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E1B" w:rsidRPr="006F3834" w:rsidRDefault="00C96E1B" w:rsidP="00C96E1B">
      <w:pPr>
        <w:rPr>
          <w:rFonts w:ascii="Arial" w:hAnsi="Arial" w:cs="Arial"/>
          <w:b/>
          <w:color w:val="06082C"/>
          <w:sz w:val="20"/>
          <w:szCs w:val="20"/>
        </w:rPr>
      </w:pPr>
      <w:r>
        <w:rPr>
          <w:rFonts w:ascii="Arial" w:hAnsi="Arial" w:cs="Arial"/>
          <w:b/>
          <w:color w:val="06082C"/>
          <w:sz w:val="20"/>
          <w:szCs w:val="20"/>
        </w:rPr>
        <w:t>April 15</w:t>
      </w:r>
      <w:r w:rsidRPr="006F3834">
        <w:rPr>
          <w:rFonts w:ascii="Arial" w:hAnsi="Arial" w:cs="Arial"/>
          <w:b/>
          <w:color w:val="06082C"/>
          <w:sz w:val="20"/>
          <w:szCs w:val="20"/>
        </w:rPr>
        <w:t xml:space="preserve"> </w:t>
      </w:r>
      <w:r>
        <w:rPr>
          <w:rFonts w:ascii="Arial" w:hAnsi="Arial" w:cs="Arial"/>
          <w:b/>
          <w:color w:val="06082C"/>
          <w:sz w:val="20"/>
          <w:szCs w:val="20"/>
        </w:rPr>
        <w:t xml:space="preserve">is </w:t>
      </w:r>
      <w:r w:rsidRPr="006F3834">
        <w:rPr>
          <w:rFonts w:ascii="Arial" w:hAnsi="Arial" w:cs="Arial"/>
          <w:b/>
          <w:color w:val="06082C"/>
          <w:sz w:val="20"/>
          <w:szCs w:val="20"/>
        </w:rPr>
        <w:t>sign</w:t>
      </w:r>
      <w:r>
        <w:rPr>
          <w:rFonts w:ascii="Arial" w:hAnsi="Arial" w:cs="Arial"/>
          <w:b/>
          <w:color w:val="06082C"/>
          <w:sz w:val="20"/>
          <w:szCs w:val="20"/>
        </w:rPr>
        <w:t>-</w:t>
      </w:r>
      <w:r w:rsidRPr="006F3834">
        <w:rPr>
          <w:rFonts w:ascii="Arial" w:hAnsi="Arial" w:cs="Arial"/>
          <w:b/>
          <w:color w:val="06082C"/>
          <w:sz w:val="20"/>
          <w:szCs w:val="20"/>
        </w:rPr>
        <w:t xml:space="preserve">up deadline for Liberty, Victory &amp; Legacy Charter Schools’ Annual Lotteries </w:t>
      </w:r>
    </w:p>
    <w:p w:rsidR="00C96E1B" w:rsidRPr="006F3834" w:rsidRDefault="00C96E1B" w:rsidP="00C96E1B">
      <w:pPr>
        <w:rPr>
          <w:rFonts w:ascii="Arial" w:hAnsi="Arial" w:cs="Arial"/>
          <w:color w:val="06082C"/>
          <w:sz w:val="20"/>
          <w:szCs w:val="20"/>
        </w:rPr>
      </w:pPr>
      <w:r w:rsidRPr="006F3834">
        <w:rPr>
          <w:rFonts w:ascii="Arial" w:hAnsi="Arial" w:cs="Arial"/>
          <w:color w:val="06082C"/>
          <w:sz w:val="20"/>
          <w:szCs w:val="20"/>
        </w:rPr>
        <w:t> </w:t>
      </w:r>
    </w:p>
    <w:p w:rsidR="00C96E1B" w:rsidRPr="006F3834" w:rsidRDefault="00C96E1B" w:rsidP="00C96E1B">
      <w:pPr>
        <w:rPr>
          <w:rFonts w:ascii="Arial" w:hAnsi="Arial" w:cs="Arial"/>
          <w:color w:val="06082C"/>
          <w:sz w:val="20"/>
          <w:szCs w:val="20"/>
        </w:rPr>
      </w:pPr>
      <w:r>
        <w:rPr>
          <w:rFonts w:ascii="Arial" w:hAnsi="Arial" w:cs="Arial"/>
          <w:color w:val="06082C"/>
          <w:sz w:val="20"/>
          <w:szCs w:val="20"/>
        </w:rPr>
        <w:tab/>
      </w:r>
      <w:r w:rsidR="00060C42">
        <w:rPr>
          <w:rFonts w:ascii="Arial" w:hAnsi="Arial" w:cs="Arial"/>
          <w:color w:val="06082C"/>
          <w:sz w:val="20"/>
          <w:szCs w:val="20"/>
        </w:rPr>
        <w:t xml:space="preserve">Nampa, ID -- </w:t>
      </w:r>
      <w:r w:rsidR="00060C42" w:rsidRPr="00BF021C">
        <w:rPr>
          <w:rFonts w:ascii="Arial" w:hAnsi="Arial" w:cs="Arial"/>
          <w:b/>
          <w:color w:val="06082C"/>
          <w:sz w:val="20"/>
          <w:szCs w:val="20"/>
          <w:u w:val="single"/>
        </w:rPr>
        <w:t>April 15, 2026</w:t>
      </w:r>
      <w:r w:rsidR="00E4735F" w:rsidRPr="00BF021C">
        <w:rPr>
          <w:rFonts w:ascii="Arial" w:hAnsi="Arial" w:cs="Arial"/>
          <w:b/>
          <w:color w:val="06082C"/>
          <w:sz w:val="20"/>
          <w:szCs w:val="20"/>
        </w:rPr>
        <w:t>, is more than tax day</w:t>
      </w:r>
      <w:r w:rsidRPr="00BF021C">
        <w:rPr>
          <w:rFonts w:ascii="Arial" w:hAnsi="Arial" w:cs="Arial"/>
          <w:b/>
          <w:color w:val="06082C"/>
          <w:sz w:val="20"/>
          <w:szCs w:val="20"/>
        </w:rPr>
        <w:t>, it’s also the deadline for parents and guardians to sign up their children for the annual lotteries for the Liberty, Victory, and Legacy Charter School Districts</w:t>
      </w:r>
      <w:r w:rsidRPr="006F3834">
        <w:rPr>
          <w:rFonts w:ascii="Arial" w:hAnsi="Arial" w:cs="Arial"/>
          <w:color w:val="06082C"/>
          <w:sz w:val="20"/>
          <w:szCs w:val="20"/>
        </w:rPr>
        <w:t xml:space="preserve">. Each </w:t>
      </w:r>
      <w:r>
        <w:rPr>
          <w:rFonts w:ascii="Arial" w:hAnsi="Arial" w:cs="Arial"/>
          <w:color w:val="06082C"/>
          <w:sz w:val="20"/>
          <w:szCs w:val="20"/>
        </w:rPr>
        <w:t xml:space="preserve">of these </w:t>
      </w:r>
      <w:r w:rsidRPr="006F3834">
        <w:rPr>
          <w:rFonts w:ascii="Arial" w:hAnsi="Arial" w:cs="Arial"/>
          <w:color w:val="06082C"/>
          <w:sz w:val="20"/>
          <w:szCs w:val="20"/>
        </w:rPr>
        <w:t>school</w:t>
      </w:r>
      <w:r>
        <w:rPr>
          <w:rFonts w:ascii="Arial" w:hAnsi="Arial" w:cs="Arial"/>
          <w:color w:val="06082C"/>
          <w:sz w:val="20"/>
          <w:szCs w:val="20"/>
        </w:rPr>
        <w:t xml:space="preserve"> district</w:t>
      </w:r>
      <w:r w:rsidRPr="006F3834">
        <w:rPr>
          <w:rFonts w:ascii="Arial" w:hAnsi="Arial" w:cs="Arial"/>
          <w:color w:val="06082C"/>
          <w:sz w:val="20"/>
          <w:szCs w:val="20"/>
        </w:rPr>
        <w:t>’s</w:t>
      </w:r>
      <w:r w:rsidR="00E4735F">
        <w:rPr>
          <w:rFonts w:ascii="Arial" w:hAnsi="Arial" w:cs="Arial"/>
          <w:color w:val="06082C"/>
          <w:sz w:val="20"/>
          <w:szCs w:val="20"/>
        </w:rPr>
        <w:t xml:space="preserve"> lottery will determine its 2026-2027</w:t>
      </w:r>
      <w:r w:rsidRPr="006F3834">
        <w:rPr>
          <w:rFonts w:ascii="Arial" w:hAnsi="Arial" w:cs="Arial"/>
          <w:color w:val="06082C"/>
          <w:sz w:val="20"/>
          <w:szCs w:val="20"/>
        </w:rPr>
        <w:t xml:space="preserve"> waiting lists. Although </w:t>
      </w:r>
      <w:r>
        <w:rPr>
          <w:rFonts w:ascii="Arial" w:hAnsi="Arial" w:cs="Arial"/>
          <w:color w:val="06082C"/>
          <w:sz w:val="20"/>
          <w:szCs w:val="20"/>
        </w:rPr>
        <w:t xml:space="preserve">Liberty, Victory, and Legacy are </w:t>
      </w:r>
      <w:r w:rsidRPr="006F3834">
        <w:rPr>
          <w:rFonts w:ascii="Arial" w:hAnsi="Arial" w:cs="Arial"/>
          <w:color w:val="06082C"/>
          <w:sz w:val="20"/>
          <w:szCs w:val="20"/>
        </w:rPr>
        <w:t>all Harbor Schools in Nampa, each school</w:t>
      </w:r>
      <w:r>
        <w:rPr>
          <w:rFonts w:ascii="Arial" w:hAnsi="Arial" w:cs="Arial"/>
          <w:color w:val="06082C"/>
          <w:sz w:val="20"/>
          <w:szCs w:val="20"/>
        </w:rPr>
        <w:t xml:space="preserve"> is considered its own district, requiring </w:t>
      </w:r>
      <w:r w:rsidRPr="006F3834">
        <w:rPr>
          <w:rFonts w:ascii="Arial" w:hAnsi="Arial" w:cs="Arial"/>
          <w:color w:val="06082C"/>
          <w:sz w:val="20"/>
          <w:szCs w:val="20"/>
        </w:rPr>
        <w:t>separate lotter</w:t>
      </w:r>
      <w:r>
        <w:rPr>
          <w:rFonts w:ascii="Arial" w:hAnsi="Arial" w:cs="Arial"/>
          <w:color w:val="06082C"/>
          <w:sz w:val="20"/>
          <w:szCs w:val="20"/>
        </w:rPr>
        <w:t>ies to be held</w:t>
      </w:r>
      <w:r w:rsidRPr="006F3834">
        <w:rPr>
          <w:rFonts w:ascii="Arial" w:hAnsi="Arial" w:cs="Arial"/>
          <w:color w:val="06082C"/>
          <w:sz w:val="20"/>
          <w:szCs w:val="20"/>
        </w:rPr>
        <w:t xml:space="preserve">. </w:t>
      </w:r>
      <w:r>
        <w:rPr>
          <w:rFonts w:ascii="Arial" w:hAnsi="Arial" w:cs="Arial"/>
          <w:color w:val="06082C"/>
          <w:sz w:val="20"/>
          <w:szCs w:val="20"/>
        </w:rPr>
        <w:t>Therefore, t</w:t>
      </w:r>
      <w:r w:rsidRPr="006F3834">
        <w:rPr>
          <w:rFonts w:ascii="Arial" w:hAnsi="Arial" w:cs="Arial"/>
          <w:color w:val="06082C"/>
          <w:sz w:val="20"/>
          <w:szCs w:val="20"/>
        </w:rPr>
        <w:t>hose interested must sign up their children at each school in one of the following ways:</w:t>
      </w:r>
    </w:p>
    <w:p w:rsidR="00C96E1B" w:rsidRPr="006F3834" w:rsidRDefault="00C96E1B" w:rsidP="00C96E1B">
      <w:pPr>
        <w:rPr>
          <w:rFonts w:ascii="Arial" w:hAnsi="Arial" w:cs="Arial"/>
          <w:color w:val="06082C"/>
          <w:sz w:val="20"/>
          <w:szCs w:val="20"/>
        </w:rPr>
      </w:pPr>
    </w:p>
    <w:p w:rsidR="00C96E1B" w:rsidRPr="006F3834" w:rsidRDefault="00C96E1B" w:rsidP="00C96E1B">
      <w:pPr>
        <w:numPr>
          <w:ilvl w:val="0"/>
          <w:numId w:val="1"/>
        </w:numPr>
        <w:rPr>
          <w:rFonts w:ascii="Arial" w:hAnsi="Arial" w:cs="Arial"/>
          <w:color w:val="06082C"/>
          <w:sz w:val="20"/>
          <w:szCs w:val="20"/>
        </w:rPr>
      </w:pPr>
      <w:r w:rsidRPr="006F3834">
        <w:rPr>
          <w:rFonts w:ascii="Arial" w:hAnsi="Arial" w:cs="Arial"/>
          <w:color w:val="06082C"/>
          <w:sz w:val="20"/>
          <w:szCs w:val="20"/>
        </w:rPr>
        <w:t xml:space="preserve">Complete the lottery form at each school </w:t>
      </w:r>
      <w:r>
        <w:rPr>
          <w:rFonts w:ascii="Arial" w:hAnsi="Arial" w:cs="Arial"/>
          <w:color w:val="06082C"/>
          <w:sz w:val="20"/>
          <w:szCs w:val="20"/>
        </w:rPr>
        <w:t xml:space="preserve">in Nampa </w:t>
      </w:r>
      <w:r w:rsidRPr="006F3834">
        <w:rPr>
          <w:rFonts w:ascii="Arial" w:hAnsi="Arial" w:cs="Arial"/>
          <w:color w:val="06082C"/>
          <w:sz w:val="20"/>
          <w:szCs w:val="20"/>
        </w:rPr>
        <w:t xml:space="preserve">during school hours, 8 a.m. to 3 p.m., Monday-Friday. Liberty is located at 9955 Kris </w:t>
      </w:r>
      <w:r>
        <w:rPr>
          <w:rFonts w:ascii="Arial" w:hAnsi="Arial" w:cs="Arial"/>
          <w:color w:val="06082C"/>
          <w:sz w:val="20"/>
          <w:szCs w:val="20"/>
        </w:rPr>
        <w:t xml:space="preserve">Jensen Lane; Victory </w:t>
      </w:r>
      <w:r w:rsidRPr="006F3834">
        <w:rPr>
          <w:rFonts w:ascii="Arial" w:hAnsi="Arial" w:cs="Arial"/>
          <w:color w:val="06082C"/>
          <w:sz w:val="20"/>
          <w:szCs w:val="20"/>
        </w:rPr>
        <w:t>at 9779 Kri</w:t>
      </w:r>
      <w:r>
        <w:rPr>
          <w:rFonts w:ascii="Arial" w:hAnsi="Arial" w:cs="Arial"/>
          <w:color w:val="06082C"/>
          <w:sz w:val="20"/>
          <w:szCs w:val="20"/>
        </w:rPr>
        <w:t>s Jensen Lane; and Legacy</w:t>
      </w:r>
      <w:r w:rsidRPr="006F3834">
        <w:rPr>
          <w:rFonts w:ascii="Arial" w:hAnsi="Arial" w:cs="Arial"/>
          <w:color w:val="06082C"/>
          <w:sz w:val="20"/>
          <w:szCs w:val="20"/>
        </w:rPr>
        <w:t xml:space="preserve"> at 4015 S. Legacy Way.  </w:t>
      </w:r>
    </w:p>
    <w:p w:rsidR="00C96E1B" w:rsidRPr="006F3834" w:rsidRDefault="00C96E1B" w:rsidP="00C96E1B">
      <w:pPr>
        <w:numPr>
          <w:ilvl w:val="0"/>
          <w:numId w:val="1"/>
        </w:numPr>
        <w:rPr>
          <w:rFonts w:ascii="Arial" w:hAnsi="Arial" w:cs="Arial"/>
          <w:color w:val="06082C"/>
          <w:sz w:val="20"/>
          <w:szCs w:val="20"/>
        </w:rPr>
      </w:pPr>
      <w:r>
        <w:rPr>
          <w:rFonts w:ascii="Arial" w:hAnsi="Arial" w:cs="Arial"/>
          <w:color w:val="06082C"/>
          <w:sz w:val="20"/>
          <w:szCs w:val="20"/>
        </w:rPr>
        <w:t xml:space="preserve">Go to each school’s </w:t>
      </w:r>
      <w:r w:rsidRPr="006F3834">
        <w:rPr>
          <w:rFonts w:ascii="Arial" w:hAnsi="Arial" w:cs="Arial"/>
          <w:color w:val="06082C"/>
          <w:sz w:val="20"/>
          <w:szCs w:val="20"/>
        </w:rPr>
        <w:t>website</w:t>
      </w:r>
      <w:r>
        <w:rPr>
          <w:rFonts w:ascii="Arial" w:hAnsi="Arial" w:cs="Arial"/>
          <w:color w:val="06082C"/>
          <w:sz w:val="20"/>
          <w:szCs w:val="20"/>
        </w:rPr>
        <w:t>:</w:t>
      </w:r>
      <w:r w:rsidRPr="006F3834">
        <w:rPr>
          <w:rFonts w:ascii="Arial" w:hAnsi="Arial" w:cs="Arial"/>
          <w:color w:val="FF0000"/>
          <w:sz w:val="20"/>
          <w:szCs w:val="20"/>
        </w:rPr>
        <w:t xml:space="preserve"> </w:t>
      </w:r>
      <w:hyperlink r:id="rId6" w:history="1">
        <w:r w:rsidRPr="006F3834">
          <w:rPr>
            <w:rStyle w:val="Hyperlink"/>
            <w:rFonts w:ascii="Arial" w:hAnsi="Arial" w:cs="Arial"/>
            <w:color w:val="31849B" w:themeColor="accent5" w:themeShade="BF"/>
            <w:sz w:val="20"/>
            <w:szCs w:val="20"/>
          </w:rPr>
          <w:t>libertycharterschool.com</w:t>
        </w:r>
      </w:hyperlink>
      <w:r>
        <w:rPr>
          <w:rFonts w:ascii="Arial" w:hAnsi="Arial" w:cs="Arial"/>
          <w:color w:val="31849B" w:themeColor="accent5" w:themeShade="BF"/>
          <w:sz w:val="20"/>
          <w:szCs w:val="20"/>
        </w:rPr>
        <w:t xml:space="preserve">, victorycharterschool.net, </w:t>
      </w:r>
      <w:hyperlink r:id="rId7" w:history="1">
        <w:r w:rsidRPr="006F3834">
          <w:rPr>
            <w:rStyle w:val="Hyperlink"/>
            <w:rFonts w:ascii="Arial" w:hAnsi="Arial" w:cs="Arial"/>
            <w:color w:val="31849B" w:themeColor="accent5" w:themeShade="BF"/>
            <w:sz w:val="20"/>
            <w:szCs w:val="20"/>
          </w:rPr>
          <w:t>legacycharterschool.net</w:t>
        </w:r>
      </w:hyperlink>
      <w:r w:rsidRPr="006F3834">
        <w:rPr>
          <w:rFonts w:ascii="Arial" w:hAnsi="Arial" w:cs="Arial"/>
          <w:color w:val="06082C"/>
          <w:sz w:val="20"/>
          <w:szCs w:val="20"/>
        </w:rPr>
        <w:t>, and follow the instructions for submitting online, by email, or fax. Instructions in Spanish are also available</w:t>
      </w:r>
      <w:r>
        <w:rPr>
          <w:rFonts w:ascii="Arial" w:hAnsi="Arial" w:cs="Arial"/>
          <w:color w:val="06082C"/>
          <w:sz w:val="20"/>
          <w:szCs w:val="20"/>
        </w:rPr>
        <w:t xml:space="preserve"> on each school’s website</w:t>
      </w:r>
      <w:r w:rsidRPr="006F3834">
        <w:rPr>
          <w:rFonts w:ascii="Arial" w:hAnsi="Arial" w:cs="Arial"/>
          <w:color w:val="06082C"/>
          <w:sz w:val="20"/>
          <w:szCs w:val="20"/>
        </w:rPr>
        <w:t>.</w:t>
      </w:r>
    </w:p>
    <w:p w:rsidR="00C96E1B" w:rsidRPr="006F3834" w:rsidRDefault="00C96E1B" w:rsidP="00C96E1B">
      <w:pPr>
        <w:ind w:left="720"/>
        <w:rPr>
          <w:rFonts w:ascii="Arial" w:hAnsi="Arial" w:cs="Arial"/>
          <w:color w:val="06082C"/>
          <w:sz w:val="20"/>
          <w:szCs w:val="20"/>
        </w:rPr>
      </w:pPr>
    </w:p>
    <w:p w:rsidR="00C96E1B" w:rsidRPr="006F3834" w:rsidRDefault="00C96E1B" w:rsidP="00C96E1B">
      <w:pPr>
        <w:ind w:firstLine="360"/>
        <w:rPr>
          <w:rFonts w:ascii="Arial" w:hAnsi="Arial" w:cs="Arial"/>
          <w:color w:val="06082C"/>
          <w:sz w:val="20"/>
          <w:szCs w:val="20"/>
        </w:rPr>
      </w:pPr>
      <w:r w:rsidRPr="006F3834">
        <w:rPr>
          <w:rFonts w:ascii="Arial" w:hAnsi="Arial" w:cs="Arial"/>
          <w:color w:val="06082C"/>
          <w:sz w:val="20"/>
          <w:szCs w:val="20"/>
        </w:rPr>
        <w:t xml:space="preserve">Parents and guardians can confirm that the schools received their lottery submissions by calling Liberty at </w:t>
      </w:r>
      <w:r>
        <w:rPr>
          <w:rFonts w:ascii="Arial" w:hAnsi="Arial" w:cs="Arial"/>
          <w:color w:val="06082C"/>
          <w:sz w:val="20"/>
          <w:szCs w:val="20"/>
        </w:rPr>
        <w:t>208-</w:t>
      </w:r>
      <w:r w:rsidRPr="006F3834">
        <w:rPr>
          <w:rFonts w:ascii="Arial" w:hAnsi="Arial" w:cs="Arial"/>
          <w:color w:val="06082C"/>
          <w:sz w:val="20"/>
          <w:szCs w:val="20"/>
        </w:rPr>
        <w:t>466-7952,</w:t>
      </w:r>
      <w:r>
        <w:rPr>
          <w:rFonts w:ascii="Arial" w:hAnsi="Arial" w:cs="Arial"/>
          <w:color w:val="06082C"/>
          <w:sz w:val="20"/>
          <w:szCs w:val="20"/>
        </w:rPr>
        <w:t xml:space="preserve"> </w:t>
      </w:r>
      <w:r w:rsidRPr="006F3834">
        <w:rPr>
          <w:rFonts w:ascii="Arial" w:hAnsi="Arial" w:cs="Arial"/>
          <w:color w:val="06082C"/>
          <w:sz w:val="20"/>
          <w:szCs w:val="20"/>
        </w:rPr>
        <w:t xml:space="preserve">Victory at </w:t>
      </w:r>
      <w:r>
        <w:rPr>
          <w:rFonts w:ascii="Arial" w:hAnsi="Arial" w:cs="Arial"/>
          <w:color w:val="06082C"/>
          <w:sz w:val="20"/>
          <w:szCs w:val="20"/>
        </w:rPr>
        <w:t xml:space="preserve">208-442-9400, </w:t>
      </w:r>
      <w:r w:rsidRPr="006F3834">
        <w:rPr>
          <w:rFonts w:ascii="Arial" w:hAnsi="Arial" w:cs="Arial"/>
          <w:color w:val="06082C"/>
          <w:sz w:val="20"/>
          <w:szCs w:val="20"/>
        </w:rPr>
        <w:t xml:space="preserve">and Legacy at </w:t>
      </w:r>
      <w:r>
        <w:rPr>
          <w:rFonts w:ascii="Arial" w:hAnsi="Arial" w:cs="Arial"/>
          <w:color w:val="06082C"/>
          <w:sz w:val="20"/>
          <w:szCs w:val="20"/>
        </w:rPr>
        <w:t>208-</w:t>
      </w:r>
      <w:r w:rsidRPr="006F3834">
        <w:rPr>
          <w:rFonts w:ascii="Arial" w:hAnsi="Arial" w:cs="Arial"/>
          <w:color w:val="06082C"/>
          <w:sz w:val="20"/>
          <w:szCs w:val="20"/>
        </w:rPr>
        <w:t>467-0947.</w:t>
      </w:r>
      <w:r>
        <w:rPr>
          <w:rFonts w:ascii="Arial" w:hAnsi="Arial" w:cs="Arial"/>
          <w:color w:val="06082C"/>
          <w:sz w:val="20"/>
          <w:szCs w:val="20"/>
        </w:rPr>
        <w:t xml:space="preserve"> </w:t>
      </w:r>
      <w:r w:rsidRPr="006F3834">
        <w:rPr>
          <w:rFonts w:ascii="Arial" w:hAnsi="Arial" w:cs="Arial"/>
          <w:color w:val="06082C"/>
          <w:sz w:val="20"/>
          <w:szCs w:val="20"/>
        </w:rPr>
        <w:t>The schools will hold their lotterie</w:t>
      </w:r>
      <w:r w:rsidR="00E11A72">
        <w:rPr>
          <w:rFonts w:ascii="Arial" w:hAnsi="Arial" w:cs="Arial"/>
          <w:color w:val="06082C"/>
          <w:sz w:val="20"/>
          <w:szCs w:val="20"/>
        </w:rPr>
        <w:t>s at their school on April 21, 2026</w:t>
      </w:r>
      <w:r>
        <w:rPr>
          <w:rFonts w:ascii="Arial" w:hAnsi="Arial" w:cs="Arial"/>
          <w:color w:val="06082C"/>
          <w:sz w:val="20"/>
          <w:szCs w:val="20"/>
        </w:rPr>
        <w:t>,</w:t>
      </w:r>
      <w:r w:rsidRPr="006F3834">
        <w:rPr>
          <w:rFonts w:ascii="Arial" w:hAnsi="Arial" w:cs="Arial"/>
          <w:color w:val="06082C"/>
          <w:sz w:val="20"/>
          <w:szCs w:val="20"/>
        </w:rPr>
        <w:t xml:space="preserve"> </w:t>
      </w:r>
      <w:r>
        <w:rPr>
          <w:rFonts w:ascii="Arial" w:hAnsi="Arial" w:cs="Arial"/>
          <w:color w:val="06082C"/>
          <w:sz w:val="20"/>
          <w:szCs w:val="20"/>
        </w:rPr>
        <w:t xml:space="preserve">as follows: Liberty at </w:t>
      </w:r>
      <w:r w:rsidRPr="006F3834">
        <w:rPr>
          <w:rFonts w:ascii="Arial" w:hAnsi="Arial" w:cs="Arial"/>
          <w:color w:val="06082C"/>
          <w:sz w:val="20"/>
          <w:szCs w:val="20"/>
        </w:rPr>
        <w:t>3 pm</w:t>
      </w:r>
      <w:r>
        <w:rPr>
          <w:rFonts w:ascii="Arial" w:hAnsi="Arial" w:cs="Arial"/>
          <w:color w:val="06082C"/>
          <w:sz w:val="20"/>
          <w:szCs w:val="20"/>
        </w:rPr>
        <w:t>, Victory at 3:45 pm, and Legacy at 4:30 pm.</w:t>
      </w:r>
      <w:r w:rsidRPr="006F3834">
        <w:rPr>
          <w:rFonts w:ascii="Arial" w:hAnsi="Arial" w:cs="Arial"/>
          <w:color w:val="06082C"/>
          <w:sz w:val="20"/>
          <w:szCs w:val="20"/>
        </w:rPr>
        <w:t xml:space="preserve"> If a parent/guardian needs to complete the forms in a format other than English, or needs an interpreter to assist in completion, assistance by the school</w:t>
      </w:r>
      <w:r>
        <w:rPr>
          <w:rFonts w:ascii="Arial" w:hAnsi="Arial" w:cs="Arial"/>
          <w:color w:val="06082C"/>
          <w:sz w:val="20"/>
          <w:szCs w:val="20"/>
        </w:rPr>
        <w:t>(s)</w:t>
      </w:r>
      <w:r w:rsidRPr="006F3834">
        <w:rPr>
          <w:rFonts w:ascii="Arial" w:hAnsi="Arial" w:cs="Arial"/>
          <w:color w:val="06082C"/>
          <w:sz w:val="20"/>
          <w:szCs w:val="20"/>
        </w:rPr>
        <w:t xml:space="preserve"> will be provided.</w:t>
      </w:r>
      <w:r>
        <w:rPr>
          <w:rFonts w:ascii="Arial" w:hAnsi="Arial" w:cs="Arial"/>
          <w:color w:val="06082C"/>
          <w:sz w:val="20"/>
          <w:szCs w:val="20"/>
        </w:rPr>
        <w:t xml:space="preserve"> Those needing this service, please contact th</w:t>
      </w:r>
      <w:r w:rsidR="00EF0CFE">
        <w:rPr>
          <w:rFonts w:ascii="Arial" w:hAnsi="Arial" w:cs="Arial"/>
          <w:color w:val="06082C"/>
          <w:sz w:val="20"/>
          <w:szCs w:val="20"/>
        </w:rPr>
        <w:t>e school</w:t>
      </w:r>
      <w:r w:rsidR="000B1886">
        <w:rPr>
          <w:rFonts w:ascii="Arial" w:hAnsi="Arial" w:cs="Arial"/>
          <w:color w:val="06082C"/>
          <w:sz w:val="20"/>
          <w:szCs w:val="20"/>
        </w:rPr>
        <w:t>s</w:t>
      </w:r>
      <w:r w:rsidR="00EF0CFE">
        <w:rPr>
          <w:rFonts w:ascii="Arial" w:hAnsi="Arial" w:cs="Arial"/>
          <w:color w:val="06082C"/>
          <w:sz w:val="20"/>
          <w:szCs w:val="20"/>
        </w:rPr>
        <w:t xml:space="preserve"> prior to April 15, 2026</w:t>
      </w:r>
      <w:r>
        <w:rPr>
          <w:rFonts w:ascii="Arial" w:hAnsi="Arial" w:cs="Arial"/>
          <w:color w:val="06082C"/>
          <w:sz w:val="20"/>
          <w:szCs w:val="20"/>
        </w:rPr>
        <w:t>, to make arrangements.</w:t>
      </w:r>
    </w:p>
    <w:p w:rsidR="00C96E1B" w:rsidRPr="006F3834" w:rsidRDefault="00C96E1B" w:rsidP="00C96E1B">
      <w:pPr>
        <w:ind w:firstLine="360"/>
        <w:rPr>
          <w:rFonts w:ascii="Arial" w:hAnsi="Arial" w:cs="Arial"/>
          <w:color w:val="06082C"/>
          <w:sz w:val="20"/>
          <w:szCs w:val="20"/>
        </w:rPr>
      </w:pPr>
    </w:p>
    <w:p w:rsidR="00C96E1B" w:rsidRPr="006F3834" w:rsidRDefault="00C96E1B" w:rsidP="00C96E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200" w:line="240" w:lineRule="atLeast"/>
        <w:rPr>
          <w:rFonts w:ascii="Arial" w:eastAsiaTheme="minorHAnsi" w:hAnsi="Arial" w:cs="Arial"/>
          <w:color w:val="000000"/>
          <w:sz w:val="20"/>
          <w:szCs w:val="20"/>
        </w:rPr>
      </w:pPr>
      <w:r w:rsidRPr="006F3834">
        <w:rPr>
          <w:rFonts w:ascii="Arial" w:eastAsiaTheme="minorHAnsi" w:hAnsi="Arial" w:cs="Arial"/>
          <w:color w:val="000000"/>
          <w:sz w:val="20"/>
          <w:szCs w:val="20"/>
        </w:rPr>
        <w:tab/>
        <w:t>Liberty, Victory, and Legacy Charter Schools are public schools and, th</w:t>
      </w:r>
      <w:r>
        <w:rPr>
          <w:rFonts w:ascii="Arial" w:eastAsiaTheme="minorHAnsi" w:hAnsi="Arial" w:cs="Arial"/>
          <w:color w:val="000000"/>
          <w:sz w:val="20"/>
          <w:szCs w:val="20"/>
        </w:rPr>
        <w:t>erefore, do not charge tuition.</w:t>
      </w:r>
    </w:p>
    <w:p w:rsidR="00C96E1B" w:rsidRPr="007C53A8" w:rsidRDefault="00C96E1B" w:rsidP="00C96E1B">
      <w:pPr>
        <w:rPr>
          <w:rStyle w:val="text"/>
          <w:rFonts w:ascii="Arial" w:hAnsi="Arial" w:cs="Arial"/>
          <w:bCs/>
          <w:sz w:val="18"/>
          <w:szCs w:val="18"/>
        </w:rPr>
      </w:pPr>
      <w:r w:rsidRPr="007C53A8">
        <w:rPr>
          <w:rStyle w:val="text"/>
          <w:rFonts w:ascii="Arial" w:hAnsi="Arial" w:cs="Arial"/>
          <w:bCs/>
          <w:sz w:val="18"/>
          <w:szCs w:val="18"/>
        </w:rPr>
        <w:t>More information about Liberty, Victory, and Legacy:</w:t>
      </w:r>
    </w:p>
    <w:p w:rsidR="00C96E1B" w:rsidRPr="007C53A8" w:rsidRDefault="00C96E1B" w:rsidP="00C96E1B">
      <w:pPr>
        <w:ind w:firstLine="360"/>
        <w:rPr>
          <w:rStyle w:val="text"/>
          <w:rFonts w:ascii="Arial" w:hAnsi="Arial" w:cs="Arial"/>
          <w:bCs/>
          <w:sz w:val="18"/>
          <w:szCs w:val="18"/>
        </w:rPr>
      </w:pP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Liberty, Victory and Legacy Charter Schools are Harbor Method Schools that offer an advanced learning curriculum that teaches above grade-level academics while providing multiple opportunities for students to learn concepts. We hold to the premise that all children are capable of learning much more than we suspect and if they don’t get today, they’ll get it tomorrow; if not tomorrow, then next week, and so on.</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Liberty, Victory, and Legacy Charter Schools operate on a modified, year-round schedule, which includes a two-week break in October, a one-week Thanksgiving break, and two-week break over Christmas &amp; New Year’s, a two-week spring break, and a nine-week summer.</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Liberty, Victory, and Legacy Charter Schools outperform nearby school districts’ and the State’s overall ISAT testing annual outcomes.</w:t>
      </w:r>
      <w:r w:rsidR="00E11A72">
        <w:rPr>
          <w:rStyle w:val="text"/>
          <w:rFonts w:ascii="Arial" w:hAnsi="Arial" w:cs="Arial"/>
          <w:bCs/>
          <w:sz w:val="18"/>
          <w:szCs w:val="18"/>
        </w:rPr>
        <w:t xml:space="preserve"> All three schools are among the top 10 highest-performing school districts in Idaho. Each of these schools has been designated a Top Performer and Goal Maker by the Idaho State Department of Education.</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Again this past year, Liberty and Victory both saw 100% of its high school seniors graduate.</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Liberty and Victory are K-12 schools. Legacy is a K-8 school.</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All three offer the federal, free &amp; reduced breakfast and lunch program, as well as busing.</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The Harbor Method’s anti-bullying stance has created a character education program that puts in place high expectations for behavior for students, t</w:t>
      </w:r>
      <w:r w:rsidR="00E11A72">
        <w:rPr>
          <w:rStyle w:val="text"/>
          <w:rFonts w:ascii="Arial" w:hAnsi="Arial" w:cs="Arial"/>
          <w:bCs/>
          <w:sz w:val="18"/>
          <w:szCs w:val="18"/>
        </w:rPr>
        <w:t>eachers, staff, and parents and</w:t>
      </w:r>
      <w:r w:rsidRPr="007C53A8">
        <w:rPr>
          <w:rStyle w:val="text"/>
          <w:rFonts w:ascii="Arial" w:hAnsi="Arial" w:cs="Arial"/>
          <w:bCs/>
          <w:sz w:val="18"/>
          <w:szCs w:val="18"/>
        </w:rPr>
        <w:t xml:space="preserve"> has resulted in zero to near-zero reports of bullying incidents year over year. </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Liberty and Victory’s high schools have robust college concurrent credit programs that allow students the opportunity to earn up to two years’ worth of college credit by the time they graduate at virtually no cost to parents. Also, through dual enrollment, high school students at Liberty and Victory can take advantage of class offerings at each school.</w:t>
      </w:r>
    </w:p>
    <w:p w:rsidR="00C96E1B" w:rsidRPr="007C53A8" w:rsidRDefault="00C96E1B" w:rsidP="00C96E1B">
      <w:pPr>
        <w:pStyle w:val="ListParagraph"/>
        <w:numPr>
          <w:ilvl w:val="0"/>
          <w:numId w:val="1"/>
        </w:numPr>
        <w:rPr>
          <w:rStyle w:val="text"/>
          <w:rFonts w:ascii="Arial" w:hAnsi="Arial" w:cs="Arial"/>
          <w:bCs/>
          <w:sz w:val="18"/>
          <w:szCs w:val="18"/>
        </w:rPr>
      </w:pPr>
      <w:r w:rsidRPr="007C53A8">
        <w:rPr>
          <w:rStyle w:val="text"/>
          <w:rFonts w:ascii="Arial" w:hAnsi="Arial" w:cs="Arial"/>
          <w:bCs/>
          <w:sz w:val="18"/>
          <w:szCs w:val="18"/>
        </w:rPr>
        <w:t xml:space="preserve">The high schools at Liberty and Victory offer a variety of extra-curricular activities, including sports, travel abroad, school/community service, National Honor Society, and student </w:t>
      </w:r>
      <w:r w:rsidR="00E11A72">
        <w:rPr>
          <w:rStyle w:val="text"/>
          <w:rFonts w:ascii="Arial" w:hAnsi="Arial" w:cs="Arial"/>
          <w:bCs/>
          <w:sz w:val="18"/>
          <w:szCs w:val="18"/>
        </w:rPr>
        <w:t xml:space="preserve">government. The athletic teams </w:t>
      </w:r>
      <w:r w:rsidRPr="007C53A8">
        <w:rPr>
          <w:rStyle w:val="text"/>
          <w:rFonts w:ascii="Arial" w:hAnsi="Arial" w:cs="Arial"/>
          <w:bCs/>
          <w:sz w:val="18"/>
          <w:szCs w:val="18"/>
        </w:rPr>
        <w:t>routinely advance to district and State tournaments, and student athletes have received college academic and athletic scholarships.</w:t>
      </w:r>
      <w:r w:rsidR="00E11A72">
        <w:rPr>
          <w:rStyle w:val="text"/>
          <w:rFonts w:ascii="Arial" w:hAnsi="Arial" w:cs="Arial"/>
          <w:bCs/>
          <w:sz w:val="18"/>
          <w:szCs w:val="18"/>
        </w:rPr>
        <w:t xml:space="preserve"> </w:t>
      </w:r>
      <w:r w:rsidRPr="007C53A8">
        <w:rPr>
          <w:rStyle w:val="text"/>
          <w:rFonts w:ascii="Arial" w:hAnsi="Arial" w:cs="Arial"/>
          <w:bCs/>
          <w:sz w:val="18"/>
          <w:szCs w:val="18"/>
        </w:rPr>
        <w:t>Victory’s music program has become one of the strongest in the State, with its concert choir receiving high marks at State and regional festivals, and its advanced jazz ensemble performing by invitation at state and regional music educators’ conventions. Music students often place or win in their division at State and regional competitions and are routinely awarded music scholarships.</w:t>
      </w:r>
    </w:p>
    <w:p w:rsidR="00C96E1B" w:rsidRPr="006F3834" w:rsidRDefault="00C96E1B" w:rsidP="00C96E1B">
      <w:pPr>
        <w:pStyle w:val="ListParagraph"/>
        <w:rPr>
          <w:rStyle w:val="text"/>
          <w:rFonts w:ascii="Arial" w:hAnsi="Arial" w:cs="Arial"/>
          <w:bCs/>
          <w:sz w:val="20"/>
          <w:szCs w:val="20"/>
        </w:rPr>
      </w:pPr>
    </w:p>
    <w:p w:rsidR="00C96E1B" w:rsidRDefault="00C96E1B" w:rsidP="00C96E1B">
      <w:pPr>
        <w:rPr>
          <w:rStyle w:val="text"/>
          <w:rFonts w:ascii="Arial" w:hAnsi="Arial" w:cs="Arial"/>
          <w:bCs/>
          <w:sz w:val="20"/>
          <w:szCs w:val="20"/>
        </w:rPr>
      </w:pPr>
      <w:r w:rsidRPr="006F3834">
        <w:rPr>
          <w:rStyle w:val="text"/>
          <w:rFonts w:ascii="Arial" w:hAnsi="Arial" w:cs="Arial"/>
          <w:bCs/>
          <w:sz w:val="20"/>
          <w:szCs w:val="20"/>
        </w:rPr>
        <w:t>To learn more about each school</w:t>
      </w:r>
      <w:r>
        <w:rPr>
          <w:rStyle w:val="text"/>
          <w:rFonts w:ascii="Arial" w:hAnsi="Arial" w:cs="Arial"/>
          <w:bCs/>
          <w:sz w:val="20"/>
          <w:szCs w:val="20"/>
        </w:rPr>
        <w:t xml:space="preserve"> district</w:t>
      </w:r>
      <w:r w:rsidRPr="006F3834">
        <w:rPr>
          <w:rStyle w:val="text"/>
          <w:rFonts w:ascii="Arial" w:hAnsi="Arial" w:cs="Arial"/>
          <w:bCs/>
          <w:sz w:val="20"/>
          <w:szCs w:val="20"/>
        </w:rPr>
        <w:t xml:space="preserve">, please visit their websites. School tours </w:t>
      </w:r>
      <w:r w:rsidR="00E11A72">
        <w:rPr>
          <w:rStyle w:val="text"/>
          <w:rFonts w:ascii="Arial" w:hAnsi="Arial" w:cs="Arial"/>
          <w:bCs/>
          <w:sz w:val="20"/>
          <w:szCs w:val="20"/>
        </w:rPr>
        <w:t xml:space="preserve">are encouraged and </w:t>
      </w:r>
      <w:r w:rsidRPr="006F3834">
        <w:rPr>
          <w:rStyle w:val="text"/>
          <w:rFonts w:ascii="Arial" w:hAnsi="Arial" w:cs="Arial"/>
          <w:bCs/>
          <w:sz w:val="20"/>
          <w:szCs w:val="20"/>
        </w:rPr>
        <w:t>can be scheduled by calling each school.</w:t>
      </w:r>
      <w:r w:rsidR="00236BC3" w:rsidRPr="00236BC3">
        <w:rPr>
          <w:rFonts w:ascii="Arial" w:hAnsi="Arial" w:cs="Arial"/>
          <w:color w:val="06082C"/>
          <w:sz w:val="20"/>
          <w:szCs w:val="20"/>
        </w:rPr>
        <w:t xml:space="preserve"> </w:t>
      </w:r>
      <w:r w:rsidR="00236BC3">
        <w:rPr>
          <w:rFonts w:ascii="Arial" w:hAnsi="Arial" w:cs="Arial"/>
          <w:color w:val="06082C"/>
          <w:sz w:val="20"/>
          <w:szCs w:val="20"/>
        </w:rPr>
        <w:t>Total approved enrollment at each school</w:t>
      </w:r>
      <w:r w:rsidR="00236BC3">
        <w:rPr>
          <w:rFonts w:ascii="Arial" w:hAnsi="Arial" w:cs="Arial"/>
          <w:color w:val="06082C"/>
          <w:sz w:val="20"/>
          <w:szCs w:val="20"/>
        </w:rPr>
        <w:t xml:space="preserve"> for 2026-2027</w:t>
      </w:r>
      <w:r w:rsidR="00236BC3">
        <w:rPr>
          <w:rFonts w:ascii="Arial" w:hAnsi="Arial" w:cs="Arial"/>
          <w:color w:val="06082C"/>
          <w:sz w:val="20"/>
          <w:szCs w:val="20"/>
        </w:rPr>
        <w:t xml:space="preserve"> is: Liberty, 430; Victory, </w:t>
      </w:r>
      <w:r w:rsidR="00A35279">
        <w:rPr>
          <w:rFonts w:ascii="Arial" w:hAnsi="Arial" w:cs="Arial"/>
          <w:color w:val="06082C"/>
          <w:sz w:val="20"/>
          <w:szCs w:val="20"/>
        </w:rPr>
        <w:t>430</w:t>
      </w:r>
      <w:r w:rsidR="00236BC3">
        <w:rPr>
          <w:rFonts w:ascii="Arial" w:hAnsi="Arial" w:cs="Arial"/>
          <w:color w:val="06082C"/>
          <w:sz w:val="20"/>
          <w:szCs w:val="20"/>
        </w:rPr>
        <w:t xml:space="preserve">; and Legacy, </w:t>
      </w:r>
      <w:r w:rsidR="00A35279">
        <w:rPr>
          <w:rFonts w:ascii="Arial" w:hAnsi="Arial" w:cs="Arial"/>
          <w:color w:val="06082C"/>
          <w:sz w:val="20"/>
          <w:szCs w:val="20"/>
        </w:rPr>
        <w:t>328</w:t>
      </w:r>
      <w:bookmarkStart w:id="0" w:name="_GoBack"/>
      <w:bookmarkEnd w:id="0"/>
      <w:r w:rsidR="00236BC3">
        <w:rPr>
          <w:rFonts w:ascii="Arial" w:hAnsi="Arial" w:cs="Arial"/>
          <w:color w:val="06082C"/>
          <w:sz w:val="20"/>
          <w:szCs w:val="20"/>
        </w:rPr>
        <w:t>.</w:t>
      </w:r>
      <w:r>
        <w:rPr>
          <w:rStyle w:val="text"/>
          <w:rFonts w:ascii="Arial" w:hAnsi="Arial" w:cs="Arial"/>
          <w:bCs/>
          <w:sz w:val="20"/>
          <w:szCs w:val="20"/>
        </w:rPr>
        <w:t xml:space="preserve"> To learn more about each school’s academic outcomes and to compare with other schools and districts, visit </w:t>
      </w:r>
      <w:hyperlink r:id="rId8" w:history="1">
        <w:r w:rsidRPr="00486D54">
          <w:rPr>
            <w:rStyle w:val="Hyperlink"/>
            <w:rFonts w:ascii="Arial" w:hAnsi="Arial" w:cs="Arial"/>
            <w:bCs/>
            <w:sz w:val="20"/>
            <w:szCs w:val="20"/>
          </w:rPr>
          <w:t>www.idahoschools.org</w:t>
        </w:r>
      </w:hyperlink>
      <w:r>
        <w:rPr>
          <w:rStyle w:val="text"/>
          <w:rFonts w:ascii="Arial" w:hAnsi="Arial" w:cs="Arial"/>
          <w:bCs/>
          <w:sz w:val="20"/>
          <w:szCs w:val="20"/>
        </w:rPr>
        <w:t xml:space="preserve">. </w:t>
      </w:r>
    </w:p>
    <w:p w:rsidR="00C96E1B" w:rsidRDefault="00C96E1B" w:rsidP="00C96E1B">
      <w:pPr>
        <w:rPr>
          <w:rStyle w:val="text"/>
          <w:rFonts w:ascii="Arial" w:hAnsi="Arial" w:cs="Arial"/>
          <w:bCs/>
          <w:sz w:val="20"/>
          <w:szCs w:val="20"/>
        </w:rPr>
      </w:pPr>
    </w:p>
    <w:p w:rsidR="000B1886" w:rsidRDefault="00C96E1B">
      <w:pPr>
        <w:rPr>
          <w:rStyle w:val="text"/>
          <w:rFonts w:ascii="Arial" w:hAnsi="Arial" w:cs="Arial"/>
          <w:bCs/>
          <w:sz w:val="20"/>
          <w:szCs w:val="20"/>
        </w:rPr>
      </w:pPr>
      <w:r>
        <w:rPr>
          <w:rStyle w:val="text"/>
          <w:rFonts w:ascii="Arial" w:hAnsi="Arial" w:cs="Arial"/>
          <w:bCs/>
          <w:sz w:val="20"/>
          <w:szCs w:val="20"/>
        </w:rPr>
        <w:t>Notice of Non-Discrimination: In accordance with applicable federal and state laws, such as Titles VI and VII of the Civil Rights Act of 1964, Title IX of the Education Amendments of 1972, the Age Discrimination in Employment Act, and the Americans with Disabilities Act and ADA Amendments, Liberty Charter School District #458, Victory Charter School District #</w:t>
      </w:r>
      <w:r w:rsidRPr="004C4C56">
        <w:rPr>
          <w:rStyle w:val="text"/>
          <w:rFonts w:ascii="Arial" w:hAnsi="Arial" w:cs="Arial"/>
          <w:bCs/>
          <w:sz w:val="20"/>
          <w:szCs w:val="20"/>
        </w:rPr>
        <w:t>451</w:t>
      </w:r>
      <w:r>
        <w:rPr>
          <w:rStyle w:val="text"/>
          <w:rFonts w:ascii="Arial" w:hAnsi="Arial" w:cs="Arial"/>
          <w:bCs/>
          <w:sz w:val="20"/>
          <w:szCs w:val="20"/>
        </w:rPr>
        <w:t xml:space="preserve">, and Legacy Charter School District #478 do not unlawfully discriminate on the basis of sex, race, color, national origin, age, disability, marital status, genetic information, veteran status, or any other protected status under federal, state of local law applicable to Liberty, Victory, or Legacy, in their education programs and activities, in employment policies and practices, and all other areas of each school district. The full Notice of Non-Discrimination can be found on each school district’s website.     </w:t>
      </w:r>
      <w:r w:rsidR="00CE79D3">
        <w:rPr>
          <w:rStyle w:val="text"/>
          <w:rFonts w:ascii="Arial" w:hAnsi="Arial" w:cs="Arial"/>
          <w:bCs/>
          <w:sz w:val="20"/>
          <w:szCs w:val="20"/>
        </w:rPr>
        <w:t xml:space="preserve">    </w:t>
      </w:r>
    </w:p>
    <w:p w:rsidR="000B1886" w:rsidRDefault="000B1886">
      <w:pPr>
        <w:rPr>
          <w:rStyle w:val="text"/>
          <w:rFonts w:ascii="Arial" w:hAnsi="Arial" w:cs="Arial"/>
          <w:bCs/>
          <w:sz w:val="20"/>
          <w:szCs w:val="20"/>
        </w:rPr>
      </w:pPr>
    </w:p>
    <w:p w:rsidR="000F697D" w:rsidRPr="00C96E1B" w:rsidRDefault="00CE79D3" w:rsidP="000B1886">
      <w:pPr>
        <w:rPr>
          <w:rFonts w:ascii="Arial" w:hAnsi="Arial" w:cs="Arial"/>
          <w:color w:val="06082C"/>
          <w:sz w:val="16"/>
          <w:szCs w:val="16"/>
        </w:rPr>
      </w:pPr>
      <w:r>
        <w:rPr>
          <w:rStyle w:val="text"/>
          <w:rFonts w:ascii="Arial" w:hAnsi="Arial" w:cs="Arial"/>
          <w:bCs/>
          <w:sz w:val="20"/>
          <w:szCs w:val="20"/>
        </w:rPr>
        <w:t xml:space="preserve">      </w:t>
      </w:r>
      <w:r w:rsidR="000B1886">
        <w:rPr>
          <w:rStyle w:val="text"/>
          <w:rFonts w:ascii="Arial" w:hAnsi="Arial" w:cs="Arial"/>
          <w:bCs/>
          <w:sz w:val="20"/>
          <w:szCs w:val="20"/>
        </w:rPr>
        <w:tab/>
      </w:r>
      <w:r w:rsidR="000B1886">
        <w:rPr>
          <w:rStyle w:val="text"/>
          <w:rFonts w:ascii="Arial" w:hAnsi="Arial" w:cs="Arial"/>
          <w:bCs/>
          <w:sz w:val="20"/>
          <w:szCs w:val="20"/>
        </w:rPr>
        <w:tab/>
      </w:r>
      <w:r w:rsidR="000B1886">
        <w:rPr>
          <w:rStyle w:val="text"/>
          <w:rFonts w:ascii="Arial" w:hAnsi="Arial" w:cs="Arial"/>
          <w:bCs/>
          <w:sz w:val="20"/>
          <w:szCs w:val="20"/>
        </w:rPr>
        <w:tab/>
      </w:r>
      <w:r w:rsidR="000B1886">
        <w:rPr>
          <w:rStyle w:val="text"/>
          <w:rFonts w:ascii="Arial" w:hAnsi="Arial" w:cs="Arial"/>
          <w:bCs/>
          <w:sz w:val="20"/>
          <w:szCs w:val="20"/>
        </w:rPr>
        <w:tab/>
      </w:r>
      <w:r>
        <w:rPr>
          <w:rStyle w:val="text"/>
          <w:rFonts w:ascii="Arial" w:hAnsi="Arial" w:cs="Arial"/>
          <w:bCs/>
          <w:sz w:val="20"/>
          <w:szCs w:val="20"/>
        </w:rPr>
        <w:t>[</w:t>
      </w:r>
      <w:r w:rsidR="000B1886" w:rsidRPr="000B1886">
        <w:rPr>
          <w:rStyle w:val="text"/>
          <w:rFonts w:ascii="Arial" w:hAnsi="Arial" w:cs="Arial"/>
          <w:bCs/>
          <w:i/>
          <w:sz w:val="16"/>
          <w:szCs w:val="16"/>
        </w:rPr>
        <w:t>Lottery Notice #1</w:t>
      </w:r>
      <w:r w:rsidR="000B1886">
        <w:rPr>
          <w:rStyle w:val="text"/>
          <w:rFonts w:ascii="Arial" w:hAnsi="Arial" w:cs="Arial"/>
          <w:bCs/>
          <w:sz w:val="20"/>
          <w:szCs w:val="20"/>
        </w:rPr>
        <w:t xml:space="preserve"> </w:t>
      </w:r>
      <w:r>
        <w:rPr>
          <w:rStyle w:val="text"/>
          <w:rFonts w:ascii="Arial" w:hAnsi="Arial" w:cs="Arial"/>
          <w:bCs/>
          <w:i/>
          <w:sz w:val="16"/>
          <w:szCs w:val="16"/>
        </w:rPr>
        <w:t>Posted to school website</w:t>
      </w:r>
      <w:r w:rsidR="00E11A72">
        <w:rPr>
          <w:rStyle w:val="text"/>
          <w:rFonts w:ascii="Arial" w:hAnsi="Arial" w:cs="Arial"/>
          <w:bCs/>
          <w:i/>
          <w:sz w:val="16"/>
          <w:szCs w:val="16"/>
        </w:rPr>
        <w:t>, FB page</w:t>
      </w:r>
      <w:r>
        <w:rPr>
          <w:rStyle w:val="text"/>
          <w:rFonts w:ascii="Arial" w:hAnsi="Arial" w:cs="Arial"/>
          <w:bCs/>
          <w:i/>
          <w:sz w:val="16"/>
          <w:szCs w:val="16"/>
        </w:rPr>
        <w:t xml:space="preserve"> &amp; school b</w:t>
      </w:r>
      <w:r w:rsidR="00E11A72">
        <w:rPr>
          <w:rStyle w:val="text"/>
          <w:rFonts w:ascii="Arial" w:hAnsi="Arial" w:cs="Arial"/>
          <w:bCs/>
          <w:i/>
          <w:sz w:val="16"/>
          <w:szCs w:val="16"/>
        </w:rPr>
        <w:t>uilding front office window 9/30/2025</w:t>
      </w:r>
      <w:r>
        <w:rPr>
          <w:rStyle w:val="text"/>
          <w:rFonts w:ascii="Arial" w:hAnsi="Arial" w:cs="Arial"/>
          <w:bCs/>
          <w:i/>
          <w:sz w:val="16"/>
          <w:szCs w:val="16"/>
        </w:rPr>
        <w:t>]</w:t>
      </w:r>
    </w:p>
    <w:sectPr w:rsidR="000F697D" w:rsidRPr="00C96E1B" w:rsidSect="00C96E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3600BA"/>
    <w:multiLevelType w:val="hybridMultilevel"/>
    <w:tmpl w:val="1AA8E948"/>
    <w:lvl w:ilvl="0" w:tplc="D92859E6">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E1B"/>
    <w:rsid w:val="00060C42"/>
    <w:rsid w:val="000B1886"/>
    <w:rsid w:val="000F697D"/>
    <w:rsid w:val="00157F99"/>
    <w:rsid w:val="00236BC3"/>
    <w:rsid w:val="00A35279"/>
    <w:rsid w:val="00BF021C"/>
    <w:rsid w:val="00C96E1B"/>
    <w:rsid w:val="00CE79D3"/>
    <w:rsid w:val="00E11A72"/>
    <w:rsid w:val="00E3464C"/>
    <w:rsid w:val="00E4735F"/>
    <w:rsid w:val="00EF0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E1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96E1B"/>
    <w:rPr>
      <w:color w:val="5B83A7"/>
      <w:u w:val="single"/>
    </w:rPr>
  </w:style>
  <w:style w:type="character" w:customStyle="1" w:styleId="text">
    <w:name w:val="text"/>
    <w:rsid w:val="00C96E1B"/>
  </w:style>
  <w:style w:type="paragraph" w:styleId="ListParagraph">
    <w:name w:val="List Paragraph"/>
    <w:basedOn w:val="Normal"/>
    <w:uiPriority w:val="34"/>
    <w:qFormat/>
    <w:rsid w:val="00C96E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E1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96E1B"/>
    <w:rPr>
      <w:color w:val="5B83A7"/>
      <w:u w:val="single"/>
    </w:rPr>
  </w:style>
  <w:style w:type="character" w:customStyle="1" w:styleId="text">
    <w:name w:val="text"/>
    <w:rsid w:val="00C96E1B"/>
  </w:style>
  <w:style w:type="paragraph" w:styleId="ListParagraph">
    <w:name w:val="List Paragraph"/>
    <w:basedOn w:val="Normal"/>
    <w:uiPriority w:val="34"/>
    <w:qFormat/>
    <w:rsid w:val="00C96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ahoschools.org" TargetMode="External"/><Relationship Id="rId3" Type="http://schemas.microsoft.com/office/2007/relationships/stylesWithEffects" Target="stylesWithEffects.xml"/><Relationship Id="rId7" Type="http://schemas.openxmlformats.org/officeDocument/2006/relationships/hyperlink" Target="http://www.legacycharterschool.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bertycharterschoo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9</cp:revision>
  <dcterms:created xsi:type="dcterms:W3CDTF">2025-09-29T14:40:00Z</dcterms:created>
  <dcterms:modified xsi:type="dcterms:W3CDTF">2025-09-29T16:32:00Z</dcterms:modified>
</cp:coreProperties>
</file>