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7F0C0" w14:textId="77777777" w:rsidR="006A683D" w:rsidRDefault="006A683D" w:rsidP="006A683D">
      <w:pPr>
        <w:pStyle w:val="Heading2"/>
        <w:spacing w:before="0"/>
        <w:rPr>
          <w:rFonts w:ascii="Times New Roman" w:hAnsi="Times New Roman" w:cs="Times New Roman"/>
          <w:sz w:val="22"/>
        </w:rPr>
      </w:pPr>
    </w:p>
    <w:p w14:paraId="5AEBDF06" w14:textId="77777777" w:rsidR="006A683D" w:rsidRPr="006A683D" w:rsidRDefault="00FD0F6A" w:rsidP="006A683D">
      <w:pPr>
        <w:pStyle w:val="Heading2"/>
        <w:spacing w:before="0"/>
        <w:jc w:val="center"/>
        <w:rPr>
          <w:rFonts w:ascii="Times New Roman" w:hAnsi="Times New Roman" w:cs="Times New Roman"/>
          <w:color w:val="7030A0"/>
          <w:sz w:val="52"/>
        </w:rPr>
      </w:pPr>
      <w:r>
        <w:rPr>
          <w:rFonts w:ascii="Times New Roman" w:hAnsi="Times New Roman" w:cs="Times New Roman"/>
          <w:color w:val="7030A0"/>
          <w:sz w:val="52"/>
        </w:rPr>
        <w:t>District</w:t>
      </w:r>
      <w:r w:rsidR="006A683D" w:rsidRPr="006A683D">
        <w:rPr>
          <w:rFonts w:ascii="Times New Roman" w:hAnsi="Times New Roman" w:cs="Times New Roman"/>
          <w:color w:val="7030A0"/>
          <w:sz w:val="52"/>
        </w:rPr>
        <w:t xml:space="preserve"> Improvement Plan</w:t>
      </w:r>
    </w:p>
    <w:p w14:paraId="25D7CAE3" w14:textId="77777777" w:rsidR="006A683D" w:rsidRPr="006A683D" w:rsidRDefault="000F45E4" w:rsidP="006A683D">
      <w:pPr>
        <w:jc w:val="center"/>
        <w:rPr>
          <w:color w:val="7030A0"/>
          <w:sz w:val="56"/>
        </w:rPr>
      </w:pPr>
      <w:r>
        <w:rPr>
          <w:color w:val="7030A0"/>
          <w:sz w:val="56"/>
        </w:rPr>
        <w:t>Somerset Independent</w:t>
      </w:r>
      <w:r w:rsidR="006A683D" w:rsidRPr="006A683D">
        <w:rPr>
          <w:color w:val="7030A0"/>
          <w:sz w:val="56"/>
        </w:rPr>
        <w:t xml:space="preserve"> School</w:t>
      </w:r>
      <w:r>
        <w:rPr>
          <w:color w:val="7030A0"/>
          <w:sz w:val="56"/>
        </w:rPr>
        <w:t xml:space="preserve"> District</w:t>
      </w:r>
    </w:p>
    <w:p w14:paraId="628F3AE8" w14:textId="6C437002" w:rsidR="006A683D" w:rsidRPr="006A683D" w:rsidRDefault="00755DEC" w:rsidP="006A683D">
      <w:pPr>
        <w:jc w:val="center"/>
        <w:rPr>
          <w:color w:val="7030A0"/>
          <w:sz w:val="56"/>
        </w:rPr>
      </w:pPr>
      <w:r>
        <w:rPr>
          <w:color w:val="7030A0"/>
          <w:sz w:val="56"/>
        </w:rPr>
        <w:t>202</w:t>
      </w:r>
      <w:r w:rsidR="00A21929">
        <w:rPr>
          <w:color w:val="7030A0"/>
          <w:sz w:val="56"/>
        </w:rPr>
        <w:t>5</w:t>
      </w:r>
    </w:p>
    <w:p w14:paraId="2BD3CB52" w14:textId="77777777" w:rsidR="006A683D" w:rsidRDefault="000F45E4" w:rsidP="00DF6A08">
      <w:pPr>
        <w:pStyle w:val="Heading2"/>
        <w:spacing w:before="0"/>
        <w:jc w:val="center"/>
        <w:rPr>
          <w:rFonts w:ascii="Times New Roman" w:hAnsi="Times New Roman" w:cs="Times New Roman"/>
          <w:sz w:val="22"/>
        </w:rPr>
      </w:pPr>
      <w:r>
        <w:rPr>
          <w:rFonts w:ascii="Times New Roman" w:hAnsi="Times New Roman" w:cs="Times New Roman"/>
          <w:noProof/>
          <w:sz w:val="22"/>
        </w:rPr>
        <w:drawing>
          <wp:inline distT="0" distB="0" distL="0" distR="0" wp14:anchorId="609EE915" wp14:editId="0F28A07A">
            <wp:extent cx="1722576" cy="1499623"/>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district logo.png"/>
                    <pic:cNvPicPr/>
                  </pic:nvPicPr>
                  <pic:blipFill>
                    <a:blip r:embed="rId12">
                      <a:extLst>
                        <a:ext uri="{28A0092B-C50C-407E-A947-70E740481C1C}">
                          <a14:useLocalDpi xmlns:a14="http://schemas.microsoft.com/office/drawing/2010/main" val="0"/>
                        </a:ext>
                      </a:extLst>
                    </a:blip>
                    <a:stretch>
                      <a:fillRect/>
                    </a:stretch>
                  </pic:blipFill>
                  <pic:spPr>
                    <a:xfrm>
                      <a:off x="0" y="0"/>
                      <a:ext cx="1732475" cy="1508240"/>
                    </a:xfrm>
                    <a:prstGeom prst="rect">
                      <a:avLst/>
                    </a:prstGeom>
                  </pic:spPr>
                </pic:pic>
              </a:graphicData>
            </a:graphic>
          </wp:inline>
        </w:drawing>
      </w:r>
    </w:p>
    <w:p w14:paraId="65348435" w14:textId="77777777" w:rsidR="000C62AC" w:rsidRPr="000C62AC" w:rsidRDefault="000C62AC" w:rsidP="000C62AC">
      <w:pPr>
        <w:pStyle w:val="Heading2"/>
        <w:rPr>
          <w:rFonts w:ascii="Calibri Light" w:hAnsi="Calibri Light" w:cs="Calibri Light"/>
          <w:color w:val="0070C0"/>
          <w:sz w:val="24"/>
          <w:szCs w:val="24"/>
        </w:rPr>
      </w:pPr>
      <w:r w:rsidRPr="000C62AC">
        <w:rPr>
          <w:rFonts w:ascii="Calibri Light" w:hAnsi="Calibri Light" w:cs="Calibri Light"/>
          <w:color w:val="0070C0"/>
          <w:sz w:val="24"/>
          <w:szCs w:val="24"/>
        </w:rPr>
        <w:t>Rationale</w:t>
      </w:r>
    </w:p>
    <w:p w14:paraId="2AC0CAEF" w14:textId="77777777" w:rsidR="000C62AC" w:rsidRPr="000C62AC" w:rsidRDefault="000C62AC" w:rsidP="000C62AC">
      <w:pPr>
        <w:spacing w:after="240"/>
        <w:rPr>
          <w:rFonts w:ascii="Calibri Light" w:hAnsi="Calibri Light" w:cs="Calibri Light"/>
          <w:sz w:val="22"/>
          <w:szCs w:val="22"/>
        </w:rPr>
      </w:pPr>
      <w:r w:rsidRPr="000C62AC">
        <w:rPr>
          <w:rFonts w:ascii="Calibri Light" w:hAnsi="Calibri Light" w:cs="Calibri Light"/>
          <w:sz w:val="22"/>
          <w:szCs w:val="22"/>
          <w:shd w:val="clear" w:color="auto" w:fill="FFFFFF"/>
        </w:rPr>
        <w:t xml:space="preserve">​District improvement efforts are a collaborative process involving multiple stakeholders. Through the improvement planning process, leaders focus on priority needs, district funding, and closing achievement gaps among identified subgroups of students. When implemented with fidelity, the Comprehensive District Improvement Plan (CDIP) cultivates an environment that promotes student growth and achievement. </w:t>
      </w:r>
    </w:p>
    <w:p w14:paraId="4135F8F5" w14:textId="77777777" w:rsidR="000C62AC" w:rsidRPr="00AE2CC8" w:rsidRDefault="000C62AC" w:rsidP="000C62AC">
      <w:pPr>
        <w:spacing w:after="240"/>
        <w:rPr>
          <w:rStyle w:val="Heading2Char"/>
          <w:rFonts w:ascii="Calibri Light" w:hAnsi="Calibri Light" w:cs="Calibri Light"/>
          <w:b w:val="0"/>
          <w:bCs w:val="0"/>
          <w:color w:val="auto"/>
          <w:sz w:val="22"/>
          <w:szCs w:val="22"/>
        </w:rPr>
      </w:pPr>
      <w:r w:rsidRPr="00AE2CC8">
        <w:rPr>
          <w:rStyle w:val="Heading2Char"/>
          <w:rFonts w:ascii="Calibri Light" w:hAnsi="Calibri Light" w:cs="Calibri Light"/>
          <w:b w:val="0"/>
          <w:bCs w:val="0"/>
          <w:color w:val="auto"/>
          <w:sz w:val="22"/>
          <w:szCs w:val="22"/>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Districts, priorities were identified and processes, practices, and/or conditions were chosen for focus. This goal building template will assist your improvement team to address those priorities and outline your targets and the activities intended to produce the desired changes. Progress monitoring details will ensure that your plan is being reviewed regularly to determine the success of each strategy.</w:t>
      </w:r>
    </w:p>
    <w:p w14:paraId="4E9CA971" w14:textId="77777777" w:rsidR="000C62AC" w:rsidRPr="000C62AC" w:rsidRDefault="000C62AC" w:rsidP="000C62AC">
      <w:pPr>
        <w:pStyle w:val="Heading2"/>
        <w:rPr>
          <w:rFonts w:ascii="Calibri Light" w:hAnsi="Calibri Light" w:cs="Calibri Light"/>
          <w:color w:val="0070C0"/>
          <w:sz w:val="24"/>
          <w:szCs w:val="24"/>
        </w:rPr>
      </w:pPr>
      <w:r w:rsidRPr="000C62AC">
        <w:rPr>
          <w:rFonts w:ascii="Calibri Light" w:hAnsi="Calibri Light" w:cs="Calibri Light"/>
          <w:color w:val="0070C0"/>
          <w:sz w:val="24"/>
          <w:szCs w:val="24"/>
        </w:rPr>
        <w:t>Requirements for Building an Improvement Plan</w:t>
      </w:r>
    </w:p>
    <w:p w14:paraId="6B1D371B" w14:textId="77777777" w:rsidR="000C62AC" w:rsidRPr="000C62AC" w:rsidRDefault="000C62AC" w:rsidP="000C62AC">
      <w:pPr>
        <w:pStyle w:val="ListParagraph"/>
        <w:numPr>
          <w:ilvl w:val="0"/>
          <w:numId w:val="4"/>
        </w:numPr>
        <w:spacing w:after="0"/>
        <w:rPr>
          <w:rFonts w:ascii="Calibri Light" w:hAnsi="Calibri Light" w:cs="Calibri Light"/>
        </w:rPr>
      </w:pPr>
      <w:r w:rsidRPr="000C62AC">
        <w:rPr>
          <w:rFonts w:ascii="Calibri Light" w:hAnsi="Calibri Light" w:cs="Calibri Light"/>
        </w:rPr>
        <w:t xml:space="preserve">There are seven (7) required district goals: </w:t>
      </w:r>
    </w:p>
    <w:p w14:paraId="5AD7E597" w14:textId="77777777" w:rsidR="000C62AC" w:rsidRPr="000C62AC" w:rsidRDefault="000C62AC" w:rsidP="000C62AC">
      <w:pPr>
        <w:pStyle w:val="agencyelement-p"/>
        <w:numPr>
          <w:ilvl w:val="1"/>
          <w:numId w:val="4"/>
        </w:numPr>
        <w:shd w:val="clear" w:color="auto" w:fill="FFFFFF"/>
        <w:spacing w:before="0" w:beforeAutospacing="0" w:after="0" w:afterAutospacing="0"/>
        <w:rPr>
          <w:rFonts w:ascii="Calibri Light" w:hAnsi="Calibri Light" w:cs="Calibri Light"/>
          <w:color w:val="333333"/>
          <w:sz w:val="22"/>
          <w:szCs w:val="22"/>
        </w:rPr>
      </w:pPr>
      <w:r w:rsidRPr="000C62AC">
        <w:rPr>
          <w:rFonts w:ascii="Calibri Light" w:hAnsi="Calibri Light" w:cs="Calibri Light"/>
          <w:color w:val="333333"/>
          <w:sz w:val="22"/>
          <w:szCs w:val="22"/>
        </w:rPr>
        <w:t>State Assessment Results in reading and mathematics</w:t>
      </w:r>
    </w:p>
    <w:p w14:paraId="278FC985" w14:textId="69FBA1C4" w:rsidR="000C62AC" w:rsidRPr="000C62AC" w:rsidRDefault="000C62AC" w:rsidP="000C62AC">
      <w:pPr>
        <w:pStyle w:val="agencyelement-p"/>
        <w:numPr>
          <w:ilvl w:val="1"/>
          <w:numId w:val="4"/>
        </w:numPr>
        <w:shd w:val="clear" w:color="auto" w:fill="FFFFFF"/>
        <w:spacing w:before="0" w:beforeAutospacing="0" w:after="0" w:afterAutospacing="0"/>
        <w:rPr>
          <w:rFonts w:ascii="Calibri Light" w:hAnsi="Calibri Light" w:cs="Calibri Light"/>
          <w:color w:val="333333"/>
          <w:sz w:val="22"/>
          <w:szCs w:val="22"/>
        </w:rPr>
      </w:pPr>
      <w:r w:rsidRPr="000C62AC">
        <w:rPr>
          <w:rFonts w:ascii="Calibri Light" w:hAnsi="Calibri Light" w:cs="Calibri Light"/>
          <w:color w:val="333333"/>
          <w:sz w:val="22"/>
          <w:szCs w:val="22"/>
        </w:rPr>
        <w:t xml:space="preserve">State Assessment Results in science, social </w:t>
      </w:r>
      <w:r w:rsidR="00AE2CC8" w:rsidRPr="000C62AC">
        <w:rPr>
          <w:rFonts w:ascii="Calibri Light" w:hAnsi="Calibri Light" w:cs="Calibri Light"/>
          <w:color w:val="333333"/>
          <w:sz w:val="22"/>
          <w:szCs w:val="22"/>
        </w:rPr>
        <w:t>studies,</w:t>
      </w:r>
      <w:r w:rsidRPr="000C62AC">
        <w:rPr>
          <w:rFonts w:ascii="Calibri Light" w:hAnsi="Calibri Light" w:cs="Calibri Light"/>
          <w:color w:val="333333"/>
          <w:sz w:val="22"/>
          <w:szCs w:val="22"/>
        </w:rPr>
        <w:t xml:space="preserve"> and writing</w:t>
      </w:r>
    </w:p>
    <w:p w14:paraId="5232A9DD" w14:textId="77777777" w:rsidR="000C62AC" w:rsidRPr="000C62AC" w:rsidRDefault="000C62AC" w:rsidP="000C62AC">
      <w:pPr>
        <w:pStyle w:val="agencyelement-p"/>
        <w:numPr>
          <w:ilvl w:val="1"/>
          <w:numId w:val="4"/>
        </w:numPr>
        <w:shd w:val="clear" w:color="auto" w:fill="FFFFFF"/>
        <w:spacing w:before="0" w:beforeAutospacing="0" w:after="0" w:afterAutospacing="0"/>
        <w:rPr>
          <w:rFonts w:ascii="Calibri Light" w:hAnsi="Calibri Light" w:cs="Calibri Light"/>
          <w:color w:val="333333"/>
          <w:sz w:val="22"/>
          <w:szCs w:val="22"/>
        </w:rPr>
      </w:pPr>
      <w:r w:rsidRPr="000C62AC">
        <w:rPr>
          <w:rFonts w:ascii="Calibri Light" w:hAnsi="Calibri Light" w:cs="Calibri Light"/>
          <w:color w:val="333333"/>
          <w:sz w:val="22"/>
          <w:szCs w:val="22"/>
        </w:rPr>
        <w:t>Achievement Gap</w:t>
      </w:r>
    </w:p>
    <w:p w14:paraId="7CAB661D" w14:textId="77777777" w:rsidR="000C62AC" w:rsidRPr="000C62AC" w:rsidRDefault="000C62AC" w:rsidP="000C62AC">
      <w:pPr>
        <w:pStyle w:val="agencyelement-p"/>
        <w:numPr>
          <w:ilvl w:val="1"/>
          <w:numId w:val="4"/>
        </w:numPr>
        <w:shd w:val="clear" w:color="auto" w:fill="FFFFFF"/>
        <w:spacing w:before="0" w:beforeAutospacing="0" w:after="0" w:afterAutospacing="0"/>
        <w:rPr>
          <w:rFonts w:ascii="Calibri Light" w:hAnsi="Calibri Light" w:cs="Calibri Light"/>
          <w:color w:val="333333"/>
          <w:sz w:val="22"/>
          <w:szCs w:val="22"/>
        </w:rPr>
      </w:pPr>
      <w:r w:rsidRPr="000C62AC">
        <w:rPr>
          <w:rFonts w:ascii="Calibri Light" w:hAnsi="Calibri Light" w:cs="Calibri Light"/>
          <w:color w:val="333333"/>
          <w:sz w:val="22"/>
          <w:szCs w:val="22"/>
        </w:rPr>
        <w:t>English Learner Progress</w:t>
      </w:r>
    </w:p>
    <w:p w14:paraId="567956C7" w14:textId="77777777" w:rsidR="000C62AC" w:rsidRPr="000C62AC" w:rsidRDefault="000C62AC" w:rsidP="000C62AC">
      <w:pPr>
        <w:pStyle w:val="agencyelement-p"/>
        <w:numPr>
          <w:ilvl w:val="1"/>
          <w:numId w:val="4"/>
        </w:numPr>
        <w:shd w:val="clear" w:color="auto" w:fill="FFFFFF"/>
        <w:spacing w:before="0" w:beforeAutospacing="0" w:after="0" w:afterAutospacing="0"/>
        <w:rPr>
          <w:rFonts w:ascii="Calibri Light" w:hAnsi="Calibri Light" w:cs="Calibri Light"/>
          <w:color w:val="333333"/>
          <w:sz w:val="22"/>
          <w:szCs w:val="22"/>
        </w:rPr>
      </w:pPr>
      <w:r w:rsidRPr="000C62AC">
        <w:rPr>
          <w:rFonts w:ascii="Calibri Light" w:hAnsi="Calibri Light" w:cs="Calibri Light"/>
          <w:color w:val="333333"/>
          <w:sz w:val="22"/>
          <w:szCs w:val="22"/>
        </w:rPr>
        <w:t>Quality of School Climate and Safety</w:t>
      </w:r>
    </w:p>
    <w:p w14:paraId="0802EE08" w14:textId="3B5F7EC8" w:rsidR="000C62AC" w:rsidRDefault="000C62AC" w:rsidP="000C62AC">
      <w:pPr>
        <w:pStyle w:val="agencyelement-p"/>
        <w:numPr>
          <w:ilvl w:val="1"/>
          <w:numId w:val="4"/>
        </w:numPr>
        <w:shd w:val="clear" w:color="auto" w:fill="FFFFFF"/>
        <w:spacing w:before="0" w:beforeAutospacing="0" w:after="0" w:afterAutospacing="0"/>
        <w:rPr>
          <w:rFonts w:ascii="Calibri Light" w:hAnsi="Calibri Light" w:cs="Calibri Light"/>
          <w:color w:val="333333"/>
          <w:sz w:val="22"/>
          <w:szCs w:val="22"/>
        </w:rPr>
      </w:pPr>
      <w:r w:rsidRPr="000C62AC">
        <w:rPr>
          <w:rFonts w:ascii="Calibri Light" w:hAnsi="Calibri Light" w:cs="Calibri Light"/>
          <w:color w:val="333333"/>
          <w:sz w:val="22"/>
          <w:szCs w:val="22"/>
        </w:rPr>
        <w:t>Postsecondary Readiness</w:t>
      </w:r>
    </w:p>
    <w:p w14:paraId="598F89A9" w14:textId="6B33286B" w:rsidR="000C62AC" w:rsidRDefault="000C62AC" w:rsidP="000C62AC">
      <w:pPr>
        <w:pStyle w:val="agencyelement-p"/>
        <w:numPr>
          <w:ilvl w:val="1"/>
          <w:numId w:val="4"/>
        </w:numPr>
        <w:shd w:val="clear" w:color="auto" w:fill="FFFFFF"/>
        <w:spacing w:before="0" w:beforeAutospacing="0" w:after="0" w:afterAutospacing="0"/>
        <w:rPr>
          <w:rFonts w:ascii="Calibri Light" w:hAnsi="Calibri Light" w:cs="Calibri Light"/>
          <w:color w:val="333333"/>
          <w:sz w:val="22"/>
          <w:szCs w:val="22"/>
        </w:rPr>
      </w:pPr>
      <w:r>
        <w:rPr>
          <w:rFonts w:ascii="Calibri Light" w:hAnsi="Calibri Light" w:cs="Calibri Light"/>
          <w:color w:val="333333"/>
          <w:sz w:val="22"/>
          <w:szCs w:val="22"/>
        </w:rPr>
        <w:t>Graduation Rate</w:t>
      </w:r>
    </w:p>
    <w:p w14:paraId="0AD560F7" w14:textId="77777777" w:rsidR="005C4490" w:rsidRPr="005C4490" w:rsidRDefault="005C4490" w:rsidP="005C4490">
      <w:pPr>
        <w:pStyle w:val="Heading2"/>
        <w:rPr>
          <w:rStyle w:val="Strong"/>
          <w:rFonts w:ascii="Calibri Light" w:hAnsi="Calibri Light" w:cs="Calibri Light"/>
          <w:b/>
          <w:bCs/>
          <w:sz w:val="20"/>
          <w:szCs w:val="20"/>
        </w:rPr>
      </w:pPr>
      <w:r w:rsidRPr="005C4490">
        <w:rPr>
          <w:rStyle w:val="Strong"/>
          <w:rFonts w:ascii="Calibri Light" w:hAnsi="Calibri Light" w:cs="Calibri Light"/>
          <w:sz w:val="20"/>
          <w:szCs w:val="20"/>
        </w:rPr>
        <w:lastRenderedPageBreak/>
        <w:t xml:space="preserve">Alignment to Needs: </w:t>
      </w:r>
    </w:p>
    <w:p w14:paraId="36F59389" w14:textId="24C428B2" w:rsidR="005C4490" w:rsidRPr="005C4490" w:rsidRDefault="005C4490" w:rsidP="005C4490">
      <w:pPr>
        <w:rPr>
          <w:rFonts w:ascii="Calibri Light" w:hAnsi="Calibri Light" w:cs="Calibri Light"/>
          <w:sz w:val="20"/>
          <w:szCs w:val="20"/>
        </w:rPr>
      </w:pPr>
      <w:r w:rsidRPr="005C4490">
        <w:rPr>
          <w:rFonts w:ascii="Calibri Light" w:hAnsi="Calibri Light" w:cs="Calibri Light"/>
          <w:sz w:val="20"/>
          <w:szCs w:val="20"/>
        </w:rPr>
        <w:t xml:space="preserve">Results of the Phase Two needs assessment process should inform the development of the comprehensive district improvement plan.  List the identified priorities below to be addressed </w:t>
      </w:r>
      <w:r w:rsidR="00A07A3F" w:rsidRPr="005C4490">
        <w:rPr>
          <w:rFonts w:ascii="Calibri Light" w:hAnsi="Calibri Light" w:cs="Calibri Light"/>
          <w:sz w:val="20"/>
          <w:szCs w:val="20"/>
        </w:rPr>
        <w:t>to</w:t>
      </w:r>
      <w:r w:rsidRPr="005C4490">
        <w:rPr>
          <w:rFonts w:ascii="Calibri Light" w:hAnsi="Calibri Light" w:cs="Calibri Light"/>
          <w:sz w:val="20"/>
          <w:szCs w:val="20"/>
        </w:rPr>
        <w:t xml:space="preserve"> build staff capacity and increase student achievement.</w:t>
      </w:r>
    </w:p>
    <w:p w14:paraId="0629C444" w14:textId="77777777" w:rsidR="005C4490" w:rsidRPr="005C4490" w:rsidRDefault="005C4490" w:rsidP="005C4490">
      <w:pPr>
        <w:rPr>
          <w:sz w:val="20"/>
          <w:szCs w:val="20"/>
        </w:rPr>
      </w:pPr>
    </w:p>
    <w:p w14:paraId="0B5B21D9" w14:textId="77777777" w:rsidR="005C4490" w:rsidRPr="005C4490" w:rsidRDefault="005C4490" w:rsidP="005C4490">
      <w:pPr>
        <w:rPr>
          <w:rFonts w:ascii="Calibri Light" w:hAnsi="Calibri Light" w:cs="Calibri Light"/>
          <w:b/>
          <w:bCs/>
          <w:sz w:val="20"/>
          <w:szCs w:val="20"/>
        </w:rPr>
      </w:pPr>
      <w:r w:rsidRPr="005C4490">
        <w:rPr>
          <w:rFonts w:ascii="Calibri Light" w:hAnsi="Calibri Light" w:cs="Calibri Light"/>
          <w:b/>
          <w:bCs/>
          <w:sz w:val="20"/>
          <w:szCs w:val="20"/>
        </w:rPr>
        <w:t>Priorities/Concerns from Needs Assessment for Districts</w:t>
      </w:r>
    </w:p>
    <w:p w14:paraId="422E3DB3" w14:textId="77777777" w:rsidR="005C4490" w:rsidRPr="005C4490" w:rsidRDefault="005C4490" w:rsidP="005C4490">
      <w:pPr>
        <w:rPr>
          <w:rFonts w:ascii="Calibri Light" w:hAnsi="Calibri Light" w:cs="Calibri Light"/>
          <w:sz w:val="20"/>
          <w:szCs w:val="20"/>
        </w:rPr>
      </w:pPr>
      <w:r w:rsidRPr="005C4490">
        <w:rPr>
          <w:rFonts w:ascii="Calibri Light" w:hAnsi="Calibri Light" w:cs="Calibri Light"/>
          <w:sz w:val="20"/>
          <w:szCs w:val="20"/>
        </w:rPr>
        <w:t>List two or three of the greatest areas of weakness identified in question #5 of the Needs Assessment for Districts that will be thoroughly addressed in the strategies and activities outlined in this template.</w:t>
      </w:r>
    </w:p>
    <w:p w14:paraId="0301DAE4" w14:textId="77777777" w:rsidR="005C4490" w:rsidRPr="00A26762" w:rsidRDefault="005C4490" w:rsidP="005C4490">
      <w:pPr>
        <w:rPr>
          <w:rFonts w:ascii="Calibri Light" w:hAnsi="Calibri Light" w:cs="Calibri Light"/>
          <w:sz w:val="16"/>
          <w:szCs w:val="16"/>
        </w:rPr>
      </w:pPr>
    </w:p>
    <w:tbl>
      <w:tblPr>
        <w:tblStyle w:val="TableGrid"/>
        <w:tblW w:w="5049" w:type="pct"/>
        <w:tblLook w:val="04A0" w:firstRow="1" w:lastRow="0" w:firstColumn="1" w:lastColumn="0" w:noHBand="0" w:noVBand="1"/>
      </w:tblPr>
      <w:tblGrid>
        <w:gridCol w:w="14531"/>
      </w:tblGrid>
      <w:tr w:rsidR="005C4490" w:rsidRPr="005C4490" w14:paraId="0C2DF0D5" w14:textId="77777777" w:rsidTr="00652922">
        <w:tc>
          <w:tcPr>
            <w:tcW w:w="5000" w:type="pct"/>
          </w:tcPr>
          <w:p w14:paraId="0942456F" w14:textId="77777777" w:rsidR="00FC7A36" w:rsidRPr="00FC7A36" w:rsidRDefault="00FC7A36" w:rsidP="00FC7A36">
            <w:pPr>
              <w:pStyle w:val="NormalWeb"/>
              <w:shd w:val="clear" w:color="auto" w:fill="FFFFFF"/>
              <w:spacing w:before="0" w:beforeAutospacing="0" w:after="0" w:afterAutospacing="0"/>
              <w:rPr>
                <w:rFonts w:ascii="Open Sans" w:hAnsi="Open Sans" w:cs="Open Sans"/>
                <w:color w:val="333333"/>
                <w:sz w:val="20"/>
                <w:szCs w:val="20"/>
              </w:rPr>
            </w:pPr>
            <w:r w:rsidRPr="00FC7A36">
              <w:rPr>
                <w:rFonts w:ascii="Open Sans" w:hAnsi="Open Sans" w:cs="Open Sans"/>
                <w:color w:val="333333"/>
                <w:sz w:val="20"/>
                <w:szCs w:val="20"/>
              </w:rPr>
              <w:t>Science at the elementary level is 40% of the Overall Score, so this score can really change the overall score.</w:t>
            </w:r>
          </w:p>
          <w:p w14:paraId="7F4D56E7" w14:textId="4B703D13" w:rsidR="00FC7A36" w:rsidRPr="00FC7A36" w:rsidRDefault="00635AE8" w:rsidP="00FC7A36">
            <w:pPr>
              <w:pStyle w:val="NormalWeb"/>
              <w:shd w:val="clear" w:color="auto" w:fill="FFFFFF"/>
              <w:spacing w:before="0" w:beforeAutospacing="0" w:after="0" w:afterAutospacing="0"/>
              <w:rPr>
                <w:rFonts w:ascii="Open Sans" w:hAnsi="Open Sans" w:cs="Open Sans"/>
                <w:color w:val="333333"/>
                <w:sz w:val="20"/>
                <w:szCs w:val="20"/>
              </w:rPr>
            </w:pPr>
            <w:r>
              <w:rPr>
                <w:rFonts w:ascii="Open Sans" w:hAnsi="Open Sans" w:cs="Open Sans"/>
                <w:color w:val="333333"/>
                <w:sz w:val="20"/>
                <w:szCs w:val="20"/>
              </w:rPr>
              <w:t>The middle school had decreases across all content areas.</w:t>
            </w:r>
          </w:p>
          <w:p w14:paraId="5F3EED99" w14:textId="72DFD082" w:rsidR="005C4490" w:rsidRPr="00FC7A36" w:rsidRDefault="00FC7A36" w:rsidP="00FC7A36">
            <w:pPr>
              <w:pStyle w:val="NormalWeb"/>
              <w:shd w:val="clear" w:color="auto" w:fill="FFFFFF"/>
              <w:spacing w:before="0" w:beforeAutospacing="0" w:after="0" w:afterAutospacing="0"/>
              <w:rPr>
                <w:rFonts w:ascii="Open Sans" w:hAnsi="Open Sans" w:cs="Open Sans"/>
                <w:color w:val="333333"/>
              </w:rPr>
            </w:pPr>
            <w:r w:rsidRPr="00FC7A36">
              <w:rPr>
                <w:rFonts w:ascii="Open Sans" w:hAnsi="Open Sans" w:cs="Open Sans"/>
                <w:color w:val="333333"/>
                <w:sz w:val="20"/>
                <w:szCs w:val="20"/>
              </w:rPr>
              <w:t>The P/D % decreased in math</w:t>
            </w:r>
            <w:r w:rsidR="00635AE8">
              <w:rPr>
                <w:rFonts w:ascii="Open Sans" w:hAnsi="Open Sans" w:cs="Open Sans"/>
                <w:color w:val="333333"/>
                <w:sz w:val="20"/>
                <w:szCs w:val="20"/>
              </w:rPr>
              <w:t>, reading and science</w:t>
            </w:r>
            <w:r w:rsidRPr="00FC7A36">
              <w:rPr>
                <w:rFonts w:ascii="Open Sans" w:hAnsi="Open Sans" w:cs="Open Sans"/>
                <w:color w:val="333333"/>
                <w:sz w:val="20"/>
                <w:szCs w:val="20"/>
              </w:rPr>
              <w:t xml:space="preserve"> from the previous year at the high school level.</w:t>
            </w:r>
          </w:p>
        </w:tc>
      </w:tr>
    </w:tbl>
    <w:p w14:paraId="597CE495" w14:textId="77777777" w:rsidR="005C4490" w:rsidRPr="00A26762" w:rsidRDefault="005C4490" w:rsidP="005C4490">
      <w:pPr>
        <w:rPr>
          <w:rFonts w:ascii="Calibri Light" w:hAnsi="Calibri Light" w:cs="Calibri Light"/>
          <w:b/>
          <w:bCs/>
          <w:sz w:val="16"/>
          <w:szCs w:val="16"/>
        </w:rPr>
      </w:pPr>
    </w:p>
    <w:p w14:paraId="275A13BA" w14:textId="77777777" w:rsidR="005C4490" w:rsidRPr="005C4490" w:rsidRDefault="005C4490" w:rsidP="005C4490">
      <w:pPr>
        <w:rPr>
          <w:rFonts w:ascii="Calibri Light" w:hAnsi="Calibri Light" w:cs="Calibri Light"/>
          <w:b/>
          <w:bCs/>
          <w:sz w:val="20"/>
          <w:szCs w:val="20"/>
        </w:rPr>
      </w:pPr>
      <w:r w:rsidRPr="005C4490">
        <w:rPr>
          <w:rFonts w:ascii="Calibri Light" w:hAnsi="Calibri Light" w:cs="Calibri Light"/>
          <w:b/>
          <w:bCs/>
          <w:sz w:val="20"/>
          <w:szCs w:val="20"/>
        </w:rPr>
        <w:t>Processes, Practices, or Conditions to be Addressed from Key Elements Template</w:t>
      </w:r>
    </w:p>
    <w:p w14:paraId="45B39A1E" w14:textId="77777777" w:rsidR="005C4490" w:rsidRPr="005C4490" w:rsidRDefault="005C4490" w:rsidP="005C4490">
      <w:pPr>
        <w:rPr>
          <w:rFonts w:ascii="Calibri Light" w:hAnsi="Calibri Light" w:cs="Calibri Light"/>
          <w:sz w:val="20"/>
          <w:szCs w:val="20"/>
        </w:rPr>
      </w:pPr>
      <w:r w:rsidRPr="005C4490">
        <w:rPr>
          <w:rFonts w:ascii="Calibri Light" w:hAnsi="Calibri Light" w:cs="Calibri Light"/>
          <w:sz w:val="20"/>
          <w:szCs w:val="20"/>
        </w:rPr>
        <w:t>List two or three of the processes, practices, or conditions identified on the District Key Elements Template that the district will focus its resources and efforts upon and thoroughly address in the strategies and activities outlined in this template.</w:t>
      </w:r>
    </w:p>
    <w:p w14:paraId="162C38AF" w14:textId="77777777" w:rsidR="005C4490" w:rsidRPr="005C4490" w:rsidRDefault="005C4490" w:rsidP="005C4490">
      <w:pPr>
        <w:rPr>
          <w:rFonts w:ascii="Calibri Light" w:hAnsi="Calibri Light" w:cs="Calibri Light"/>
          <w:sz w:val="20"/>
          <w:szCs w:val="20"/>
        </w:rPr>
      </w:pPr>
    </w:p>
    <w:tbl>
      <w:tblPr>
        <w:tblStyle w:val="TableGrid"/>
        <w:tblW w:w="5049" w:type="pct"/>
        <w:tblLook w:val="04A0" w:firstRow="1" w:lastRow="0" w:firstColumn="1" w:lastColumn="0" w:noHBand="0" w:noVBand="1"/>
      </w:tblPr>
      <w:tblGrid>
        <w:gridCol w:w="14531"/>
      </w:tblGrid>
      <w:tr w:rsidR="005C4490" w:rsidRPr="005C4490" w14:paraId="3D449E12" w14:textId="77777777" w:rsidTr="00A26762">
        <w:trPr>
          <w:trHeight w:val="3077"/>
        </w:trPr>
        <w:tc>
          <w:tcPr>
            <w:tcW w:w="5000" w:type="pct"/>
          </w:tcPr>
          <w:p w14:paraId="0C1E7C12" w14:textId="77777777" w:rsidR="00F93250" w:rsidRPr="00F93250" w:rsidRDefault="00F93250" w:rsidP="00F93250">
            <w:pPr>
              <w:spacing w:line="259" w:lineRule="auto"/>
              <w:rPr>
                <w:b/>
                <w:bCs/>
                <w:sz w:val="20"/>
                <w:szCs w:val="20"/>
              </w:rPr>
            </w:pPr>
            <w:r w:rsidRPr="00F93250">
              <w:rPr>
                <w:b/>
                <w:bCs/>
                <w:sz w:val="20"/>
                <w:szCs w:val="20"/>
              </w:rPr>
              <w:t xml:space="preserve">KCWP 5: Design, Align and Deliver Support </w:t>
            </w:r>
          </w:p>
          <w:p w14:paraId="4F2A111E" w14:textId="77777777" w:rsidR="00F93250" w:rsidRPr="00F93250" w:rsidRDefault="00F93250" w:rsidP="00F93250">
            <w:pPr>
              <w:spacing w:line="259" w:lineRule="auto"/>
              <w:rPr>
                <w:sz w:val="20"/>
                <w:szCs w:val="20"/>
              </w:rPr>
            </w:pPr>
            <w:r w:rsidRPr="00F93250">
              <w:rPr>
                <w:sz w:val="20"/>
                <w:szCs w:val="20"/>
              </w:rPr>
              <w:t xml:space="preserve">Has our district established a framework that organizes systems, data, and practices to promote positive, equitable and inclusive learning experiences for all students? </w:t>
            </w:r>
          </w:p>
          <w:p w14:paraId="254C08AA" w14:textId="44E5DA66" w:rsidR="00F93250" w:rsidRPr="00F93250" w:rsidRDefault="00F93250" w:rsidP="00F93250">
            <w:pPr>
              <w:spacing w:line="259" w:lineRule="auto"/>
              <w:rPr>
                <w:sz w:val="20"/>
                <w:szCs w:val="20"/>
              </w:rPr>
            </w:pPr>
            <w:r w:rsidRPr="00A26762">
              <w:rPr>
                <w:rFonts w:asciiTheme="majorHAnsi" w:hAnsiTheme="majorHAnsi" w:cstheme="majorHAnsi"/>
                <w:sz w:val="20"/>
                <w:szCs w:val="20"/>
                <w:u w:val="single"/>
              </w:rPr>
              <w:t>Elementary Level</w:t>
            </w:r>
            <w:r w:rsidRPr="00F93250">
              <w:rPr>
                <w:rFonts w:asciiTheme="majorHAnsi" w:hAnsiTheme="majorHAnsi" w:cstheme="majorHAnsi"/>
                <w:sz w:val="20"/>
                <w:szCs w:val="20"/>
              </w:rPr>
              <w:t xml:space="preserve"> - </w:t>
            </w:r>
            <w:r w:rsidRPr="00F93250">
              <w:rPr>
                <w:rFonts w:asciiTheme="majorHAnsi" w:eastAsia="Times New Roman" w:hAnsiTheme="majorHAnsi" w:cstheme="majorHAnsi"/>
                <w:sz w:val="20"/>
                <w:szCs w:val="20"/>
              </w:rPr>
              <w:t>Provide ongoing professional development for elementary best practices (KAGAN, Thoughtful Education, differentiation, classroom management, technology integration, etc.)</w:t>
            </w:r>
          </w:p>
          <w:p w14:paraId="4A003790" w14:textId="0FE69D80" w:rsidR="005C4490" w:rsidRDefault="00F93250" w:rsidP="00F93250">
            <w:pPr>
              <w:rPr>
                <w:rFonts w:asciiTheme="majorHAnsi" w:hAnsiTheme="majorHAnsi" w:cstheme="majorHAnsi"/>
                <w:sz w:val="20"/>
                <w:szCs w:val="20"/>
              </w:rPr>
            </w:pPr>
            <w:r w:rsidRPr="00A26762">
              <w:rPr>
                <w:rFonts w:asciiTheme="majorHAnsi" w:eastAsia="Times New Roman" w:hAnsiTheme="majorHAnsi" w:cstheme="majorHAnsi"/>
                <w:sz w:val="20"/>
                <w:szCs w:val="20"/>
                <w:u w:val="single"/>
              </w:rPr>
              <w:t>Middle Level</w:t>
            </w:r>
            <w:r w:rsidRPr="00F93250">
              <w:rPr>
                <w:rFonts w:asciiTheme="majorHAnsi" w:eastAsia="Times New Roman" w:hAnsiTheme="majorHAnsi" w:cstheme="majorHAnsi"/>
                <w:sz w:val="20"/>
                <w:szCs w:val="20"/>
              </w:rPr>
              <w:t xml:space="preserve"> - </w:t>
            </w:r>
            <w:r w:rsidRPr="00F93250">
              <w:rPr>
                <w:rFonts w:asciiTheme="majorHAnsi" w:hAnsiTheme="majorHAnsi" w:cstheme="majorHAnsi"/>
                <w:sz w:val="20"/>
                <w:szCs w:val="20"/>
              </w:rPr>
              <w:t xml:space="preserve">All students get Tier 1 </w:t>
            </w:r>
            <w:r w:rsidR="00A07A3F" w:rsidRPr="00F93250">
              <w:rPr>
                <w:rFonts w:asciiTheme="majorHAnsi" w:hAnsiTheme="majorHAnsi" w:cstheme="majorHAnsi"/>
                <w:sz w:val="20"/>
                <w:szCs w:val="20"/>
              </w:rPr>
              <w:t>instruction;</w:t>
            </w:r>
            <w:r w:rsidRPr="00F93250">
              <w:rPr>
                <w:rFonts w:asciiTheme="majorHAnsi" w:hAnsiTheme="majorHAnsi" w:cstheme="majorHAnsi"/>
                <w:sz w:val="20"/>
                <w:szCs w:val="20"/>
              </w:rPr>
              <w:t xml:space="preserve"> we have 40 minutes of RTI time scheduled into each grade level in which students get Tier 2 instruction. We also have an academic interventionist which works with students who need support for Tier 3. Our assistant principal along with department heads monitor data to determine students who need these programs. We also have Tier 2 ELA and Math tutoring which is on Tuesdays and Thursdays after school.</w:t>
            </w:r>
          </w:p>
          <w:p w14:paraId="3A5DD86D" w14:textId="10EDF898" w:rsidR="00A26762" w:rsidRPr="00A26762" w:rsidRDefault="00A26762" w:rsidP="00A26762">
            <w:pPr>
              <w:shd w:val="clear" w:color="auto" w:fill="FFFFFF"/>
              <w:rPr>
                <w:rFonts w:ascii="Calibri" w:eastAsia="Calibri" w:hAnsi="Calibri" w:cs="Calibri"/>
                <w:color w:val="333333"/>
                <w:sz w:val="20"/>
                <w:szCs w:val="20"/>
              </w:rPr>
            </w:pPr>
            <w:r w:rsidRPr="00A26762">
              <w:rPr>
                <w:rFonts w:ascii="Calibri" w:eastAsia="Calibri" w:hAnsi="Calibri" w:cs="Calibri"/>
                <w:color w:val="333333"/>
                <w:sz w:val="20"/>
                <w:szCs w:val="20"/>
                <w:u w:val="single"/>
              </w:rPr>
              <w:t>High School Level</w:t>
            </w:r>
            <w:r>
              <w:rPr>
                <w:rFonts w:ascii="Calibri" w:eastAsia="Calibri" w:hAnsi="Calibri" w:cs="Calibri"/>
                <w:color w:val="333333"/>
                <w:sz w:val="20"/>
                <w:szCs w:val="20"/>
              </w:rPr>
              <w:t xml:space="preserve"> - </w:t>
            </w:r>
            <w:r w:rsidRPr="00F72CE5">
              <w:rPr>
                <w:rFonts w:ascii="Calibri" w:eastAsia="Calibri" w:hAnsi="Calibri" w:cs="Calibri"/>
                <w:color w:val="333333"/>
                <w:sz w:val="20"/>
                <w:szCs w:val="20"/>
              </w:rPr>
              <w:t xml:space="preserve">We must work intentionally to familiarize students with the assessment interface used on state assessment.  We will do this by increasing the frequency by which students use Edulastic for assessments, which closely mimics the KSA interface. We must increase the ratio of Bloom's Taxonomy Level 2 questions and above on our summative and/or formative assessments with a target ratio of 30% Level 1 question: 70% Level 2 questions or above on summative assessments in core areas.  We must evaluate our current course pathways in science to determine the best path for student success as measured by the Kentucky State Assessment. We must continue to focus on all core academic areas for increased student proficiency, </w:t>
            </w:r>
            <w:r w:rsidR="00A07A3F" w:rsidRPr="00F72CE5">
              <w:rPr>
                <w:rFonts w:ascii="Calibri" w:eastAsia="Calibri" w:hAnsi="Calibri" w:cs="Calibri"/>
                <w:color w:val="333333"/>
                <w:sz w:val="20"/>
                <w:szCs w:val="20"/>
              </w:rPr>
              <w:t>with</w:t>
            </w:r>
            <w:r w:rsidRPr="00F72CE5">
              <w:rPr>
                <w:rFonts w:ascii="Calibri" w:eastAsia="Calibri" w:hAnsi="Calibri" w:cs="Calibri"/>
                <w:color w:val="333333"/>
                <w:sz w:val="20"/>
                <w:szCs w:val="20"/>
              </w:rPr>
              <w:t xml:space="preserve"> our gap groups, and more specifically with our measured gap group, economically disadvantaged.</w:t>
            </w:r>
          </w:p>
        </w:tc>
      </w:tr>
    </w:tbl>
    <w:p w14:paraId="0C70F587" w14:textId="77777777" w:rsidR="005C4490" w:rsidRPr="00A26762" w:rsidRDefault="005C4490" w:rsidP="005C4490">
      <w:pPr>
        <w:rPr>
          <w:rFonts w:ascii="Calibri Light" w:hAnsi="Calibri Light" w:cs="Calibri Light"/>
          <w:b/>
          <w:bCs/>
          <w:sz w:val="16"/>
          <w:szCs w:val="16"/>
        </w:rPr>
      </w:pPr>
    </w:p>
    <w:p w14:paraId="6487FF7A" w14:textId="2BAC1619" w:rsidR="005C4490" w:rsidRPr="005C4490" w:rsidRDefault="005C4490" w:rsidP="005C4490">
      <w:pPr>
        <w:rPr>
          <w:rFonts w:ascii="Calibri Light" w:hAnsi="Calibri Light" w:cs="Calibri Light"/>
          <w:b/>
          <w:bCs/>
          <w:sz w:val="20"/>
          <w:szCs w:val="20"/>
        </w:rPr>
      </w:pPr>
      <w:r w:rsidRPr="005C4490">
        <w:rPr>
          <w:rFonts w:ascii="Calibri Light" w:hAnsi="Calibri Light" w:cs="Calibri Light"/>
          <w:b/>
          <w:bCs/>
          <w:sz w:val="20"/>
          <w:szCs w:val="20"/>
        </w:rPr>
        <w:t xml:space="preserve">Indicator </w:t>
      </w:r>
      <w:r w:rsidR="00A26762" w:rsidRPr="005C4490">
        <w:rPr>
          <w:rFonts w:ascii="Calibri Light" w:hAnsi="Calibri Light" w:cs="Calibri Light"/>
          <w:sz w:val="20"/>
          <w:szCs w:val="20"/>
        </w:rPr>
        <w:t xml:space="preserve">List the overall scores of </w:t>
      </w:r>
      <w:r w:rsidR="00A07A3F">
        <w:rPr>
          <w:rFonts w:ascii="Calibri Light" w:hAnsi="Calibri Light" w:cs="Calibri Light"/>
          <w:sz w:val="20"/>
          <w:szCs w:val="20"/>
        </w:rPr>
        <w:t>“</w:t>
      </w:r>
      <w:r w:rsidR="00A26762" w:rsidRPr="005C4490">
        <w:rPr>
          <w:rFonts w:ascii="Calibri Light" w:hAnsi="Calibri Light" w:cs="Calibri Light"/>
          <w:sz w:val="20"/>
          <w:szCs w:val="20"/>
        </w:rPr>
        <w:t>status</w:t>
      </w:r>
      <w:r w:rsidR="00A07A3F">
        <w:rPr>
          <w:rFonts w:ascii="Calibri Light" w:hAnsi="Calibri Light" w:cs="Calibri Light"/>
          <w:sz w:val="20"/>
          <w:szCs w:val="20"/>
        </w:rPr>
        <w:t>”</w:t>
      </w:r>
      <w:r w:rsidR="00A26762" w:rsidRPr="005C4490">
        <w:rPr>
          <w:rFonts w:ascii="Calibri Light" w:hAnsi="Calibri Light" w:cs="Calibri Light"/>
          <w:sz w:val="20"/>
          <w:szCs w:val="20"/>
        </w:rPr>
        <w:t xml:space="preserve"> and </w:t>
      </w:r>
      <w:r w:rsidR="00A07A3F">
        <w:rPr>
          <w:rFonts w:ascii="Calibri Light" w:hAnsi="Calibri Light" w:cs="Calibri Light"/>
          <w:sz w:val="20"/>
          <w:szCs w:val="20"/>
        </w:rPr>
        <w:t>“</w:t>
      </w:r>
      <w:r w:rsidR="00A26762" w:rsidRPr="005C4490">
        <w:rPr>
          <w:rFonts w:ascii="Calibri Light" w:hAnsi="Calibri Light" w:cs="Calibri Light"/>
          <w:sz w:val="20"/>
          <w:szCs w:val="20"/>
        </w:rPr>
        <w:t>change</w:t>
      </w:r>
      <w:r w:rsidR="00A07A3F">
        <w:rPr>
          <w:rFonts w:ascii="Calibri Light" w:hAnsi="Calibri Light" w:cs="Calibri Light"/>
          <w:sz w:val="20"/>
          <w:szCs w:val="20"/>
        </w:rPr>
        <w:t>”</w:t>
      </w:r>
      <w:r w:rsidR="00A26762" w:rsidRPr="005C4490">
        <w:rPr>
          <w:rFonts w:ascii="Calibri Light" w:hAnsi="Calibri Light" w:cs="Calibri Light"/>
          <w:sz w:val="20"/>
          <w:szCs w:val="20"/>
        </w:rPr>
        <w:t xml:space="preserve"> for each level – elementary school (ES), middle school (MS) and high school (HS) on each indicator.</w:t>
      </w:r>
    </w:p>
    <w:tbl>
      <w:tblPr>
        <w:tblStyle w:val="TableGrid2"/>
        <w:tblpPr w:leftFromText="180" w:rightFromText="180" w:vertAnchor="page" w:horzAnchor="margin" w:tblpY="8041"/>
        <w:tblW w:w="5000" w:type="pct"/>
        <w:tblLook w:val="04A0" w:firstRow="1" w:lastRow="0" w:firstColumn="1" w:lastColumn="0" w:noHBand="0" w:noVBand="1"/>
      </w:tblPr>
      <w:tblGrid>
        <w:gridCol w:w="9226"/>
        <w:gridCol w:w="2582"/>
        <w:gridCol w:w="2582"/>
      </w:tblGrid>
      <w:tr w:rsidR="005C4490" w:rsidRPr="005C4490" w14:paraId="78F2DED1" w14:textId="77777777" w:rsidTr="005C4490">
        <w:trPr>
          <w:trHeight w:val="70"/>
        </w:trPr>
        <w:tc>
          <w:tcPr>
            <w:tcW w:w="3206" w:type="pct"/>
            <w:shd w:val="clear" w:color="auto" w:fill="D0CECE"/>
          </w:tcPr>
          <w:p w14:paraId="1F8A3F58" w14:textId="77777777" w:rsidR="005C4490" w:rsidRPr="005C4490" w:rsidRDefault="005C4490" w:rsidP="005C4490">
            <w:pPr>
              <w:rPr>
                <w:rFonts w:ascii="Calibri Light" w:hAnsi="Calibri Light" w:cs="Calibri Light"/>
                <w:b/>
                <w:bCs/>
                <w:sz w:val="20"/>
                <w:szCs w:val="20"/>
              </w:rPr>
            </w:pPr>
            <w:r w:rsidRPr="005C4490">
              <w:rPr>
                <w:rFonts w:ascii="Calibri Light" w:eastAsia="Calibri" w:hAnsi="Calibri Light" w:cs="Calibri Light"/>
                <w:b/>
                <w:bCs/>
                <w:sz w:val="20"/>
                <w:szCs w:val="20"/>
              </w:rPr>
              <w:t>Indicator</w:t>
            </w:r>
          </w:p>
        </w:tc>
        <w:tc>
          <w:tcPr>
            <w:tcW w:w="897" w:type="pct"/>
            <w:shd w:val="clear" w:color="auto" w:fill="D0CECE"/>
          </w:tcPr>
          <w:p w14:paraId="15ACC626" w14:textId="77777777" w:rsidR="005C4490" w:rsidRPr="005C4490" w:rsidRDefault="005C4490" w:rsidP="005C4490">
            <w:pPr>
              <w:rPr>
                <w:rFonts w:ascii="Calibri Light" w:hAnsi="Calibri Light" w:cs="Calibri Light"/>
                <w:b/>
                <w:bCs/>
                <w:sz w:val="20"/>
                <w:szCs w:val="20"/>
              </w:rPr>
            </w:pPr>
            <w:r w:rsidRPr="005C4490">
              <w:rPr>
                <w:rFonts w:ascii="Calibri Light" w:eastAsia="Calibri" w:hAnsi="Calibri Light" w:cs="Calibri Light"/>
                <w:b/>
                <w:bCs/>
                <w:sz w:val="20"/>
                <w:szCs w:val="20"/>
              </w:rPr>
              <w:t>Status – ES/MS/HS</w:t>
            </w:r>
          </w:p>
        </w:tc>
        <w:tc>
          <w:tcPr>
            <w:tcW w:w="897" w:type="pct"/>
            <w:shd w:val="clear" w:color="auto" w:fill="D0CECE"/>
          </w:tcPr>
          <w:p w14:paraId="203A559B" w14:textId="77777777" w:rsidR="005C4490" w:rsidRPr="005C4490" w:rsidRDefault="005C4490" w:rsidP="005C4490">
            <w:pPr>
              <w:rPr>
                <w:rFonts w:ascii="Calibri Light" w:hAnsi="Calibri Light" w:cs="Calibri Light"/>
                <w:b/>
                <w:bCs/>
                <w:sz w:val="20"/>
                <w:szCs w:val="20"/>
              </w:rPr>
            </w:pPr>
            <w:r w:rsidRPr="005C4490">
              <w:rPr>
                <w:rFonts w:ascii="Calibri Light" w:eastAsia="Calibri" w:hAnsi="Calibri Light" w:cs="Calibri Light"/>
                <w:b/>
                <w:bCs/>
                <w:sz w:val="20"/>
                <w:szCs w:val="20"/>
              </w:rPr>
              <w:t>Change – ES/MS/HS</w:t>
            </w:r>
          </w:p>
        </w:tc>
      </w:tr>
      <w:tr w:rsidR="005C4490" w:rsidRPr="005C4490" w14:paraId="2FD608E9" w14:textId="77777777" w:rsidTr="00A26762">
        <w:trPr>
          <w:trHeight w:val="275"/>
        </w:trPr>
        <w:tc>
          <w:tcPr>
            <w:tcW w:w="3206" w:type="pct"/>
          </w:tcPr>
          <w:p w14:paraId="185AEB05" w14:textId="77777777" w:rsidR="005C4490" w:rsidRPr="005C4490" w:rsidRDefault="005C4490" w:rsidP="005C4490">
            <w:pPr>
              <w:rPr>
                <w:rFonts w:ascii="Calibri Light" w:hAnsi="Calibri Light" w:cs="Calibri Light"/>
                <w:sz w:val="20"/>
                <w:szCs w:val="20"/>
              </w:rPr>
            </w:pPr>
            <w:r w:rsidRPr="005C4490">
              <w:rPr>
                <w:rFonts w:ascii="Calibri Light" w:eastAsia="Calibri" w:hAnsi="Calibri Light" w:cs="Calibri Light"/>
                <w:sz w:val="20"/>
                <w:szCs w:val="20"/>
              </w:rPr>
              <w:t>State Assessment Results in reading and mathematics</w:t>
            </w:r>
          </w:p>
        </w:tc>
        <w:tc>
          <w:tcPr>
            <w:tcW w:w="897" w:type="pct"/>
          </w:tcPr>
          <w:p w14:paraId="72F6D24A" w14:textId="08DF221F" w:rsidR="005C4490" w:rsidRPr="005C4490" w:rsidRDefault="00A07A3F" w:rsidP="005C4490">
            <w:pPr>
              <w:rPr>
                <w:rFonts w:ascii="Calibri Light" w:hAnsi="Calibri Light" w:cs="Calibri Light"/>
                <w:sz w:val="20"/>
                <w:szCs w:val="20"/>
              </w:rPr>
            </w:pPr>
            <w:r>
              <w:rPr>
                <w:rFonts w:ascii="Calibri Light" w:hAnsi="Calibri Light" w:cs="Calibri Light"/>
                <w:sz w:val="20"/>
                <w:szCs w:val="20"/>
              </w:rPr>
              <w:t>76.0/62.2/67.6</w:t>
            </w:r>
          </w:p>
        </w:tc>
        <w:tc>
          <w:tcPr>
            <w:tcW w:w="897" w:type="pct"/>
          </w:tcPr>
          <w:p w14:paraId="01EE58EC" w14:textId="4D4C746A" w:rsidR="005C4490" w:rsidRPr="005C4490" w:rsidRDefault="00A07A3F" w:rsidP="005C4490">
            <w:pPr>
              <w:rPr>
                <w:rFonts w:ascii="Calibri Light" w:hAnsi="Calibri Light" w:cs="Calibri Light"/>
                <w:sz w:val="20"/>
                <w:szCs w:val="20"/>
              </w:rPr>
            </w:pPr>
            <w:r>
              <w:rPr>
                <w:rFonts w:ascii="Calibri Light" w:hAnsi="Calibri Light" w:cs="Calibri Light"/>
                <w:sz w:val="20"/>
                <w:szCs w:val="20"/>
              </w:rPr>
              <w:t>-4.9/-7.4/-2.2</w:t>
            </w:r>
          </w:p>
        </w:tc>
      </w:tr>
      <w:tr w:rsidR="005C4490" w:rsidRPr="005C4490" w14:paraId="41742CBE" w14:textId="77777777" w:rsidTr="00A26762">
        <w:trPr>
          <w:trHeight w:val="347"/>
        </w:trPr>
        <w:tc>
          <w:tcPr>
            <w:tcW w:w="3206" w:type="pct"/>
          </w:tcPr>
          <w:p w14:paraId="4120AECF" w14:textId="116BFFBB" w:rsidR="005C4490" w:rsidRPr="005C4490" w:rsidRDefault="005C4490" w:rsidP="005C4490">
            <w:pPr>
              <w:rPr>
                <w:rFonts w:ascii="Calibri Light" w:hAnsi="Calibri Light" w:cs="Calibri Light"/>
                <w:sz w:val="20"/>
                <w:szCs w:val="20"/>
              </w:rPr>
            </w:pPr>
            <w:r w:rsidRPr="005C4490">
              <w:rPr>
                <w:rFonts w:ascii="Calibri Light" w:eastAsia="Calibri" w:hAnsi="Calibri Light" w:cs="Calibri Light"/>
                <w:sz w:val="20"/>
                <w:szCs w:val="20"/>
              </w:rPr>
              <w:t>State Assessment Results in science, social studies, and writing</w:t>
            </w:r>
          </w:p>
        </w:tc>
        <w:tc>
          <w:tcPr>
            <w:tcW w:w="897" w:type="pct"/>
          </w:tcPr>
          <w:p w14:paraId="1DDF15B7" w14:textId="3971A6BE" w:rsidR="005C4490" w:rsidRPr="005C4490" w:rsidRDefault="00A07A3F" w:rsidP="005C4490">
            <w:pPr>
              <w:rPr>
                <w:rFonts w:ascii="Calibri Light" w:hAnsi="Calibri Light" w:cs="Calibri Light"/>
                <w:sz w:val="20"/>
                <w:szCs w:val="20"/>
              </w:rPr>
            </w:pPr>
            <w:r>
              <w:rPr>
                <w:rFonts w:ascii="Calibri Light" w:hAnsi="Calibri Light" w:cs="Calibri Light"/>
                <w:sz w:val="20"/>
                <w:szCs w:val="20"/>
              </w:rPr>
              <w:t>63.4/56.3/55.5</w:t>
            </w:r>
          </w:p>
        </w:tc>
        <w:tc>
          <w:tcPr>
            <w:tcW w:w="897" w:type="pct"/>
          </w:tcPr>
          <w:p w14:paraId="1250D125" w14:textId="46EC00E4" w:rsidR="005C4490" w:rsidRPr="005C4490" w:rsidRDefault="00A07A3F" w:rsidP="005C4490">
            <w:pPr>
              <w:rPr>
                <w:rFonts w:ascii="Calibri Light" w:hAnsi="Calibri Light" w:cs="Calibri Light"/>
                <w:sz w:val="20"/>
                <w:szCs w:val="20"/>
              </w:rPr>
            </w:pPr>
            <w:r>
              <w:rPr>
                <w:rFonts w:ascii="Calibri Light" w:hAnsi="Calibri Light" w:cs="Calibri Light"/>
                <w:sz w:val="20"/>
                <w:szCs w:val="20"/>
              </w:rPr>
              <w:t>-7.8/-3.8/-0.1</w:t>
            </w:r>
          </w:p>
        </w:tc>
      </w:tr>
      <w:tr w:rsidR="005C4490" w:rsidRPr="005C4490" w14:paraId="11A0F79E" w14:textId="77777777" w:rsidTr="00A26762">
        <w:trPr>
          <w:trHeight w:val="257"/>
        </w:trPr>
        <w:tc>
          <w:tcPr>
            <w:tcW w:w="3206" w:type="pct"/>
          </w:tcPr>
          <w:p w14:paraId="20E5469F" w14:textId="77777777" w:rsidR="005C4490" w:rsidRPr="005C4490" w:rsidRDefault="005C4490" w:rsidP="005C4490">
            <w:pPr>
              <w:rPr>
                <w:rFonts w:ascii="Calibri Light" w:hAnsi="Calibri Light" w:cs="Calibri Light"/>
                <w:sz w:val="20"/>
                <w:szCs w:val="20"/>
              </w:rPr>
            </w:pPr>
            <w:bookmarkStart w:id="0" w:name="_Hlk130211850"/>
            <w:r w:rsidRPr="005C4490">
              <w:rPr>
                <w:rFonts w:ascii="Calibri Light" w:eastAsia="Calibri" w:hAnsi="Calibri Light" w:cs="Calibri Light"/>
                <w:sz w:val="20"/>
                <w:szCs w:val="20"/>
              </w:rPr>
              <w:t>English Learner Progress</w:t>
            </w:r>
          </w:p>
        </w:tc>
        <w:tc>
          <w:tcPr>
            <w:tcW w:w="897" w:type="pct"/>
          </w:tcPr>
          <w:p w14:paraId="16D31430" w14:textId="62C9727A" w:rsidR="005C4490" w:rsidRPr="005C4490" w:rsidRDefault="00A9589C" w:rsidP="005C4490">
            <w:pPr>
              <w:rPr>
                <w:rFonts w:ascii="Calibri Light" w:hAnsi="Calibri Light" w:cs="Calibri Light"/>
                <w:sz w:val="20"/>
                <w:szCs w:val="20"/>
              </w:rPr>
            </w:pPr>
            <w:r>
              <w:rPr>
                <w:rFonts w:ascii="Calibri Light" w:hAnsi="Calibri Light" w:cs="Calibri Light"/>
                <w:sz w:val="20"/>
                <w:szCs w:val="20"/>
              </w:rPr>
              <w:t>NA</w:t>
            </w:r>
          </w:p>
        </w:tc>
        <w:tc>
          <w:tcPr>
            <w:tcW w:w="897" w:type="pct"/>
          </w:tcPr>
          <w:p w14:paraId="3ABA216C" w14:textId="6C4CCC5B" w:rsidR="005C4490" w:rsidRPr="005C4490" w:rsidRDefault="00A9589C" w:rsidP="005C4490">
            <w:pPr>
              <w:rPr>
                <w:rFonts w:ascii="Calibri Light" w:hAnsi="Calibri Light" w:cs="Calibri Light"/>
                <w:sz w:val="20"/>
                <w:szCs w:val="20"/>
              </w:rPr>
            </w:pPr>
            <w:r>
              <w:rPr>
                <w:rFonts w:ascii="Calibri Light" w:hAnsi="Calibri Light" w:cs="Calibri Light"/>
                <w:sz w:val="20"/>
                <w:szCs w:val="20"/>
              </w:rPr>
              <w:t>NA</w:t>
            </w:r>
          </w:p>
        </w:tc>
      </w:tr>
      <w:bookmarkEnd w:id="0"/>
      <w:tr w:rsidR="005C4490" w:rsidRPr="005C4490" w14:paraId="62D98AFE" w14:textId="77777777" w:rsidTr="00A26762">
        <w:trPr>
          <w:trHeight w:val="347"/>
        </w:trPr>
        <w:tc>
          <w:tcPr>
            <w:tcW w:w="3206" w:type="pct"/>
          </w:tcPr>
          <w:p w14:paraId="67481188" w14:textId="77777777" w:rsidR="005C4490" w:rsidRPr="005C4490" w:rsidRDefault="005C4490" w:rsidP="005C4490">
            <w:pPr>
              <w:rPr>
                <w:rFonts w:ascii="Calibri Light" w:hAnsi="Calibri Light" w:cs="Calibri Light"/>
                <w:sz w:val="20"/>
                <w:szCs w:val="20"/>
              </w:rPr>
            </w:pPr>
            <w:r w:rsidRPr="005C4490">
              <w:rPr>
                <w:rFonts w:ascii="Calibri Light" w:eastAsia="Calibri" w:hAnsi="Calibri Light" w:cs="Calibri Light"/>
                <w:sz w:val="20"/>
                <w:szCs w:val="20"/>
              </w:rPr>
              <w:t>Quality of School Climate and Safety</w:t>
            </w:r>
          </w:p>
        </w:tc>
        <w:tc>
          <w:tcPr>
            <w:tcW w:w="897" w:type="pct"/>
          </w:tcPr>
          <w:p w14:paraId="52D583E5" w14:textId="1EA3F021" w:rsidR="005C4490" w:rsidRPr="005C4490" w:rsidRDefault="00A07A3F" w:rsidP="005C4490">
            <w:pPr>
              <w:rPr>
                <w:rFonts w:ascii="Calibri Light" w:hAnsi="Calibri Light" w:cs="Calibri Light"/>
                <w:sz w:val="20"/>
                <w:szCs w:val="20"/>
              </w:rPr>
            </w:pPr>
            <w:r>
              <w:rPr>
                <w:rFonts w:ascii="Calibri Light" w:hAnsi="Calibri Light" w:cs="Calibri Light"/>
                <w:sz w:val="20"/>
                <w:szCs w:val="20"/>
              </w:rPr>
              <w:t>83.7/69.9/68.7</w:t>
            </w:r>
          </w:p>
        </w:tc>
        <w:tc>
          <w:tcPr>
            <w:tcW w:w="897" w:type="pct"/>
          </w:tcPr>
          <w:p w14:paraId="6431BAD6" w14:textId="5A72B5C3" w:rsidR="005C4490" w:rsidRPr="005C4490" w:rsidRDefault="00A07A3F" w:rsidP="005C4490">
            <w:pPr>
              <w:rPr>
                <w:rFonts w:ascii="Calibri Light" w:hAnsi="Calibri Light" w:cs="Calibri Light"/>
                <w:sz w:val="20"/>
                <w:szCs w:val="20"/>
              </w:rPr>
            </w:pPr>
            <w:r>
              <w:rPr>
                <w:rFonts w:ascii="Calibri Light" w:hAnsi="Calibri Light" w:cs="Calibri Light"/>
                <w:sz w:val="20"/>
                <w:szCs w:val="20"/>
              </w:rPr>
              <w:t>0.1/0.3/0.9</w:t>
            </w:r>
          </w:p>
        </w:tc>
      </w:tr>
      <w:tr w:rsidR="005C4490" w:rsidRPr="005C4490" w14:paraId="6D015F64" w14:textId="77777777" w:rsidTr="00A26762">
        <w:trPr>
          <w:trHeight w:val="365"/>
        </w:trPr>
        <w:tc>
          <w:tcPr>
            <w:tcW w:w="3206" w:type="pct"/>
          </w:tcPr>
          <w:p w14:paraId="4EB617A7" w14:textId="147A1F1A" w:rsidR="005C4490" w:rsidRPr="005C4490" w:rsidRDefault="005C4490" w:rsidP="005C4490">
            <w:pPr>
              <w:rPr>
                <w:rFonts w:ascii="Calibri Light" w:hAnsi="Calibri Light" w:cs="Calibri Light"/>
                <w:sz w:val="20"/>
                <w:szCs w:val="20"/>
              </w:rPr>
            </w:pPr>
            <w:r w:rsidRPr="005C4490">
              <w:rPr>
                <w:rFonts w:ascii="Calibri Light" w:eastAsia="Calibri" w:hAnsi="Calibri Light" w:cs="Calibri Light"/>
                <w:sz w:val="20"/>
                <w:szCs w:val="20"/>
              </w:rPr>
              <w:t>Postsecondary Readiness (high schools and districts only)</w:t>
            </w:r>
          </w:p>
        </w:tc>
        <w:tc>
          <w:tcPr>
            <w:tcW w:w="897" w:type="pct"/>
          </w:tcPr>
          <w:p w14:paraId="3AB6324B" w14:textId="67E6D8D5" w:rsidR="005C4490" w:rsidRPr="005C4490" w:rsidRDefault="00A9589C" w:rsidP="005C4490">
            <w:pPr>
              <w:rPr>
                <w:rFonts w:ascii="Calibri Light" w:hAnsi="Calibri Light" w:cs="Calibri Light"/>
                <w:sz w:val="20"/>
                <w:szCs w:val="20"/>
              </w:rPr>
            </w:pPr>
            <w:r>
              <w:rPr>
                <w:rFonts w:ascii="Calibri Light" w:hAnsi="Calibri Light" w:cs="Calibri Light"/>
                <w:sz w:val="20"/>
                <w:szCs w:val="20"/>
              </w:rPr>
              <w:t>NA/NA/</w:t>
            </w:r>
            <w:r w:rsidR="00A07A3F">
              <w:rPr>
                <w:rFonts w:ascii="Calibri Light" w:hAnsi="Calibri Light" w:cs="Calibri Light"/>
                <w:sz w:val="20"/>
                <w:szCs w:val="20"/>
              </w:rPr>
              <w:t>89.8</w:t>
            </w:r>
          </w:p>
        </w:tc>
        <w:tc>
          <w:tcPr>
            <w:tcW w:w="897" w:type="pct"/>
          </w:tcPr>
          <w:p w14:paraId="7AB42BCD" w14:textId="3EECBD69" w:rsidR="005C4490" w:rsidRPr="005C4490" w:rsidRDefault="00A9589C" w:rsidP="005C4490">
            <w:pPr>
              <w:rPr>
                <w:rFonts w:ascii="Calibri Light" w:hAnsi="Calibri Light" w:cs="Calibri Light"/>
                <w:sz w:val="20"/>
                <w:szCs w:val="20"/>
              </w:rPr>
            </w:pPr>
            <w:r>
              <w:rPr>
                <w:rFonts w:ascii="Calibri Light" w:hAnsi="Calibri Light" w:cs="Calibri Light"/>
                <w:sz w:val="20"/>
                <w:szCs w:val="20"/>
              </w:rPr>
              <w:t>NA/NA/</w:t>
            </w:r>
            <w:r w:rsidR="00A07A3F">
              <w:rPr>
                <w:rFonts w:ascii="Calibri Light" w:hAnsi="Calibri Light" w:cs="Calibri Light"/>
                <w:sz w:val="20"/>
                <w:szCs w:val="20"/>
              </w:rPr>
              <w:t>-0.2</w:t>
            </w:r>
          </w:p>
        </w:tc>
      </w:tr>
      <w:tr w:rsidR="005C4490" w:rsidRPr="0013733D" w14:paraId="4C692F3D" w14:textId="77777777" w:rsidTr="00A26762">
        <w:trPr>
          <w:trHeight w:val="257"/>
        </w:trPr>
        <w:tc>
          <w:tcPr>
            <w:tcW w:w="3206" w:type="pct"/>
          </w:tcPr>
          <w:p w14:paraId="68B56C59" w14:textId="77777777" w:rsidR="005C4490" w:rsidRPr="005C4490" w:rsidRDefault="005C4490" w:rsidP="005C4490">
            <w:pPr>
              <w:rPr>
                <w:rFonts w:ascii="Calibri Light" w:hAnsi="Calibri Light" w:cs="Calibri Light"/>
                <w:sz w:val="20"/>
                <w:szCs w:val="20"/>
              </w:rPr>
            </w:pPr>
            <w:r w:rsidRPr="005C4490">
              <w:rPr>
                <w:rFonts w:ascii="Calibri Light" w:eastAsia="Calibri" w:hAnsi="Calibri Light" w:cs="Calibri Light"/>
                <w:sz w:val="20"/>
                <w:szCs w:val="20"/>
              </w:rPr>
              <w:t>Graduation Rate (high schools and districts only)</w:t>
            </w:r>
          </w:p>
        </w:tc>
        <w:tc>
          <w:tcPr>
            <w:tcW w:w="897" w:type="pct"/>
          </w:tcPr>
          <w:p w14:paraId="130A7743" w14:textId="08E25DC8" w:rsidR="005C4490" w:rsidRPr="005C4490" w:rsidRDefault="00A9589C" w:rsidP="005C4490">
            <w:pPr>
              <w:rPr>
                <w:rFonts w:ascii="Calibri Light" w:hAnsi="Calibri Light" w:cs="Calibri Light"/>
                <w:sz w:val="20"/>
                <w:szCs w:val="20"/>
              </w:rPr>
            </w:pPr>
            <w:r>
              <w:rPr>
                <w:rFonts w:ascii="Calibri Light" w:hAnsi="Calibri Light" w:cs="Calibri Light"/>
                <w:sz w:val="20"/>
                <w:szCs w:val="20"/>
              </w:rPr>
              <w:t>NA/NA/9</w:t>
            </w:r>
            <w:r w:rsidR="00A07A3F">
              <w:rPr>
                <w:rFonts w:ascii="Calibri Light" w:hAnsi="Calibri Light" w:cs="Calibri Light"/>
                <w:sz w:val="20"/>
                <w:szCs w:val="20"/>
              </w:rPr>
              <w:t>7.6</w:t>
            </w:r>
          </w:p>
        </w:tc>
        <w:tc>
          <w:tcPr>
            <w:tcW w:w="897" w:type="pct"/>
          </w:tcPr>
          <w:p w14:paraId="138E1285" w14:textId="7C0C8D2F" w:rsidR="005C4490" w:rsidRPr="005C4490" w:rsidRDefault="00A9589C" w:rsidP="005C4490">
            <w:pPr>
              <w:rPr>
                <w:rFonts w:ascii="Calibri Light" w:hAnsi="Calibri Light" w:cs="Calibri Light"/>
                <w:sz w:val="20"/>
                <w:szCs w:val="20"/>
              </w:rPr>
            </w:pPr>
            <w:r>
              <w:rPr>
                <w:rFonts w:ascii="Calibri Light" w:hAnsi="Calibri Light" w:cs="Calibri Light"/>
                <w:sz w:val="20"/>
                <w:szCs w:val="20"/>
              </w:rPr>
              <w:t>NA/NA/</w:t>
            </w:r>
            <w:r w:rsidR="00A07A3F">
              <w:rPr>
                <w:rFonts w:ascii="Calibri Light" w:hAnsi="Calibri Light" w:cs="Calibri Light"/>
                <w:sz w:val="20"/>
                <w:szCs w:val="20"/>
              </w:rPr>
              <w:t>2.3</w:t>
            </w:r>
          </w:p>
        </w:tc>
      </w:tr>
    </w:tbl>
    <w:p w14:paraId="2E35E803" w14:textId="45530D85" w:rsidR="005C4490" w:rsidRPr="005C4490" w:rsidRDefault="005C4490" w:rsidP="005C4490">
      <w:pPr>
        <w:rPr>
          <w:rFonts w:ascii="Calibri Light" w:hAnsi="Calibri Light" w:cs="Calibri Light"/>
          <w:sz w:val="20"/>
          <w:szCs w:val="20"/>
        </w:rPr>
      </w:pPr>
    </w:p>
    <w:p w14:paraId="29718045" w14:textId="77777777" w:rsidR="005C4490" w:rsidRPr="000C62AC" w:rsidRDefault="005C4490" w:rsidP="005C4490">
      <w:pPr>
        <w:pStyle w:val="agencyelement-p"/>
        <w:shd w:val="clear" w:color="auto" w:fill="FFFFFF"/>
        <w:spacing w:before="0" w:beforeAutospacing="0" w:after="0" w:afterAutospacing="0"/>
        <w:rPr>
          <w:rFonts w:ascii="Calibri Light" w:hAnsi="Calibri Light" w:cs="Calibri Light"/>
          <w:color w:val="333333"/>
          <w:sz w:val="22"/>
          <w:szCs w:val="22"/>
        </w:rPr>
      </w:pPr>
    </w:p>
    <w:p w14:paraId="705C3EA7" w14:textId="0DCCAB4C" w:rsidR="00C14366" w:rsidRPr="006A683D" w:rsidRDefault="00C14366" w:rsidP="000C62AC">
      <w:pPr>
        <w:pStyle w:val="Heading2"/>
        <w:rPr>
          <w:rFonts w:ascii="Times New Roman" w:hAnsi="Times New Roman" w:cs="Times New Roman"/>
          <w:color w:val="7030A0"/>
          <w:sz w:val="32"/>
        </w:rPr>
      </w:pPr>
      <w:r w:rsidRPr="006A683D">
        <w:rPr>
          <w:rFonts w:ascii="Times New Roman" w:hAnsi="Times New Roman" w:cs="Times New Roman"/>
          <w:color w:val="7030A0"/>
          <w:sz w:val="32"/>
        </w:rPr>
        <w:lastRenderedPageBreak/>
        <w:t xml:space="preserve">1: </w:t>
      </w:r>
      <w:r w:rsidR="000C62AC">
        <w:rPr>
          <w:rFonts w:ascii="Times New Roman" w:hAnsi="Times New Roman" w:cs="Times New Roman"/>
          <w:color w:val="7030A0"/>
          <w:sz w:val="32"/>
        </w:rPr>
        <w:t>State Assessment Results in Reading and Mathematics</w:t>
      </w:r>
    </w:p>
    <w:p w14:paraId="1DDC7BCA" w14:textId="77777777" w:rsidR="00C14366" w:rsidRPr="00002041" w:rsidRDefault="00C14366" w:rsidP="00C14366">
      <w:pPr>
        <w:rPr>
          <w:rFonts w:ascii="Times New Roman" w:hAnsi="Times New Roman" w:cs="Times New Roman"/>
        </w:rPr>
      </w:pPr>
    </w:p>
    <w:tbl>
      <w:tblPr>
        <w:tblStyle w:val="TableGrid"/>
        <w:tblW w:w="14395" w:type="dxa"/>
        <w:tblLook w:val="04A0" w:firstRow="1" w:lastRow="0" w:firstColumn="1" w:lastColumn="0" w:noHBand="0" w:noVBand="1"/>
        <w:tblCaption w:val="Proficiency Goal"/>
        <w:tblDescription w:val="State Goal, Objective, Activities, Measure of Success, Progress Monitoring dates/notes and Funding"/>
      </w:tblPr>
      <w:tblGrid>
        <w:gridCol w:w="1975"/>
        <w:gridCol w:w="2070"/>
        <w:gridCol w:w="5850"/>
        <w:gridCol w:w="1890"/>
        <w:gridCol w:w="1620"/>
        <w:gridCol w:w="990"/>
      </w:tblGrid>
      <w:tr w:rsidR="00C14366" w:rsidRPr="00002041" w14:paraId="5AAD5BC3" w14:textId="77777777" w:rsidTr="00DF6A08">
        <w:trPr>
          <w:trHeight w:val="511"/>
          <w:tblHeader/>
        </w:trPr>
        <w:tc>
          <w:tcPr>
            <w:tcW w:w="14395" w:type="dxa"/>
            <w:gridSpan w:val="6"/>
            <w:tcBorders>
              <w:top w:val="single" w:sz="8" w:space="0" w:color="000000" w:themeColor="text1"/>
            </w:tcBorders>
            <w:shd w:val="clear" w:color="auto" w:fill="FFFF00"/>
          </w:tcPr>
          <w:p w14:paraId="2E85B63F" w14:textId="0CF1E73C" w:rsidR="00C14366" w:rsidRPr="00137659" w:rsidRDefault="00EB4C08">
            <w:pPr>
              <w:rPr>
                <w:rFonts w:ascii="Times New Roman" w:hAnsi="Times New Roman" w:cs="Times New Roman"/>
                <w:sz w:val="28"/>
              </w:rPr>
            </w:pPr>
            <w:r w:rsidRPr="00137659">
              <w:rPr>
                <w:rFonts w:ascii="Times New Roman" w:hAnsi="Times New Roman" w:cs="Times New Roman"/>
                <w:b/>
                <w:sz w:val="28"/>
              </w:rPr>
              <w:t>Goal 1</w:t>
            </w:r>
            <w:r w:rsidR="0099571D">
              <w:rPr>
                <w:rFonts w:ascii="Times New Roman" w:hAnsi="Times New Roman" w:cs="Times New Roman"/>
                <w:sz w:val="28"/>
              </w:rPr>
              <w:t>: By 202</w:t>
            </w:r>
            <w:r w:rsidR="000C62AC">
              <w:rPr>
                <w:rFonts w:ascii="Times New Roman" w:hAnsi="Times New Roman" w:cs="Times New Roman"/>
                <w:sz w:val="28"/>
              </w:rPr>
              <w:t>6</w:t>
            </w:r>
            <w:r w:rsidR="00242620">
              <w:rPr>
                <w:rFonts w:ascii="Times New Roman" w:hAnsi="Times New Roman" w:cs="Times New Roman"/>
                <w:sz w:val="28"/>
              </w:rPr>
              <w:t>, our district</w:t>
            </w:r>
            <w:r w:rsidRPr="00137659">
              <w:rPr>
                <w:rFonts w:ascii="Times New Roman" w:hAnsi="Times New Roman" w:cs="Times New Roman"/>
                <w:sz w:val="28"/>
              </w:rPr>
              <w:t xml:space="preserve"> will increase the percentage of proficient/distinguished st</w:t>
            </w:r>
            <w:r w:rsidR="00727371">
              <w:rPr>
                <w:rFonts w:ascii="Times New Roman" w:hAnsi="Times New Roman" w:cs="Times New Roman"/>
                <w:sz w:val="28"/>
              </w:rPr>
              <w:t>udents</w:t>
            </w:r>
            <w:r w:rsidR="00007BD8">
              <w:rPr>
                <w:rFonts w:ascii="Times New Roman" w:hAnsi="Times New Roman" w:cs="Times New Roman"/>
                <w:sz w:val="28"/>
              </w:rPr>
              <w:t xml:space="preserve"> in reading and math.</w:t>
            </w:r>
            <w:r w:rsidR="00727371">
              <w:rPr>
                <w:rFonts w:ascii="Times New Roman" w:hAnsi="Times New Roman" w:cs="Times New Roman"/>
                <w:sz w:val="28"/>
              </w:rPr>
              <w:t xml:space="preserve"> </w:t>
            </w:r>
          </w:p>
        </w:tc>
      </w:tr>
      <w:tr w:rsidR="00C14366" w:rsidRPr="00002041" w14:paraId="3AE34EF8" w14:textId="77777777" w:rsidTr="00DF6A08">
        <w:tc>
          <w:tcPr>
            <w:tcW w:w="1975" w:type="dxa"/>
            <w:shd w:val="clear" w:color="auto" w:fill="595959" w:themeFill="text1" w:themeFillTint="A6"/>
          </w:tcPr>
          <w:p w14:paraId="47A62F9E" w14:textId="77777777" w:rsidR="00C14366" w:rsidRPr="00DF6A08" w:rsidRDefault="00C14366" w:rsidP="004D399D">
            <w:pPr>
              <w:tabs>
                <w:tab w:val="left" w:pos="1395"/>
              </w:tabs>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Objective</w:t>
            </w:r>
            <w:r w:rsidR="004D399D" w:rsidRPr="00DF6A08">
              <w:rPr>
                <w:rFonts w:ascii="Times New Roman" w:hAnsi="Times New Roman" w:cs="Times New Roman"/>
                <w:color w:val="FFFFFF" w:themeColor="background1"/>
                <w:sz w:val="16"/>
                <w:szCs w:val="16"/>
              </w:rPr>
              <w:tab/>
            </w:r>
          </w:p>
        </w:tc>
        <w:tc>
          <w:tcPr>
            <w:tcW w:w="2070" w:type="dxa"/>
            <w:shd w:val="clear" w:color="auto" w:fill="595959" w:themeFill="text1" w:themeFillTint="A6"/>
          </w:tcPr>
          <w:p w14:paraId="4D7D89D4" w14:textId="77777777" w:rsidR="00C14366" w:rsidRPr="00DF6A08" w:rsidRDefault="00C14366">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Strategy</w:t>
            </w:r>
          </w:p>
        </w:tc>
        <w:tc>
          <w:tcPr>
            <w:tcW w:w="5850" w:type="dxa"/>
            <w:shd w:val="clear" w:color="auto" w:fill="595959" w:themeFill="text1" w:themeFillTint="A6"/>
          </w:tcPr>
          <w:p w14:paraId="641D6427" w14:textId="77777777" w:rsidR="00C14366" w:rsidRPr="00DF6A08" w:rsidRDefault="00242620">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Activities to Deploy S</w:t>
            </w:r>
            <w:r w:rsidR="00C14366" w:rsidRPr="00DF6A08">
              <w:rPr>
                <w:rFonts w:ascii="Times New Roman" w:hAnsi="Times New Roman" w:cs="Times New Roman"/>
                <w:color w:val="FFFFFF" w:themeColor="background1"/>
                <w:sz w:val="16"/>
                <w:szCs w:val="16"/>
              </w:rPr>
              <w:t>trategy</w:t>
            </w:r>
          </w:p>
        </w:tc>
        <w:tc>
          <w:tcPr>
            <w:tcW w:w="1890" w:type="dxa"/>
            <w:shd w:val="clear" w:color="auto" w:fill="595959" w:themeFill="text1" w:themeFillTint="A6"/>
          </w:tcPr>
          <w:p w14:paraId="569819B6" w14:textId="77777777" w:rsidR="00C14366" w:rsidRPr="00DF6A08" w:rsidRDefault="00C14366">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Measure of Success</w:t>
            </w:r>
          </w:p>
        </w:tc>
        <w:tc>
          <w:tcPr>
            <w:tcW w:w="1620" w:type="dxa"/>
            <w:shd w:val="clear" w:color="auto" w:fill="595959" w:themeFill="text1" w:themeFillTint="A6"/>
          </w:tcPr>
          <w:p w14:paraId="241F4A63" w14:textId="77777777" w:rsidR="00C14366" w:rsidRPr="00DF6A08" w:rsidRDefault="00C14366">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Progress Monitoring Date &amp; Notes</w:t>
            </w:r>
          </w:p>
        </w:tc>
        <w:tc>
          <w:tcPr>
            <w:tcW w:w="990" w:type="dxa"/>
            <w:shd w:val="clear" w:color="auto" w:fill="595959" w:themeFill="text1" w:themeFillTint="A6"/>
          </w:tcPr>
          <w:p w14:paraId="5F7587B0" w14:textId="77777777" w:rsidR="00C14366" w:rsidRPr="00DF6A08" w:rsidRDefault="00C14366">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Funding</w:t>
            </w:r>
          </w:p>
        </w:tc>
      </w:tr>
      <w:tr w:rsidR="002918FA" w:rsidRPr="00002041" w14:paraId="46B1BDB5" w14:textId="77777777" w:rsidTr="00DF6A08">
        <w:trPr>
          <w:trHeight w:val="458"/>
        </w:trPr>
        <w:tc>
          <w:tcPr>
            <w:tcW w:w="1975" w:type="dxa"/>
            <w:vMerge w:val="restart"/>
          </w:tcPr>
          <w:p w14:paraId="3D594661"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Objective 1:</w:t>
            </w:r>
          </w:p>
          <w:p w14:paraId="24EDB941" w14:textId="5BEE736D"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By 20</w:t>
            </w:r>
            <w:r>
              <w:rPr>
                <w:rFonts w:ascii="Times New Roman" w:hAnsi="Times New Roman" w:cs="Times New Roman"/>
                <w:sz w:val="16"/>
                <w:szCs w:val="16"/>
              </w:rPr>
              <w:t>2</w:t>
            </w:r>
            <w:r w:rsidR="00A07A3F">
              <w:rPr>
                <w:rFonts w:ascii="Times New Roman" w:hAnsi="Times New Roman" w:cs="Times New Roman"/>
                <w:sz w:val="16"/>
                <w:szCs w:val="16"/>
              </w:rPr>
              <w:t>5</w:t>
            </w:r>
            <w:r>
              <w:rPr>
                <w:rFonts w:ascii="Times New Roman" w:hAnsi="Times New Roman" w:cs="Times New Roman"/>
                <w:sz w:val="16"/>
                <w:szCs w:val="16"/>
              </w:rPr>
              <w:t>,</w:t>
            </w:r>
            <w:r w:rsidRPr="00DF6A08">
              <w:rPr>
                <w:rFonts w:ascii="Times New Roman" w:hAnsi="Times New Roman" w:cs="Times New Roman"/>
                <w:sz w:val="16"/>
                <w:szCs w:val="16"/>
              </w:rPr>
              <w:t xml:space="preserve"> </w:t>
            </w:r>
            <w:r w:rsidRPr="00DF6A08">
              <w:rPr>
                <w:sz w:val="16"/>
                <w:szCs w:val="16"/>
              </w:rPr>
              <w:t>increase the overall reading and math scores for Somerset Independent Schools as measured by K</w:t>
            </w:r>
            <w:r>
              <w:rPr>
                <w:sz w:val="16"/>
                <w:szCs w:val="16"/>
              </w:rPr>
              <w:t>SA</w:t>
            </w:r>
            <w:r w:rsidRPr="00DF6A08">
              <w:rPr>
                <w:sz w:val="16"/>
                <w:szCs w:val="16"/>
              </w:rPr>
              <w:t xml:space="preserve"> and ACT.</w:t>
            </w:r>
          </w:p>
          <w:p w14:paraId="4EE8A710" w14:textId="77777777" w:rsidR="002918FA" w:rsidRPr="00DF6A08" w:rsidRDefault="002918FA" w:rsidP="00DF07A2">
            <w:pPr>
              <w:rPr>
                <w:rFonts w:ascii="Times New Roman" w:hAnsi="Times New Roman" w:cs="Times New Roman"/>
                <w:sz w:val="16"/>
                <w:szCs w:val="16"/>
              </w:rPr>
            </w:pPr>
          </w:p>
        </w:tc>
        <w:tc>
          <w:tcPr>
            <w:tcW w:w="2070" w:type="dxa"/>
            <w:vMerge w:val="restart"/>
          </w:tcPr>
          <w:p w14:paraId="4E5DF058" w14:textId="77777777" w:rsidR="002918FA" w:rsidRPr="00DF6A08" w:rsidRDefault="002918FA" w:rsidP="00EB4C08">
            <w:pPr>
              <w:tabs>
                <w:tab w:val="left" w:pos="3270"/>
              </w:tabs>
              <w:rPr>
                <w:rFonts w:ascii="Times New Roman" w:hAnsi="Times New Roman" w:cs="Times New Roman"/>
                <w:color w:val="4F81BD" w:themeColor="accent1"/>
                <w:sz w:val="16"/>
                <w:szCs w:val="16"/>
              </w:rPr>
            </w:pPr>
            <w:r w:rsidRPr="00DF6A08">
              <w:rPr>
                <w:rFonts w:ascii="Times New Roman" w:hAnsi="Times New Roman" w:cs="Times New Roman"/>
                <w:color w:val="4F81BD" w:themeColor="accent1"/>
                <w:sz w:val="16"/>
                <w:szCs w:val="16"/>
              </w:rPr>
              <w:t>Curriculum</w:t>
            </w:r>
          </w:p>
          <w:p w14:paraId="04DA5084" w14:textId="77777777" w:rsidR="002918FA" w:rsidRPr="00DF6A08" w:rsidRDefault="002918FA" w:rsidP="00AD254C">
            <w:pPr>
              <w:tabs>
                <w:tab w:val="left" w:pos="3270"/>
              </w:tabs>
              <w:rPr>
                <w:rFonts w:ascii="Times New Roman" w:hAnsi="Times New Roman" w:cs="Times New Roman"/>
                <w:color w:val="4F81BD" w:themeColor="accent1"/>
                <w:sz w:val="16"/>
                <w:szCs w:val="16"/>
              </w:rPr>
            </w:pPr>
            <w:hyperlink r:id="rId13" w:tgtFrame="_blank" w:history="1">
              <w:r w:rsidRPr="00DF6A08">
                <w:rPr>
                  <w:rStyle w:val="Hyperlink"/>
                  <w:rFonts w:ascii="Times New Roman" w:hAnsi="Times New Roman" w:cs="Times New Roman"/>
                  <w:color w:val="4F81BD" w:themeColor="accent1"/>
                  <w:sz w:val="16"/>
                  <w:szCs w:val="16"/>
                </w:rPr>
                <w:t>KCWP 1: Design and Deploy Standards</w:t>
              </w:r>
            </w:hyperlink>
          </w:p>
          <w:p w14:paraId="464F84AF" w14:textId="77777777" w:rsidR="002918FA" w:rsidRPr="00DF6A08" w:rsidRDefault="002918FA" w:rsidP="00AD254C">
            <w:pPr>
              <w:tabs>
                <w:tab w:val="left" w:pos="3270"/>
              </w:tabs>
              <w:rPr>
                <w:rFonts w:ascii="Times New Roman" w:hAnsi="Times New Roman" w:cs="Times New Roman"/>
                <w:color w:val="4F81BD" w:themeColor="accent1"/>
                <w:sz w:val="16"/>
                <w:szCs w:val="16"/>
              </w:rPr>
            </w:pPr>
            <w:hyperlink r:id="rId14" w:tgtFrame="_blank" w:history="1">
              <w:r w:rsidRPr="00DF6A08">
                <w:rPr>
                  <w:rStyle w:val="Hyperlink"/>
                  <w:rFonts w:ascii="Times New Roman" w:hAnsi="Times New Roman" w:cs="Times New Roman"/>
                  <w:color w:val="4F81BD" w:themeColor="accent1"/>
                  <w:sz w:val="16"/>
                  <w:szCs w:val="16"/>
                </w:rPr>
                <w:t>KCWP 2: Design and Deliver Instruction</w:t>
              </w:r>
            </w:hyperlink>
          </w:p>
          <w:p w14:paraId="73A21845" w14:textId="77777777" w:rsidR="002918FA" w:rsidRPr="00DF6A08" w:rsidRDefault="002918FA" w:rsidP="00EB4C08">
            <w:pPr>
              <w:tabs>
                <w:tab w:val="left" w:pos="3270"/>
              </w:tabs>
              <w:rPr>
                <w:rFonts w:ascii="Times New Roman" w:hAnsi="Times New Roman" w:cs="Times New Roman"/>
                <w:color w:val="4F81BD" w:themeColor="accent1"/>
                <w:sz w:val="16"/>
                <w:szCs w:val="16"/>
              </w:rPr>
            </w:pPr>
          </w:p>
        </w:tc>
        <w:tc>
          <w:tcPr>
            <w:tcW w:w="5850" w:type="dxa"/>
          </w:tcPr>
          <w:p w14:paraId="2C8A0215" w14:textId="77777777" w:rsidR="002918FA" w:rsidRPr="00DF6A08" w:rsidRDefault="002918FA">
            <w:pPr>
              <w:rPr>
                <w:rFonts w:ascii="Times New Roman" w:hAnsi="Times New Roman" w:cs="Times New Roman"/>
                <w:sz w:val="16"/>
                <w:szCs w:val="16"/>
              </w:rPr>
            </w:pPr>
            <w:r w:rsidRPr="00DF6A08">
              <w:rPr>
                <w:sz w:val="16"/>
                <w:szCs w:val="16"/>
              </w:rPr>
              <w:t>Provide professional development and school monitoring of deconstruction, implementation, and assessment (with data collection and analysis) of K</w:t>
            </w:r>
            <w:r>
              <w:rPr>
                <w:sz w:val="16"/>
                <w:szCs w:val="16"/>
              </w:rPr>
              <w:t>entucky Core Academic Standards, and distance learning if still necessary.</w:t>
            </w:r>
          </w:p>
        </w:tc>
        <w:tc>
          <w:tcPr>
            <w:tcW w:w="1890" w:type="dxa"/>
          </w:tcPr>
          <w:p w14:paraId="457EB293"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28958E2A" w14:textId="77777777" w:rsidR="002918FA" w:rsidRPr="00DF6A08" w:rsidRDefault="002918FA">
            <w:pPr>
              <w:rPr>
                <w:rFonts w:ascii="Times New Roman" w:hAnsi="Times New Roman" w:cs="Times New Roman"/>
                <w:sz w:val="16"/>
                <w:szCs w:val="16"/>
              </w:rPr>
            </w:pPr>
          </w:p>
        </w:tc>
        <w:tc>
          <w:tcPr>
            <w:tcW w:w="990" w:type="dxa"/>
          </w:tcPr>
          <w:p w14:paraId="0C7BB628"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20000</w:t>
            </w:r>
          </w:p>
          <w:p w14:paraId="0107C84B"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PD</w:t>
            </w:r>
          </w:p>
          <w:p w14:paraId="229B9BB9"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Title II</w:t>
            </w:r>
          </w:p>
        </w:tc>
      </w:tr>
      <w:tr w:rsidR="002918FA" w:rsidRPr="00002041" w14:paraId="1647FDA2" w14:textId="77777777" w:rsidTr="00DF6A08">
        <w:trPr>
          <w:trHeight w:val="440"/>
        </w:trPr>
        <w:tc>
          <w:tcPr>
            <w:tcW w:w="1975" w:type="dxa"/>
            <w:vMerge/>
          </w:tcPr>
          <w:p w14:paraId="2BC7A242" w14:textId="77777777" w:rsidR="002918FA" w:rsidRPr="00DF6A08" w:rsidRDefault="002918FA" w:rsidP="00DF07A2">
            <w:pPr>
              <w:rPr>
                <w:rFonts w:ascii="Times New Roman" w:hAnsi="Times New Roman" w:cs="Times New Roman"/>
                <w:sz w:val="16"/>
                <w:szCs w:val="16"/>
              </w:rPr>
            </w:pPr>
          </w:p>
        </w:tc>
        <w:tc>
          <w:tcPr>
            <w:tcW w:w="2070" w:type="dxa"/>
            <w:vMerge/>
          </w:tcPr>
          <w:p w14:paraId="24A88383" w14:textId="77777777" w:rsidR="002918FA" w:rsidRPr="00DF6A08" w:rsidRDefault="002918FA">
            <w:pPr>
              <w:rPr>
                <w:rFonts w:ascii="Times New Roman" w:hAnsi="Times New Roman" w:cs="Times New Roman"/>
                <w:sz w:val="16"/>
                <w:szCs w:val="16"/>
              </w:rPr>
            </w:pPr>
          </w:p>
        </w:tc>
        <w:tc>
          <w:tcPr>
            <w:tcW w:w="5850" w:type="dxa"/>
          </w:tcPr>
          <w:p w14:paraId="6FCA01A4" w14:textId="341C308B" w:rsidR="002918FA" w:rsidRPr="00DF6A08" w:rsidRDefault="002918FA">
            <w:pPr>
              <w:rPr>
                <w:rFonts w:ascii="Times New Roman" w:hAnsi="Times New Roman" w:cs="Times New Roman"/>
                <w:sz w:val="16"/>
                <w:szCs w:val="16"/>
              </w:rPr>
            </w:pPr>
            <w:r w:rsidRPr="00DF6A08">
              <w:rPr>
                <w:sz w:val="16"/>
                <w:szCs w:val="16"/>
              </w:rPr>
              <w:t xml:space="preserve">Continue to support and monitor the use of standards aligned formative assessments (Kindergarten screener, Proficiency Measures, NWEA MAP, </w:t>
            </w:r>
            <w:r w:rsidR="00A07A3F">
              <w:rPr>
                <w:sz w:val="16"/>
                <w:szCs w:val="16"/>
              </w:rPr>
              <w:t>Mastery Prep</w:t>
            </w:r>
            <w:r w:rsidRPr="00DF6A08">
              <w:rPr>
                <w:sz w:val="16"/>
                <w:szCs w:val="16"/>
              </w:rPr>
              <w:t>, STAR Reading) to modify instruction and meet the needs of all students.</w:t>
            </w:r>
          </w:p>
        </w:tc>
        <w:tc>
          <w:tcPr>
            <w:tcW w:w="1890" w:type="dxa"/>
          </w:tcPr>
          <w:p w14:paraId="33ADF49A"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338D93E2" w14:textId="77777777" w:rsidR="002918FA" w:rsidRPr="00DF6A08" w:rsidRDefault="002918FA">
            <w:pPr>
              <w:rPr>
                <w:rFonts w:ascii="Times New Roman" w:hAnsi="Times New Roman" w:cs="Times New Roman"/>
                <w:sz w:val="16"/>
                <w:szCs w:val="16"/>
              </w:rPr>
            </w:pPr>
          </w:p>
        </w:tc>
        <w:tc>
          <w:tcPr>
            <w:tcW w:w="990" w:type="dxa"/>
          </w:tcPr>
          <w:p w14:paraId="596F1A12"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0</w:t>
            </w:r>
          </w:p>
        </w:tc>
      </w:tr>
      <w:tr w:rsidR="002918FA" w:rsidRPr="00002041" w14:paraId="6B0B9D99" w14:textId="77777777" w:rsidTr="00DF6A08">
        <w:trPr>
          <w:trHeight w:val="431"/>
        </w:trPr>
        <w:tc>
          <w:tcPr>
            <w:tcW w:w="1975" w:type="dxa"/>
            <w:vMerge/>
          </w:tcPr>
          <w:p w14:paraId="62D9E234" w14:textId="77777777" w:rsidR="002918FA" w:rsidRPr="00DF6A08" w:rsidRDefault="002918FA" w:rsidP="00DF07A2">
            <w:pPr>
              <w:rPr>
                <w:rFonts w:ascii="Times New Roman" w:hAnsi="Times New Roman" w:cs="Times New Roman"/>
                <w:sz w:val="16"/>
                <w:szCs w:val="16"/>
              </w:rPr>
            </w:pPr>
          </w:p>
        </w:tc>
        <w:tc>
          <w:tcPr>
            <w:tcW w:w="2070" w:type="dxa"/>
            <w:vMerge/>
          </w:tcPr>
          <w:p w14:paraId="5BC7C120" w14:textId="77777777" w:rsidR="002918FA" w:rsidRPr="00DF6A08" w:rsidRDefault="002918FA" w:rsidP="00EB4C08">
            <w:pPr>
              <w:tabs>
                <w:tab w:val="left" w:pos="3270"/>
              </w:tabs>
              <w:rPr>
                <w:rFonts w:ascii="Times New Roman" w:hAnsi="Times New Roman" w:cs="Times New Roman"/>
                <w:color w:val="4F81BD" w:themeColor="accent1"/>
                <w:sz w:val="16"/>
                <w:szCs w:val="16"/>
              </w:rPr>
            </w:pPr>
          </w:p>
        </w:tc>
        <w:tc>
          <w:tcPr>
            <w:tcW w:w="5850" w:type="dxa"/>
            <w:tcBorders>
              <w:bottom w:val="single" w:sz="4" w:space="0" w:color="auto"/>
            </w:tcBorders>
          </w:tcPr>
          <w:p w14:paraId="1948D978" w14:textId="77777777" w:rsidR="002918FA" w:rsidRPr="00DF6A08" w:rsidRDefault="002918FA">
            <w:pPr>
              <w:rPr>
                <w:rFonts w:ascii="Times New Roman" w:hAnsi="Times New Roman" w:cs="Times New Roman"/>
                <w:sz w:val="16"/>
                <w:szCs w:val="16"/>
              </w:rPr>
            </w:pPr>
            <w:r w:rsidRPr="00DF6A08">
              <w:rPr>
                <w:sz w:val="16"/>
                <w:szCs w:val="16"/>
              </w:rPr>
              <w:t>Use E-walk monitoring and reporting to gather and analyze instructional activity data, to be used by faculty, in conjunction with student performance data, to modify instruction as appropriate to meet student needs.</w:t>
            </w:r>
          </w:p>
        </w:tc>
        <w:tc>
          <w:tcPr>
            <w:tcW w:w="1890" w:type="dxa"/>
          </w:tcPr>
          <w:p w14:paraId="1ACB9934"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0FC113BF" w14:textId="77777777" w:rsidR="002918FA" w:rsidRPr="00DF6A08" w:rsidRDefault="002918FA">
            <w:pPr>
              <w:rPr>
                <w:rFonts w:ascii="Times New Roman" w:hAnsi="Times New Roman" w:cs="Times New Roman"/>
                <w:sz w:val="16"/>
                <w:szCs w:val="16"/>
              </w:rPr>
            </w:pPr>
          </w:p>
        </w:tc>
        <w:tc>
          <w:tcPr>
            <w:tcW w:w="990" w:type="dxa"/>
          </w:tcPr>
          <w:p w14:paraId="7D1F2E2C"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5000</w:t>
            </w:r>
          </w:p>
          <w:p w14:paraId="303B3922"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Title V</w:t>
            </w:r>
          </w:p>
        </w:tc>
      </w:tr>
      <w:tr w:rsidR="002918FA" w:rsidRPr="00002041" w14:paraId="031C66F3" w14:textId="77777777" w:rsidTr="00DF6A08">
        <w:trPr>
          <w:trHeight w:val="395"/>
        </w:trPr>
        <w:tc>
          <w:tcPr>
            <w:tcW w:w="1975" w:type="dxa"/>
            <w:vMerge/>
          </w:tcPr>
          <w:p w14:paraId="37A9E507" w14:textId="77777777" w:rsidR="002918FA" w:rsidRPr="00DF6A08" w:rsidRDefault="002918FA" w:rsidP="00DF07A2">
            <w:pPr>
              <w:rPr>
                <w:rFonts w:ascii="Times New Roman" w:hAnsi="Times New Roman" w:cs="Times New Roman"/>
                <w:sz w:val="16"/>
                <w:szCs w:val="16"/>
              </w:rPr>
            </w:pPr>
          </w:p>
        </w:tc>
        <w:tc>
          <w:tcPr>
            <w:tcW w:w="2070" w:type="dxa"/>
            <w:vMerge/>
          </w:tcPr>
          <w:p w14:paraId="0BC40D7F" w14:textId="77777777" w:rsidR="002918FA" w:rsidRPr="00DF6A08" w:rsidRDefault="002918FA">
            <w:pPr>
              <w:rPr>
                <w:rFonts w:ascii="Times New Roman" w:hAnsi="Times New Roman" w:cs="Times New Roman"/>
                <w:sz w:val="16"/>
                <w:szCs w:val="16"/>
              </w:rPr>
            </w:pPr>
          </w:p>
        </w:tc>
        <w:tc>
          <w:tcPr>
            <w:tcW w:w="5850" w:type="dxa"/>
            <w:tcBorders>
              <w:bottom w:val="single" w:sz="4" w:space="0" w:color="auto"/>
            </w:tcBorders>
          </w:tcPr>
          <w:p w14:paraId="7B466D57" w14:textId="77777777" w:rsidR="002918FA" w:rsidRPr="00DF6A08" w:rsidRDefault="002918FA">
            <w:pPr>
              <w:rPr>
                <w:rFonts w:ascii="Times New Roman" w:hAnsi="Times New Roman" w:cs="Times New Roman"/>
                <w:sz w:val="16"/>
                <w:szCs w:val="16"/>
              </w:rPr>
            </w:pPr>
            <w:r w:rsidRPr="00DF6A08">
              <w:rPr>
                <w:sz w:val="16"/>
                <w:szCs w:val="16"/>
              </w:rPr>
              <w:t>Provide teachers and students with curriculum resources aligned with Kentucky Core Academic Standards.</w:t>
            </w:r>
          </w:p>
        </w:tc>
        <w:tc>
          <w:tcPr>
            <w:tcW w:w="1890" w:type="dxa"/>
            <w:tcBorders>
              <w:bottom w:val="single" w:sz="4" w:space="0" w:color="auto"/>
            </w:tcBorders>
          </w:tcPr>
          <w:p w14:paraId="57DDA940"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Borders>
              <w:bottom w:val="single" w:sz="4" w:space="0" w:color="auto"/>
            </w:tcBorders>
          </w:tcPr>
          <w:p w14:paraId="6DB2E5D2" w14:textId="77777777" w:rsidR="002918FA" w:rsidRPr="00DF6A08" w:rsidRDefault="002918FA">
            <w:pPr>
              <w:rPr>
                <w:rFonts w:ascii="Times New Roman" w:hAnsi="Times New Roman" w:cs="Times New Roman"/>
                <w:sz w:val="16"/>
                <w:szCs w:val="16"/>
              </w:rPr>
            </w:pPr>
          </w:p>
        </w:tc>
        <w:tc>
          <w:tcPr>
            <w:tcW w:w="990" w:type="dxa"/>
            <w:tcBorders>
              <w:bottom w:val="single" w:sz="4" w:space="0" w:color="auto"/>
            </w:tcBorders>
          </w:tcPr>
          <w:p w14:paraId="0327A6DF"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10000</w:t>
            </w:r>
          </w:p>
          <w:p w14:paraId="23397CF9"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Title I</w:t>
            </w:r>
          </w:p>
          <w:p w14:paraId="09C91AF9" w14:textId="50DBE832" w:rsidR="002918FA" w:rsidRPr="00DF6A08" w:rsidRDefault="002918FA">
            <w:pPr>
              <w:rPr>
                <w:rFonts w:ascii="Times New Roman" w:hAnsi="Times New Roman" w:cs="Times New Roman"/>
                <w:sz w:val="16"/>
                <w:szCs w:val="16"/>
              </w:rPr>
            </w:pPr>
            <w:r>
              <w:rPr>
                <w:rFonts w:ascii="Times New Roman" w:hAnsi="Times New Roman" w:cs="Times New Roman"/>
                <w:sz w:val="16"/>
                <w:szCs w:val="16"/>
              </w:rPr>
              <w:t>General</w:t>
            </w:r>
          </w:p>
        </w:tc>
      </w:tr>
      <w:tr w:rsidR="002918FA" w:rsidRPr="00002041" w14:paraId="2830ECDA" w14:textId="77777777" w:rsidTr="00DF6A08">
        <w:trPr>
          <w:trHeight w:val="404"/>
        </w:trPr>
        <w:tc>
          <w:tcPr>
            <w:tcW w:w="1975" w:type="dxa"/>
            <w:vMerge/>
          </w:tcPr>
          <w:p w14:paraId="73A63D5C" w14:textId="77777777" w:rsidR="002918FA" w:rsidRPr="00DF6A08" w:rsidRDefault="002918FA" w:rsidP="00DF07A2">
            <w:pPr>
              <w:rPr>
                <w:rFonts w:ascii="Times New Roman" w:hAnsi="Times New Roman" w:cs="Times New Roman"/>
                <w:sz w:val="16"/>
                <w:szCs w:val="16"/>
              </w:rPr>
            </w:pPr>
          </w:p>
        </w:tc>
        <w:tc>
          <w:tcPr>
            <w:tcW w:w="2070" w:type="dxa"/>
            <w:vMerge w:val="restart"/>
          </w:tcPr>
          <w:p w14:paraId="4B8CDE65" w14:textId="77777777" w:rsidR="002918FA" w:rsidRPr="00DF6A08" w:rsidRDefault="002918FA" w:rsidP="00AD254C">
            <w:pPr>
              <w:tabs>
                <w:tab w:val="left" w:pos="3270"/>
              </w:tabs>
              <w:rPr>
                <w:rFonts w:ascii="Times New Roman" w:hAnsi="Times New Roman" w:cs="Times New Roman"/>
                <w:color w:val="4F81BD" w:themeColor="accent1"/>
                <w:sz w:val="16"/>
                <w:szCs w:val="16"/>
              </w:rPr>
            </w:pPr>
            <w:hyperlink r:id="rId15"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763CAFB7" w14:textId="77777777" w:rsidR="002918FA" w:rsidRPr="00DF6A08" w:rsidRDefault="002918FA" w:rsidP="00AD254C">
            <w:pPr>
              <w:rPr>
                <w:rFonts w:ascii="Times New Roman" w:hAnsi="Times New Roman" w:cs="Times New Roman"/>
                <w:sz w:val="16"/>
                <w:szCs w:val="16"/>
              </w:rPr>
            </w:pPr>
            <w:hyperlink r:id="rId16"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tc>
        <w:tc>
          <w:tcPr>
            <w:tcW w:w="5850" w:type="dxa"/>
            <w:tcBorders>
              <w:bottom w:val="single" w:sz="8" w:space="0" w:color="000000" w:themeColor="text1"/>
            </w:tcBorders>
          </w:tcPr>
          <w:p w14:paraId="112DF652" w14:textId="77777777" w:rsidR="002918FA" w:rsidRPr="00DF6A08" w:rsidRDefault="002918FA">
            <w:pPr>
              <w:rPr>
                <w:rFonts w:ascii="Times New Roman" w:hAnsi="Times New Roman" w:cs="Times New Roman"/>
                <w:sz w:val="16"/>
                <w:szCs w:val="16"/>
              </w:rPr>
            </w:pPr>
            <w:r w:rsidRPr="00DF6A08">
              <w:rPr>
                <w:sz w:val="16"/>
                <w:szCs w:val="16"/>
              </w:rPr>
              <w:t>Provide resources for participation in district level Professional Learning Communities to ensure vertical alignment of curriculum between schools.</w:t>
            </w:r>
          </w:p>
        </w:tc>
        <w:tc>
          <w:tcPr>
            <w:tcW w:w="1890" w:type="dxa"/>
          </w:tcPr>
          <w:p w14:paraId="2B4F5E90"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1EEB8BB0" w14:textId="77777777" w:rsidR="002918FA" w:rsidRPr="00DF6A08" w:rsidRDefault="002918FA">
            <w:pPr>
              <w:rPr>
                <w:rFonts w:ascii="Times New Roman" w:hAnsi="Times New Roman" w:cs="Times New Roman"/>
                <w:sz w:val="16"/>
                <w:szCs w:val="16"/>
              </w:rPr>
            </w:pPr>
          </w:p>
        </w:tc>
        <w:tc>
          <w:tcPr>
            <w:tcW w:w="990" w:type="dxa"/>
          </w:tcPr>
          <w:p w14:paraId="4D5A9C74"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0</w:t>
            </w:r>
          </w:p>
        </w:tc>
      </w:tr>
      <w:tr w:rsidR="002918FA" w:rsidRPr="00002041" w14:paraId="0D9290F1" w14:textId="77777777" w:rsidTr="00DF6A08">
        <w:trPr>
          <w:trHeight w:val="394"/>
        </w:trPr>
        <w:tc>
          <w:tcPr>
            <w:tcW w:w="1975" w:type="dxa"/>
            <w:vMerge/>
          </w:tcPr>
          <w:p w14:paraId="77FB3172" w14:textId="77777777" w:rsidR="002918FA" w:rsidRPr="00DF6A08" w:rsidRDefault="002918FA" w:rsidP="00DF07A2">
            <w:pPr>
              <w:rPr>
                <w:rFonts w:ascii="Times New Roman" w:hAnsi="Times New Roman" w:cs="Times New Roman"/>
                <w:sz w:val="16"/>
                <w:szCs w:val="16"/>
              </w:rPr>
            </w:pPr>
          </w:p>
        </w:tc>
        <w:tc>
          <w:tcPr>
            <w:tcW w:w="2070" w:type="dxa"/>
            <w:vMerge/>
          </w:tcPr>
          <w:p w14:paraId="7AA4E2D7" w14:textId="77777777" w:rsidR="002918FA" w:rsidRPr="00DF6A08" w:rsidRDefault="002918FA">
            <w:pPr>
              <w:rPr>
                <w:rFonts w:ascii="Times New Roman" w:hAnsi="Times New Roman" w:cs="Times New Roman"/>
                <w:sz w:val="16"/>
                <w:szCs w:val="16"/>
              </w:rPr>
            </w:pPr>
          </w:p>
        </w:tc>
        <w:tc>
          <w:tcPr>
            <w:tcW w:w="5850" w:type="dxa"/>
            <w:tcBorders>
              <w:bottom w:val="single" w:sz="8" w:space="0" w:color="000000" w:themeColor="text1"/>
            </w:tcBorders>
          </w:tcPr>
          <w:p w14:paraId="229F38D6" w14:textId="77777777" w:rsidR="002918FA" w:rsidRPr="00DF6A08" w:rsidRDefault="002918FA">
            <w:pPr>
              <w:rPr>
                <w:rFonts w:ascii="Times New Roman" w:hAnsi="Times New Roman" w:cs="Times New Roman"/>
                <w:sz w:val="16"/>
                <w:szCs w:val="16"/>
              </w:rPr>
            </w:pPr>
            <w:r w:rsidRPr="00DF6A08">
              <w:rPr>
                <w:sz w:val="16"/>
                <w:szCs w:val="16"/>
              </w:rPr>
              <w:t>Implement and monitor formal and embedded professional learning opportunities for use of research based instructional strategies to enhance student engagement, (for example Differentiation, Thoughtful Education Student engagement and assessment, KAGAN grouping structures).</w:t>
            </w:r>
          </w:p>
        </w:tc>
        <w:tc>
          <w:tcPr>
            <w:tcW w:w="1890" w:type="dxa"/>
            <w:tcBorders>
              <w:bottom w:val="single" w:sz="8" w:space="0" w:color="000000" w:themeColor="text1"/>
            </w:tcBorders>
          </w:tcPr>
          <w:p w14:paraId="51541E6B"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Borders>
              <w:bottom w:val="single" w:sz="8" w:space="0" w:color="000000" w:themeColor="text1"/>
            </w:tcBorders>
          </w:tcPr>
          <w:p w14:paraId="231FBCF3" w14:textId="77777777" w:rsidR="002918FA" w:rsidRPr="00DF6A08" w:rsidRDefault="002918FA">
            <w:pPr>
              <w:rPr>
                <w:rFonts w:ascii="Times New Roman" w:hAnsi="Times New Roman" w:cs="Times New Roman"/>
                <w:sz w:val="16"/>
                <w:szCs w:val="16"/>
              </w:rPr>
            </w:pPr>
          </w:p>
        </w:tc>
        <w:tc>
          <w:tcPr>
            <w:tcW w:w="990" w:type="dxa"/>
            <w:tcBorders>
              <w:bottom w:val="single" w:sz="8" w:space="0" w:color="000000" w:themeColor="text1"/>
            </w:tcBorders>
          </w:tcPr>
          <w:p w14:paraId="13A07419" w14:textId="77777777" w:rsidR="002918FA" w:rsidRPr="00DF6A08" w:rsidRDefault="002918FA">
            <w:pPr>
              <w:rPr>
                <w:rFonts w:ascii="Times New Roman" w:hAnsi="Times New Roman" w:cs="Times New Roman"/>
                <w:sz w:val="16"/>
                <w:szCs w:val="16"/>
              </w:rPr>
            </w:pPr>
            <w:r w:rsidRPr="00DF6A08">
              <w:rPr>
                <w:rFonts w:ascii="Times New Roman" w:hAnsi="Times New Roman" w:cs="Times New Roman"/>
                <w:sz w:val="16"/>
                <w:szCs w:val="16"/>
              </w:rPr>
              <w:t>0</w:t>
            </w:r>
          </w:p>
        </w:tc>
      </w:tr>
      <w:tr w:rsidR="002918FA" w:rsidRPr="00002041" w14:paraId="2BC3E086" w14:textId="77777777" w:rsidTr="00DF6A08">
        <w:trPr>
          <w:trHeight w:val="458"/>
        </w:trPr>
        <w:tc>
          <w:tcPr>
            <w:tcW w:w="1975" w:type="dxa"/>
            <w:vMerge/>
          </w:tcPr>
          <w:p w14:paraId="4ACF2752" w14:textId="77777777" w:rsidR="002918FA" w:rsidRPr="007A2BB7" w:rsidRDefault="002918FA" w:rsidP="00DF07A2">
            <w:pPr>
              <w:rPr>
                <w:rFonts w:ascii="Times New Roman" w:hAnsi="Times New Roman" w:cs="Times New Roman"/>
                <w:sz w:val="22"/>
                <w:szCs w:val="22"/>
              </w:rPr>
            </w:pPr>
          </w:p>
        </w:tc>
        <w:tc>
          <w:tcPr>
            <w:tcW w:w="2070" w:type="dxa"/>
            <w:vMerge/>
          </w:tcPr>
          <w:p w14:paraId="0824505B" w14:textId="77777777" w:rsidR="002918FA" w:rsidRPr="007A2BB7" w:rsidRDefault="002918FA" w:rsidP="00DF07A2">
            <w:pPr>
              <w:rPr>
                <w:rFonts w:ascii="Times New Roman" w:hAnsi="Times New Roman" w:cs="Times New Roman"/>
                <w:sz w:val="22"/>
                <w:szCs w:val="22"/>
              </w:rPr>
            </w:pPr>
          </w:p>
        </w:tc>
        <w:tc>
          <w:tcPr>
            <w:tcW w:w="5850" w:type="dxa"/>
          </w:tcPr>
          <w:p w14:paraId="742B652F" w14:textId="77777777" w:rsidR="002918FA" w:rsidRPr="00DF6A08" w:rsidRDefault="002918FA" w:rsidP="00DF07A2">
            <w:pPr>
              <w:rPr>
                <w:rFonts w:ascii="Times New Roman" w:hAnsi="Times New Roman" w:cs="Times New Roman"/>
                <w:sz w:val="16"/>
                <w:szCs w:val="16"/>
              </w:rPr>
            </w:pPr>
            <w:r w:rsidRPr="00DF6A08">
              <w:rPr>
                <w:sz w:val="16"/>
                <w:szCs w:val="16"/>
              </w:rPr>
              <w:t>Provide opportunities for instructional leadership development participation including training on Principal Professional Growth and Effectiveness System.</w:t>
            </w:r>
          </w:p>
        </w:tc>
        <w:tc>
          <w:tcPr>
            <w:tcW w:w="1890" w:type="dxa"/>
          </w:tcPr>
          <w:p w14:paraId="3FD5A9C5" w14:textId="77777777" w:rsidR="002918FA" w:rsidRPr="00DF6A08"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02DEC16A" w14:textId="77777777" w:rsidR="002918FA" w:rsidRPr="00DF6A08" w:rsidRDefault="002918FA" w:rsidP="00DF07A2">
            <w:pPr>
              <w:rPr>
                <w:rFonts w:ascii="Times New Roman" w:hAnsi="Times New Roman" w:cs="Times New Roman"/>
                <w:sz w:val="16"/>
                <w:szCs w:val="16"/>
              </w:rPr>
            </w:pPr>
          </w:p>
        </w:tc>
        <w:tc>
          <w:tcPr>
            <w:tcW w:w="990" w:type="dxa"/>
          </w:tcPr>
          <w:p w14:paraId="36AEA0A1" w14:textId="77777777" w:rsidR="002918FA" w:rsidRPr="00DF6A08"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5000</w:t>
            </w:r>
          </w:p>
          <w:p w14:paraId="6454FEE7" w14:textId="77777777" w:rsidR="002918FA" w:rsidRPr="00DF6A08"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Title II</w:t>
            </w:r>
          </w:p>
        </w:tc>
      </w:tr>
      <w:tr w:rsidR="002918FA" w:rsidRPr="00002041" w14:paraId="57F708A4" w14:textId="77777777" w:rsidTr="00DF6A08">
        <w:trPr>
          <w:trHeight w:val="440"/>
        </w:trPr>
        <w:tc>
          <w:tcPr>
            <w:tcW w:w="1975" w:type="dxa"/>
            <w:vMerge/>
          </w:tcPr>
          <w:p w14:paraId="14895125" w14:textId="77777777" w:rsidR="002918FA" w:rsidRPr="007A2BB7" w:rsidRDefault="002918FA" w:rsidP="00DF07A2">
            <w:pPr>
              <w:rPr>
                <w:rFonts w:ascii="Times New Roman" w:hAnsi="Times New Roman" w:cs="Times New Roman"/>
                <w:sz w:val="22"/>
                <w:szCs w:val="22"/>
              </w:rPr>
            </w:pPr>
          </w:p>
        </w:tc>
        <w:tc>
          <w:tcPr>
            <w:tcW w:w="2070" w:type="dxa"/>
            <w:vMerge/>
          </w:tcPr>
          <w:p w14:paraId="72FAB176" w14:textId="77777777" w:rsidR="002918FA" w:rsidRPr="007A2BB7" w:rsidRDefault="002918FA" w:rsidP="00DF07A2">
            <w:pPr>
              <w:rPr>
                <w:rFonts w:ascii="Times New Roman" w:hAnsi="Times New Roman" w:cs="Times New Roman"/>
                <w:sz w:val="22"/>
                <w:szCs w:val="22"/>
              </w:rPr>
            </w:pPr>
          </w:p>
        </w:tc>
        <w:tc>
          <w:tcPr>
            <w:tcW w:w="5850" w:type="dxa"/>
          </w:tcPr>
          <w:p w14:paraId="1676DE7A" w14:textId="77777777" w:rsidR="002918FA" w:rsidRPr="00DF6A08" w:rsidRDefault="002918FA" w:rsidP="00DF07A2">
            <w:pPr>
              <w:rPr>
                <w:rFonts w:ascii="Times New Roman" w:hAnsi="Times New Roman" w:cs="Times New Roman"/>
                <w:sz w:val="16"/>
                <w:szCs w:val="16"/>
              </w:rPr>
            </w:pPr>
            <w:r w:rsidRPr="00DF6A08">
              <w:rPr>
                <w:sz w:val="16"/>
                <w:szCs w:val="16"/>
              </w:rPr>
              <w:t>Support and monitor PD opportunities which focus on the areas of assessment and content specific strategies for student learning.</w:t>
            </w:r>
          </w:p>
        </w:tc>
        <w:tc>
          <w:tcPr>
            <w:tcW w:w="1890" w:type="dxa"/>
          </w:tcPr>
          <w:p w14:paraId="6941A34B" w14:textId="77777777" w:rsidR="002918FA" w:rsidRPr="00DF6A08"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16225E33" w14:textId="77777777" w:rsidR="002918FA" w:rsidRPr="00DF6A08" w:rsidRDefault="002918FA" w:rsidP="00DF07A2">
            <w:pPr>
              <w:rPr>
                <w:rFonts w:ascii="Times New Roman" w:hAnsi="Times New Roman" w:cs="Times New Roman"/>
                <w:sz w:val="16"/>
                <w:szCs w:val="16"/>
              </w:rPr>
            </w:pPr>
          </w:p>
        </w:tc>
        <w:tc>
          <w:tcPr>
            <w:tcW w:w="990" w:type="dxa"/>
          </w:tcPr>
          <w:p w14:paraId="3F8477DC" w14:textId="77777777" w:rsidR="002918FA" w:rsidRPr="00DF6A08"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0</w:t>
            </w:r>
          </w:p>
        </w:tc>
      </w:tr>
      <w:tr w:rsidR="002918FA" w:rsidRPr="00002041" w14:paraId="5B11F0CE" w14:textId="77777777" w:rsidTr="002918FA">
        <w:trPr>
          <w:trHeight w:val="521"/>
        </w:trPr>
        <w:tc>
          <w:tcPr>
            <w:tcW w:w="1975" w:type="dxa"/>
            <w:vMerge/>
          </w:tcPr>
          <w:p w14:paraId="3B134DA0" w14:textId="77777777" w:rsidR="002918FA" w:rsidRPr="007A2BB7" w:rsidRDefault="002918FA" w:rsidP="00DF07A2">
            <w:pPr>
              <w:rPr>
                <w:rFonts w:ascii="Times New Roman" w:hAnsi="Times New Roman" w:cs="Times New Roman"/>
                <w:sz w:val="22"/>
                <w:szCs w:val="22"/>
              </w:rPr>
            </w:pPr>
          </w:p>
        </w:tc>
        <w:tc>
          <w:tcPr>
            <w:tcW w:w="2070" w:type="dxa"/>
            <w:vMerge w:val="restart"/>
          </w:tcPr>
          <w:p w14:paraId="6E95C8FE" w14:textId="77777777" w:rsidR="002918FA" w:rsidRPr="00AD254C" w:rsidRDefault="002918FA" w:rsidP="00AD254C">
            <w:pPr>
              <w:tabs>
                <w:tab w:val="left" w:pos="3270"/>
              </w:tabs>
              <w:rPr>
                <w:rFonts w:ascii="Times New Roman" w:hAnsi="Times New Roman" w:cs="Times New Roman"/>
                <w:color w:val="4F81BD" w:themeColor="accent1"/>
                <w:sz w:val="16"/>
                <w:szCs w:val="20"/>
              </w:rPr>
            </w:pPr>
            <w:hyperlink r:id="rId17" w:tgtFrame="_blank" w:history="1">
              <w:r w:rsidRPr="00AD254C">
                <w:rPr>
                  <w:rStyle w:val="Hyperlink"/>
                  <w:rFonts w:ascii="Times New Roman" w:hAnsi="Times New Roman" w:cs="Times New Roman"/>
                  <w:color w:val="4F81BD" w:themeColor="accent1"/>
                  <w:sz w:val="16"/>
                  <w:szCs w:val="20"/>
                </w:rPr>
                <w:t>KCWP 5: Design, Align and Deliver Support</w:t>
              </w:r>
            </w:hyperlink>
          </w:p>
          <w:p w14:paraId="034C9843" w14:textId="77777777" w:rsidR="002918FA" w:rsidRPr="007A2BB7" w:rsidRDefault="002918FA" w:rsidP="00AD254C">
            <w:pPr>
              <w:rPr>
                <w:rFonts w:ascii="Times New Roman" w:hAnsi="Times New Roman" w:cs="Times New Roman"/>
                <w:sz w:val="22"/>
                <w:szCs w:val="22"/>
              </w:rPr>
            </w:pPr>
            <w:hyperlink r:id="rId18" w:tgtFrame="_blank" w:history="1">
              <w:r w:rsidRPr="00B401ED">
                <w:rPr>
                  <w:rStyle w:val="Hyperlink"/>
                  <w:rFonts w:ascii="Times New Roman" w:hAnsi="Times New Roman" w:cs="Times New Roman"/>
                  <w:color w:val="4F81BD" w:themeColor="accent1"/>
                  <w:sz w:val="16"/>
                  <w:szCs w:val="20"/>
                </w:rPr>
                <w:t>KCWP 6: Establishing Learning Culture and Environment</w:t>
              </w:r>
            </w:hyperlink>
          </w:p>
        </w:tc>
        <w:tc>
          <w:tcPr>
            <w:tcW w:w="5850" w:type="dxa"/>
          </w:tcPr>
          <w:p w14:paraId="2C79E9AE" w14:textId="56B2944C" w:rsidR="002918FA" w:rsidRPr="00DF6A08" w:rsidRDefault="002918FA" w:rsidP="00DF07A2">
            <w:pPr>
              <w:rPr>
                <w:rFonts w:ascii="Times New Roman" w:hAnsi="Times New Roman" w:cs="Times New Roman"/>
                <w:sz w:val="16"/>
                <w:szCs w:val="16"/>
              </w:rPr>
            </w:pPr>
            <w:r w:rsidRPr="00DF6A08">
              <w:rPr>
                <w:sz w:val="16"/>
                <w:szCs w:val="16"/>
              </w:rPr>
              <w:t xml:space="preserve">Provide hands-on, </w:t>
            </w:r>
            <w:r w:rsidR="00412EAD" w:rsidRPr="00DF6A08">
              <w:rPr>
                <w:sz w:val="16"/>
                <w:szCs w:val="16"/>
              </w:rPr>
              <w:t>industry-based</w:t>
            </w:r>
            <w:r w:rsidRPr="00DF6A08">
              <w:rPr>
                <w:sz w:val="16"/>
                <w:szCs w:val="16"/>
              </w:rPr>
              <w:t xml:space="preserve"> learning experiences after</w:t>
            </w:r>
            <w:r>
              <w:rPr>
                <w:sz w:val="16"/>
                <w:szCs w:val="16"/>
              </w:rPr>
              <w:t xml:space="preserve"> </w:t>
            </w:r>
            <w:r w:rsidRPr="00DF6A08">
              <w:rPr>
                <w:sz w:val="16"/>
                <w:szCs w:val="16"/>
              </w:rPr>
              <w:t>school for middle school and high school students as grant funds are available.</w:t>
            </w:r>
          </w:p>
        </w:tc>
        <w:tc>
          <w:tcPr>
            <w:tcW w:w="1890" w:type="dxa"/>
          </w:tcPr>
          <w:p w14:paraId="5C06798D" w14:textId="77777777" w:rsidR="002918FA" w:rsidRPr="00DF6A08"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7F71EFAF" w14:textId="77777777" w:rsidR="002918FA" w:rsidRPr="00DF6A08" w:rsidRDefault="002918FA" w:rsidP="00DF07A2">
            <w:pPr>
              <w:rPr>
                <w:rFonts w:ascii="Times New Roman" w:hAnsi="Times New Roman" w:cs="Times New Roman"/>
                <w:sz w:val="16"/>
                <w:szCs w:val="16"/>
              </w:rPr>
            </w:pPr>
          </w:p>
        </w:tc>
        <w:tc>
          <w:tcPr>
            <w:tcW w:w="990" w:type="dxa"/>
          </w:tcPr>
          <w:p w14:paraId="51050821" w14:textId="77777777" w:rsidR="002918FA" w:rsidRDefault="002918FA" w:rsidP="00DF07A2">
            <w:pPr>
              <w:rPr>
                <w:rFonts w:ascii="Times New Roman" w:hAnsi="Times New Roman" w:cs="Times New Roman"/>
                <w:sz w:val="16"/>
                <w:szCs w:val="16"/>
              </w:rPr>
            </w:pPr>
            <w:r>
              <w:rPr>
                <w:rFonts w:ascii="Times New Roman" w:hAnsi="Times New Roman" w:cs="Times New Roman"/>
                <w:sz w:val="16"/>
                <w:szCs w:val="16"/>
              </w:rPr>
              <w:t>CTE</w:t>
            </w:r>
          </w:p>
          <w:p w14:paraId="4915C80F" w14:textId="77777777" w:rsidR="002918FA" w:rsidRDefault="002918FA" w:rsidP="00DF07A2">
            <w:pPr>
              <w:rPr>
                <w:rFonts w:ascii="Times New Roman" w:hAnsi="Times New Roman" w:cs="Times New Roman"/>
                <w:sz w:val="16"/>
                <w:szCs w:val="16"/>
              </w:rPr>
            </w:pPr>
            <w:r>
              <w:rPr>
                <w:rFonts w:ascii="Times New Roman" w:hAnsi="Times New Roman" w:cs="Times New Roman"/>
                <w:sz w:val="16"/>
                <w:szCs w:val="16"/>
              </w:rPr>
              <w:t>ESS</w:t>
            </w:r>
          </w:p>
          <w:p w14:paraId="63A8BAC5" w14:textId="77777777" w:rsidR="002918FA" w:rsidRPr="00DF6A08" w:rsidRDefault="002918FA" w:rsidP="00DF07A2">
            <w:pPr>
              <w:rPr>
                <w:rFonts w:ascii="Times New Roman" w:hAnsi="Times New Roman" w:cs="Times New Roman"/>
                <w:sz w:val="16"/>
                <w:szCs w:val="16"/>
              </w:rPr>
            </w:pPr>
            <w:r>
              <w:rPr>
                <w:rFonts w:ascii="Times New Roman" w:hAnsi="Times New Roman" w:cs="Times New Roman"/>
                <w:sz w:val="16"/>
                <w:szCs w:val="16"/>
              </w:rPr>
              <w:t>Title V</w:t>
            </w:r>
          </w:p>
        </w:tc>
      </w:tr>
      <w:tr w:rsidR="002918FA" w:rsidRPr="00002041" w14:paraId="1A442873" w14:textId="77777777" w:rsidTr="002918FA">
        <w:trPr>
          <w:trHeight w:val="234"/>
        </w:trPr>
        <w:tc>
          <w:tcPr>
            <w:tcW w:w="1975" w:type="dxa"/>
            <w:vMerge/>
          </w:tcPr>
          <w:p w14:paraId="5A4FF57D" w14:textId="77777777" w:rsidR="002918FA" w:rsidRPr="007A2BB7" w:rsidRDefault="002918FA" w:rsidP="00DF07A2">
            <w:pPr>
              <w:rPr>
                <w:rFonts w:ascii="Times New Roman" w:hAnsi="Times New Roman" w:cs="Times New Roman"/>
                <w:sz w:val="22"/>
                <w:szCs w:val="22"/>
              </w:rPr>
            </w:pPr>
          </w:p>
        </w:tc>
        <w:tc>
          <w:tcPr>
            <w:tcW w:w="2070" w:type="dxa"/>
            <w:vMerge/>
          </w:tcPr>
          <w:p w14:paraId="48899068" w14:textId="77777777" w:rsidR="002918FA" w:rsidRPr="007A2BB7" w:rsidRDefault="002918FA" w:rsidP="00DF07A2">
            <w:pPr>
              <w:rPr>
                <w:rFonts w:ascii="Times New Roman" w:hAnsi="Times New Roman" w:cs="Times New Roman"/>
                <w:sz w:val="22"/>
                <w:szCs w:val="22"/>
              </w:rPr>
            </w:pPr>
          </w:p>
        </w:tc>
        <w:tc>
          <w:tcPr>
            <w:tcW w:w="5850" w:type="dxa"/>
          </w:tcPr>
          <w:p w14:paraId="6075B102" w14:textId="77777777" w:rsidR="002918FA" w:rsidRPr="00DF6A08" w:rsidRDefault="002918FA" w:rsidP="00DF07A2">
            <w:pPr>
              <w:rPr>
                <w:rFonts w:ascii="Times New Roman" w:hAnsi="Times New Roman" w:cs="Times New Roman"/>
                <w:sz w:val="16"/>
                <w:szCs w:val="16"/>
              </w:rPr>
            </w:pPr>
            <w:r w:rsidRPr="00DF6A08">
              <w:rPr>
                <w:sz w:val="16"/>
                <w:szCs w:val="16"/>
              </w:rPr>
              <w:t>Provide students the opportunity to part</w:t>
            </w:r>
            <w:r>
              <w:rPr>
                <w:sz w:val="16"/>
                <w:szCs w:val="16"/>
              </w:rPr>
              <w:t xml:space="preserve">icipate in CTE programs including the </w:t>
            </w:r>
            <w:r w:rsidRPr="00DF6A08">
              <w:rPr>
                <w:sz w:val="16"/>
                <w:szCs w:val="16"/>
              </w:rPr>
              <w:t>Engineering program.</w:t>
            </w:r>
          </w:p>
        </w:tc>
        <w:tc>
          <w:tcPr>
            <w:tcW w:w="1890" w:type="dxa"/>
          </w:tcPr>
          <w:p w14:paraId="1E1481A8" w14:textId="77777777" w:rsidR="002918FA" w:rsidRPr="00DF6A08"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13BEBB0A" w14:textId="77777777" w:rsidR="002918FA" w:rsidRPr="00DF6A08" w:rsidRDefault="002918FA" w:rsidP="00DF07A2">
            <w:pPr>
              <w:rPr>
                <w:rFonts w:ascii="Times New Roman" w:hAnsi="Times New Roman" w:cs="Times New Roman"/>
                <w:sz w:val="16"/>
                <w:szCs w:val="16"/>
              </w:rPr>
            </w:pPr>
          </w:p>
        </w:tc>
        <w:tc>
          <w:tcPr>
            <w:tcW w:w="990" w:type="dxa"/>
          </w:tcPr>
          <w:p w14:paraId="171A1A2B" w14:textId="77777777" w:rsidR="002918FA" w:rsidRPr="00DF6A08"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10000</w:t>
            </w:r>
          </w:p>
          <w:p w14:paraId="4C9AF41D" w14:textId="77777777" w:rsidR="002918FA" w:rsidRDefault="002918FA" w:rsidP="00DF07A2">
            <w:pPr>
              <w:rPr>
                <w:rFonts w:ascii="Times New Roman" w:hAnsi="Times New Roman" w:cs="Times New Roman"/>
                <w:sz w:val="16"/>
                <w:szCs w:val="16"/>
              </w:rPr>
            </w:pPr>
            <w:r w:rsidRPr="00DF6A08">
              <w:rPr>
                <w:rFonts w:ascii="Times New Roman" w:hAnsi="Times New Roman" w:cs="Times New Roman"/>
                <w:sz w:val="16"/>
                <w:szCs w:val="16"/>
              </w:rPr>
              <w:t>General</w:t>
            </w:r>
          </w:p>
          <w:p w14:paraId="5F6AAB8D" w14:textId="613ED526" w:rsidR="002918FA" w:rsidRPr="00DF6A08" w:rsidRDefault="002918FA" w:rsidP="00DF07A2">
            <w:pPr>
              <w:rPr>
                <w:rFonts w:ascii="Times New Roman" w:hAnsi="Times New Roman" w:cs="Times New Roman"/>
                <w:sz w:val="16"/>
                <w:szCs w:val="16"/>
              </w:rPr>
            </w:pPr>
            <w:r>
              <w:rPr>
                <w:rFonts w:ascii="Times New Roman" w:hAnsi="Times New Roman" w:cs="Times New Roman"/>
                <w:sz w:val="16"/>
                <w:szCs w:val="16"/>
              </w:rPr>
              <w:t>Perkins</w:t>
            </w:r>
          </w:p>
        </w:tc>
      </w:tr>
      <w:tr w:rsidR="002918FA" w:rsidRPr="00002041" w14:paraId="03F5899B" w14:textId="77777777" w:rsidTr="00DF6A08">
        <w:trPr>
          <w:trHeight w:val="234"/>
        </w:trPr>
        <w:tc>
          <w:tcPr>
            <w:tcW w:w="1975" w:type="dxa"/>
            <w:vMerge/>
          </w:tcPr>
          <w:p w14:paraId="2E8FC409" w14:textId="77777777" w:rsidR="002918FA" w:rsidRPr="007A2BB7" w:rsidRDefault="002918FA" w:rsidP="00DF07A2">
            <w:pPr>
              <w:rPr>
                <w:rFonts w:ascii="Times New Roman" w:hAnsi="Times New Roman" w:cs="Times New Roman"/>
                <w:sz w:val="22"/>
                <w:szCs w:val="22"/>
              </w:rPr>
            </w:pPr>
          </w:p>
        </w:tc>
        <w:tc>
          <w:tcPr>
            <w:tcW w:w="2070" w:type="dxa"/>
            <w:vMerge/>
          </w:tcPr>
          <w:p w14:paraId="5C604B75" w14:textId="77777777" w:rsidR="002918FA" w:rsidRPr="007A2BB7" w:rsidRDefault="002918FA" w:rsidP="00DF07A2">
            <w:pPr>
              <w:rPr>
                <w:rFonts w:ascii="Times New Roman" w:hAnsi="Times New Roman" w:cs="Times New Roman"/>
                <w:sz w:val="22"/>
                <w:szCs w:val="22"/>
              </w:rPr>
            </w:pPr>
          </w:p>
        </w:tc>
        <w:tc>
          <w:tcPr>
            <w:tcW w:w="5850" w:type="dxa"/>
          </w:tcPr>
          <w:p w14:paraId="753BBE90" w14:textId="5750D82E" w:rsidR="002918FA" w:rsidRPr="00DF6A08" w:rsidRDefault="002918FA" w:rsidP="00DF07A2">
            <w:pPr>
              <w:rPr>
                <w:sz w:val="16"/>
                <w:szCs w:val="16"/>
              </w:rPr>
            </w:pPr>
            <w:r>
              <w:rPr>
                <w:sz w:val="16"/>
                <w:szCs w:val="16"/>
              </w:rPr>
              <w:t>Provide additional staff for interventions and curriculum instructional coaches.</w:t>
            </w:r>
          </w:p>
        </w:tc>
        <w:tc>
          <w:tcPr>
            <w:tcW w:w="1890" w:type="dxa"/>
          </w:tcPr>
          <w:p w14:paraId="100A8C35" w14:textId="0F948DA8" w:rsidR="002918FA" w:rsidRPr="00DF6A08" w:rsidRDefault="002918FA" w:rsidP="00DF07A2">
            <w:pPr>
              <w:rPr>
                <w:rFonts w:ascii="Times New Roman" w:hAnsi="Times New Roman" w:cs="Times New Roman"/>
                <w:sz w:val="16"/>
                <w:szCs w:val="16"/>
              </w:rPr>
            </w:pPr>
            <w:r>
              <w:rPr>
                <w:rFonts w:ascii="Times New Roman" w:hAnsi="Times New Roman" w:cs="Times New Roman"/>
                <w:sz w:val="16"/>
                <w:szCs w:val="16"/>
              </w:rPr>
              <w:t>Increased Student Scores</w:t>
            </w:r>
          </w:p>
        </w:tc>
        <w:tc>
          <w:tcPr>
            <w:tcW w:w="1620" w:type="dxa"/>
          </w:tcPr>
          <w:p w14:paraId="7FB18453" w14:textId="77777777" w:rsidR="002918FA" w:rsidRPr="00DF6A08" w:rsidRDefault="002918FA" w:rsidP="00DF07A2">
            <w:pPr>
              <w:rPr>
                <w:rFonts w:ascii="Times New Roman" w:hAnsi="Times New Roman" w:cs="Times New Roman"/>
                <w:sz w:val="16"/>
                <w:szCs w:val="16"/>
              </w:rPr>
            </w:pPr>
          </w:p>
        </w:tc>
        <w:tc>
          <w:tcPr>
            <w:tcW w:w="990" w:type="dxa"/>
          </w:tcPr>
          <w:p w14:paraId="5A7B24E8" w14:textId="77777777" w:rsidR="002918FA" w:rsidRDefault="00A07A3F" w:rsidP="00DF07A2">
            <w:pPr>
              <w:rPr>
                <w:rFonts w:ascii="Times New Roman" w:hAnsi="Times New Roman" w:cs="Times New Roman"/>
                <w:sz w:val="16"/>
                <w:szCs w:val="16"/>
              </w:rPr>
            </w:pPr>
            <w:r>
              <w:rPr>
                <w:rFonts w:ascii="Times New Roman" w:hAnsi="Times New Roman" w:cs="Times New Roman"/>
                <w:sz w:val="16"/>
                <w:szCs w:val="16"/>
              </w:rPr>
              <w:t>Title II</w:t>
            </w:r>
          </w:p>
          <w:p w14:paraId="582E5166" w14:textId="6710F886" w:rsidR="00A07A3F" w:rsidRPr="00DF6A08" w:rsidRDefault="00A07A3F" w:rsidP="00DF07A2">
            <w:pPr>
              <w:rPr>
                <w:rFonts w:ascii="Times New Roman" w:hAnsi="Times New Roman" w:cs="Times New Roman"/>
                <w:sz w:val="16"/>
                <w:szCs w:val="16"/>
              </w:rPr>
            </w:pPr>
            <w:r>
              <w:rPr>
                <w:rFonts w:ascii="Times New Roman" w:hAnsi="Times New Roman" w:cs="Times New Roman"/>
                <w:sz w:val="16"/>
                <w:szCs w:val="16"/>
              </w:rPr>
              <w:t>General</w:t>
            </w:r>
          </w:p>
        </w:tc>
      </w:tr>
    </w:tbl>
    <w:p w14:paraId="43D090A7" w14:textId="77777777" w:rsidR="00EF516D" w:rsidRDefault="00EF516D" w:rsidP="00107A7C">
      <w:pPr>
        <w:pStyle w:val="Heading2"/>
        <w:rPr>
          <w:rFonts w:ascii="Times New Roman" w:hAnsi="Times New Roman" w:cs="Times New Roman"/>
          <w:color w:val="7030A0"/>
          <w:sz w:val="32"/>
        </w:rPr>
      </w:pPr>
    </w:p>
    <w:p w14:paraId="334A3E72" w14:textId="77777777" w:rsidR="00EF516D" w:rsidRDefault="00EF516D" w:rsidP="00EF516D"/>
    <w:p w14:paraId="424A64D8" w14:textId="77777777" w:rsidR="00EF516D" w:rsidRDefault="00EF516D" w:rsidP="00EF516D"/>
    <w:p w14:paraId="3B0B8C9C" w14:textId="77777777" w:rsidR="00EF516D" w:rsidRDefault="00EF516D" w:rsidP="00EF516D"/>
    <w:p w14:paraId="451E03DB" w14:textId="77777777" w:rsidR="00EF516D" w:rsidRDefault="00EF516D" w:rsidP="00EF516D"/>
    <w:p w14:paraId="2B86B177" w14:textId="77777777" w:rsidR="00EF516D" w:rsidRDefault="00EF516D" w:rsidP="00EF516D"/>
    <w:p w14:paraId="6952F1F4" w14:textId="53824503" w:rsidR="00EF516D" w:rsidRDefault="00EF516D" w:rsidP="00EF516D"/>
    <w:p w14:paraId="479E57EF" w14:textId="77777777" w:rsidR="002918FA" w:rsidRPr="00EF516D" w:rsidRDefault="002918FA" w:rsidP="00EF516D"/>
    <w:p w14:paraId="2E1901AC" w14:textId="1786F267" w:rsidR="00107A7C" w:rsidRPr="006A683D" w:rsidRDefault="00107A7C" w:rsidP="00107A7C">
      <w:pPr>
        <w:pStyle w:val="Heading2"/>
        <w:rPr>
          <w:rFonts w:ascii="Times New Roman" w:hAnsi="Times New Roman" w:cs="Times New Roman"/>
          <w:color w:val="7030A0"/>
          <w:sz w:val="32"/>
        </w:rPr>
      </w:pPr>
      <w:r>
        <w:rPr>
          <w:rFonts w:ascii="Times New Roman" w:hAnsi="Times New Roman" w:cs="Times New Roman"/>
          <w:color w:val="7030A0"/>
          <w:sz w:val="32"/>
        </w:rPr>
        <w:lastRenderedPageBreak/>
        <w:t>2</w:t>
      </w:r>
      <w:r w:rsidRPr="006A683D">
        <w:rPr>
          <w:rFonts w:ascii="Times New Roman" w:hAnsi="Times New Roman" w:cs="Times New Roman"/>
          <w:color w:val="7030A0"/>
          <w:sz w:val="32"/>
        </w:rPr>
        <w:t xml:space="preserve">: </w:t>
      </w:r>
      <w:r>
        <w:rPr>
          <w:rFonts w:ascii="Times New Roman" w:hAnsi="Times New Roman" w:cs="Times New Roman"/>
          <w:color w:val="7030A0"/>
          <w:sz w:val="32"/>
        </w:rPr>
        <w:t>S</w:t>
      </w:r>
      <w:r w:rsidR="000C62AC">
        <w:rPr>
          <w:rFonts w:ascii="Times New Roman" w:hAnsi="Times New Roman" w:cs="Times New Roman"/>
          <w:color w:val="7030A0"/>
          <w:sz w:val="32"/>
        </w:rPr>
        <w:t>tate Assessment Results in Science, Social Studies, and Writing</w:t>
      </w:r>
    </w:p>
    <w:p w14:paraId="1061E9C5" w14:textId="77777777" w:rsidR="00107A7C" w:rsidRPr="00002041" w:rsidRDefault="00107A7C" w:rsidP="00107A7C">
      <w:pPr>
        <w:rPr>
          <w:rFonts w:ascii="Times New Roman" w:hAnsi="Times New Roman" w:cs="Times New Roman"/>
        </w:rPr>
      </w:pPr>
    </w:p>
    <w:tbl>
      <w:tblPr>
        <w:tblStyle w:val="TableGrid"/>
        <w:tblW w:w="14305" w:type="dxa"/>
        <w:tblLook w:val="04A0" w:firstRow="1" w:lastRow="0" w:firstColumn="1" w:lastColumn="0" w:noHBand="0" w:noVBand="1"/>
        <w:tblCaption w:val="Proficiency Goal"/>
        <w:tblDescription w:val="State Goal, Objective, Activities, Measure of Success, Progress Monitoring dates/notes and Funding"/>
      </w:tblPr>
      <w:tblGrid>
        <w:gridCol w:w="2155"/>
        <w:gridCol w:w="2160"/>
        <w:gridCol w:w="5580"/>
        <w:gridCol w:w="1890"/>
        <w:gridCol w:w="1620"/>
        <w:gridCol w:w="900"/>
      </w:tblGrid>
      <w:tr w:rsidR="00107A7C" w:rsidRPr="00002041" w14:paraId="3CEDC494" w14:textId="77777777" w:rsidTr="00DF6A08">
        <w:trPr>
          <w:trHeight w:val="511"/>
          <w:tblHeader/>
        </w:trPr>
        <w:tc>
          <w:tcPr>
            <w:tcW w:w="14305" w:type="dxa"/>
            <w:gridSpan w:val="6"/>
            <w:tcBorders>
              <w:top w:val="single" w:sz="8" w:space="0" w:color="000000" w:themeColor="text1"/>
            </w:tcBorders>
            <w:shd w:val="clear" w:color="auto" w:fill="FFFF00"/>
          </w:tcPr>
          <w:p w14:paraId="1751EC95" w14:textId="4B87028A" w:rsidR="00107A7C" w:rsidRPr="00137659" w:rsidRDefault="00107A7C" w:rsidP="00107A7C">
            <w:pPr>
              <w:rPr>
                <w:rFonts w:ascii="Times New Roman" w:hAnsi="Times New Roman" w:cs="Times New Roman"/>
                <w:sz w:val="28"/>
              </w:rPr>
            </w:pPr>
            <w:r>
              <w:rPr>
                <w:rFonts w:ascii="Times New Roman" w:hAnsi="Times New Roman" w:cs="Times New Roman"/>
                <w:b/>
                <w:sz w:val="28"/>
              </w:rPr>
              <w:t>Goal 2</w:t>
            </w:r>
            <w:r w:rsidR="0099571D">
              <w:rPr>
                <w:rFonts w:ascii="Times New Roman" w:hAnsi="Times New Roman" w:cs="Times New Roman"/>
                <w:sz w:val="28"/>
              </w:rPr>
              <w:t>: By 202</w:t>
            </w:r>
            <w:r w:rsidR="000C62AC">
              <w:rPr>
                <w:rFonts w:ascii="Times New Roman" w:hAnsi="Times New Roman" w:cs="Times New Roman"/>
                <w:sz w:val="28"/>
              </w:rPr>
              <w:t>6</w:t>
            </w:r>
            <w:r w:rsidR="00242620">
              <w:rPr>
                <w:rFonts w:ascii="Times New Roman" w:hAnsi="Times New Roman" w:cs="Times New Roman"/>
                <w:sz w:val="28"/>
              </w:rPr>
              <w:t>, our district</w:t>
            </w:r>
            <w:r>
              <w:rPr>
                <w:rFonts w:ascii="Times New Roman" w:hAnsi="Times New Roman" w:cs="Times New Roman"/>
                <w:sz w:val="28"/>
              </w:rPr>
              <w:t xml:space="preserve"> will </w:t>
            </w:r>
            <w:r w:rsidRPr="00137659">
              <w:rPr>
                <w:rFonts w:ascii="Times New Roman" w:hAnsi="Times New Roman" w:cs="Times New Roman"/>
                <w:sz w:val="28"/>
              </w:rPr>
              <w:t xml:space="preserve">increase </w:t>
            </w:r>
            <w:r>
              <w:rPr>
                <w:rFonts w:ascii="Times New Roman" w:hAnsi="Times New Roman" w:cs="Times New Roman"/>
                <w:sz w:val="28"/>
              </w:rPr>
              <w:t xml:space="preserve">science, </w:t>
            </w:r>
            <w:r w:rsidRPr="00137659">
              <w:rPr>
                <w:rFonts w:ascii="Times New Roman" w:hAnsi="Times New Roman" w:cs="Times New Roman"/>
                <w:sz w:val="28"/>
              </w:rPr>
              <w:t xml:space="preserve">social </w:t>
            </w:r>
            <w:r>
              <w:rPr>
                <w:rFonts w:ascii="Times New Roman" w:hAnsi="Times New Roman" w:cs="Times New Roman"/>
                <w:sz w:val="28"/>
              </w:rPr>
              <w:t>studies</w:t>
            </w:r>
            <w:r w:rsidR="00007BD8">
              <w:rPr>
                <w:rFonts w:ascii="Times New Roman" w:hAnsi="Times New Roman" w:cs="Times New Roman"/>
                <w:sz w:val="28"/>
              </w:rPr>
              <w:t xml:space="preserve">, and </w:t>
            </w:r>
            <w:r w:rsidR="00EF516D">
              <w:rPr>
                <w:rFonts w:ascii="Times New Roman" w:hAnsi="Times New Roman" w:cs="Times New Roman"/>
                <w:sz w:val="28"/>
              </w:rPr>
              <w:t>writing</w:t>
            </w:r>
            <w:r w:rsidR="00007BD8">
              <w:rPr>
                <w:rFonts w:ascii="Times New Roman" w:hAnsi="Times New Roman" w:cs="Times New Roman"/>
                <w:sz w:val="28"/>
              </w:rPr>
              <w:t xml:space="preserve"> scores</w:t>
            </w:r>
            <w:r w:rsidRPr="00137659">
              <w:rPr>
                <w:rFonts w:ascii="Times New Roman" w:hAnsi="Times New Roman" w:cs="Times New Roman"/>
                <w:sz w:val="28"/>
              </w:rPr>
              <w:t>.</w:t>
            </w:r>
          </w:p>
        </w:tc>
      </w:tr>
      <w:tr w:rsidR="00107A7C" w:rsidRPr="00002041" w14:paraId="2919D61F" w14:textId="77777777" w:rsidTr="00DF6A08">
        <w:tc>
          <w:tcPr>
            <w:tcW w:w="2155" w:type="dxa"/>
            <w:shd w:val="clear" w:color="auto" w:fill="595959" w:themeFill="text1" w:themeFillTint="A6"/>
          </w:tcPr>
          <w:p w14:paraId="089B414E" w14:textId="77777777" w:rsidR="00107A7C" w:rsidRPr="00DF6A08" w:rsidRDefault="00107A7C" w:rsidP="00107A7C">
            <w:pPr>
              <w:tabs>
                <w:tab w:val="left" w:pos="1395"/>
              </w:tabs>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Objective</w:t>
            </w:r>
            <w:r w:rsidRPr="00DF6A08">
              <w:rPr>
                <w:rFonts w:ascii="Times New Roman" w:hAnsi="Times New Roman" w:cs="Times New Roman"/>
                <w:color w:val="FFFFFF" w:themeColor="background1"/>
                <w:sz w:val="16"/>
                <w:szCs w:val="16"/>
              </w:rPr>
              <w:tab/>
            </w:r>
          </w:p>
        </w:tc>
        <w:tc>
          <w:tcPr>
            <w:tcW w:w="2160" w:type="dxa"/>
            <w:shd w:val="clear" w:color="auto" w:fill="595959" w:themeFill="text1" w:themeFillTint="A6"/>
          </w:tcPr>
          <w:p w14:paraId="4724F127" w14:textId="77777777" w:rsidR="00107A7C" w:rsidRPr="00DF6A08" w:rsidRDefault="00107A7C"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Strategy</w:t>
            </w:r>
          </w:p>
        </w:tc>
        <w:tc>
          <w:tcPr>
            <w:tcW w:w="5580" w:type="dxa"/>
            <w:shd w:val="clear" w:color="auto" w:fill="595959" w:themeFill="text1" w:themeFillTint="A6"/>
          </w:tcPr>
          <w:p w14:paraId="6F443843" w14:textId="77777777" w:rsidR="00107A7C" w:rsidRPr="00DF6A08" w:rsidRDefault="0024262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Activities to Deploy S</w:t>
            </w:r>
            <w:r w:rsidR="00107A7C" w:rsidRPr="00DF6A08">
              <w:rPr>
                <w:rFonts w:ascii="Times New Roman" w:hAnsi="Times New Roman" w:cs="Times New Roman"/>
                <w:color w:val="FFFFFF" w:themeColor="background1"/>
                <w:sz w:val="16"/>
                <w:szCs w:val="16"/>
              </w:rPr>
              <w:t>trategy</w:t>
            </w:r>
          </w:p>
        </w:tc>
        <w:tc>
          <w:tcPr>
            <w:tcW w:w="1890" w:type="dxa"/>
            <w:shd w:val="clear" w:color="auto" w:fill="595959" w:themeFill="text1" w:themeFillTint="A6"/>
          </w:tcPr>
          <w:p w14:paraId="272F4D0A" w14:textId="77777777" w:rsidR="00107A7C" w:rsidRPr="00DF6A08" w:rsidRDefault="00107A7C"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Measure of Success</w:t>
            </w:r>
          </w:p>
        </w:tc>
        <w:tc>
          <w:tcPr>
            <w:tcW w:w="1620" w:type="dxa"/>
            <w:shd w:val="clear" w:color="auto" w:fill="595959" w:themeFill="text1" w:themeFillTint="A6"/>
          </w:tcPr>
          <w:p w14:paraId="5CAB4548" w14:textId="77777777" w:rsidR="00107A7C" w:rsidRPr="00DF6A08" w:rsidRDefault="00107A7C"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Progress Monitoring Date &amp; Notes</w:t>
            </w:r>
          </w:p>
        </w:tc>
        <w:tc>
          <w:tcPr>
            <w:tcW w:w="900" w:type="dxa"/>
            <w:shd w:val="clear" w:color="auto" w:fill="595959" w:themeFill="text1" w:themeFillTint="A6"/>
          </w:tcPr>
          <w:p w14:paraId="318DD464" w14:textId="77777777" w:rsidR="00107A7C" w:rsidRPr="00DF6A08" w:rsidRDefault="00107A7C"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Funding</w:t>
            </w:r>
          </w:p>
        </w:tc>
      </w:tr>
      <w:tr w:rsidR="00107A7C" w:rsidRPr="00002041" w14:paraId="14970529" w14:textId="77777777" w:rsidTr="00DF6A08">
        <w:trPr>
          <w:trHeight w:val="458"/>
        </w:trPr>
        <w:tc>
          <w:tcPr>
            <w:tcW w:w="2155" w:type="dxa"/>
            <w:vMerge w:val="restart"/>
          </w:tcPr>
          <w:p w14:paraId="5F383C46"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Objective 1:</w:t>
            </w:r>
          </w:p>
          <w:p w14:paraId="0B6D418B" w14:textId="06710A29" w:rsidR="00107A7C" w:rsidRPr="00DF6A08" w:rsidRDefault="00755DEC" w:rsidP="00107A7C">
            <w:pPr>
              <w:rPr>
                <w:rFonts w:ascii="Times New Roman" w:hAnsi="Times New Roman" w:cs="Times New Roman"/>
                <w:sz w:val="16"/>
                <w:szCs w:val="16"/>
              </w:rPr>
            </w:pPr>
            <w:r>
              <w:rPr>
                <w:rFonts w:ascii="Times New Roman" w:hAnsi="Times New Roman" w:cs="Times New Roman"/>
                <w:sz w:val="16"/>
                <w:szCs w:val="16"/>
              </w:rPr>
              <w:t>By 202</w:t>
            </w:r>
            <w:r w:rsidR="00A21929">
              <w:rPr>
                <w:rFonts w:ascii="Times New Roman" w:hAnsi="Times New Roman" w:cs="Times New Roman"/>
                <w:sz w:val="16"/>
                <w:szCs w:val="16"/>
              </w:rPr>
              <w:t>5</w:t>
            </w:r>
            <w:r w:rsidR="00107A7C" w:rsidRPr="00DF6A08">
              <w:rPr>
                <w:rFonts w:ascii="Times New Roman" w:hAnsi="Times New Roman" w:cs="Times New Roman"/>
                <w:sz w:val="16"/>
                <w:szCs w:val="16"/>
              </w:rPr>
              <w:t xml:space="preserve">, </w:t>
            </w:r>
            <w:r w:rsidR="00107A7C" w:rsidRPr="00DF6A08">
              <w:rPr>
                <w:sz w:val="16"/>
                <w:szCs w:val="16"/>
              </w:rPr>
              <w:t>incre</w:t>
            </w:r>
            <w:r w:rsidR="00242620" w:rsidRPr="00DF6A08">
              <w:rPr>
                <w:sz w:val="16"/>
                <w:szCs w:val="16"/>
              </w:rPr>
              <w:t>ase the overall science, social studies and writing scores</w:t>
            </w:r>
            <w:r w:rsidR="00107A7C" w:rsidRPr="00DF6A08">
              <w:rPr>
                <w:sz w:val="16"/>
                <w:szCs w:val="16"/>
              </w:rPr>
              <w:t xml:space="preserve"> for Somerset Independent Schools as measured by K</w:t>
            </w:r>
            <w:r w:rsidR="00007BD8">
              <w:rPr>
                <w:sz w:val="16"/>
                <w:szCs w:val="16"/>
              </w:rPr>
              <w:t>SA</w:t>
            </w:r>
            <w:r w:rsidR="00107A7C" w:rsidRPr="00DF6A08">
              <w:rPr>
                <w:sz w:val="16"/>
                <w:szCs w:val="16"/>
              </w:rPr>
              <w:t>.</w:t>
            </w:r>
          </w:p>
          <w:p w14:paraId="79782B7D" w14:textId="77777777" w:rsidR="00107A7C" w:rsidRPr="00DF6A08" w:rsidRDefault="00107A7C" w:rsidP="00107A7C">
            <w:pPr>
              <w:rPr>
                <w:rFonts w:ascii="Times New Roman" w:hAnsi="Times New Roman" w:cs="Times New Roman"/>
                <w:sz w:val="16"/>
                <w:szCs w:val="16"/>
              </w:rPr>
            </w:pPr>
          </w:p>
        </w:tc>
        <w:tc>
          <w:tcPr>
            <w:tcW w:w="2160" w:type="dxa"/>
            <w:vMerge w:val="restart"/>
          </w:tcPr>
          <w:p w14:paraId="12294AE1" w14:textId="77777777" w:rsidR="00107A7C" w:rsidRPr="00DF6A08" w:rsidRDefault="00107A7C" w:rsidP="00107A7C">
            <w:pPr>
              <w:tabs>
                <w:tab w:val="left" w:pos="3270"/>
              </w:tabs>
              <w:rPr>
                <w:rFonts w:ascii="Times New Roman" w:hAnsi="Times New Roman" w:cs="Times New Roman"/>
                <w:color w:val="4F81BD" w:themeColor="accent1"/>
                <w:sz w:val="16"/>
                <w:szCs w:val="16"/>
              </w:rPr>
            </w:pPr>
            <w:r w:rsidRPr="00DF6A08">
              <w:rPr>
                <w:rFonts w:ascii="Times New Roman" w:hAnsi="Times New Roman" w:cs="Times New Roman"/>
                <w:color w:val="4F81BD" w:themeColor="accent1"/>
                <w:sz w:val="16"/>
                <w:szCs w:val="16"/>
              </w:rPr>
              <w:t>Curriculum</w:t>
            </w:r>
          </w:p>
          <w:p w14:paraId="552A65F0" w14:textId="77777777" w:rsidR="00107A7C" w:rsidRPr="00DF6A08" w:rsidRDefault="00107A7C" w:rsidP="00107A7C">
            <w:pPr>
              <w:tabs>
                <w:tab w:val="left" w:pos="3270"/>
              </w:tabs>
              <w:rPr>
                <w:rFonts w:ascii="Times New Roman" w:hAnsi="Times New Roman" w:cs="Times New Roman"/>
                <w:color w:val="4F81BD" w:themeColor="accent1"/>
                <w:sz w:val="16"/>
                <w:szCs w:val="16"/>
              </w:rPr>
            </w:pPr>
            <w:hyperlink r:id="rId19" w:tgtFrame="_blank" w:history="1">
              <w:r w:rsidRPr="00DF6A08">
                <w:rPr>
                  <w:rStyle w:val="Hyperlink"/>
                  <w:rFonts w:ascii="Times New Roman" w:hAnsi="Times New Roman" w:cs="Times New Roman"/>
                  <w:color w:val="4F81BD" w:themeColor="accent1"/>
                  <w:sz w:val="16"/>
                  <w:szCs w:val="16"/>
                </w:rPr>
                <w:t>KCWP 1: Design and Deploy Standards</w:t>
              </w:r>
            </w:hyperlink>
          </w:p>
          <w:p w14:paraId="56959DF9" w14:textId="77777777" w:rsidR="00107A7C" w:rsidRPr="00DF6A08" w:rsidRDefault="00107A7C" w:rsidP="00107A7C">
            <w:pPr>
              <w:tabs>
                <w:tab w:val="left" w:pos="3270"/>
              </w:tabs>
              <w:rPr>
                <w:rFonts w:ascii="Times New Roman" w:hAnsi="Times New Roman" w:cs="Times New Roman"/>
                <w:color w:val="4F81BD" w:themeColor="accent1"/>
                <w:sz w:val="16"/>
                <w:szCs w:val="16"/>
              </w:rPr>
            </w:pPr>
            <w:hyperlink r:id="rId20" w:tgtFrame="_blank" w:history="1">
              <w:r w:rsidRPr="00DF6A08">
                <w:rPr>
                  <w:rStyle w:val="Hyperlink"/>
                  <w:rFonts w:ascii="Times New Roman" w:hAnsi="Times New Roman" w:cs="Times New Roman"/>
                  <w:color w:val="4F81BD" w:themeColor="accent1"/>
                  <w:sz w:val="16"/>
                  <w:szCs w:val="16"/>
                </w:rPr>
                <w:t>KCWP 2: Design and Deliver Instruction</w:t>
              </w:r>
            </w:hyperlink>
          </w:p>
          <w:p w14:paraId="44DA47FA" w14:textId="77777777" w:rsidR="00107A7C" w:rsidRPr="00DF6A08" w:rsidRDefault="00107A7C" w:rsidP="00107A7C">
            <w:pPr>
              <w:tabs>
                <w:tab w:val="left" w:pos="3270"/>
              </w:tabs>
              <w:rPr>
                <w:rFonts w:ascii="Times New Roman" w:hAnsi="Times New Roman" w:cs="Times New Roman"/>
                <w:color w:val="4F81BD" w:themeColor="accent1"/>
                <w:sz w:val="16"/>
                <w:szCs w:val="16"/>
              </w:rPr>
            </w:pPr>
          </w:p>
        </w:tc>
        <w:tc>
          <w:tcPr>
            <w:tcW w:w="5580" w:type="dxa"/>
          </w:tcPr>
          <w:p w14:paraId="05081897" w14:textId="77777777" w:rsidR="00107A7C" w:rsidRPr="00DF6A08" w:rsidRDefault="00107A7C" w:rsidP="00107A7C">
            <w:pPr>
              <w:rPr>
                <w:rFonts w:ascii="Times New Roman" w:hAnsi="Times New Roman" w:cs="Times New Roman"/>
                <w:sz w:val="16"/>
                <w:szCs w:val="16"/>
              </w:rPr>
            </w:pPr>
            <w:r w:rsidRPr="00DF6A08">
              <w:rPr>
                <w:sz w:val="16"/>
                <w:szCs w:val="16"/>
              </w:rPr>
              <w:t>Provide professional development and school monitoring of deconstruction, implementation, and assessment (with data collection and analysis) of Kentucky Core Academic Standards.</w:t>
            </w:r>
          </w:p>
        </w:tc>
        <w:tc>
          <w:tcPr>
            <w:tcW w:w="1890" w:type="dxa"/>
          </w:tcPr>
          <w:p w14:paraId="22A4195F"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0C6E140D" w14:textId="77777777" w:rsidR="00107A7C" w:rsidRPr="00DF6A08" w:rsidRDefault="00107A7C" w:rsidP="00107A7C">
            <w:pPr>
              <w:rPr>
                <w:rFonts w:ascii="Times New Roman" w:hAnsi="Times New Roman" w:cs="Times New Roman"/>
                <w:sz w:val="16"/>
                <w:szCs w:val="16"/>
              </w:rPr>
            </w:pPr>
          </w:p>
        </w:tc>
        <w:tc>
          <w:tcPr>
            <w:tcW w:w="900" w:type="dxa"/>
          </w:tcPr>
          <w:p w14:paraId="7603F596"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20000</w:t>
            </w:r>
          </w:p>
          <w:p w14:paraId="10F1648B"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PD</w:t>
            </w:r>
          </w:p>
          <w:p w14:paraId="17AAF573"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Title II</w:t>
            </w:r>
          </w:p>
        </w:tc>
      </w:tr>
      <w:tr w:rsidR="00107A7C" w:rsidRPr="00002041" w14:paraId="792A4989" w14:textId="77777777" w:rsidTr="00DF6A08">
        <w:trPr>
          <w:trHeight w:val="440"/>
        </w:trPr>
        <w:tc>
          <w:tcPr>
            <w:tcW w:w="2155" w:type="dxa"/>
            <w:vMerge/>
          </w:tcPr>
          <w:p w14:paraId="00ADBB35" w14:textId="77777777" w:rsidR="00107A7C" w:rsidRPr="00DF6A08" w:rsidRDefault="00107A7C" w:rsidP="00107A7C">
            <w:pPr>
              <w:rPr>
                <w:rFonts w:ascii="Times New Roman" w:hAnsi="Times New Roman" w:cs="Times New Roman"/>
                <w:sz w:val="16"/>
                <w:szCs w:val="16"/>
              </w:rPr>
            </w:pPr>
          </w:p>
        </w:tc>
        <w:tc>
          <w:tcPr>
            <w:tcW w:w="2160" w:type="dxa"/>
            <w:vMerge/>
          </w:tcPr>
          <w:p w14:paraId="23F39468" w14:textId="77777777" w:rsidR="00107A7C" w:rsidRPr="00DF6A08" w:rsidRDefault="00107A7C" w:rsidP="00107A7C">
            <w:pPr>
              <w:rPr>
                <w:rFonts w:ascii="Times New Roman" w:hAnsi="Times New Roman" w:cs="Times New Roman"/>
                <w:sz w:val="16"/>
                <w:szCs w:val="16"/>
              </w:rPr>
            </w:pPr>
          </w:p>
        </w:tc>
        <w:tc>
          <w:tcPr>
            <w:tcW w:w="5580" w:type="dxa"/>
          </w:tcPr>
          <w:p w14:paraId="52911D71" w14:textId="73C8C3B6" w:rsidR="00107A7C" w:rsidRPr="00DF6A08" w:rsidRDefault="00107A7C" w:rsidP="00107A7C">
            <w:pPr>
              <w:rPr>
                <w:rFonts w:ascii="Times New Roman" w:hAnsi="Times New Roman" w:cs="Times New Roman"/>
                <w:sz w:val="16"/>
                <w:szCs w:val="16"/>
              </w:rPr>
            </w:pPr>
            <w:r w:rsidRPr="00DF6A08">
              <w:rPr>
                <w:sz w:val="16"/>
                <w:szCs w:val="16"/>
              </w:rPr>
              <w:t xml:space="preserve">Continue to support and monitor the use of standards aligned formative assessments (Kindergarten screener, Proficiency Measures, NWEA MAP, </w:t>
            </w:r>
            <w:r w:rsidR="00A07A3F">
              <w:rPr>
                <w:sz w:val="16"/>
                <w:szCs w:val="16"/>
              </w:rPr>
              <w:t>Mastery Prep</w:t>
            </w:r>
            <w:r w:rsidRPr="00DF6A08">
              <w:rPr>
                <w:sz w:val="16"/>
                <w:szCs w:val="16"/>
              </w:rPr>
              <w:t>, STAR Reading) to modify instruction and meet the needs of all students.</w:t>
            </w:r>
          </w:p>
        </w:tc>
        <w:tc>
          <w:tcPr>
            <w:tcW w:w="1890" w:type="dxa"/>
          </w:tcPr>
          <w:p w14:paraId="24235E38"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7BE2442F" w14:textId="77777777" w:rsidR="00107A7C" w:rsidRPr="00DF6A08" w:rsidRDefault="00107A7C" w:rsidP="00107A7C">
            <w:pPr>
              <w:rPr>
                <w:rFonts w:ascii="Times New Roman" w:hAnsi="Times New Roman" w:cs="Times New Roman"/>
                <w:sz w:val="16"/>
                <w:szCs w:val="16"/>
              </w:rPr>
            </w:pPr>
          </w:p>
        </w:tc>
        <w:tc>
          <w:tcPr>
            <w:tcW w:w="900" w:type="dxa"/>
          </w:tcPr>
          <w:p w14:paraId="325EC7F8"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0</w:t>
            </w:r>
          </w:p>
        </w:tc>
      </w:tr>
      <w:tr w:rsidR="00107A7C" w:rsidRPr="00002041" w14:paraId="525FEF99" w14:textId="77777777" w:rsidTr="00DF6A08">
        <w:trPr>
          <w:trHeight w:val="431"/>
        </w:trPr>
        <w:tc>
          <w:tcPr>
            <w:tcW w:w="2155" w:type="dxa"/>
            <w:vMerge/>
          </w:tcPr>
          <w:p w14:paraId="665401CE" w14:textId="77777777" w:rsidR="00107A7C" w:rsidRPr="00DF6A08" w:rsidRDefault="00107A7C" w:rsidP="00107A7C">
            <w:pPr>
              <w:rPr>
                <w:rFonts w:ascii="Times New Roman" w:hAnsi="Times New Roman" w:cs="Times New Roman"/>
                <w:sz w:val="16"/>
                <w:szCs w:val="16"/>
              </w:rPr>
            </w:pPr>
          </w:p>
        </w:tc>
        <w:tc>
          <w:tcPr>
            <w:tcW w:w="2160" w:type="dxa"/>
            <w:vMerge/>
          </w:tcPr>
          <w:p w14:paraId="3FD6318C" w14:textId="77777777" w:rsidR="00107A7C" w:rsidRPr="00DF6A08" w:rsidRDefault="00107A7C" w:rsidP="00107A7C">
            <w:pPr>
              <w:tabs>
                <w:tab w:val="left" w:pos="3270"/>
              </w:tabs>
              <w:rPr>
                <w:rFonts w:ascii="Times New Roman" w:hAnsi="Times New Roman" w:cs="Times New Roman"/>
                <w:color w:val="4F81BD" w:themeColor="accent1"/>
                <w:sz w:val="16"/>
                <w:szCs w:val="16"/>
              </w:rPr>
            </w:pPr>
          </w:p>
        </w:tc>
        <w:tc>
          <w:tcPr>
            <w:tcW w:w="5580" w:type="dxa"/>
            <w:tcBorders>
              <w:bottom w:val="single" w:sz="4" w:space="0" w:color="auto"/>
            </w:tcBorders>
          </w:tcPr>
          <w:p w14:paraId="1737AF6A" w14:textId="77777777" w:rsidR="00107A7C" w:rsidRPr="00DF6A08" w:rsidRDefault="00107A7C" w:rsidP="00107A7C">
            <w:pPr>
              <w:rPr>
                <w:rFonts w:ascii="Times New Roman" w:hAnsi="Times New Roman" w:cs="Times New Roman"/>
                <w:sz w:val="16"/>
                <w:szCs w:val="16"/>
              </w:rPr>
            </w:pPr>
            <w:r w:rsidRPr="00DF6A08">
              <w:rPr>
                <w:sz w:val="16"/>
                <w:szCs w:val="16"/>
              </w:rPr>
              <w:t>Use E-walk monitoring and reporting to gather and analyze instructional activity data, to be used by faculty, in conjunction with student performance data, to modify instruction as appropriate to meet student needs.</w:t>
            </w:r>
          </w:p>
        </w:tc>
        <w:tc>
          <w:tcPr>
            <w:tcW w:w="1890" w:type="dxa"/>
          </w:tcPr>
          <w:p w14:paraId="4E512A08"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1AC65B69" w14:textId="77777777" w:rsidR="00107A7C" w:rsidRPr="00DF6A08" w:rsidRDefault="00107A7C" w:rsidP="00107A7C">
            <w:pPr>
              <w:rPr>
                <w:rFonts w:ascii="Times New Roman" w:hAnsi="Times New Roman" w:cs="Times New Roman"/>
                <w:sz w:val="16"/>
                <w:szCs w:val="16"/>
              </w:rPr>
            </w:pPr>
          </w:p>
        </w:tc>
        <w:tc>
          <w:tcPr>
            <w:tcW w:w="900" w:type="dxa"/>
          </w:tcPr>
          <w:p w14:paraId="46AD9134"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5000</w:t>
            </w:r>
          </w:p>
          <w:p w14:paraId="0BA84B5D"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Title V</w:t>
            </w:r>
          </w:p>
        </w:tc>
      </w:tr>
      <w:tr w:rsidR="00107A7C" w:rsidRPr="00002041" w14:paraId="28389469" w14:textId="77777777" w:rsidTr="00DF6A08">
        <w:trPr>
          <w:trHeight w:val="395"/>
        </w:trPr>
        <w:tc>
          <w:tcPr>
            <w:tcW w:w="2155" w:type="dxa"/>
            <w:vMerge/>
          </w:tcPr>
          <w:p w14:paraId="45779EFE" w14:textId="77777777" w:rsidR="00107A7C" w:rsidRPr="00DF6A08" w:rsidRDefault="00107A7C" w:rsidP="00107A7C">
            <w:pPr>
              <w:rPr>
                <w:rFonts w:ascii="Times New Roman" w:hAnsi="Times New Roman" w:cs="Times New Roman"/>
                <w:sz w:val="16"/>
                <w:szCs w:val="16"/>
              </w:rPr>
            </w:pPr>
          </w:p>
        </w:tc>
        <w:tc>
          <w:tcPr>
            <w:tcW w:w="2160" w:type="dxa"/>
            <w:vMerge/>
          </w:tcPr>
          <w:p w14:paraId="191B4B05" w14:textId="77777777" w:rsidR="00107A7C" w:rsidRPr="00DF6A08" w:rsidRDefault="00107A7C" w:rsidP="00107A7C">
            <w:pPr>
              <w:rPr>
                <w:rFonts w:ascii="Times New Roman" w:hAnsi="Times New Roman" w:cs="Times New Roman"/>
                <w:sz w:val="16"/>
                <w:szCs w:val="16"/>
              </w:rPr>
            </w:pPr>
          </w:p>
        </w:tc>
        <w:tc>
          <w:tcPr>
            <w:tcW w:w="5580" w:type="dxa"/>
            <w:tcBorders>
              <w:bottom w:val="single" w:sz="4" w:space="0" w:color="auto"/>
            </w:tcBorders>
          </w:tcPr>
          <w:p w14:paraId="4719C300" w14:textId="77777777" w:rsidR="00107A7C" w:rsidRPr="00DF6A08" w:rsidRDefault="00107A7C" w:rsidP="00107A7C">
            <w:pPr>
              <w:rPr>
                <w:rFonts w:ascii="Times New Roman" w:hAnsi="Times New Roman" w:cs="Times New Roman"/>
                <w:sz w:val="16"/>
                <w:szCs w:val="16"/>
              </w:rPr>
            </w:pPr>
            <w:r w:rsidRPr="00DF6A08">
              <w:rPr>
                <w:sz w:val="16"/>
                <w:szCs w:val="16"/>
              </w:rPr>
              <w:t>Provide teachers and students with curriculum resources aligned with Kentucky Core Academic Standards.</w:t>
            </w:r>
          </w:p>
        </w:tc>
        <w:tc>
          <w:tcPr>
            <w:tcW w:w="1890" w:type="dxa"/>
            <w:tcBorders>
              <w:bottom w:val="single" w:sz="4" w:space="0" w:color="auto"/>
            </w:tcBorders>
          </w:tcPr>
          <w:p w14:paraId="425ABC14"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Borders>
              <w:bottom w:val="single" w:sz="4" w:space="0" w:color="auto"/>
            </w:tcBorders>
          </w:tcPr>
          <w:p w14:paraId="2DEE2661" w14:textId="77777777" w:rsidR="00107A7C" w:rsidRPr="00DF6A08" w:rsidRDefault="00107A7C" w:rsidP="00107A7C">
            <w:pPr>
              <w:rPr>
                <w:rFonts w:ascii="Times New Roman" w:hAnsi="Times New Roman" w:cs="Times New Roman"/>
                <w:sz w:val="16"/>
                <w:szCs w:val="16"/>
              </w:rPr>
            </w:pPr>
          </w:p>
        </w:tc>
        <w:tc>
          <w:tcPr>
            <w:tcW w:w="900" w:type="dxa"/>
            <w:tcBorders>
              <w:bottom w:val="single" w:sz="4" w:space="0" w:color="auto"/>
            </w:tcBorders>
          </w:tcPr>
          <w:p w14:paraId="24432C49"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10000</w:t>
            </w:r>
          </w:p>
          <w:p w14:paraId="1A3CC404" w14:textId="30A785F5" w:rsidR="00EF516D"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Title I</w:t>
            </w:r>
          </w:p>
        </w:tc>
      </w:tr>
      <w:tr w:rsidR="00107A7C" w:rsidRPr="00002041" w14:paraId="49740D8A" w14:textId="77777777" w:rsidTr="00DF6A08">
        <w:trPr>
          <w:trHeight w:val="404"/>
        </w:trPr>
        <w:tc>
          <w:tcPr>
            <w:tcW w:w="2155" w:type="dxa"/>
            <w:vMerge/>
          </w:tcPr>
          <w:p w14:paraId="1DA25A83" w14:textId="77777777" w:rsidR="00107A7C" w:rsidRPr="00DF6A08" w:rsidRDefault="00107A7C" w:rsidP="00107A7C">
            <w:pPr>
              <w:rPr>
                <w:rFonts w:ascii="Times New Roman" w:hAnsi="Times New Roman" w:cs="Times New Roman"/>
                <w:sz w:val="16"/>
                <w:szCs w:val="16"/>
              </w:rPr>
            </w:pPr>
          </w:p>
        </w:tc>
        <w:tc>
          <w:tcPr>
            <w:tcW w:w="2160" w:type="dxa"/>
            <w:vMerge w:val="restart"/>
          </w:tcPr>
          <w:p w14:paraId="7877094F" w14:textId="77777777" w:rsidR="00107A7C" w:rsidRPr="00DF6A08" w:rsidRDefault="00107A7C" w:rsidP="00107A7C">
            <w:pPr>
              <w:tabs>
                <w:tab w:val="left" w:pos="3270"/>
              </w:tabs>
              <w:rPr>
                <w:rFonts w:ascii="Times New Roman" w:hAnsi="Times New Roman" w:cs="Times New Roman"/>
                <w:color w:val="4F81BD" w:themeColor="accent1"/>
                <w:sz w:val="16"/>
                <w:szCs w:val="16"/>
              </w:rPr>
            </w:pPr>
            <w:hyperlink r:id="rId21"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09AD24F9" w14:textId="77777777" w:rsidR="00107A7C" w:rsidRPr="00DF6A08" w:rsidRDefault="00107A7C" w:rsidP="00107A7C">
            <w:pPr>
              <w:rPr>
                <w:rFonts w:ascii="Times New Roman" w:hAnsi="Times New Roman" w:cs="Times New Roman"/>
                <w:sz w:val="16"/>
                <w:szCs w:val="16"/>
              </w:rPr>
            </w:pPr>
            <w:hyperlink r:id="rId22"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tc>
        <w:tc>
          <w:tcPr>
            <w:tcW w:w="5580" w:type="dxa"/>
            <w:tcBorders>
              <w:bottom w:val="single" w:sz="8" w:space="0" w:color="000000" w:themeColor="text1"/>
            </w:tcBorders>
          </w:tcPr>
          <w:p w14:paraId="52700EF1" w14:textId="77777777" w:rsidR="00107A7C" w:rsidRPr="00DF6A08" w:rsidRDefault="00107A7C" w:rsidP="00107A7C">
            <w:pPr>
              <w:rPr>
                <w:rFonts w:ascii="Times New Roman" w:hAnsi="Times New Roman" w:cs="Times New Roman"/>
                <w:sz w:val="16"/>
                <w:szCs w:val="16"/>
              </w:rPr>
            </w:pPr>
            <w:r w:rsidRPr="00DF6A08">
              <w:rPr>
                <w:sz w:val="16"/>
                <w:szCs w:val="16"/>
              </w:rPr>
              <w:t>Provide resources for participation in district level Professional Learning Communities to ensure vertical alignment of curriculum between schools.</w:t>
            </w:r>
          </w:p>
        </w:tc>
        <w:tc>
          <w:tcPr>
            <w:tcW w:w="1890" w:type="dxa"/>
          </w:tcPr>
          <w:p w14:paraId="2FFA0D04"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26D227A6" w14:textId="77777777" w:rsidR="00107A7C" w:rsidRPr="00DF6A08" w:rsidRDefault="00107A7C" w:rsidP="00107A7C">
            <w:pPr>
              <w:rPr>
                <w:rFonts w:ascii="Times New Roman" w:hAnsi="Times New Roman" w:cs="Times New Roman"/>
                <w:sz w:val="16"/>
                <w:szCs w:val="16"/>
              </w:rPr>
            </w:pPr>
          </w:p>
        </w:tc>
        <w:tc>
          <w:tcPr>
            <w:tcW w:w="900" w:type="dxa"/>
          </w:tcPr>
          <w:p w14:paraId="6747D2EF"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0</w:t>
            </w:r>
          </w:p>
        </w:tc>
      </w:tr>
      <w:tr w:rsidR="00107A7C" w:rsidRPr="00002041" w14:paraId="1047F7D3" w14:textId="77777777" w:rsidTr="00DF6A08">
        <w:trPr>
          <w:trHeight w:val="394"/>
        </w:trPr>
        <w:tc>
          <w:tcPr>
            <w:tcW w:w="2155" w:type="dxa"/>
            <w:vMerge/>
          </w:tcPr>
          <w:p w14:paraId="0438447F" w14:textId="77777777" w:rsidR="00107A7C" w:rsidRPr="00DF6A08" w:rsidRDefault="00107A7C" w:rsidP="00107A7C">
            <w:pPr>
              <w:rPr>
                <w:rFonts w:ascii="Times New Roman" w:hAnsi="Times New Roman" w:cs="Times New Roman"/>
                <w:sz w:val="16"/>
                <w:szCs w:val="16"/>
              </w:rPr>
            </w:pPr>
          </w:p>
        </w:tc>
        <w:tc>
          <w:tcPr>
            <w:tcW w:w="2160" w:type="dxa"/>
            <w:vMerge/>
          </w:tcPr>
          <w:p w14:paraId="7DA87C0C" w14:textId="77777777" w:rsidR="00107A7C" w:rsidRPr="00DF6A08" w:rsidRDefault="00107A7C" w:rsidP="00107A7C">
            <w:pPr>
              <w:rPr>
                <w:rFonts w:ascii="Times New Roman" w:hAnsi="Times New Roman" w:cs="Times New Roman"/>
                <w:sz w:val="16"/>
                <w:szCs w:val="16"/>
              </w:rPr>
            </w:pPr>
          </w:p>
        </w:tc>
        <w:tc>
          <w:tcPr>
            <w:tcW w:w="5580" w:type="dxa"/>
            <w:tcBorders>
              <w:bottom w:val="single" w:sz="8" w:space="0" w:color="000000" w:themeColor="text1"/>
            </w:tcBorders>
          </w:tcPr>
          <w:p w14:paraId="43ABD63D" w14:textId="77777777" w:rsidR="00107A7C" w:rsidRPr="00DF6A08" w:rsidRDefault="00107A7C" w:rsidP="00107A7C">
            <w:pPr>
              <w:rPr>
                <w:rFonts w:ascii="Times New Roman" w:hAnsi="Times New Roman" w:cs="Times New Roman"/>
                <w:sz w:val="16"/>
                <w:szCs w:val="16"/>
              </w:rPr>
            </w:pPr>
            <w:r w:rsidRPr="00DF6A08">
              <w:rPr>
                <w:sz w:val="16"/>
                <w:szCs w:val="16"/>
              </w:rPr>
              <w:t>Implement and monitor formal and embedded professional learning opportunities for use of research based instructional strategies to enhance student engagement. (ex. Differentiation, Thoughtful Education Student engagement and assessment, KAGAN grouping structures)</w:t>
            </w:r>
          </w:p>
        </w:tc>
        <w:tc>
          <w:tcPr>
            <w:tcW w:w="1890" w:type="dxa"/>
            <w:tcBorders>
              <w:bottom w:val="single" w:sz="8" w:space="0" w:color="000000" w:themeColor="text1"/>
            </w:tcBorders>
          </w:tcPr>
          <w:p w14:paraId="3246C1FF"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Borders>
              <w:bottom w:val="single" w:sz="8" w:space="0" w:color="000000" w:themeColor="text1"/>
            </w:tcBorders>
          </w:tcPr>
          <w:p w14:paraId="5F8D1353" w14:textId="77777777" w:rsidR="00107A7C" w:rsidRPr="00DF6A08" w:rsidRDefault="00107A7C" w:rsidP="00107A7C">
            <w:pPr>
              <w:rPr>
                <w:rFonts w:ascii="Times New Roman" w:hAnsi="Times New Roman" w:cs="Times New Roman"/>
                <w:sz w:val="16"/>
                <w:szCs w:val="16"/>
              </w:rPr>
            </w:pPr>
          </w:p>
        </w:tc>
        <w:tc>
          <w:tcPr>
            <w:tcW w:w="900" w:type="dxa"/>
            <w:tcBorders>
              <w:bottom w:val="single" w:sz="8" w:space="0" w:color="000000" w:themeColor="text1"/>
            </w:tcBorders>
          </w:tcPr>
          <w:p w14:paraId="422B4021"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0</w:t>
            </w:r>
          </w:p>
        </w:tc>
      </w:tr>
      <w:tr w:rsidR="00107A7C" w:rsidRPr="00002041" w14:paraId="552568BC" w14:textId="77777777" w:rsidTr="00DF6A08">
        <w:trPr>
          <w:trHeight w:val="458"/>
        </w:trPr>
        <w:tc>
          <w:tcPr>
            <w:tcW w:w="2155" w:type="dxa"/>
            <w:vMerge/>
          </w:tcPr>
          <w:p w14:paraId="33FB1838" w14:textId="77777777" w:rsidR="00107A7C" w:rsidRPr="00DF6A08" w:rsidRDefault="00107A7C" w:rsidP="00107A7C">
            <w:pPr>
              <w:rPr>
                <w:rFonts w:ascii="Times New Roman" w:hAnsi="Times New Roman" w:cs="Times New Roman"/>
                <w:sz w:val="16"/>
                <w:szCs w:val="16"/>
              </w:rPr>
            </w:pPr>
          </w:p>
        </w:tc>
        <w:tc>
          <w:tcPr>
            <w:tcW w:w="2160" w:type="dxa"/>
            <w:vMerge/>
          </w:tcPr>
          <w:p w14:paraId="42DCE985" w14:textId="77777777" w:rsidR="00107A7C" w:rsidRPr="00DF6A08" w:rsidRDefault="00107A7C" w:rsidP="00107A7C">
            <w:pPr>
              <w:rPr>
                <w:rFonts w:ascii="Times New Roman" w:hAnsi="Times New Roman" w:cs="Times New Roman"/>
                <w:sz w:val="16"/>
                <w:szCs w:val="16"/>
              </w:rPr>
            </w:pPr>
          </w:p>
        </w:tc>
        <w:tc>
          <w:tcPr>
            <w:tcW w:w="5580" w:type="dxa"/>
          </w:tcPr>
          <w:p w14:paraId="2FF7709A" w14:textId="77777777" w:rsidR="00107A7C" w:rsidRPr="00DF6A08" w:rsidRDefault="00107A7C" w:rsidP="00107A7C">
            <w:pPr>
              <w:rPr>
                <w:rFonts w:ascii="Times New Roman" w:hAnsi="Times New Roman" w:cs="Times New Roman"/>
                <w:sz w:val="16"/>
                <w:szCs w:val="16"/>
              </w:rPr>
            </w:pPr>
            <w:r w:rsidRPr="00DF6A08">
              <w:rPr>
                <w:sz w:val="16"/>
                <w:szCs w:val="16"/>
              </w:rPr>
              <w:t>Provide opportunities for instructional leadership development participation including training on Principal Professional Growth and Effectiveness System.</w:t>
            </w:r>
          </w:p>
        </w:tc>
        <w:tc>
          <w:tcPr>
            <w:tcW w:w="1890" w:type="dxa"/>
          </w:tcPr>
          <w:p w14:paraId="42A7A341"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342ED040" w14:textId="77777777" w:rsidR="00107A7C" w:rsidRPr="00DF6A08" w:rsidRDefault="00107A7C" w:rsidP="00107A7C">
            <w:pPr>
              <w:rPr>
                <w:rFonts w:ascii="Times New Roman" w:hAnsi="Times New Roman" w:cs="Times New Roman"/>
                <w:sz w:val="16"/>
                <w:szCs w:val="16"/>
              </w:rPr>
            </w:pPr>
          </w:p>
        </w:tc>
        <w:tc>
          <w:tcPr>
            <w:tcW w:w="900" w:type="dxa"/>
          </w:tcPr>
          <w:p w14:paraId="02F806B6"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5000</w:t>
            </w:r>
          </w:p>
          <w:p w14:paraId="00263755"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Title II</w:t>
            </w:r>
          </w:p>
        </w:tc>
      </w:tr>
      <w:tr w:rsidR="00107A7C" w:rsidRPr="00002041" w14:paraId="4E2C552F" w14:textId="77777777" w:rsidTr="00DF6A08">
        <w:trPr>
          <w:trHeight w:val="440"/>
        </w:trPr>
        <w:tc>
          <w:tcPr>
            <w:tcW w:w="2155" w:type="dxa"/>
            <w:vMerge/>
          </w:tcPr>
          <w:p w14:paraId="172FCF42" w14:textId="77777777" w:rsidR="00107A7C" w:rsidRPr="00DF6A08" w:rsidRDefault="00107A7C" w:rsidP="00107A7C">
            <w:pPr>
              <w:rPr>
                <w:rFonts w:ascii="Times New Roman" w:hAnsi="Times New Roman" w:cs="Times New Roman"/>
                <w:sz w:val="16"/>
                <w:szCs w:val="16"/>
              </w:rPr>
            </w:pPr>
          </w:p>
        </w:tc>
        <w:tc>
          <w:tcPr>
            <w:tcW w:w="2160" w:type="dxa"/>
            <w:vMerge/>
          </w:tcPr>
          <w:p w14:paraId="202ECDD4" w14:textId="77777777" w:rsidR="00107A7C" w:rsidRPr="00DF6A08" w:rsidRDefault="00107A7C" w:rsidP="00107A7C">
            <w:pPr>
              <w:rPr>
                <w:rFonts w:ascii="Times New Roman" w:hAnsi="Times New Roman" w:cs="Times New Roman"/>
                <w:sz w:val="16"/>
                <w:szCs w:val="16"/>
              </w:rPr>
            </w:pPr>
          </w:p>
        </w:tc>
        <w:tc>
          <w:tcPr>
            <w:tcW w:w="5580" w:type="dxa"/>
          </w:tcPr>
          <w:p w14:paraId="3E9AEFFE" w14:textId="77777777" w:rsidR="00107A7C" w:rsidRPr="00DF6A08" w:rsidRDefault="00107A7C" w:rsidP="00107A7C">
            <w:pPr>
              <w:rPr>
                <w:rFonts w:ascii="Times New Roman" w:hAnsi="Times New Roman" w:cs="Times New Roman"/>
                <w:sz w:val="16"/>
                <w:szCs w:val="16"/>
              </w:rPr>
            </w:pPr>
            <w:r w:rsidRPr="00DF6A08">
              <w:rPr>
                <w:sz w:val="16"/>
                <w:szCs w:val="16"/>
              </w:rPr>
              <w:t>Support and monitor PD opportunities which focus on the areas of assessment and content specific strategies for student learning.</w:t>
            </w:r>
          </w:p>
        </w:tc>
        <w:tc>
          <w:tcPr>
            <w:tcW w:w="1890" w:type="dxa"/>
          </w:tcPr>
          <w:p w14:paraId="58F5C308"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6747E8FD" w14:textId="77777777" w:rsidR="00107A7C" w:rsidRPr="00DF6A08" w:rsidRDefault="00107A7C" w:rsidP="00107A7C">
            <w:pPr>
              <w:rPr>
                <w:rFonts w:ascii="Times New Roman" w:hAnsi="Times New Roman" w:cs="Times New Roman"/>
                <w:sz w:val="16"/>
                <w:szCs w:val="16"/>
              </w:rPr>
            </w:pPr>
          </w:p>
        </w:tc>
        <w:tc>
          <w:tcPr>
            <w:tcW w:w="900" w:type="dxa"/>
          </w:tcPr>
          <w:p w14:paraId="4CC21F01" w14:textId="77777777" w:rsidR="00107A7C"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0</w:t>
            </w:r>
          </w:p>
        </w:tc>
      </w:tr>
      <w:tr w:rsidR="00EF516D" w:rsidRPr="00002041" w14:paraId="70C3377A" w14:textId="77777777" w:rsidTr="00EF516D">
        <w:trPr>
          <w:trHeight w:val="1097"/>
        </w:trPr>
        <w:tc>
          <w:tcPr>
            <w:tcW w:w="2155" w:type="dxa"/>
            <w:vMerge/>
          </w:tcPr>
          <w:p w14:paraId="15CCD487" w14:textId="77777777" w:rsidR="00EF516D" w:rsidRPr="00DF6A08" w:rsidRDefault="00EF516D" w:rsidP="00107A7C">
            <w:pPr>
              <w:rPr>
                <w:rFonts w:ascii="Times New Roman" w:hAnsi="Times New Roman" w:cs="Times New Roman"/>
                <w:sz w:val="16"/>
                <w:szCs w:val="16"/>
              </w:rPr>
            </w:pPr>
          </w:p>
        </w:tc>
        <w:tc>
          <w:tcPr>
            <w:tcW w:w="2160" w:type="dxa"/>
          </w:tcPr>
          <w:p w14:paraId="6E01FA75" w14:textId="77777777" w:rsidR="00EF516D" w:rsidRPr="00DF6A08" w:rsidRDefault="00EF516D" w:rsidP="00107A7C">
            <w:pPr>
              <w:tabs>
                <w:tab w:val="left" w:pos="3270"/>
              </w:tabs>
              <w:rPr>
                <w:rFonts w:ascii="Times New Roman" w:hAnsi="Times New Roman" w:cs="Times New Roman"/>
                <w:color w:val="4F81BD" w:themeColor="accent1"/>
                <w:sz w:val="16"/>
                <w:szCs w:val="16"/>
              </w:rPr>
            </w:pPr>
            <w:hyperlink r:id="rId23"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5CF25C47" w14:textId="77777777" w:rsidR="00EF516D" w:rsidRPr="00DF6A08" w:rsidRDefault="00EF516D" w:rsidP="00107A7C">
            <w:pPr>
              <w:rPr>
                <w:rFonts w:ascii="Times New Roman" w:hAnsi="Times New Roman" w:cs="Times New Roman"/>
                <w:sz w:val="16"/>
                <w:szCs w:val="16"/>
              </w:rPr>
            </w:pPr>
            <w:hyperlink r:id="rId24"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tc>
        <w:tc>
          <w:tcPr>
            <w:tcW w:w="5580" w:type="dxa"/>
          </w:tcPr>
          <w:p w14:paraId="58CB00B5" w14:textId="646E282D" w:rsidR="00EF516D" w:rsidRPr="00DF6A08" w:rsidRDefault="00EF516D" w:rsidP="00107A7C">
            <w:pPr>
              <w:rPr>
                <w:rFonts w:ascii="Times New Roman" w:hAnsi="Times New Roman" w:cs="Times New Roman"/>
                <w:sz w:val="16"/>
                <w:szCs w:val="16"/>
              </w:rPr>
            </w:pPr>
            <w:r w:rsidRPr="00DF6A08">
              <w:rPr>
                <w:sz w:val="16"/>
                <w:szCs w:val="16"/>
              </w:rPr>
              <w:t xml:space="preserve">Provide hands-on, </w:t>
            </w:r>
            <w:r w:rsidR="00412EAD" w:rsidRPr="00DF6A08">
              <w:rPr>
                <w:sz w:val="16"/>
                <w:szCs w:val="16"/>
              </w:rPr>
              <w:t>industry-based</w:t>
            </w:r>
            <w:r w:rsidRPr="00DF6A08">
              <w:rPr>
                <w:sz w:val="16"/>
                <w:szCs w:val="16"/>
              </w:rPr>
              <w:t xml:space="preserve"> learning experiences after</w:t>
            </w:r>
            <w:r w:rsidR="00963939">
              <w:rPr>
                <w:sz w:val="16"/>
                <w:szCs w:val="16"/>
              </w:rPr>
              <w:t xml:space="preserve"> </w:t>
            </w:r>
            <w:r w:rsidRPr="00DF6A08">
              <w:rPr>
                <w:sz w:val="16"/>
                <w:szCs w:val="16"/>
              </w:rPr>
              <w:t>school for middle school and high school students as grant funds are available.</w:t>
            </w:r>
          </w:p>
        </w:tc>
        <w:tc>
          <w:tcPr>
            <w:tcW w:w="1890" w:type="dxa"/>
          </w:tcPr>
          <w:p w14:paraId="7EE715B0" w14:textId="77777777" w:rsidR="00EF516D" w:rsidRPr="00DF6A08" w:rsidRDefault="00EF516D" w:rsidP="00107A7C">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0237FD66" w14:textId="77777777" w:rsidR="00EF516D" w:rsidRPr="00DF6A08" w:rsidRDefault="00EF516D" w:rsidP="00107A7C">
            <w:pPr>
              <w:rPr>
                <w:rFonts w:ascii="Times New Roman" w:hAnsi="Times New Roman" w:cs="Times New Roman"/>
                <w:sz w:val="16"/>
                <w:szCs w:val="16"/>
              </w:rPr>
            </w:pPr>
          </w:p>
        </w:tc>
        <w:tc>
          <w:tcPr>
            <w:tcW w:w="900" w:type="dxa"/>
          </w:tcPr>
          <w:p w14:paraId="3900DA4B" w14:textId="77777777" w:rsidR="00EF516D" w:rsidRPr="00DF6A08" w:rsidRDefault="00EF516D" w:rsidP="00107A7C">
            <w:pPr>
              <w:rPr>
                <w:rFonts w:ascii="Times New Roman" w:hAnsi="Times New Roman" w:cs="Times New Roman"/>
                <w:sz w:val="16"/>
                <w:szCs w:val="16"/>
              </w:rPr>
            </w:pPr>
            <w:r w:rsidRPr="00DF6A08">
              <w:rPr>
                <w:rFonts w:ascii="Times New Roman" w:hAnsi="Times New Roman" w:cs="Times New Roman"/>
                <w:sz w:val="16"/>
                <w:szCs w:val="16"/>
              </w:rPr>
              <w:t>TBD</w:t>
            </w:r>
          </w:p>
        </w:tc>
      </w:tr>
    </w:tbl>
    <w:p w14:paraId="0C343810" w14:textId="77777777" w:rsidR="00EF516D" w:rsidRDefault="00EF516D" w:rsidP="00C14366">
      <w:pPr>
        <w:pStyle w:val="Heading2"/>
        <w:rPr>
          <w:rFonts w:ascii="Times New Roman" w:hAnsi="Times New Roman" w:cs="Times New Roman"/>
          <w:color w:val="7030A0"/>
          <w:sz w:val="32"/>
        </w:rPr>
      </w:pPr>
    </w:p>
    <w:p w14:paraId="4A57714A" w14:textId="77777777" w:rsidR="00EF516D" w:rsidRDefault="00EF516D" w:rsidP="00C14366">
      <w:pPr>
        <w:pStyle w:val="Heading2"/>
        <w:rPr>
          <w:rFonts w:ascii="Times New Roman" w:hAnsi="Times New Roman" w:cs="Times New Roman"/>
          <w:color w:val="7030A0"/>
          <w:sz w:val="32"/>
        </w:rPr>
      </w:pPr>
    </w:p>
    <w:p w14:paraId="17A1F58F" w14:textId="77777777" w:rsidR="00EF516D" w:rsidRDefault="00EF516D" w:rsidP="00C14366">
      <w:pPr>
        <w:pStyle w:val="Heading2"/>
        <w:rPr>
          <w:rFonts w:ascii="Times New Roman" w:hAnsi="Times New Roman" w:cs="Times New Roman"/>
          <w:color w:val="7030A0"/>
          <w:sz w:val="32"/>
        </w:rPr>
      </w:pPr>
    </w:p>
    <w:p w14:paraId="3B5621FA" w14:textId="77777777" w:rsidR="00EF516D" w:rsidRDefault="00EF516D" w:rsidP="00EF516D"/>
    <w:p w14:paraId="7262420B" w14:textId="20A04F7B" w:rsidR="00EF516D" w:rsidRDefault="00EF516D" w:rsidP="00EF516D"/>
    <w:p w14:paraId="4115EB7D" w14:textId="00F7F108" w:rsidR="002918FA" w:rsidRDefault="002918FA" w:rsidP="00EF516D"/>
    <w:p w14:paraId="42E6727C" w14:textId="1DC2C9D4" w:rsidR="002918FA" w:rsidRDefault="002918FA" w:rsidP="00EF516D"/>
    <w:p w14:paraId="54C59398" w14:textId="77777777" w:rsidR="002918FA" w:rsidRPr="00EF516D" w:rsidRDefault="002918FA" w:rsidP="00EF516D"/>
    <w:p w14:paraId="3E8C921D" w14:textId="6389182E" w:rsidR="00C14366" w:rsidRPr="006A683D" w:rsidRDefault="00107A7C" w:rsidP="00C14366">
      <w:pPr>
        <w:pStyle w:val="Heading2"/>
        <w:rPr>
          <w:rFonts w:ascii="Times New Roman" w:hAnsi="Times New Roman" w:cs="Times New Roman"/>
          <w:color w:val="7030A0"/>
          <w:sz w:val="32"/>
        </w:rPr>
      </w:pPr>
      <w:r>
        <w:rPr>
          <w:rFonts w:ascii="Times New Roman" w:hAnsi="Times New Roman" w:cs="Times New Roman"/>
          <w:color w:val="7030A0"/>
          <w:sz w:val="32"/>
        </w:rPr>
        <w:lastRenderedPageBreak/>
        <w:t>3</w:t>
      </w:r>
      <w:r w:rsidR="00C14366" w:rsidRPr="006A683D">
        <w:rPr>
          <w:rFonts w:ascii="Times New Roman" w:hAnsi="Times New Roman" w:cs="Times New Roman"/>
          <w:color w:val="7030A0"/>
          <w:sz w:val="32"/>
        </w:rPr>
        <w:t xml:space="preserve">: </w:t>
      </w:r>
      <w:r>
        <w:rPr>
          <w:rFonts w:ascii="Times New Roman" w:hAnsi="Times New Roman" w:cs="Times New Roman"/>
          <w:color w:val="7030A0"/>
          <w:sz w:val="32"/>
        </w:rPr>
        <w:t xml:space="preserve">Achievement </w:t>
      </w:r>
      <w:r w:rsidR="00713EF3" w:rsidRPr="006A683D">
        <w:rPr>
          <w:rFonts w:ascii="Times New Roman" w:hAnsi="Times New Roman" w:cs="Times New Roman"/>
          <w:color w:val="7030A0"/>
          <w:sz w:val="32"/>
        </w:rPr>
        <w:t>Gap</w:t>
      </w:r>
      <w:r>
        <w:rPr>
          <w:rFonts w:ascii="Times New Roman" w:hAnsi="Times New Roman" w:cs="Times New Roman"/>
          <w:color w:val="7030A0"/>
          <w:sz w:val="32"/>
        </w:rPr>
        <w:t xml:space="preserve"> </w:t>
      </w:r>
    </w:p>
    <w:p w14:paraId="31CE2E97" w14:textId="77777777" w:rsidR="00C14366" w:rsidRPr="00002041" w:rsidRDefault="00C14366" w:rsidP="00C14366">
      <w:pPr>
        <w:rPr>
          <w:rFonts w:ascii="Times New Roman" w:hAnsi="Times New Roman" w:cs="Times New Roman"/>
        </w:rPr>
      </w:pPr>
    </w:p>
    <w:tbl>
      <w:tblPr>
        <w:tblStyle w:val="TableGrid"/>
        <w:tblW w:w="14215" w:type="dxa"/>
        <w:tblLook w:val="04A0" w:firstRow="1" w:lastRow="0" w:firstColumn="1" w:lastColumn="0" w:noHBand="0" w:noVBand="1"/>
        <w:tblCaption w:val="Gap Goal"/>
        <w:tblDescription w:val="Document Objective, Activities, Measure of Success, Progress Monitoring dates/notes and Funding"/>
      </w:tblPr>
      <w:tblGrid>
        <w:gridCol w:w="2245"/>
        <w:gridCol w:w="2250"/>
        <w:gridCol w:w="5040"/>
        <w:gridCol w:w="2160"/>
        <w:gridCol w:w="1620"/>
        <w:gridCol w:w="900"/>
      </w:tblGrid>
      <w:tr w:rsidR="00C14366" w:rsidRPr="00002041" w14:paraId="5C58B85E" w14:textId="77777777" w:rsidTr="00DF6A08">
        <w:trPr>
          <w:trHeight w:val="781"/>
          <w:tblHeader/>
        </w:trPr>
        <w:tc>
          <w:tcPr>
            <w:tcW w:w="14215" w:type="dxa"/>
            <w:gridSpan w:val="6"/>
            <w:tcBorders>
              <w:top w:val="single" w:sz="8" w:space="0" w:color="000000" w:themeColor="text1"/>
            </w:tcBorders>
            <w:shd w:val="clear" w:color="auto" w:fill="FFFF00"/>
          </w:tcPr>
          <w:p w14:paraId="4DDE1858" w14:textId="149381DA" w:rsidR="00C14366" w:rsidRPr="00137659" w:rsidRDefault="00107A7C" w:rsidP="00DF07A2">
            <w:pPr>
              <w:rPr>
                <w:rFonts w:ascii="Times New Roman" w:hAnsi="Times New Roman" w:cs="Times New Roman"/>
                <w:sz w:val="28"/>
              </w:rPr>
            </w:pPr>
            <w:r>
              <w:rPr>
                <w:rFonts w:ascii="Times New Roman" w:hAnsi="Times New Roman" w:cs="Times New Roman"/>
                <w:b/>
                <w:sz w:val="28"/>
              </w:rPr>
              <w:t>Goal 3</w:t>
            </w:r>
            <w:r w:rsidR="00C14366" w:rsidRPr="00137659">
              <w:rPr>
                <w:rFonts w:ascii="Times New Roman" w:hAnsi="Times New Roman" w:cs="Times New Roman"/>
                <w:sz w:val="28"/>
              </w:rPr>
              <w:t>:</w:t>
            </w:r>
            <w:r w:rsidR="00727371">
              <w:rPr>
                <w:rFonts w:ascii="Times New Roman" w:hAnsi="Times New Roman" w:cs="Times New Roman"/>
                <w:sz w:val="28"/>
              </w:rPr>
              <w:t xml:space="preserve"> By 202</w:t>
            </w:r>
            <w:r w:rsidR="000C62AC">
              <w:rPr>
                <w:rFonts w:ascii="Times New Roman" w:hAnsi="Times New Roman" w:cs="Times New Roman"/>
                <w:sz w:val="28"/>
              </w:rPr>
              <w:t>6</w:t>
            </w:r>
            <w:r w:rsidR="00EF516D">
              <w:rPr>
                <w:rFonts w:ascii="Times New Roman" w:hAnsi="Times New Roman" w:cs="Times New Roman"/>
                <w:sz w:val="28"/>
              </w:rPr>
              <w:t xml:space="preserve"> reduce the number of gap groups with significant gaps</w:t>
            </w:r>
            <w:r w:rsidR="00137659" w:rsidRPr="00137659">
              <w:rPr>
                <w:rFonts w:ascii="Times New Roman" w:hAnsi="Times New Roman" w:cs="Times New Roman"/>
                <w:sz w:val="28"/>
              </w:rPr>
              <w:t>.</w:t>
            </w:r>
          </w:p>
        </w:tc>
      </w:tr>
      <w:tr w:rsidR="00C14366" w:rsidRPr="00002041" w14:paraId="6DCFE393" w14:textId="77777777" w:rsidTr="00DF6A08">
        <w:tc>
          <w:tcPr>
            <w:tcW w:w="2245" w:type="dxa"/>
            <w:shd w:val="clear" w:color="auto" w:fill="000000" w:themeFill="text1"/>
          </w:tcPr>
          <w:p w14:paraId="52A5C42A" w14:textId="77777777" w:rsidR="00C14366" w:rsidRPr="00DF6A08" w:rsidRDefault="00C14366" w:rsidP="00DF07A2">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Objective</w:t>
            </w:r>
          </w:p>
        </w:tc>
        <w:tc>
          <w:tcPr>
            <w:tcW w:w="2250" w:type="dxa"/>
            <w:shd w:val="clear" w:color="auto" w:fill="000000" w:themeFill="text1"/>
          </w:tcPr>
          <w:p w14:paraId="3C636D2E" w14:textId="77777777" w:rsidR="00C14366" w:rsidRPr="00DF6A08" w:rsidRDefault="00C14366" w:rsidP="00DF07A2">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Strategy</w:t>
            </w:r>
          </w:p>
        </w:tc>
        <w:tc>
          <w:tcPr>
            <w:tcW w:w="5040" w:type="dxa"/>
            <w:shd w:val="clear" w:color="auto" w:fill="000000" w:themeFill="text1"/>
          </w:tcPr>
          <w:p w14:paraId="4D604318" w14:textId="77777777" w:rsidR="00C14366" w:rsidRPr="00DF6A08" w:rsidRDefault="00242620" w:rsidP="00DF07A2">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Activities to Deploy S</w:t>
            </w:r>
            <w:r w:rsidR="00C14366" w:rsidRPr="00DF6A08">
              <w:rPr>
                <w:rFonts w:ascii="Times New Roman" w:hAnsi="Times New Roman" w:cs="Times New Roman"/>
                <w:color w:val="FFFFFF" w:themeColor="background1"/>
                <w:sz w:val="16"/>
                <w:szCs w:val="16"/>
              </w:rPr>
              <w:t>trategy</w:t>
            </w:r>
          </w:p>
        </w:tc>
        <w:tc>
          <w:tcPr>
            <w:tcW w:w="2160" w:type="dxa"/>
            <w:shd w:val="clear" w:color="auto" w:fill="000000" w:themeFill="text1"/>
          </w:tcPr>
          <w:p w14:paraId="00FAD134" w14:textId="77777777" w:rsidR="00C14366" w:rsidRPr="00DF6A08" w:rsidRDefault="00C14366" w:rsidP="00DF07A2">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Measure of Success</w:t>
            </w:r>
          </w:p>
        </w:tc>
        <w:tc>
          <w:tcPr>
            <w:tcW w:w="1620" w:type="dxa"/>
            <w:shd w:val="clear" w:color="auto" w:fill="000000" w:themeFill="text1"/>
          </w:tcPr>
          <w:p w14:paraId="3138776E" w14:textId="77777777" w:rsidR="00C14366" w:rsidRPr="00DF6A08" w:rsidRDefault="00C14366" w:rsidP="00DF07A2">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Progress Monitoring Date &amp; Notes</w:t>
            </w:r>
          </w:p>
        </w:tc>
        <w:tc>
          <w:tcPr>
            <w:tcW w:w="900" w:type="dxa"/>
            <w:shd w:val="clear" w:color="auto" w:fill="000000" w:themeFill="text1"/>
          </w:tcPr>
          <w:p w14:paraId="5E4A9200" w14:textId="77777777" w:rsidR="00C14366" w:rsidRPr="00DF6A08" w:rsidRDefault="00C14366" w:rsidP="00DF07A2">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Funding</w:t>
            </w:r>
          </w:p>
        </w:tc>
      </w:tr>
      <w:tr w:rsidR="00B227DA" w:rsidRPr="00002041" w14:paraId="59B33542" w14:textId="77777777" w:rsidTr="00DF6A08">
        <w:tc>
          <w:tcPr>
            <w:tcW w:w="2245" w:type="dxa"/>
            <w:vMerge w:val="restart"/>
          </w:tcPr>
          <w:p w14:paraId="5B5A7131" w14:textId="77777777" w:rsidR="00B227DA" w:rsidRPr="00DF6A08" w:rsidRDefault="00B227DA" w:rsidP="00DF07A2">
            <w:pPr>
              <w:rPr>
                <w:rFonts w:ascii="Times New Roman" w:hAnsi="Times New Roman" w:cs="Times New Roman"/>
                <w:sz w:val="16"/>
                <w:szCs w:val="16"/>
              </w:rPr>
            </w:pPr>
            <w:r w:rsidRPr="00DF6A08">
              <w:rPr>
                <w:rFonts w:ascii="Times New Roman" w:hAnsi="Times New Roman" w:cs="Times New Roman"/>
                <w:sz w:val="16"/>
                <w:szCs w:val="16"/>
              </w:rPr>
              <w:t>Objective 1:</w:t>
            </w:r>
          </w:p>
          <w:p w14:paraId="37B54921" w14:textId="6FB7B622" w:rsidR="00B227DA" w:rsidRPr="00DF6A08" w:rsidRDefault="00107A7C" w:rsidP="00DF07A2">
            <w:pPr>
              <w:rPr>
                <w:rFonts w:ascii="Times New Roman" w:hAnsi="Times New Roman" w:cs="Times New Roman"/>
                <w:sz w:val="16"/>
                <w:szCs w:val="16"/>
              </w:rPr>
            </w:pPr>
            <w:r w:rsidRPr="00DF6A08">
              <w:rPr>
                <w:rFonts w:ascii="Times New Roman" w:hAnsi="Times New Roman" w:cs="Times New Roman"/>
                <w:sz w:val="16"/>
                <w:szCs w:val="16"/>
              </w:rPr>
              <w:t>By 20</w:t>
            </w:r>
            <w:r w:rsidR="00755DEC">
              <w:rPr>
                <w:rFonts w:ascii="Times New Roman" w:hAnsi="Times New Roman" w:cs="Times New Roman"/>
                <w:sz w:val="16"/>
                <w:szCs w:val="16"/>
              </w:rPr>
              <w:t>2</w:t>
            </w:r>
            <w:r w:rsidR="00A21929">
              <w:rPr>
                <w:rFonts w:ascii="Times New Roman" w:hAnsi="Times New Roman" w:cs="Times New Roman"/>
                <w:sz w:val="16"/>
                <w:szCs w:val="16"/>
              </w:rPr>
              <w:t>5</w:t>
            </w:r>
            <w:r w:rsidR="00B227DA" w:rsidRPr="00DF6A08">
              <w:rPr>
                <w:rFonts w:ascii="Times New Roman" w:hAnsi="Times New Roman" w:cs="Times New Roman"/>
                <w:sz w:val="16"/>
                <w:szCs w:val="16"/>
              </w:rPr>
              <w:t xml:space="preserve">, </w:t>
            </w:r>
            <w:r w:rsidR="00B227DA" w:rsidRPr="00DF6A08">
              <w:rPr>
                <w:sz w:val="16"/>
                <w:szCs w:val="16"/>
              </w:rPr>
              <w:t>increase reading and math proficiency ratings for all students in</w:t>
            </w:r>
            <w:r w:rsidR="00EF516D">
              <w:rPr>
                <w:sz w:val="16"/>
                <w:szCs w:val="16"/>
              </w:rPr>
              <w:t xml:space="preserve"> GAP group</w:t>
            </w:r>
            <w:r w:rsidR="002918FA">
              <w:rPr>
                <w:sz w:val="16"/>
                <w:szCs w:val="16"/>
              </w:rPr>
              <w:t>s</w:t>
            </w:r>
            <w:r w:rsidR="00B227DA" w:rsidRPr="00DF6A08">
              <w:rPr>
                <w:sz w:val="16"/>
                <w:szCs w:val="16"/>
              </w:rPr>
              <w:t xml:space="preserve"> as measured by </w:t>
            </w:r>
            <w:r w:rsidR="002918FA">
              <w:rPr>
                <w:sz w:val="16"/>
                <w:szCs w:val="16"/>
              </w:rPr>
              <w:t>KSA</w:t>
            </w:r>
            <w:r w:rsidRPr="00DF6A08">
              <w:rPr>
                <w:sz w:val="16"/>
                <w:szCs w:val="16"/>
              </w:rPr>
              <w:t xml:space="preserve"> and ACT</w:t>
            </w:r>
            <w:r w:rsidR="00B227DA" w:rsidRPr="00DF6A08">
              <w:rPr>
                <w:sz w:val="16"/>
                <w:szCs w:val="16"/>
              </w:rPr>
              <w:t>.</w:t>
            </w:r>
          </w:p>
        </w:tc>
        <w:tc>
          <w:tcPr>
            <w:tcW w:w="2250" w:type="dxa"/>
            <w:vMerge w:val="restart"/>
          </w:tcPr>
          <w:p w14:paraId="40C35925" w14:textId="77777777" w:rsidR="00B227DA" w:rsidRPr="00DF6A08" w:rsidRDefault="00B227DA" w:rsidP="00B227DA">
            <w:pPr>
              <w:tabs>
                <w:tab w:val="left" w:pos="3270"/>
              </w:tabs>
              <w:rPr>
                <w:rFonts w:ascii="Times New Roman" w:hAnsi="Times New Roman" w:cs="Times New Roman"/>
                <w:color w:val="4F81BD" w:themeColor="accent1"/>
                <w:sz w:val="16"/>
                <w:szCs w:val="16"/>
              </w:rPr>
            </w:pPr>
            <w:hyperlink r:id="rId25"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213FB856" w14:textId="77777777" w:rsidR="00B227DA" w:rsidRPr="00DF6A08" w:rsidRDefault="00B227DA" w:rsidP="00B227DA">
            <w:pPr>
              <w:tabs>
                <w:tab w:val="left" w:pos="3270"/>
              </w:tabs>
              <w:rPr>
                <w:rFonts w:ascii="Times New Roman" w:hAnsi="Times New Roman" w:cs="Times New Roman"/>
                <w:color w:val="4F81BD" w:themeColor="accent1"/>
                <w:sz w:val="16"/>
                <w:szCs w:val="16"/>
              </w:rPr>
            </w:pPr>
            <w:hyperlink r:id="rId26"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p w14:paraId="248F7131" w14:textId="77777777" w:rsidR="00B227DA" w:rsidRPr="00DF6A08" w:rsidRDefault="00B227DA" w:rsidP="00DF07A2">
            <w:pPr>
              <w:rPr>
                <w:rFonts w:ascii="Times New Roman" w:hAnsi="Times New Roman" w:cs="Times New Roman"/>
                <w:sz w:val="16"/>
                <w:szCs w:val="16"/>
              </w:rPr>
            </w:pPr>
          </w:p>
        </w:tc>
        <w:tc>
          <w:tcPr>
            <w:tcW w:w="5040" w:type="dxa"/>
          </w:tcPr>
          <w:p w14:paraId="2DF63640" w14:textId="77777777" w:rsidR="00B227DA" w:rsidRPr="00DF6A08" w:rsidRDefault="00B227DA" w:rsidP="00DF07A2">
            <w:pPr>
              <w:rPr>
                <w:rFonts w:ascii="Times New Roman" w:hAnsi="Times New Roman" w:cs="Times New Roman"/>
                <w:sz w:val="16"/>
                <w:szCs w:val="16"/>
              </w:rPr>
            </w:pPr>
            <w:r w:rsidRPr="00DF6A08">
              <w:rPr>
                <w:sz w:val="16"/>
                <w:szCs w:val="16"/>
              </w:rPr>
              <w:t>Implement and monitor a formal mentoring program for at-risk students who are identified by the Persistence to Graduation Report and other data collected</w:t>
            </w:r>
            <w:r w:rsidR="00242620" w:rsidRPr="00DF6A08">
              <w:rPr>
                <w:sz w:val="16"/>
                <w:szCs w:val="16"/>
              </w:rPr>
              <w:t>.</w:t>
            </w:r>
          </w:p>
        </w:tc>
        <w:tc>
          <w:tcPr>
            <w:tcW w:w="2160" w:type="dxa"/>
          </w:tcPr>
          <w:p w14:paraId="598BF9BC" w14:textId="77777777" w:rsidR="00B227DA" w:rsidRPr="00DF6A08" w:rsidRDefault="00B227DA" w:rsidP="00DF07A2">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69F87BE2" w14:textId="77777777" w:rsidR="00B227DA" w:rsidRPr="00DF6A08" w:rsidRDefault="00B227DA" w:rsidP="00DF07A2">
            <w:pPr>
              <w:rPr>
                <w:rFonts w:ascii="Times New Roman" w:hAnsi="Times New Roman" w:cs="Times New Roman"/>
                <w:sz w:val="16"/>
                <w:szCs w:val="16"/>
              </w:rPr>
            </w:pPr>
          </w:p>
        </w:tc>
        <w:tc>
          <w:tcPr>
            <w:tcW w:w="900" w:type="dxa"/>
          </w:tcPr>
          <w:p w14:paraId="7CB57E17" w14:textId="77777777" w:rsidR="00B227DA" w:rsidRPr="00DF6A08" w:rsidRDefault="0037085D" w:rsidP="00DF07A2">
            <w:pPr>
              <w:rPr>
                <w:rFonts w:ascii="Times New Roman" w:hAnsi="Times New Roman" w:cs="Times New Roman"/>
                <w:sz w:val="16"/>
                <w:szCs w:val="16"/>
              </w:rPr>
            </w:pPr>
            <w:r w:rsidRPr="00DF6A08">
              <w:rPr>
                <w:rFonts w:ascii="Times New Roman" w:hAnsi="Times New Roman" w:cs="Times New Roman"/>
                <w:sz w:val="16"/>
                <w:szCs w:val="16"/>
              </w:rPr>
              <w:t>0</w:t>
            </w:r>
          </w:p>
        </w:tc>
      </w:tr>
      <w:tr w:rsidR="00B227DA" w:rsidRPr="00002041" w14:paraId="645FD59B" w14:textId="77777777" w:rsidTr="00DF6A08">
        <w:trPr>
          <w:trHeight w:val="1828"/>
        </w:trPr>
        <w:tc>
          <w:tcPr>
            <w:tcW w:w="2245" w:type="dxa"/>
            <w:vMerge/>
          </w:tcPr>
          <w:p w14:paraId="4B0F1D63" w14:textId="77777777" w:rsidR="00B227DA" w:rsidRPr="00DF6A08" w:rsidRDefault="00B227DA" w:rsidP="00DF07A2">
            <w:pPr>
              <w:rPr>
                <w:rFonts w:ascii="Times New Roman" w:hAnsi="Times New Roman" w:cs="Times New Roman"/>
                <w:sz w:val="16"/>
                <w:szCs w:val="16"/>
              </w:rPr>
            </w:pPr>
          </w:p>
        </w:tc>
        <w:tc>
          <w:tcPr>
            <w:tcW w:w="2250" w:type="dxa"/>
            <w:vMerge/>
          </w:tcPr>
          <w:p w14:paraId="1DE734D6" w14:textId="77777777" w:rsidR="00B227DA" w:rsidRPr="00DF6A08" w:rsidRDefault="00B227DA" w:rsidP="00DF07A2">
            <w:pPr>
              <w:rPr>
                <w:rFonts w:ascii="Times New Roman" w:hAnsi="Times New Roman" w:cs="Times New Roman"/>
                <w:sz w:val="16"/>
                <w:szCs w:val="16"/>
              </w:rPr>
            </w:pPr>
          </w:p>
        </w:tc>
        <w:tc>
          <w:tcPr>
            <w:tcW w:w="5040" w:type="dxa"/>
          </w:tcPr>
          <w:p w14:paraId="49E2AF5D" w14:textId="77777777" w:rsidR="00B227DA" w:rsidRPr="00DF6A08" w:rsidRDefault="00B227DA" w:rsidP="00DF07A2">
            <w:pPr>
              <w:rPr>
                <w:rFonts w:ascii="Times New Roman" w:hAnsi="Times New Roman" w:cs="Times New Roman"/>
                <w:sz w:val="16"/>
                <w:szCs w:val="16"/>
              </w:rPr>
            </w:pPr>
            <w:r w:rsidRPr="00DF6A08">
              <w:rPr>
                <w:sz w:val="16"/>
                <w:szCs w:val="16"/>
              </w:rPr>
              <w:t>Provide afterschool and/or summer opportunities for students who need assistance in core academic areas.</w:t>
            </w:r>
          </w:p>
          <w:p w14:paraId="186E506A" w14:textId="77777777" w:rsidR="00B227DA" w:rsidRPr="00DF6A08" w:rsidRDefault="00B227DA" w:rsidP="00DF07A2">
            <w:pPr>
              <w:rPr>
                <w:rFonts w:ascii="Times New Roman" w:hAnsi="Times New Roman" w:cs="Times New Roman"/>
                <w:sz w:val="16"/>
                <w:szCs w:val="16"/>
              </w:rPr>
            </w:pPr>
          </w:p>
          <w:p w14:paraId="5B0FACE0" w14:textId="77777777" w:rsidR="00B227DA" w:rsidRPr="00DF6A08" w:rsidRDefault="00B227DA" w:rsidP="00DF07A2">
            <w:pPr>
              <w:rPr>
                <w:rFonts w:ascii="Times New Roman" w:hAnsi="Times New Roman" w:cs="Times New Roman"/>
                <w:sz w:val="16"/>
                <w:szCs w:val="16"/>
              </w:rPr>
            </w:pPr>
          </w:p>
          <w:p w14:paraId="0367FA53" w14:textId="77777777" w:rsidR="00B227DA" w:rsidRPr="00DF6A08" w:rsidRDefault="00B227DA" w:rsidP="00DF07A2">
            <w:pPr>
              <w:rPr>
                <w:rFonts w:ascii="Times New Roman" w:hAnsi="Times New Roman" w:cs="Times New Roman"/>
                <w:sz w:val="16"/>
                <w:szCs w:val="16"/>
              </w:rPr>
            </w:pPr>
          </w:p>
          <w:p w14:paraId="46FAF9AD" w14:textId="77777777" w:rsidR="00B227DA" w:rsidRPr="00DF6A08" w:rsidRDefault="00B227DA" w:rsidP="00DF07A2">
            <w:pPr>
              <w:rPr>
                <w:rFonts w:ascii="Times New Roman" w:hAnsi="Times New Roman" w:cs="Times New Roman"/>
                <w:sz w:val="16"/>
                <w:szCs w:val="16"/>
              </w:rPr>
            </w:pPr>
          </w:p>
          <w:p w14:paraId="25492C2E" w14:textId="77777777" w:rsidR="00B227DA" w:rsidRPr="00DF6A08" w:rsidRDefault="00B227DA" w:rsidP="00DF07A2">
            <w:pPr>
              <w:rPr>
                <w:rFonts w:ascii="Times New Roman" w:hAnsi="Times New Roman" w:cs="Times New Roman"/>
                <w:sz w:val="16"/>
                <w:szCs w:val="16"/>
              </w:rPr>
            </w:pPr>
          </w:p>
        </w:tc>
        <w:tc>
          <w:tcPr>
            <w:tcW w:w="2160" w:type="dxa"/>
          </w:tcPr>
          <w:p w14:paraId="03309B62" w14:textId="77777777" w:rsidR="00B227DA" w:rsidRPr="00DF6A08" w:rsidRDefault="00B227DA" w:rsidP="00DF07A2">
            <w:pPr>
              <w:rPr>
                <w:rFonts w:ascii="Times New Roman" w:hAnsi="Times New Roman" w:cs="Times New Roman"/>
                <w:sz w:val="16"/>
                <w:szCs w:val="16"/>
              </w:rPr>
            </w:pPr>
            <w:r w:rsidRPr="00DF6A08">
              <w:rPr>
                <w:rFonts w:ascii="Times New Roman" w:hAnsi="Times New Roman" w:cs="Times New Roman"/>
                <w:sz w:val="16"/>
                <w:szCs w:val="16"/>
              </w:rPr>
              <w:t>Increased Student Scores</w:t>
            </w:r>
          </w:p>
        </w:tc>
        <w:tc>
          <w:tcPr>
            <w:tcW w:w="1620" w:type="dxa"/>
          </w:tcPr>
          <w:p w14:paraId="7AC5BAB1" w14:textId="77777777" w:rsidR="00B227DA" w:rsidRPr="00DF6A08" w:rsidRDefault="00B227DA" w:rsidP="00DF07A2">
            <w:pPr>
              <w:rPr>
                <w:rFonts w:ascii="Times New Roman" w:hAnsi="Times New Roman" w:cs="Times New Roman"/>
                <w:sz w:val="16"/>
                <w:szCs w:val="16"/>
              </w:rPr>
            </w:pPr>
          </w:p>
        </w:tc>
        <w:tc>
          <w:tcPr>
            <w:tcW w:w="900" w:type="dxa"/>
          </w:tcPr>
          <w:p w14:paraId="0E980C12" w14:textId="77777777" w:rsidR="00B227DA" w:rsidRPr="00DF6A08" w:rsidRDefault="0037085D" w:rsidP="00DF07A2">
            <w:pPr>
              <w:rPr>
                <w:rFonts w:ascii="Times New Roman" w:hAnsi="Times New Roman" w:cs="Times New Roman"/>
                <w:sz w:val="16"/>
                <w:szCs w:val="16"/>
              </w:rPr>
            </w:pPr>
            <w:r w:rsidRPr="00DF6A08">
              <w:rPr>
                <w:rFonts w:ascii="Times New Roman" w:hAnsi="Times New Roman" w:cs="Times New Roman"/>
                <w:sz w:val="16"/>
                <w:szCs w:val="16"/>
              </w:rPr>
              <w:t>20000</w:t>
            </w:r>
          </w:p>
          <w:p w14:paraId="7A13CB01" w14:textId="77777777" w:rsidR="0037085D" w:rsidRPr="00DF6A08" w:rsidRDefault="0037085D" w:rsidP="00DF07A2">
            <w:pPr>
              <w:rPr>
                <w:rFonts w:ascii="Times New Roman" w:hAnsi="Times New Roman" w:cs="Times New Roman"/>
                <w:sz w:val="16"/>
                <w:szCs w:val="16"/>
              </w:rPr>
            </w:pPr>
            <w:r w:rsidRPr="00DF6A08">
              <w:rPr>
                <w:rFonts w:ascii="Times New Roman" w:hAnsi="Times New Roman" w:cs="Times New Roman"/>
                <w:sz w:val="16"/>
                <w:szCs w:val="16"/>
              </w:rPr>
              <w:t>ESS</w:t>
            </w:r>
          </w:p>
        </w:tc>
      </w:tr>
    </w:tbl>
    <w:p w14:paraId="3D1D0949" w14:textId="24A1265D" w:rsidR="00EF516D" w:rsidRDefault="00EF516D" w:rsidP="006A683D"/>
    <w:p w14:paraId="5549808C" w14:textId="7FD54EA0" w:rsidR="00BD0CD2" w:rsidRDefault="00BD0CD2" w:rsidP="006A683D"/>
    <w:p w14:paraId="3536532D" w14:textId="0021B35A" w:rsidR="00BD0CD2" w:rsidRDefault="00BD0CD2" w:rsidP="006A683D"/>
    <w:p w14:paraId="1DFA0027" w14:textId="0FD91EA3" w:rsidR="00C12030" w:rsidRPr="006A683D" w:rsidRDefault="00107A7C" w:rsidP="00137659">
      <w:pPr>
        <w:pStyle w:val="Heading2"/>
        <w:rPr>
          <w:rFonts w:ascii="Times New Roman" w:hAnsi="Times New Roman" w:cs="Times New Roman"/>
          <w:color w:val="7030A0"/>
          <w:sz w:val="32"/>
        </w:rPr>
      </w:pPr>
      <w:r>
        <w:rPr>
          <w:rFonts w:ascii="Times New Roman" w:hAnsi="Times New Roman" w:cs="Times New Roman"/>
          <w:color w:val="7030A0"/>
          <w:sz w:val="32"/>
        </w:rPr>
        <w:t>4</w:t>
      </w:r>
      <w:r w:rsidR="00C12030" w:rsidRPr="006A683D">
        <w:rPr>
          <w:rFonts w:ascii="Times New Roman" w:hAnsi="Times New Roman" w:cs="Times New Roman"/>
          <w:color w:val="7030A0"/>
          <w:sz w:val="32"/>
        </w:rPr>
        <w:t xml:space="preserve">: </w:t>
      </w:r>
      <w:r w:rsidR="000C62AC">
        <w:rPr>
          <w:rFonts w:ascii="Times New Roman" w:hAnsi="Times New Roman" w:cs="Times New Roman"/>
          <w:color w:val="7030A0"/>
          <w:sz w:val="32"/>
        </w:rPr>
        <w:t>English Learner Progress</w:t>
      </w:r>
    </w:p>
    <w:p w14:paraId="1AE48859" w14:textId="77777777" w:rsidR="00C12030" w:rsidRPr="00002041" w:rsidRDefault="00C12030" w:rsidP="00C12030">
      <w:pPr>
        <w:rPr>
          <w:rFonts w:ascii="Times New Roman" w:hAnsi="Times New Roman" w:cs="Times New Roman"/>
        </w:rPr>
      </w:pPr>
    </w:p>
    <w:tbl>
      <w:tblPr>
        <w:tblStyle w:val="TableGrid"/>
        <w:tblW w:w="14215" w:type="dxa"/>
        <w:tblLook w:val="04A0" w:firstRow="1" w:lastRow="0" w:firstColumn="1" w:lastColumn="0" w:noHBand="0" w:noVBand="1"/>
        <w:tblCaption w:val="Growth Goal"/>
        <w:tblDescription w:val="State Goal, Objective, Activities, Measure of Success, Progress Monitoring dates/notes and Funding"/>
      </w:tblPr>
      <w:tblGrid>
        <w:gridCol w:w="2335"/>
        <w:gridCol w:w="2160"/>
        <w:gridCol w:w="4680"/>
        <w:gridCol w:w="2340"/>
        <w:gridCol w:w="1800"/>
        <w:gridCol w:w="900"/>
      </w:tblGrid>
      <w:tr w:rsidR="00C12030" w:rsidRPr="00002041" w14:paraId="235FCF3D" w14:textId="77777777" w:rsidTr="00DF6A08">
        <w:trPr>
          <w:trHeight w:val="421"/>
          <w:tblHeader/>
        </w:trPr>
        <w:tc>
          <w:tcPr>
            <w:tcW w:w="14215" w:type="dxa"/>
            <w:gridSpan w:val="6"/>
            <w:tcBorders>
              <w:top w:val="single" w:sz="8" w:space="0" w:color="000000" w:themeColor="text1"/>
            </w:tcBorders>
            <w:shd w:val="clear" w:color="auto" w:fill="FFFF00"/>
          </w:tcPr>
          <w:p w14:paraId="4C4F904E" w14:textId="1E9DC4DE" w:rsidR="00C12030" w:rsidRPr="006A683D" w:rsidRDefault="00107A7C" w:rsidP="00107A7C">
            <w:pPr>
              <w:rPr>
                <w:rFonts w:ascii="Times New Roman" w:hAnsi="Times New Roman" w:cs="Times New Roman"/>
                <w:sz w:val="28"/>
              </w:rPr>
            </w:pPr>
            <w:r>
              <w:rPr>
                <w:rFonts w:ascii="Times New Roman" w:hAnsi="Times New Roman" w:cs="Times New Roman"/>
                <w:b/>
                <w:sz w:val="28"/>
              </w:rPr>
              <w:t>Goal 4</w:t>
            </w:r>
            <w:r w:rsidR="00C12030" w:rsidRPr="006A683D">
              <w:rPr>
                <w:rFonts w:ascii="Times New Roman" w:hAnsi="Times New Roman" w:cs="Times New Roman"/>
                <w:sz w:val="28"/>
              </w:rPr>
              <w:t>:</w:t>
            </w:r>
            <w:r w:rsidR="00727371">
              <w:rPr>
                <w:rFonts w:ascii="Times New Roman" w:hAnsi="Times New Roman" w:cs="Times New Roman"/>
                <w:sz w:val="28"/>
              </w:rPr>
              <w:t xml:space="preserve"> By 202</w:t>
            </w:r>
            <w:r w:rsidR="000C62AC">
              <w:rPr>
                <w:rFonts w:ascii="Times New Roman" w:hAnsi="Times New Roman" w:cs="Times New Roman"/>
                <w:sz w:val="28"/>
              </w:rPr>
              <w:t>6, increase the average ACCESS score for English Learners.</w:t>
            </w:r>
          </w:p>
        </w:tc>
      </w:tr>
      <w:tr w:rsidR="00C12030" w:rsidRPr="00002041" w14:paraId="3FF6C137" w14:textId="77777777" w:rsidTr="00DF6A08">
        <w:tc>
          <w:tcPr>
            <w:tcW w:w="2335" w:type="dxa"/>
            <w:shd w:val="clear" w:color="auto" w:fill="000000" w:themeFill="text1"/>
          </w:tcPr>
          <w:p w14:paraId="2D9E14E7" w14:textId="77777777" w:rsidR="00C12030" w:rsidRPr="00DF6A08" w:rsidRDefault="00C1203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Objective</w:t>
            </w:r>
          </w:p>
        </w:tc>
        <w:tc>
          <w:tcPr>
            <w:tcW w:w="2160" w:type="dxa"/>
            <w:shd w:val="clear" w:color="auto" w:fill="000000" w:themeFill="text1"/>
          </w:tcPr>
          <w:p w14:paraId="2494AF2C" w14:textId="77777777" w:rsidR="00C12030" w:rsidRPr="00DF6A08" w:rsidRDefault="00C1203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Strategy</w:t>
            </w:r>
          </w:p>
        </w:tc>
        <w:tc>
          <w:tcPr>
            <w:tcW w:w="4680" w:type="dxa"/>
            <w:shd w:val="clear" w:color="auto" w:fill="000000" w:themeFill="text1"/>
          </w:tcPr>
          <w:p w14:paraId="7710E8DF" w14:textId="77777777" w:rsidR="00C12030" w:rsidRPr="00DF6A08" w:rsidRDefault="0024262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Activities to Deploy S</w:t>
            </w:r>
            <w:r w:rsidR="00C12030" w:rsidRPr="00DF6A08">
              <w:rPr>
                <w:rFonts w:ascii="Times New Roman" w:hAnsi="Times New Roman" w:cs="Times New Roman"/>
                <w:color w:val="FFFFFF" w:themeColor="background1"/>
                <w:sz w:val="16"/>
                <w:szCs w:val="16"/>
              </w:rPr>
              <w:t>trategy</w:t>
            </w:r>
          </w:p>
        </w:tc>
        <w:tc>
          <w:tcPr>
            <w:tcW w:w="2340" w:type="dxa"/>
            <w:shd w:val="clear" w:color="auto" w:fill="000000" w:themeFill="text1"/>
          </w:tcPr>
          <w:p w14:paraId="5EC2B490" w14:textId="77777777" w:rsidR="00C12030" w:rsidRPr="00DF6A08" w:rsidRDefault="00C1203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Measure of Success</w:t>
            </w:r>
          </w:p>
        </w:tc>
        <w:tc>
          <w:tcPr>
            <w:tcW w:w="1800" w:type="dxa"/>
            <w:shd w:val="clear" w:color="auto" w:fill="000000" w:themeFill="text1"/>
          </w:tcPr>
          <w:p w14:paraId="6E95D466" w14:textId="77777777" w:rsidR="00C12030" w:rsidRPr="00DF6A08" w:rsidRDefault="00C1203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Progress Monitoring Date &amp; Notes</w:t>
            </w:r>
          </w:p>
        </w:tc>
        <w:tc>
          <w:tcPr>
            <w:tcW w:w="900" w:type="dxa"/>
            <w:shd w:val="clear" w:color="auto" w:fill="000000" w:themeFill="text1"/>
          </w:tcPr>
          <w:p w14:paraId="05022FF7" w14:textId="77777777" w:rsidR="00C12030" w:rsidRPr="00DF6A08" w:rsidRDefault="00C1203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Funding</w:t>
            </w:r>
          </w:p>
        </w:tc>
      </w:tr>
      <w:tr w:rsidR="00330312" w:rsidRPr="00002041" w14:paraId="6A03EAB6" w14:textId="77777777" w:rsidTr="00DF6A08">
        <w:tc>
          <w:tcPr>
            <w:tcW w:w="2335" w:type="dxa"/>
            <w:vMerge w:val="restart"/>
          </w:tcPr>
          <w:p w14:paraId="785F3471" w14:textId="77777777" w:rsidR="00330312" w:rsidRPr="00DF6A08" w:rsidRDefault="00330312" w:rsidP="00107A7C">
            <w:pPr>
              <w:rPr>
                <w:rFonts w:cs="Times New Roman"/>
                <w:sz w:val="16"/>
                <w:szCs w:val="16"/>
              </w:rPr>
            </w:pPr>
            <w:r w:rsidRPr="00DF6A08">
              <w:rPr>
                <w:rFonts w:cs="Times New Roman"/>
                <w:sz w:val="16"/>
                <w:szCs w:val="16"/>
              </w:rPr>
              <w:t>Objective 1:</w:t>
            </w:r>
          </w:p>
          <w:p w14:paraId="776BCE9B" w14:textId="431D148B" w:rsidR="00330312" w:rsidRPr="00DF6A08" w:rsidRDefault="00107A7C" w:rsidP="00107A7C">
            <w:pPr>
              <w:rPr>
                <w:rFonts w:cs="Times New Roman"/>
                <w:sz w:val="16"/>
                <w:szCs w:val="16"/>
              </w:rPr>
            </w:pPr>
            <w:r w:rsidRPr="00DF6A08">
              <w:rPr>
                <w:rFonts w:cs="Times New Roman"/>
                <w:sz w:val="16"/>
                <w:szCs w:val="16"/>
              </w:rPr>
              <w:t>By 20</w:t>
            </w:r>
            <w:r w:rsidR="00755DEC">
              <w:rPr>
                <w:rFonts w:cs="Times New Roman"/>
                <w:sz w:val="16"/>
                <w:szCs w:val="16"/>
              </w:rPr>
              <w:t>2</w:t>
            </w:r>
            <w:r w:rsidR="00A21929">
              <w:rPr>
                <w:rFonts w:cs="Times New Roman"/>
                <w:sz w:val="16"/>
                <w:szCs w:val="16"/>
              </w:rPr>
              <w:t>5</w:t>
            </w:r>
            <w:r w:rsidR="000C62AC">
              <w:rPr>
                <w:rFonts w:cs="Times New Roman"/>
                <w:sz w:val="16"/>
                <w:szCs w:val="16"/>
              </w:rPr>
              <w:t>, increase the average ACCESS score for English Learners</w:t>
            </w:r>
          </w:p>
        </w:tc>
        <w:tc>
          <w:tcPr>
            <w:tcW w:w="2160" w:type="dxa"/>
            <w:vMerge w:val="restart"/>
          </w:tcPr>
          <w:p w14:paraId="7DE1FE60" w14:textId="77777777" w:rsidR="00330312" w:rsidRPr="00DF6A08" w:rsidRDefault="0037085D" w:rsidP="00015E0C">
            <w:pPr>
              <w:tabs>
                <w:tab w:val="left" w:pos="3270"/>
              </w:tabs>
              <w:rPr>
                <w:rFonts w:cs="Times New Roman"/>
                <w:sz w:val="16"/>
                <w:szCs w:val="16"/>
              </w:rPr>
            </w:pPr>
            <w:r w:rsidRPr="00DF6A08">
              <w:rPr>
                <w:rFonts w:cs="Times New Roman"/>
                <w:sz w:val="16"/>
                <w:szCs w:val="16"/>
              </w:rPr>
              <w:t>Novice Reduction</w:t>
            </w:r>
          </w:p>
          <w:p w14:paraId="61E8A2A2" w14:textId="77777777" w:rsidR="0037085D" w:rsidRPr="00DF6A08" w:rsidRDefault="0037085D" w:rsidP="0037085D">
            <w:pPr>
              <w:tabs>
                <w:tab w:val="left" w:pos="3270"/>
              </w:tabs>
              <w:rPr>
                <w:rFonts w:cs="Times New Roman"/>
                <w:color w:val="4F81BD" w:themeColor="accent1"/>
                <w:sz w:val="16"/>
                <w:szCs w:val="16"/>
              </w:rPr>
            </w:pPr>
            <w:hyperlink r:id="rId27" w:tgtFrame="_blank" w:history="1">
              <w:r w:rsidRPr="00DF6A08">
                <w:rPr>
                  <w:rStyle w:val="Hyperlink"/>
                  <w:rFonts w:cs="Times New Roman"/>
                  <w:color w:val="4F81BD" w:themeColor="accent1"/>
                  <w:sz w:val="16"/>
                  <w:szCs w:val="16"/>
                </w:rPr>
                <w:t>KCWP 5: Design, Align and Deliver Support</w:t>
              </w:r>
            </w:hyperlink>
          </w:p>
          <w:p w14:paraId="34B40123" w14:textId="77777777" w:rsidR="0037085D" w:rsidRPr="00DF6A08" w:rsidRDefault="0037085D" w:rsidP="00015E0C">
            <w:pPr>
              <w:tabs>
                <w:tab w:val="left" w:pos="3270"/>
              </w:tabs>
              <w:rPr>
                <w:rFonts w:cs="Times New Roman"/>
                <w:sz w:val="16"/>
                <w:szCs w:val="16"/>
              </w:rPr>
            </w:pPr>
          </w:p>
        </w:tc>
        <w:tc>
          <w:tcPr>
            <w:tcW w:w="4680" w:type="dxa"/>
          </w:tcPr>
          <w:p w14:paraId="789C5ED9" w14:textId="77777777" w:rsidR="00330312" w:rsidRPr="00DF6A08" w:rsidRDefault="0037085D" w:rsidP="00107A7C">
            <w:pPr>
              <w:rPr>
                <w:rFonts w:cs="Times New Roman"/>
                <w:sz w:val="16"/>
                <w:szCs w:val="16"/>
              </w:rPr>
            </w:pPr>
            <w:r w:rsidRPr="00DF6A08">
              <w:rPr>
                <w:rFonts w:cs="Times New Roman"/>
                <w:sz w:val="16"/>
                <w:szCs w:val="16"/>
              </w:rPr>
              <w:t>Use appropriate materials for students to help all students be more successful through differentiation.</w:t>
            </w:r>
          </w:p>
        </w:tc>
        <w:tc>
          <w:tcPr>
            <w:tcW w:w="2340" w:type="dxa"/>
          </w:tcPr>
          <w:p w14:paraId="21EFA172" w14:textId="77777777" w:rsidR="00330312" w:rsidRPr="00DF6A08" w:rsidRDefault="00242620" w:rsidP="00107A7C">
            <w:pPr>
              <w:rPr>
                <w:rFonts w:cs="Times New Roman"/>
                <w:sz w:val="16"/>
                <w:szCs w:val="16"/>
              </w:rPr>
            </w:pPr>
            <w:r w:rsidRPr="00DF6A08">
              <w:rPr>
                <w:rFonts w:cs="Times New Roman"/>
                <w:sz w:val="16"/>
                <w:szCs w:val="16"/>
              </w:rPr>
              <w:t>Increased Growth for S</w:t>
            </w:r>
            <w:r w:rsidR="0037085D" w:rsidRPr="00DF6A08">
              <w:rPr>
                <w:rFonts w:cs="Times New Roman"/>
                <w:sz w:val="16"/>
                <w:szCs w:val="16"/>
              </w:rPr>
              <w:t>tudents.</w:t>
            </w:r>
          </w:p>
        </w:tc>
        <w:tc>
          <w:tcPr>
            <w:tcW w:w="1800" w:type="dxa"/>
          </w:tcPr>
          <w:p w14:paraId="01115A93" w14:textId="77777777" w:rsidR="00330312" w:rsidRPr="00DF6A08" w:rsidRDefault="00330312" w:rsidP="00107A7C">
            <w:pPr>
              <w:rPr>
                <w:rFonts w:cs="Times New Roman"/>
                <w:sz w:val="16"/>
                <w:szCs w:val="16"/>
              </w:rPr>
            </w:pPr>
          </w:p>
        </w:tc>
        <w:tc>
          <w:tcPr>
            <w:tcW w:w="900" w:type="dxa"/>
          </w:tcPr>
          <w:p w14:paraId="1FC1DEA2" w14:textId="77777777" w:rsidR="00330312" w:rsidRDefault="0037085D" w:rsidP="00107A7C">
            <w:pPr>
              <w:rPr>
                <w:rFonts w:cs="Times New Roman"/>
                <w:sz w:val="16"/>
                <w:szCs w:val="16"/>
              </w:rPr>
            </w:pPr>
            <w:r w:rsidRPr="00DF6A08">
              <w:rPr>
                <w:rFonts w:cs="Times New Roman"/>
                <w:sz w:val="16"/>
                <w:szCs w:val="16"/>
              </w:rPr>
              <w:t>Title V</w:t>
            </w:r>
          </w:p>
          <w:p w14:paraId="11CC69CF" w14:textId="774EBBEC" w:rsidR="002918FA" w:rsidRPr="00DF6A08" w:rsidRDefault="002918FA" w:rsidP="00107A7C">
            <w:pPr>
              <w:rPr>
                <w:rFonts w:cs="Times New Roman"/>
                <w:sz w:val="16"/>
                <w:szCs w:val="16"/>
              </w:rPr>
            </w:pPr>
          </w:p>
        </w:tc>
      </w:tr>
      <w:tr w:rsidR="002D3C19" w:rsidRPr="00002041" w14:paraId="20603861" w14:textId="77777777" w:rsidTr="00DF6A08">
        <w:trPr>
          <w:trHeight w:val="1150"/>
        </w:trPr>
        <w:tc>
          <w:tcPr>
            <w:tcW w:w="2335" w:type="dxa"/>
            <w:vMerge/>
          </w:tcPr>
          <w:p w14:paraId="33503C85" w14:textId="77777777" w:rsidR="002D3C19" w:rsidRPr="00DF6A08" w:rsidRDefault="002D3C19" w:rsidP="00107A7C">
            <w:pPr>
              <w:rPr>
                <w:rFonts w:cs="Times New Roman"/>
                <w:sz w:val="16"/>
                <w:szCs w:val="16"/>
              </w:rPr>
            </w:pPr>
          </w:p>
        </w:tc>
        <w:tc>
          <w:tcPr>
            <w:tcW w:w="2160" w:type="dxa"/>
            <w:vMerge/>
          </w:tcPr>
          <w:p w14:paraId="282E87CB" w14:textId="77777777" w:rsidR="002D3C19" w:rsidRPr="00DF6A08" w:rsidRDefault="002D3C19" w:rsidP="00107A7C">
            <w:pPr>
              <w:rPr>
                <w:rFonts w:cs="Times New Roman"/>
                <w:sz w:val="16"/>
                <w:szCs w:val="16"/>
              </w:rPr>
            </w:pPr>
          </w:p>
        </w:tc>
        <w:tc>
          <w:tcPr>
            <w:tcW w:w="4680" w:type="dxa"/>
          </w:tcPr>
          <w:p w14:paraId="1C1C498B" w14:textId="7CA0A45A" w:rsidR="002D3C19" w:rsidRPr="00DF6A08" w:rsidRDefault="002D3C19" w:rsidP="002D3C19">
            <w:pPr>
              <w:rPr>
                <w:rFonts w:cs="Times New Roman"/>
                <w:sz w:val="16"/>
                <w:szCs w:val="16"/>
              </w:rPr>
            </w:pPr>
            <w:r w:rsidRPr="00DF6A08">
              <w:rPr>
                <w:rFonts w:cs="Times New Roman"/>
                <w:sz w:val="16"/>
                <w:szCs w:val="16"/>
              </w:rPr>
              <w:t xml:space="preserve">Continue to implement interventions for all grade levels to focus on </w:t>
            </w:r>
            <w:r w:rsidR="000C62AC">
              <w:rPr>
                <w:rFonts w:cs="Times New Roman"/>
                <w:sz w:val="16"/>
                <w:szCs w:val="16"/>
              </w:rPr>
              <w:t>reading skill for EL students.</w:t>
            </w:r>
          </w:p>
          <w:p w14:paraId="043E2853" w14:textId="77777777" w:rsidR="002D3C19" w:rsidRPr="00DF6A08" w:rsidRDefault="002D3C19" w:rsidP="00107A7C">
            <w:pPr>
              <w:rPr>
                <w:rFonts w:cs="Times New Roman"/>
                <w:sz w:val="16"/>
                <w:szCs w:val="16"/>
              </w:rPr>
            </w:pPr>
          </w:p>
        </w:tc>
        <w:tc>
          <w:tcPr>
            <w:tcW w:w="2340" w:type="dxa"/>
          </w:tcPr>
          <w:p w14:paraId="5F9DAEEC" w14:textId="77777777" w:rsidR="002D3C19" w:rsidRPr="00DF6A08" w:rsidRDefault="00242620" w:rsidP="00107A7C">
            <w:pPr>
              <w:rPr>
                <w:rFonts w:cs="Times New Roman"/>
                <w:sz w:val="16"/>
                <w:szCs w:val="16"/>
              </w:rPr>
            </w:pPr>
            <w:r w:rsidRPr="00DF6A08">
              <w:rPr>
                <w:rFonts w:cs="Times New Roman"/>
                <w:sz w:val="16"/>
                <w:szCs w:val="16"/>
              </w:rPr>
              <w:t>Increased Growth for Students.</w:t>
            </w:r>
          </w:p>
        </w:tc>
        <w:tc>
          <w:tcPr>
            <w:tcW w:w="1800" w:type="dxa"/>
          </w:tcPr>
          <w:p w14:paraId="3F4C8B78" w14:textId="77777777" w:rsidR="002D3C19" w:rsidRPr="00DF6A08" w:rsidRDefault="002D3C19" w:rsidP="00107A7C">
            <w:pPr>
              <w:rPr>
                <w:rFonts w:cs="Times New Roman"/>
                <w:sz w:val="16"/>
                <w:szCs w:val="16"/>
              </w:rPr>
            </w:pPr>
          </w:p>
        </w:tc>
        <w:tc>
          <w:tcPr>
            <w:tcW w:w="900" w:type="dxa"/>
          </w:tcPr>
          <w:p w14:paraId="768F5E78" w14:textId="77777777" w:rsidR="002D3C19" w:rsidRDefault="00117F42" w:rsidP="00107A7C">
            <w:pPr>
              <w:rPr>
                <w:rFonts w:cs="Times New Roman"/>
                <w:sz w:val="16"/>
                <w:szCs w:val="16"/>
              </w:rPr>
            </w:pPr>
            <w:r>
              <w:rPr>
                <w:rFonts w:cs="Times New Roman"/>
                <w:sz w:val="16"/>
                <w:szCs w:val="16"/>
              </w:rPr>
              <w:t>Title I</w:t>
            </w:r>
          </w:p>
          <w:p w14:paraId="752826AA" w14:textId="77777777" w:rsidR="00117F42" w:rsidRPr="00DF6A08" w:rsidRDefault="00117F42" w:rsidP="00107A7C">
            <w:pPr>
              <w:rPr>
                <w:rFonts w:cs="Times New Roman"/>
                <w:sz w:val="16"/>
                <w:szCs w:val="16"/>
              </w:rPr>
            </w:pPr>
            <w:r>
              <w:rPr>
                <w:rFonts w:cs="Times New Roman"/>
                <w:sz w:val="16"/>
                <w:szCs w:val="16"/>
              </w:rPr>
              <w:t>ESS</w:t>
            </w:r>
          </w:p>
        </w:tc>
      </w:tr>
      <w:tr w:rsidR="00330312" w:rsidRPr="00002041" w14:paraId="6D43A34D" w14:textId="77777777" w:rsidTr="00DF6A08">
        <w:tc>
          <w:tcPr>
            <w:tcW w:w="2335" w:type="dxa"/>
            <w:vMerge/>
          </w:tcPr>
          <w:p w14:paraId="265F9504" w14:textId="77777777" w:rsidR="00330312" w:rsidRPr="00DF6A08" w:rsidRDefault="00330312" w:rsidP="00107A7C">
            <w:pPr>
              <w:rPr>
                <w:rFonts w:cs="Times New Roman"/>
                <w:sz w:val="16"/>
                <w:szCs w:val="16"/>
              </w:rPr>
            </w:pPr>
          </w:p>
        </w:tc>
        <w:tc>
          <w:tcPr>
            <w:tcW w:w="2160" w:type="dxa"/>
            <w:vMerge w:val="restart"/>
          </w:tcPr>
          <w:p w14:paraId="3BE481A3" w14:textId="77777777" w:rsidR="0037085D" w:rsidRPr="00DF6A08" w:rsidRDefault="0037085D" w:rsidP="0037085D">
            <w:pPr>
              <w:tabs>
                <w:tab w:val="left" w:pos="3270"/>
              </w:tabs>
              <w:rPr>
                <w:sz w:val="16"/>
                <w:szCs w:val="16"/>
              </w:rPr>
            </w:pPr>
            <w:r w:rsidRPr="00DF6A08">
              <w:rPr>
                <w:sz w:val="16"/>
                <w:szCs w:val="16"/>
              </w:rPr>
              <w:t>Learning Supports</w:t>
            </w:r>
          </w:p>
          <w:p w14:paraId="484E131F" w14:textId="77777777" w:rsidR="0037085D" w:rsidRPr="00DF6A08" w:rsidRDefault="0037085D" w:rsidP="0037085D">
            <w:pPr>
              <w:tabs>
                <w:tab w:val="left" w:pos="3270"/>
              </w:tabs>
              <w:rPr>
                <w:rFonts w:cs="Times New Roman"/>
                <w:color w:val="4F81BD" w:themeColor="accent1"/>
                <w:sz w:val="16"/>
                <w:szCs w:val="16"/>
              </w:rPr>
            </w:pPr>
            <w:hyperlink r:id="rId28" w:tgtFrame="_blank" w:history="1">
              <w:r w:rsidRPr="00DF6A08">
                <w:rPr>
                  <w:rStyle w:val="Hyperlink"/>
                  <w:rFonts w:cs="Times New Roman"/>
                  <w:color w:val="4F81BD" w:themeColor="accent1"/>
                  <w:sz w:val="16"/>
                  <w:szCs w:val="16"/>
                </w:rPr>
                <w:t>KCWP 4: Review, Analyze and Apply Data</w:t>
              </w:r>
            </w:hyperlink>
          </w:p>
          <w:p w14:paraId="76405BFC" w14:textId="77777777" w:rsidR="0037085D" w:rsidRPr="00DF6A08" w:rsidRDefault="0037085D" w:rsidP="0037085D">
            <w:pPr>
              <w:tabs>
                <w:tab w:val="left" w:pos="3270"/>
              </w:tabs>
              <w:rPr>
                <w:rFonts w:cs="Times New Roman"/>
                <w:color w:val="4F81BD" w:themeColor="accent1"/>
                <w:sz w:val="16"/>
                <w:szCs w:val="16"/>
              </w:rPr>
            </w:pPr>
            <w:hyperlink r:id="rId29" w:tgtFrame="_blank" w:history="1">
              <w:r w:rsidRPr="00DF6A08">
                <w:rPr>
                  <w:rStyle w:val="Hyperlink"/>
                  <w:rFonts w:cs="Times New Roman"/>
                  <w:color w:val="4F81BD" w:themeColor="accent1"/>
                  <w:sz w:val="16"/>
                  <w:szCs w:val="16"/>
                </w:rPr>
                <w:t>KCWP 5: Design, Align and Deliver Support</w:t>
              </w:r>
            </w:hyperlink>
          </w:p>
          <w:p w14:paraId="1E15B694" w14:textId="77777777" w:rsidR="00330312" w:rsidRPr="00DF6A08" w:rsidRDefault="00330312" w:rsidP="00015E0C">
            <w:pPr>
              <w:tabs>
                <w:tab w:val="left" w:pos="3270"/>
              </w:tabs>
              <w:rPr>
                <w:rFonts w:cs="Times New Roman"/>
                <w:sz w:val="16"/>
                <w:szCs w:val="16"/>
              </w:rPr>
            </w:pPr>
          </w:p>
        </w:tc>
        <w:tc>
          <w:tcPr>
            <w:tcW w:w="4680" w:type="dxa"/>
          </w:tcPr>
          <w:p w14:paraId="420A1220" w14:textId="77777777" w:rsidR="00330312" w:rsidRPr="00DF6A08" w:rsidRDefault="0037085D" w:rsidP="00107A7C">
            <w:pPr>
              <w:rPr>
                <w:rFonts w:cs="Times New Roman"/>
                <w:sz w:val="16"/>
                <w:szCs w:val="16"/>
              </w:rPr>
            </w:pPr>
            <w:r w:rsidRPr="00DF6A08">
              <w:rPr>
                <w:rFonts w:cs="Times New Roman"/>
                <w:sz w:val="16"/>
                <w:szCs w:val="16"/>
              </w:rPr>
              <w:t>Provide extra learning opportunities through tutoring.</w:t>
            </w:r>
          </w:p>
        </w:tc>
        <w:tc>
          <w:tcPr>
            <w:tcW w:w="2340" w:type="dxa"/>
          </w:tcPr>
          <w:p w14:paraId="17661E9C" w14:textId="77777777" w:rsidR="00330312" w:rsidRPr="00DF6A08" w:rsidRDefault="00242620" w:rsidP="00107A7C">
            <w:pPr>
              <w:rPr>
                <w:rFonts w:cs="Times New Roman"/>
                <w:sz w:val="16"/>
                <w:szCs w:val="16"/>
              </w:rPr>
            </w:pPr>
            <w:r w:rsidRPr="00DF6A08">
              <w:rPr>
                <w:rFonts w:cs="Times New Roman"/>
                <w:sz w:val="16"/>
                <w:szCs w:val="16"/>
              </w:rPr>
              <w:t>Increased Growth for Students.</w:t>
            </w:r>
          </w:p>
        </w:tc>
        <w:tc>
          <w:tcPr>
            <w:tcW w:w="1800" w:type="dxa"/>
          </w:tcPr>
          <w:p w14:paraId="43B0F700" w14:textId="77777777" w:rsidR="00330312" w:rsidRPr="00DF6A08" w:rsidRDefault="00330312" w:rsidP="00107A7C">
            <w:pPr>
              <w:rPr>
                <w:rFonts w:cs="Times New Roman"/>
                <w:sz w:val="16"/>
                <w:szCs w:val="16"/>
              </w:rPr>
            </w:pPr>
          </w:p>
        </w:tc>
        <w:tc>
          <w:tcPr>
            <w:tcW w:w="900" w:type="dxa"/>
          </w:tcPr>
          <w:p w14:paraId="77009AE8" w14:textId="638A5ACE" w:rsidR="002918FA" w:rsidRPr="00DF6A08" w:rsidRDefault="0037085D" w:rsidP="00107A7C">
            <w:pPr>
              <w:rPr>
                <w:rFonts w:cs="Times New Roman"/>
                <w:sz w:val="16"/>
                <w:szCs w:val="16"/>
              </w:rPr>
            </w:pPr>
            <w:r w:rsidRPr="00DF6A08">
              <w:rPr>
                <w:rFonts w:cs="Times New Roman"/>
                <w:sz w:val="16"/>
                <w:szCs w:val="16"/>
              </w:rPr>
              <w:t>ESS</w:t>
            </w:r>
          </w:p>
        </w:tc>
      </w:tr>
      <w:tr w:rsidR="002D3C19" w:rsidRPr="00002041" w14:paraId="25F3C93E" w14:textId="77777777" w:rsidTr="00DF6A08">
        <w:trPr>
          <w:trHeight w:val="886"/>
        </w:trPr>
        <w:tc>
          <w:tcPr>
            <w:tcW w:w="2335" w:type="dxa"/>
            <w:vMerge/>
          </w:tcPr>
          <w:p w14:paraId="56DCA5E6" w14:textId="77777777" w:rsidR="002D3C19" w:rsidRPr="00DF6A08" w:rsidRDefault="002D3C19" w:rsidP="002D3C19">
            <w:pPr>
              <w:rPr>
                <w:rFonts w:cs="Times New Roman"/>
                <w:sz w:val="16"/>
                <w:szCs w:val="16"/>
              </w:rPr>
            </w:pPr>
          </w:p>
        </w:tc>
        <w:tc>
          <w:tcPr>
            <w:tcW w:w="2160" w:type="dxa"/>
            <w:vMerge/>
          </w:tcPr>
          <w:p w14:paraId="69D55C2B" w14:textId="77777777" w:rsidR="002D3C19" w:rsidRPr="00DF6A08" w:rsidRDefault="002D3C19" w:rsidP="002D3C19">
            <w:pPr>
              <w:rPr>
                <w:rFonts w:cs="Times New Roman"/>
                <w:sz w:val="16"/>
                <w:szCs w:val="16"/>
              </w:rPr>
            </w:pPr>
          </w:p>
        </w:tc>
        <w:tc>
          <w:tcPr>
            <w:tcW w:w="4680" w:type="dxa"/>
          </w:tcPr>
          <w:p w14:paraId="393DC1E0" w14:textId="590F9EEA" w:rsidR="002D3C19" w:rsidRPr="00DF6A08" w:rsidRDefault="000C62AC" w:rsidP="002D3C19">
            <w:pPr>
              <w:rPr>
                <w:rFonts w:cs="Times New Roman"/>
                <w:sz w:val="16"/>
                <w:szCs w:val="16"/>
              </w:rPr>
            </w:pPr>
            <w:r>
              <w:rPr>
                <w:rFonts w:cs="Times New Roman"/>
                <w:sz w:val="16"/>
                <w:szCs w:val="16"/>
              </w:rPr>
              <w:t>Provide small group instruction for English Learners in the four areas of listening, reading, speaking and writing in English.</w:t>
            </w:r>
            <w:r w:rsidR="002D3C19" w:rsidRPr="00DF6A08">
              <w:rPr>
                <w:rFonts w:cs="Times New Roman"/>
                <w:sz w:val="16"/>
                <w:szCs w:val="16"/>
              </w:rPr>
              <w:t xml:space="preserve"> </w:t>
            </w:r>
          </w:p>
        </w:tc>
        <w:tc>
          <w:tcPr>
            <w:tcW w:w="2340" w:type="dxa"/>
          </w:tcPr>
          <w:p w14:paraId="11438991" w14:textId="77777777" w:rsidR="002D3C19" w:rsidRPr="00DF6A08" w:rsidRDefault="00242620" w:rsidP="002D3C19">
            <w:pPr>
              <w:rPr>
                <w:rFonts w:cs="Times New Roman"/>
                <w:sz w:val="16"/>
                <w:szCs w:val="16"/>
              </w:rPr>
            </w:pPr>
            <w:r w:rsidRPr="00DF6A08">
              <w:rPr>
                <w:rFonts w:cs="Times New Roman"/>
                <w:sz w:val="16"/>
                <w:szCs w:val="16"/>
              </w:rPr>
              <w:t>Increased Growth for Students.</w:t>
            </w:r>
          </w:p>
        </w:tc>
        <w:tc>
          <w:tcPr>
            <w:tcW w:w="1800" w:type="dxa"/>
          </w:tcPr>
          <w:p w14:paraId="67013553" w14:textId="77777777" w:rsidR="002D3C19" w:rsidRPr="00DF6A08" w:rsidRDefault="002D3C19" w:rsidP="002D3C19">
            <w:pPr>
              <w:rPr>
                <w:rFonts w:cs="Times New Roman"/>
                <w:sz w:val="16"/>
                <w:szCs w:val="16"/>
              </w:rPr>
            </w:pPr>
          </w:p>
          <w:p w14:paraId="34678D17" w14:textId="77777777" w:rsidR="002D3C19" w:rsidRPr="00DF6A08" w:rsidRDefault="002D3C19" w:rsidP="002D3C19">
            <w:pPr>
              <w:rPr>
                <w:rFonts w:cs="Times New Roman"/>
                <w:sz w:val="16"/>
                <w:szCs w:val="16"/>
              </w:rPr>
            </w:pPr>
          </w:p>
        </w:tc>
        <w:tc>
          <w:tcPr>
            <w:tcW w:w="900" w:type="dxa"/>
          </w:tcPr>
          <w:p w14:paraId="1A52BFA1" w14:textId="44BB6C67" w:rsidR="000C62AC" w:rsidRDefault="000C62AC" w:rsidP="002D3C19">
            <w:pPr>
              <w:rPr>
                <w:rFonts w:cs="Times New Roman"/>
                <w:sz w:val="16"/>
                <w:szCs w:val="16"/>
              </w:rPr>
            </w:pPr>
            <w:r>
              <w:rPr>
                <w:rFonts w:cs="Times New Roman"/>
                <w:sz w:val="16"/>
                <w:szCs w:val="16"/>
              </w:rPr>
              <w:t>Title I</w:t>
            </w:r>
          </w:p>
          <w:p w14:paraId="039C8054" w14:textId="3BC77D67" w:rsidR="002D3C19" w:rsidRPr="00DF6A08" w:rsidRDefault="000C62AC" w:rsidP="002D3C19">
            <w:pPr>
              <w:rPr>
                <w:rFonts w:cs="Times New Roman"/>
                <w:sz w:val="16"/>
                <w:szCs w:val="16"/>
              </w:rPr>
            </w:pPr>
            <w:r>
              <w:rPr>
                <w:rFonts w:cs="Times New Roman"/>
                <w:sz w:val="16"/>
                <w:szCs w:val="16"/>
              </w:rPr>
              <w:t>Title IV</w:t>
            </w:r>
          </w:p>
        </w:tc>
      </w:tr>
    </w:tbl>
    <w:p w14:paraId="147C283E" w14:textId="77777777" w:rsidR="000F45E4" w:rsidRDefault="000F45E4" w:rsidP="00C12030">
      <w:pPr>
        <w:rPr>
          <w:rFonts w:ascii="Times New Roman" w:hAnsi="Times New Roman" w:cs="Times New Roman"/>
        </w:rPr>
      </w:pPr>
    </w:p>
    <w:p w14:paraId="7A208865" w14:textId="77777777" w:rsidR="000F45E4" w:rsidRPr="006A683D" w:rsidRDefault="00107A7C" w:rsidP="000F45E4">
      <w:pPr>
        <w:pStyle w:val="Heading2"/>
        <w:rPr>
          <w:rFonts w:ascii="Times New Roman" w:hAnsi="Times New Roman" w:cs="Times New Roman"/>
          <w:color w:val="7030A0"/>
          <w:sz w:val="32"/>
        </w:rPr>
      </w:pPr>
      <w:r>
        <w:rPr>
          <w:rFonts w:ascii="Times New Roman" w:hAnsi="Times New Roman" w:cs="Times New Roman"/>
          <w:color w:val="7030A0"/>
          <w:sz w:val="32"/>
        </w:rPr>
        <w:lastRenderedPageBreak/>
        <w:t>5</w:t>
      </w:r>
      <w:r w:rsidR="000F45E4">
        <w:rPr>
          <w:rFonts w:ascii="Times New Roman" w:hAnsi="Times New Roman" w:cs="Times New Roman"/>
          <w:color w:val="7030A0"/>
          <w:sz w:val="32"/>
        </w:rPr>
        <w:t>: Graduation Rate</w:t>
      </w:r>
    </w:p>
    <w:p w14:paraId="4D1D7B88" w14:textId="77777777" w:rsidR="000F45E4" w:rsidRPr="00002041" w:rsidRDefault="000F45E4" w:rsidP="000F45E4">
      <w:pPr>
        <w:rPr>
          <w:rFonts w:ascii="Times New Roman" w:hAnsi="Times New Roman" w:cs="Times New Roman"/>
        </w:rPr>
      </w:pPr>
    </w:p>
    <w:tbl>
      <w:tblPr>
        <w:tblStyle w:val="TableGrid"/>
        <w:tblW w:w="14305" w:type="dxa"/>
        <w:tblLook w:val="04A0" w:firstRow="1" w:lastRow="0" w:firstColumn="1" w:lastColumn="0" w:noHBand="0" w:noVBand="1"/>
        <w:tblCaption w:val="Growth Goal"/>
        <w:tblDescription w:val="State Goal, Objective, Activities, Measure of Success, Progress Monitoring dates/notes and Funding"/>
      </w:tblPr>
      <w:tblGrid>
        <w:gridCol w:w="2065"/>
        <w:gridCol w:w="2160"/>
        <w:gridCol w:w="5490"/>
        <w:gridCol w:w="1980"/>
        <w:gridCol w:w="1710"/>
        <w:gridCol w:w="900"/>
      </w:tblGrid>
      <w:tr w:rsidR="000F45E4" w:rsidRPr="00002041" w14:paraId="7D0F9FD4" w14:textId="77777777" w:rsidTr="00DF6A08">
        <w:trPr>
          <w:trHeight w:val="421"/>
          <w:tblHeader/>
        </w:trPr>
        <w:tc>
          <w:tcPr>
            <w:tcW w:w="14305" w:type="dxa"/>
            <w:gridSpan w:val="6"/>
            <w:tcBorders>
              <w:top w:val="single" w:sz="8" w:space="0" w:color="000000" w:themeColor="text1"/>
            </w:tcBorders>
            <w:shd w:val="clear" w:color="auto" w:fill="FFFF00"/>
          </w:tcPr>
          <w:p w14:paraId="7F18FF85" w14:textId="0F8498C2" w:rsidR="000F45E4" w:rsidRPr="006A683D" w:rsidRDefault="00107A7C" w:rsidP="00107A7C">
            <w:pPr>
              <w:rPr>
                <w:rFonts w:ascii="Times New Roman" w:hAnsi="Times New Roman" w:cs="Times New Roman"/>
                <w:sz w:val="28"/>
              </w:rPr>
            </w:pPr>
            <w:r>
              <w:rPr>
                <w:rFonts w:ascii="Times New Roman" w:hAnsi="Times New Roman" w:cs="Times New Roman"/>
                <w:b/>
                <w:sz w:val="28"/>
              </w:rPr>
              <w:t>Goal 5</w:t>
            </w:r>
            <w:r>
              <w:rPr>
                <w:rFonts w:ascii="Times New Roman" w:hAnsi="Times New Roman" w:cs="Times New Roman"/>
                <w:sz w:val="28"/>
              </w:rPr>
              <w:t xml:space="preserve">: </w:t>
            </w:r>
            <w:r w:rsidR="00727371">
              <w:rPr>
                <w:rFonts w:ascii="Times New Roman" w:hAnsi="Times New Roman" w:cs="Times New Roman"/>
                <w:sz w:val="28"/>
              </w:rPr>
              <w:t>By 202</w:t>
            </w:r>
            <w:r w:rsidR="000C62AC">
              <w:rPr>
                <w:rFonts w:ascii="Times New Roman" w:hAnsi="Times New Roman" w:cs="Times New Roman"/>
                <w:sz w:val="28"/>
              </w:rPr>
              <w:t>6</w:t>
            </w:r>
            <w:r w:rsidRPr="006A683D">
              <w:rPr>
                <w:rFonts w:ascii="Times New Roman" w:hAnsi="Times New Roman" w:cs="Times New Roman"/>
                <w:sz w:val="28"/>
              </w:rPr>
              <w:t>, incr</w:t>
            </w:r>
            <w:r>
              <w:rPr>
                <w:rFonts w:ascii="Times New Roman" w:hAnsi="Times New Roman" w:cs="Times New Roman"/>
                <w:sz w:val="28"/>
              </w:rPr>
              <w:t>ease the graduation rate.</w:t>
            </w:r>
          </w:p>
        </w:tc>
      </w:tr>
      <w:tr w:rsidR="000F45E4" w:rsidRPr="00002041" w14:paraId="2DBFFA24" w14:textId="77777777" w:rsidTr="00DF6A08">
        <w:tc>
          <w:tcPr>
            <w:tcW w:w="2065" w:type="dxa"/>
            <w:shd w:val="clear" w:color="auto" w:fill="000000" w:themeFill="text1"/>
          </w:tcPr>
          <w:p w14:paraId="5B73746F" w14:textId="77777777" w:rsidR="000F45E4" w:rsidRPr="00DF6A08" w:rsidRDefault="000F45E4"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Objective</w:t>
            </w:r>
          </w:p>
        </w:tc>
        <w:tc>
          <w:tcPr>
            <w:tcW w:w="2160" w:type="dxa"/>
            <w:shd w:val="clear" w:color="auto" w:fill="000000" w:themeFill="text1"/>
          </w:tcPr>
          <w:p w14:paraId="7746C03B" w14:textId="77777777" w:rsidR="000F45E4" w:rsidRPr="00DF6A08" w:rsidRDefault="000F45E4"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Strategy</w:t>
            </w:r>
          </w:p>
        </w:tc>
        <w:tc>
          <w:tcPr>
            <w:tcW w:w="5490" w:type="dxa"/>
            <w:shd w:val="clear" w:color="auto" w:fill="000000" w:themeFill="text1"/>
          </w:tcPr>
          <w:p w14:paraId="70498593" w14:textId="77777777" w:rsidR="000F45E4" w:rsidRPr="00DF6A08" w:rsidRDefault="0024262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Activities to Deploy S</w:t>
            </w:r>
            <w:r w:rsidR="000F45E4" w:rsidRPr="00DF6A08">
              <w:rPr>
                <w:rFonts w:ascii="Times New Roman" w:hAnsi="Times New Roman" w:cs="Times New Roman"/>
                <w:color w:val="FFFFFF" w:themeColor="background1"/>
                <w:sz w:val="16"/>
                <w:szCs w:val="16"/>
              </w:rPr>
              <w:t>trategy</w:t>
            </w:r>
          </w:p>
        </w:tc>
        <w:tc>
          <w:tcPr>
            <w:tcW w:w="1980" w:type="dxa"/>
            <w:shd w:val="clear" w:color="auto" w:fill="000000" w:themeFill="text1"/>
          </w:tcPr>
          <w:p w14:paraId="4F965934" w14:textId="77777777" w:rsidR="000F45E4" w:rsidRPr="00DF6A08" w:rsidRDefault="000F45E4"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Measure of Success</w:t>
            </w:r>
          </w:p>
        </w:tc>
        <w:tc>
          <w:tcPr>
            <w:tcW w:w="1710" w:type="dxa"/>
            <w:shd w:val="clear" w:color="auto" w:fill="000000" w:themeFill="text1"/>
          </w:tcPr>
          <w:p w14:paraId="55E90305" w14:textId="77777777" w:rsidR="000F45E4" w:rsidRPr="00DF6A08" w:rsidRDefault="000F45E4"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Progress Monitoring Date &amp; Notes</w:t>
            </w:r>
          </w:p>
        </w:tc>
        <w:tc>
          <w:tcPr>
            <w:tcW w:w="900" w:type="dxa"/>
            <w:shd w:val="clear" w:color="auto" w:fill="000000" w:themeFill="text1"/>
          </w:tcPr>
          <w:p w14:paraId="6725BC91" w14:textId="77777777" w:rsidR="000F45E4" w:rsidRPr="00DF6A08" w:rsidRDefault="000F45E4"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Funding</w:t>
            </w:r>
          </w:p>
        </w:tc>
      </w:tr>
      <w:tr w:rsidR="00330312" w:rsidRPr="00002041" w14:paraId="25833BB8" w14:textId="77777777" w:rsidTr="00DF6A08">
        <w:trPr>
          <w:trHeight w:val="1362"/>
        </w:trPr>
        <w:tc>
          <w:tcPr>
            <w:tcW w:w="2065" w:type="dxa"/>
            <w:vMerge w:val="restart"/>
          </w:tcPr>
          <w:p w14:paraId="38EC0D65" w14:textId="77777777" w:rsidR="00330312" w:rsidRPr="00DF6A08" w:rsidRDefault="00330312" w:rsidP="00107A7C">
            <w:pPr>
              <w:rPr>
                <w:rFonts w:ascii="Times New Roman" w:hAnsi="Times New Roman" w:cs="Times New Roman"/>
                <w:sz w:val="16"/>
                <w:szCs w:val="16"/>
              </w:rPr>
            </w:pPr>
            <w:r w:rsidRPr="00DF6A08">
              <w:rPr>
                <w:rFonts w:ascii="Times New Roman" w:hAnsi="Times New Roman" w:cs="Times New Roman"/>
                <w:sz w:val="16"/>
                <w:szCs w:val="16"/>
              </w:rPr>
              <w:t>Objective 1:</w:t>
            </w:r>
          </w:p>
          <w:p w14:paraId="52CABF1F" w14:textId="0A3BB082" w:rsidR="00330312" w:rsidRPr="00DF6A08" w:rsidRDefault="00107A7C" w:rsidP="00107A7C">
            <w:pPr>
              <w:rPr>
                <w:rFonts w:ascii="Times New Roman" w:hAnsi="Times New Roman" w:cs="Times New Roman"/>
                <w:sz w:val="16"/>
                <w:szCs w:val="16"/>
              </w:rPr>
            </w:pPr>
            <w:r w:rsidRPr="00DF6A08">
              <w:rPr>
                <w:rFonts w:ascii="Times New Roman" w:hAnsi="Times New Roman" w:cs="Times New Roman"/>
                <w:sz w:val="16"/>
                <w:szCs w:val="16"/>
              </w:rPr>
              <w:t>By 20</w:t>
            </w:r>
            <w:r w:rsidR="00755DEC">
              <w:rPr>
                <w:rFonts w:ascii="Times New Roman" w:hAnsi="Times New Roman" w:cs="Times New Roman"/>
                <w:sz w:val="16"/>
                <w:szCs w:val="16"/>
              </w:rPr>
              <w:t>2</w:t>
            </w:r>
            <w:r w:rsidR="00A21929">
              <w:rPr>
                <w:rFonts w:ascii="Times New Roman" w:hAnsi="Times New Roman" w:cs="Times New Roman"/>
                <w:sz w:val="16"/>
                <w:szCs w:val="16"/>
              </w:rPr>
              <w:t>5</w:t>
            </w:r>
            <w:r w:rsidR="00330312" w:rsidRPr="00DF6A08">
              <w:rPr>
                <w:rFonts w:ascii="Times New Roman" w:hAnsi="Times New Roman" w:cs="Times New Roman"/>
                <w:sz w:val="16"/>
                <w:szCs w:val="16"/>
              </w:rPr>
              <w:t xml:space="preserve">, </w:t>
            </w:r>
            <w:r w:rsidR="00330312" w:rsidRPr="00DF6A08">
              <w:rPr>
                <w:sz w:val="16"/>
                <w:szCs w:val="16"/>
              </w:rPr>
              <w:t>increa</w:t>
            </w:r>
            <w:r w:rsidR="00EF516D">
              <w:rPr>
                <w:sz w:val="16"/>
                <w:szCs w:val="16"/>
              </w:rPr>
              <w:t>se the graduation rate</w:t>
            </w:r>
            <w:r w:rsidR="00330312" w:rsidRPr="00DF6A08">
              <w:rPr>
                <w:sz w:val="16"/>
                <w:szCs w:val="16"/>
              </w:rPr>
              <w:t>.</w:t>
            </w:r>
          </w:p>
        </w:tc>
        <w:tc>
          <w:tcPr>
            <w:tcW w:w="2160" w:type="dxa"/>
          </w:tcPr>
          <w:p w14:paraId="4712E386" w14:textId="77777777" w:rsidR="00330312" w:rsidRPr="00DF6A08" w:rsidRDefault="00330312" w:rsidP="00330312">
            <w:pPr>
              <w:tabs>
                <w:tab w:val="left" w:pos="3270"/>
              </w:tabs>
              <w:rPr>
                <w:sz w:val="16"/>
                <w:szCs w:val="16"/>
              </w:rPr>
            </w:pPr>
            <w:r w:rsidRPr="00DF6A08">
              <w:rPr>
                <w:sz w:val="16"/>
                <w:szCs w:val="16"/>
              </w:rPr>
              <w:t>Credit Recovery</w:t>
            </w:r>
          </w:p>
          <w:p w14:paraId="3AAF6EA9" w14:textId="77777777" w:rsidR="00330312" w:rsidRPr="00DF6A08" w:rsidRDefault="00330312" w:rsidP="00330312">
            <w:pPr>
              <w:tabs>
                <w:tab w:val="left" w:pos="3270"/>
              </w:tabs>
              <w:rPr>
                <w:rFonts w:ascii="Times New Roman" w:hAnsi="Times New Roman" w:cs="Times New Roman"/>
                <w:color w:val="4F81BD" w:themeColor="accent1"/>
                <w:sz w:val="16"/>
                <w:szCs w:val="16"/>
              </w:rPr>
            </w:pPr>
            <w:hyperlink r:id="rId30"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77352135" w14:textId="77777777" w:rsidR="00330312" w:rsidRPr="00DF6A08" w:rsidRDefault="00330312" w:rsidP="00330312">
            <w:pPr>
              <w:tabs>
                <w:tab w:val="left" w:pos="3270"/>
              </w:tabs>
              <w:rPr>
                <w:rFonts w:ascii="Times New Roman" w:hAnsi="Times New Roman" w:cs="Times New Roman"/>
                <w:color w:val="4F81BD" w:themeColor="accent1"/>
                <w:sz w:val="16"/>
                <w:szCs w:val="16"/>
              </w:rPr>
            </w:pPr>
            <w:hyperlink r:id="rId31"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p w14:paraId="4C47E9F6" w14:textId="77777777" w:rsidR="00330312" w:rsidRPr="00DF6A08" w:rsidRDefault="00330312" w:rsidP="00107A7C">
            <w:pPr>
              <w:rPr>
                <w:rFonts w:ascii="Times New Roman" w:hAnsi="Times New Roman" w:cs="Times New Roman"/>
                <w:sz w:val="16"/>
                <w:szCs w:val="16"/>
              </w:rPr>
            </w:pPr>
          </w:p>
        </w:tc>
        <w:tc>
          <w:tcPr>
            <w:tcW w:w="5490" w:type="dxa"/>
          </w:tcPr>
          <w:p w14:paraId="7DE75802" w14:textId="77777777" w:rsidR="00330312" w:rsidRPr="00DF6A08" w:rsidRDefault="00330312" w:rsidP="00107A7C">
            <w:pPr>
              <w:rPr>
                <w:rFonts w:ascii="Times New Roman" w:hAnsi="Times New Roman" w:cs="Times New Roman"/>
                <w:sz w:val="16"/>
                <w:szCs w:val="16"/>
              </w:rPr>
            </w:pPr>
            <w:r w:rsidRPr="00DF6A08">
              <w:rPr>
                <w:sz w:val="16"/>
                <w:szCs w:val="16"/>
              </w:rPr>
              <w:t>Provide students with Credit Recovery opportunities.</w:t>
            </w:r>
          </w:p>
        </w:tc>
        <w:tc>
          <w:tcPr>
            <w:tcW w:w="1980" w:type="dxa"/>
          </w:tcPr>
          <w:p w14:paraId="2F28362B" w14:textId="77777777" w:rsidR="00330312" w:rsidRPr="00DF6A08" w:rsidRDefault="0037085D" w:rsidP="00107A7C">
            <w:pPr>
              <w:rPr>
                <w:rFonts w:ascii="Times New Roman" w:hAnsi="Times New Roman" w:cs="Times New Roman"/>
                <w:sz w:val="16"/>
                <w:szCs w:val="16"/>
              </w:rPr>
            </w:pPr>
            <w:r w:rsidRPr="00DF6A08">
              <w:rPr>
                <w:rFonts w:ascii="Times New Roman" w:hAnsi="Times New Roman" w:cs="Times New Roman"/>
                <w:sz w:val="16"/>
                <w:szCs w:val="16"/>
              </w:rPr>
              <w:t>Increased Graduation Rate</w:t>
            </w:r>
          </w:p>
        </w:tc>
        <w:tc>
          <w:tcPr>
            <w:tcW w:w="1710" w:type="dxa"/>
          </w:tcPr>
          <w:p w14:paraId="34B2E9C3" w14:textId="77777777" w:rsidR="00330312" w:rsidRPr="00DF6A08" w:rsidRDefault="00330312" w:rsidP="00107A7C">
            <w:pPr>
              <w:rPr>
                <w:rFonts w:ascii="Times New Roman" w:hAnsi="Times New Roman" w:cs="Times New Roman"/>
                <w:sz w:val="16"/>
                <w:szCs w:val="16"/>
              </w:rPr>
            </w:pPr>
          </w:p>
        </w:tc>
        <w:tc>
          <w:tcPr>
            <w:tcW w:w="900" w:type="dxa"/>
          </w:tcPr>
          <w:p w14:paraId="4EBEA505" w14:textId="77777777" w:rsidR="00330312" w:rsidRPr="00DF6A08" w:rsidRDefault="0037085D" w:rsidP="00107A7C">
            <w:pPr>
              <w:rPr>
                <w:rFonts w:ascii="Times New Roman" w:hAnsi="Times New Roman" w:cs="Times New Roman"/>
                <w:sz w:val="16"/>
                <w:szCs w:val="16"/>
              </w:rPr>
            </w:pPr>
            <w:r w:rsidRPr="00DF6A08">
              <w:rPr>
                <w:rFonts w:ascii="Times New Roman" w:hAnsi="Times New Roman" w:cs="Times New Roman"/>
                <w:sz w:val="16"/>
                <w:szCs w:val="16"/>
              </w:rPr>
              <w:t>10000</w:t>
            </w:r>
          </w:p>
          <w:p w14:paraId="02CDA017" w14:textId="24F8A8A2" w:rsidR="002918FA" w:rsidRPr="00DF6A08" w:rsidRDefault="0037085D" w:rsidP="00107A7C">
            <w:pPr>
              <w:rPr>
                <w:rFonts w:ascii="Times New Roman" w:hAnsi="Times New Roman" w:cs="Times New Roman"/>
                <w:sz w:val="16"/>
                <w:szCs w:val="16"/>
              </w:rPr>
            </w:pPr>
            <w:r w:rsidRPr="00DF6A08">
              <w:rPr>
                <w:rFonts w:ascii="Times New Roman" w:hAnsi="Times New Roman" w:cs="Times New Roman"/>
                <w:sz w:val="16"/>
                <w:szCs w:val="16"/>
              </w:rPr>
              <w:t>General</w:t>
            </w:r>
          </w:p>
        </w:tc>
      </w:tr>
      <w:tr w:rsidR="00330312" w:rsidRPr="00002041" w14:paraId="6E96DC94" w14:textId="77777777" w:rsidTr="00DF6A08">
        <w:trPr>
          <w:trHeight w:val="1362"/>
        </w:trPr>
        <w:tc>
          <w:tcPr>
            <w:tcW w:w="2065" w:type="dxa"/>
            <w:vMerge/>
          </w:tcPr>
          <w:p w14:paraId="3696BF83" w14:textId="77777777" w:rsidR="00330312" w:rsidRPr="00DF6A08" w:rsidRDefault="00330312" w:rsidP="00107A7C">
            <w:pPr>
              <w:rPr>
                <w:rFonts w:ascii="Times New Roman" w:hAnsi="Times New Roman" w:cs="Times New Roman"/>
                <w:sz w:val="16"/>
                <w:szCs w:val="16"/>
              </w:rPr>
            </w:pPr>
          </w:p>
        </w:tc>
        <w:tc>
          <w:tcPr>
            <w:tcW w:w="2160" w:type="dxa"/>
          </w:tcPr>
          <w:p w14:paraId="503DE1E0" w14:textId="77777777" w:rsidR="00330312" w:rsidRPr="00DF6A08" w:rsidRDefault="00330312" w:rsidP="00330312">
            <w:pPr>
              <w:tabs>
                <w:tab w:val="left" w:pos="3270"/>
              </w:tabs>
              <w:rPr>
                <w:sz w:val="16"/>
                <w:szCs w:val="16"/>
              </w:rPr>
            </w:pPr>
            <w:r w:rsidRPr="00DF6A08">
              <w:rPr>
                <w:sz w:val="16"/>
                <w:szCs w:val="16"/>
              </w:rPr>
              <w:t>Alternate Graduation</w:t>
            </w:r>
          </w:p>
          <w:p w14:paraId="710F2DAE" w14:textId="77777777" w:rsidR="00330312" w:rsidRPr="00DF6A08" w:rsidRDefault="00330312" w:rsidP="00330312">
            <w:pPr>
              <w:tabs>
                <w:tab w:val="left" w:pos="3270"/>
              </w:tabs>
              <w:rPr>
                <w:rFonts w:ascii="Times New Roman" w:hAnsi="Times New Roman" w:cs="Times New Roman"/>
                <w:color w:val="4F81BD" w:themeColor="accent1"/>
                <w:sz w:val="16"/>
                <w:szCs w:val="16"/>
              </w:rPr>
            </w:pPr>
            <w:hyperlink r:id="rId32"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6E586E36" w14:textId="77777777" w:rsidR="00330312" w:rsidRPr="00DF6A08" w:rsidRDefault="00330312" w:rsidP="00330312">
            <w:pPr>
              <w:tabs>
                <w:tab w:val="left" w:pos="3270"/>
              </w:tabs>
              <w:rPr>
                <w:rFonts w:ascii="Times New Roman" w:hAnsi="Times New Roman" w:cs="Times New Roman"/>
                <w:color w:val="4F81BD" w:themeColor="accent1"/>
                <w:sz w:val="16"/>
                <w:szCs w:val="16"/>
              </w:rPr>
            </w:pPr>
            <w:hyperlink r:id="rId33"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p w14:paraId="5188ED26" w14:textId="77777777" w:rsidR="00330312" w:rsidRPr="00DF6A08" w:rsidRDefault="00330312" w:rsidP="00107A7C">
            <w:pPr>
              <w:rPr>
                <w:rFonts w:ascii="Times New Roman" w:hAnsi="Times New Roman" w:cs="Times New Roman"/>
                <w:sz w:val="16"/>
                <w:szCs w:val="16"/>
              </w:rPr>
            </w:pPr>
          </w:p>
        </w:tc>
        <w:tc>
          <w:tcPr>
            <w:tcW w:w="5490" w:type="dxa"/>
          </w:tcPr>
          <w:p w14:paraId="0CFEBB6D" w14:textId="77777777" w:rsidR="00330312" w:rsidRPr="00DF6A08" w:rsidRDefault="00330312" w:rsidP="00107A7C">
            <w:pPr>
              <w:rPr>
                <w:rFonts w:ascii="Times New Roman" w:hAnsi="Times New Roman" w:cs="Times New Roman"/>
                <w:sz w:val="16"/>
                <w:szCs w:val="16"/>
              </w:rPr>
            </w:pPr>
            <w:r w:rsidRPr="00DF6A08">
              <w:rPr>
                <w:sz w:val="16"/>
                <w:szCs w:val="16"/>
              </w:rPr>
              <w:t>Implement, monitor, and revise (as needed) policies and procedures to overcome barriers that prevent at-risk students from meeting graduation requirements.</w:t>
            </w:r>
          </w:p>
        </w:tc>
        <w:tc>
          <w:tcPr>
            <w:tcW w:w="1980" w:type="dxa"/>
          </w:tcPr>
          <w:p w14:paraId="2368F84D" w14:textId="77777777" w:rsidR="00330312" w:rsidRPr="00DF6A08" w:rsidRDefault="0037085D" w:rsidP="00107A7C">
            <w:pPr>
              <w:rPr>
                <w:rFonts w:ascii="Times New Roman" w:hAnsi="Times New Roman" w:cs="Times New Roman"/>
                <w:sz w:val="16"/>
                <w:szCs w:val="16"/>
              </w:rPr>
            </w:pPr>
            <w:r w:rsidRPr="00DF6A08">
              <w:rPr>
                <w:rFonts w:ascii="Times New Roman" w:hAnsi="Times New Roman" w:cs="Times New Roman"/>
                <w:sz w:val="16"/>
                <w:szCs w:val="16"/>
              </w:rPr>
              <w:t>Increased Graduation Rate</w:t>
            </w:r>
          </w:p>
        </w:tc>
        <w:tc>
          <w:tcPr>
            <w:tcW w:w="1710" w:type="dxa"/>
          </w:tcPr>
          <w:p w14:paraId="0D0A6231" w14:textId="77777777" w:rsidR="00330312" w:rsidRPr="00DF6A08" w:rsidRDefault="00330312" w:rsidP="00107A7C">
            <w:pPr>
              <w:rPr>
                <w:rFonts w:ascii="Times New Roman" w:hAnsi="Times New Roman" w:cs="Times New Roman"/>
                <w:sz w:val="16"/>
                <w:szCs w:val="16"/>
              </w:rPr>
            </w:pPr>
          </w:p>
        </w:tc>
        <w:tc>
          <w:tcPr>
            <w:tcW w:w="900" w:type="dxa"/>
          </w:tcPr>
          <w:p w14:paraId="62659876" w14:textId="77777777" w:rsidR="00330312" w:rsidRPr="00DF6A08" w:rsidRDefault="0037085D" w:rsidP="00107A7C">
            <w:pPr>
              <w:rPr>
                <w:rFonts w:ascii="Times New Roman" w:hAnsi="Times New Roman" w:cs="Times New Roman"/>
                <w:sz w:val="16"/>
                <w:szCs w:val="16"/>
              </w:rPr>
            </w:pPr>
            <w:r w:rsidRPr="00DF6A08">
              <w:rPr>
                <w:rFonts w:ascii="Times New Roman" w:hAnsi="Times New Roman" w:cs="Times New Roman"/>
                <w:sz w:val="16"/>
                <w:szCs w:val="16"/>
              </w:rPr>
              <w:t>0</w:t>
            </w:r>
          </w:p>
        </w:tc>
      </w:tr>
    </w:tbl>
    <w:p w14:paraId="2C990151" w14:textId="77777777" w:rsidR="000F45E4" w:rsidRPr="00002041" w:rsidRDefault="000F45E4" w:rsidP="000F45E4">
      <w:pPr>
        <w:rPr>
          <w:rFonts w:ascii="Times New Roman" w:hAnsi="Times New Roman" w:cs="Times New Roman"/>
        </w:rPr>
      </w:pPr>
    </w:p>
    <w:p w14:paraId="04D45B78" w14:textId="77777777" w:rsidR="006A683D" w:rsidRDefault="006A683D" w:rsidP="00C12030">
      <w:pPr>
        <w:rPr>
          <w:rFonts w:ascii="Times New Roman" w:hAnsi="Times New Roman" w:cs="Times New Roman"/>
        </w:rPr>
      </w:pPr>
    </w:p>
    <w:p w14:paraId="61C5B24E" w14:textId="77777777" w:rsidR="00713EF3" w:rsidRPr="006A683D" w:rsidRDefault="00107A7C" w:rsidP="006A683D">
      <w:pPr>
        <w:pStyle w:val="Heading2"/>
        <w:rPr>
          <w:rFonts w:ascii="Times New Roman" w:hAnsi="Times New Roman" w:cs="Times New Roman"/>
          <w:color w:val="7030A0"/>
          <w:sz w:val="32"/>
        </w:rPr>
      </w:pPr>
      <w:r>
        <w:rPr>
          <w:rFonts w:ascii="Times New Roman" w:hAnsi="Times New Roman" w:cs="Times New Roman"/>
          <w:color w:val="7030A0"/>
          <w:sz w:val="32"/>
        </w:rPr>
        <w:t>6</w:t>
      </w:r>
      <w:r w:rsidR="00713EF3" w:rsidRPr="006A683D">
        <w:rPr>
          <w:rFonts w:ascii="Times New Roman" w:hAnsi="Times New Roman" w:cs="Times New Roman"/>
          <w:color w:val="7030A0"/>
          <w:sz w:val="32"/>
        </w:rPr>
        <w:t xml:space="preserve">: </w:t>
      </w:r>
      <w:r w:rsidR="006A683D" w:rsidRPr="006A683D">
        <w:rPr>
          <w:rFonts w:ascii="Times New Roman" w:hAnsi="Times New Roman" w:cs="Times New Roman"/>
          <w:color w:val="7030A0"/>
          <w:sz w:val="32"/>
        </w:rPr>
        <w:t>Transition R</w:t>
      </w:r>
      <w:r w:rsidR="001D42DB" w:rsidRPr="006A683D">
        <w:rPr>
          <w:rFonts w:ascii="Times New Roman" w:hAnsi="Times New Roman" w:cs="Times New Roman"/>
          <w:color w:val="7030A0"/>
          <w:sz w:val="32"/>
        </w:rPr>
        <w:t>eadiness</w:t>
      </w:r>
    </w:p>
    <w:p w14:paraId="78563E83" w14:textId="77777777" w:rsidR="00713EF3" w:rsidRPr="00BD0CD2" w:rsidRDefault="00713EF3" w:rsidP="00713EF3">
      <w:pPr>
        <w:rPr>
          <w:rFonts w:ascii="Times New Roman" w:hAnsi="Times New Roman" w:cs="Times New Roman"/>
          <w:sz w:val="16"/>
          <w:szCs w:val="16"/>
        </w:rPr>
      </w:pPr>
    </w:p>
    <w:tbl>
      <w:tblPr>
        <w:tblStyle w:val="TableGrid"/>
        <w:tblW w:w="14215" w:type="dxa"/>
        <w:tblLook w:val="04A0" w:firstRow="1" w:lastRow="0" w:firstColumn="1" w:lastColumn="0" w:noHBand="0" w:noVBand="1"/>
        <w:tblCaption w:val="Transition Goal"/>
        <w:tblDescription w:val="State Goal, Objective, Activities, Measure of Success, Progress Monitoring dates/notes and Funding"/>
      </w:tblPr>
      <w:tblGrid>
        <w:gridCol w:w="2155"/>
        <w:gridCol w:w="2520"/>
        <w:gridCol w:w="4500"/>
        <w:gridCol w:w="2430"/>
        <w:gridCol w:w="1620"/>
        <w:gridCol w:w="990"/>
      </w:tblGrid>
      <w:tr w:rsidR="00713EF3" w:rsidRPr="00002041" w14:paraId="3690D21E" w14:textId="77777777" w:rsidTr="00DF6A08">
        <w:trPr>
          <w:trHeight w:val="331"/>
          <w:tblHeader/>
        </w:trPr>
        <w:tc>
          <w:tcPr>
            <w:tcW w:w="14215" w:type="dxa"/>
            <w:gridSpan w:val="6"/>
            <w:tcBorders>
              <w:top w:val="single" w:sz="8" w:space="0" w:color="000000" w:themeColor="text1"/>
            </w:tcBorders>
            <w:shd w:val="clear" w:color="auto" w:fill="FFFF00"/>
          </w:tcPr>
          <w:p w14:paraId="1FA9222D" w14:textId="4B553434" w:rsidR="00713EF3" w:rsidRPr="0037085D" w:rsidRDefault="00107A7C" w:rsidP="00713EF3">
            <w:pPr>
              <w:rPr>
                <w:rFonts w:ascii="Times New Roman" w:hAnsi="Times New Roman" w:cs="Times New Roman"/>
                <w:sz w:val="28"/>
              </w:rPr>
            </w:pPr>
            <w:r>
              <w:rPr>
                <w:rFonts w:ascii="Times New Roman" w:hAnsi="Times New Roman" w:cs="Times New Roman"/>
                <w:b/>
                <w:sz w:val="28"/>
              </w:rPr>
              <w:t>Goal 6</w:t>
            </w:r>
            <w:r w:rsidR="00713EF3" w:rsidRPr="006A683D">
              <w:rPr>
                <w:rFonts w:ascii="Times New Roman" w:hAnsi="Times New Roman" w:cs="Times New Roman"/>
                <w:sz w:val="28"/>
              </w:rPr>
              <w:t>:</w:t>
            </w:r>
            <w:r w:rsidR="006A683D" w:rsidRPr="006A683D">
              <w:rPr>
                <w:rFonts w:ascii="Times New Roman" w:hAnsi="Times New Roman" w:cs="Times New Roman"/>
                <w:sz w:val="28"/>
              </w:rPr>
              <w:t xml:space="preserve"> </w:t>
            </w:r>
            <w:r w:rsidR="00EF516D">
              <w:rPr>
                <w:rFonts w:ascii="Times New Roman" w:hAnsi="Times New Roman" w:cs="Times New Roman"/>
                <w:sz w:val="28"/>
              </w:rPr>
              <w:t>By 202</w:t>
            </w:r>
            <w:r w:rsidR="000C62AC">
              <w:rPr>
                <w:rFonts w:ascii="Times New Roman" w:hAnsi="Times New Roman" w:cs="Times New Roman"/>
                <w:sz w:val="28"/>
              </w:rPr>
              <w:t>6</w:t>
            </w:r>
            <w:r w:rsidR="00EF516D">
              <w:rPr>
                <w:rFonts w:ascii="Times New Roman" w:hAnsi="Times New Roman" w:cs="Times New Roman"/>
                <w:sz w:val="28"/>
              </w:rPr>
              <w:t xml:space="preserve">, increase the </w:t>
            </w:r>
            <w:r w:rsidR="002918FA">
              <w:rPr>
                <w:rFonts w:ascii="Times New Roman" w:hAnsi="Times New Roman" w:cs="Times New Roman"/>
                <w:sz w:val="28"/>
              </w:rPr>
              <w:t xml:space="preserve">percent of students obtaining </w:t>
            </w:r>
            <w:r w:rsidR="00EF516D">
              <w:rPr>
                <w:rFonts w:ascii="Times New Roman" w:hAnsi="Times New Roman" w:cs="Times New Roman"/>
                <w:sz w:val="28"/>
              </w:rPr>
              <w:t>transition readiness.</w:t>
            </w:r>
          </w:p>
        </w:tc>
      </w:tr>
      <w:tr w:rsidR="00713EF3" w:rsidRPr="00002041" w14:paraId="508F51B8" w14:textId="77777777" w:rsidTr="00DF6A08">
        <w:tc>
          <w:tcPr>
            <w:tcW w:w="2155" w:type="dxa"/>
            <w:shd w:val="clear" w:color="auto" w:fill="000000" w:themeFill="text1"/>
          </w:tcPr>
          <w:p w14:paraId="6CD9A475" w14:textId="77777777" w:rsidR="00713EF3" w:rsidRPr="00DF6A08" w:rsidRDefault="00713EF3" w:rsidP="00713EF3">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Objective</w:t>
            </w:r>
          </w:p>
        </w:tc>
        <w:tc>
          <w:tcPr>
            <w:tcW w:w="2520" w:type="dxa"/>
            <w:shd w:val="clear" w:color="auto" w:fill="000000" w:themeFill="text1"/>
          </w:tcPr>
          <w:p w14:paraId="74871B5B" w14:textId="77777777" w:rsidR="00713EF3" w:rsidRPr="00DF6A08" w:rsidRDefault="00713EF3" w:rsidP="00713EF3">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Strategy</w:t>
            </w:r>
          </w:p>
        </w:tc>
        <w:tc>
          <w:tcPr>
            <w:tcW w:w="4500" w:type="dxa"/>
            <w:shd w:val="clear" w:color="auto" w:fill="000000" w:themeFill="text1"/>
          </w:tcPr>
          <w:p w14:paraId="7E315FD3" w14:textId="77777777" w:rsidR="00713EF3" w:rsidRPr="00DF6A08" w:rsidRDefault="00242620" w:rsidP="00713EF3">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Activities to Deploy S</w:t>
            </w:r>
            <w:r w:rsidR="00713EF3" w:rsidRPr="00DF6A08">
              <w:rPr>
                <w:rFonts w:ascii="Times New Roman" w:hAnsi="Times New Roman" w:cs="Times New Roman"/>
                <w:color w:val="FFFFFF" w:themeColor="background1"/>
                <w:sz w:val="16"/>
                <w:szCs w:val="16"/>
              </w:rPr>
              <w:t>trategy</w:t>
            </w:r>
          </w:p>
        </w:tc>
        <w:tc>
          <w:tcPr>
            <w:tcW w:w="2430" w:type="dxa"/>
            <w:shd w:val="clear" w:color="auto" w:fill="000000" w:themeFill="text1"/>
          </w:tcPr>
          <w:p w14:paraId="473625E7" w14:textId="77777777" w:rsidR="00713EF3" w:rsidRPr="00DF6A08" w:rsidRDefault="00713EF3" w:rsidP="00713EF3">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Measure of Success</w:t>
            </w:r>
          </w:p>
        </w:tc>
        <w:tc>
          <w:tcPr>
            <w:tcW w:w="1620" w:type="dxa"/>
            <w:shd w:val="clear" w:color="auto" w:fill="000000" w:themeFill="text1"/>
          </w:tcPr>
          <w:p w14:paraId="0358D953" w14:textId="77777777" w:rsidR="00713EF3" w:rsidRPr="00DF6A08" w:rsidRDefault="00713EF3" w:rsidP="00713EF3">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Progress Monitoring Date &amp; Notes</w:t>
            </w:r>
          </w:p>
        </w:tc>
        <w:tc>
          <w:tcPr>
            <w:tcW w:w="990" w:type="dxa"/>
            <w:shd w:val="clear" w:color="auto" w:fill="000000" w:themeFill="text1"/>
          </w:tcPr>
          <w:p w14:paraId="029606CB" w14:textId="77777777" w:rsidR="00713EF3" w:rsidRPr="00DF6A08" w:rsidRDefault="00713EF3" w:rsidP="00713EF3">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Funding</w:t>
            </w:r>
          </w:p>
        </w:tc>
      </w:tr>
      <w:tr w:rsidR="00B227DA" w:rsidRPr="00002041" w14:paraId="2D880253" w14:textId="77777777" w:rsidTr="00DF6A08">
        <w:tc>
          <w:tcPr>
            <w:tcW w:w="2155" w:type="dxa"/>
            <w:vMerge w:val="restart"/>
          </w:tcPr>
          <w:p w14:paraId="253ECDA0" w14:textId="77777777" w:rsidR="00B227DA" w:rsidRPr="00DF6A08" w:rsidRDefault="00B227DA" w:rsidP="00713EF3">
            <w:pPr>
              <w:rPr>
                <w:rFonts w:ascii="Times New Roman" w:hAnsi="Times New Roman" w:cs="Times New Roman"/>
                <w:sz w:val="16"/>
                <w:szCs w:val="16"/>
              </w:rPr>
            </w:pPr>
            <w:r w:rsidRPr="00DF6A08">
              <w:rPr>
                <w:rFonts w:ascii="Times New Roman" w:hAnsi="Times New Roman" w:cs="Times New Roman"/>
                <w:sz w:val="16"/>
                <w:szCs w:val="16"/>
              </w:rPr>
              <w:t>Objective 1:</w:t>
            </w:r>
          </w:p>
          <w:p w14:paraId="75632C11" w14:textId="24298BB5" w:rsidR="00B227DA" w:rsidRPr="00DF6A08" w:rsidRDefault="00107A7C" w:rsidP="00713EF3">
            <w:pPr>
              <w:rPr>
                <w:rFonts w:ascii="Times New Roman" w:hAnsi="Times New Roman" w:cs="Times New Roman"/>
                <w:sz w:val="16"/>
                <w:szCs w:val="16"/>
              </w:rPr>
            </w:pPr>
            <w:r w:rsidRPr="00DF6A08">
              <w:rPr>
                <w:rFonts w:ascii="Times New Roman" w:hAnsi="Times New Roman" w:cs="Times New Roman"/>
                <w:sz w:val="16"/>
                <w:szCs w:val="16"/>
              </w:rPr>
              <w:t>By 20</w:t>
            </w:r>
            <w:r w:rsidR="00755DEC">
              <w:rPr>
                <w:rFonts w:ascii="Times New Roman" w:hAnsi="Times New Roman" w:cs="Times New Roman"/>
                <w:sz w:val="16"/>
                <w:szCs w:val="16"/>
              </w:rPr>
              <w:t>2</w:t>
            </w:r>
            <w:r w:rsidR="00A21929">
              <w:rPr>
                <w:rFonts w:ascii="Times New Roman" w:hAnsi="Times New Roman" w:cs="Times New Roman"/>
                <w:sz w:val="16"/>
                <w:szCs w:val="16"/>
              </w:rPr>
              <w:t>4</w:t>
            </w:r>
            <w:r w:rsidR="00B227DA" w:rsidRPr="00DF6A08">
              <w:rPr>
                <w:rFonts w:ascii="Times New Roman" w:hAnsi="Times New Roman" w:cs="Times New Roman"/>
                <w:sz w:val="16"/>
                <w:szCs w:val="16"/>
              </w:rPr>
              <w:t xml:space="preserve">, </w:t>
            </w:r>
            <w:r w:rsidR="00B227DA" w:rsidRPr="00DF6A08">
              <w:rPr>
                <w:sz w:val="16"/>
                <w:szCs w:val="16"/>
              </w:rPr>
              <w:t>increase the percentage of students who are college and</w:t>
            </w:r>
            <w:r w:rsidR="00BC2B39">
              <w:rPr>
                <w:sz w:val="16"/>
                <w:szCs w:val="16"/>
              </w:rPr>
              <w:t>/or</w:t>
            </w:r>
            <w:r w:rsidR="00755DEC">
              <w:rPr>
                <w:sz w:val="16"/>
                <w:szCs w:val="16"/>
              </w:rPr>
              <w:t xml:space="preserve"> career ready.</w:t>
            </w:r>
          </w:p>
        </w:tc>
        <w:tc>
          <w:tcPr>
            <w:tcW w:w="2520" w:type="dxa"/>
            <w:vMerge w:val="restart"/>
          </w:tcPr>
          <w:p w14:paraId="789E8A2C" w14:textId="77777777" w:rsidR="00B227DA" w:rsidRPr="00DF6A08" w:rsidRDefault="00B227DA" w:rsidP="00B227DA">
            <w:pPr>
              <w:tabs>
                <w:tab w:val="left" w:pos="3270"/>
              </w:tabs>
              <w:rPr>
                <w:rFonts w:ascii="Times New Roman" w:hAnsi="Times New Roman" w:cs="Times New Roman"/>
                <w:color w:val="4F81BD" w:themeColor="accent1"/>
                <w:sz w:val="16"/>
                <w:szCs w:val="16"/>
              </w:rPr>
            </w:pPr>
            <w:hyperlink r:id="rId34" w:tgtFrame="_blank" w:history="1">
              <w:r w:rsidRPr="00DF6A08">
                <w:rPr>
                  <w:rStyle w:val="Hyperlink"/>
                  <w:rFonts w:ascii="Times New Roman" w:hAnsi="Times New Roman" w:cs="Times New Roman"/>
                  <w:color w:val="4F81BD" w:themeColor="accent1"/>
                  <w:sz w:val="16"/>
                  <w:szCs w:val="16"/>
                </w:rPr>
                <w:t>KCWP 1: Design and Deploy Standards</w:t>
              </w:r>
            </w:hyperlink>
          </w:p>
          <w:p w14:paraId="7527BFE1" w14:textId="77777777" w:rsidR="00B227DA" w:rsidRPr="00DF6A08" w:rsidRDefault="00B227DA" w:rsidP="00B227DA">
            <w:pPr>
              <w:tabs>
                <w:tab w:val="left" w:pos="3270"/>
              </w:tabs>
              <w:rPr>
                <w:rStyle w:val="Hyperlink"/>
                <w:rFonts w:ascii="Times New Roman" w:hAnsi="Times New Roman" w:cs="Times New Roman"/>
                <w:color w:val="4F81BD" w:themeColor="accent1"/>
                <w:sz w:val="16"/>
                <w:szCs w:val="16"/>
                <w:u w:val="none"/>
              </w:rPr>
            </w:pPr>
            <w:hyperlink r:id="rId35" w:tgtFrame="_blank" w:history="1">
              <w:r w:rsidRPr="00DF6A08">
                <w:rPr>
                  <w:rStyle w:val="Hyperlink"/>
                  <w:rFonts w:ascii="Times New Roman" w:hAnsi="Times New Roman" w:cs="Times New Roman"/>
                  <w:color w:val="4F81BD" w:themeColor="accent1"/>
                  <w:sz w:val="16"/>
                  <w:szCs w:val="16"/>
                </w:rPr>
                <w:t>KCWP 2: Design and Deliver Instruction</w:t>
              </w:r>
            </w:hyperlink>
          </w:p>
          <w:p w14:paraId="10F90B5C" w14:textId="77777777" w:rsidR="00B227DA" w:rsidRPr="00DF6A08" w:rsidRDefault="00B227DA" w:rsidP="00B227DA">
            <w:pPr>
              <w:tabs>
                <w:tab w:val="left" w:pos="3270"/>
              </w:tabs>
              <w:rPr>
                <w:rFonts w:ascii="Times New Roman" w:hAnsi="Times New Roman" w:cs="Times New Roman"/>
                <w:color w:val="4F81BD" w:themeColor="accent1"/>
                <w:sz w:val="16"/>
                <w:szCs w:val="16"/>
              </w:rPr>
            </w:pPr>
            <w:hyperlink r:id="rId36"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3D357C33" w14:textId="77777777" w:rsidR="00B227DA" w:rsidRPr="00DF6A08" w:rsidRDefault="00B227DA" w:rsidP="00B227DA">
            <w:pPr>
              <w:tabs>
                <w:tab w:val="left" w:pos="3270"/>
              </w:tabs>
              <w:rPr>
                <w:rFonts w:ascii="Times New Roman" w:hAnsi="Times New Roman" w:cs="Times New Roman"/>
                <w:color w:val="4F81BD" w:themeColor="accent1"/>
                <w:sz w:val="16"/>
                <w:szCs w:val="16"/>
              </w:rPr>
            </w:pPr>
            <w:hyperlink r:id="rId37"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p w14:paraId="47EA77B6" w14:textId="77777777" w:rsidR="00B227DA" w:rsidRPr="00DF6A08" w:rsidRDefault="00B227DA" w:rsidP="00713EF3">
            <w:pPr>
              <w:rPr>
                <w:rFonts w:ascii="Times New Roman" w:hAnsi="Times New Roman" w:cs="Times New Roman"/>
                <w:sz w:val="16"/>
                <w:szCs w:val="16"/>
              </w:rPr>
            </w:pPr>
          </w:p>
        </w:tc>
        <w:tc>
          <w:tcPr>
            <w:tcW w:w="4500" w:type="dxa"/>
          </w:tcPr>
          <w:p w14:paraId="08FF4A07" w14:textId="77777777" w:rsidR="00B227DA" w:rsidRPr="00DF6A08" w:rsidRDefault="00B227DA" w:rsidP="00713EF3">
            <w:pPr>
              <w:rPr>
                <w:rFonts w:ascii="Times New Roman" w:hAnsi="Times New Roman" w:cs="Times New Roman"/>
                <w:sz w:val="16"/>
                <w:szCs w:val="16"/>
              </w:rPr>
            </w:pPr>
            <w:r w:rsidRPr="00DF6A08">
              <w:rPr>
                <w:sz w:val="16"/>
                <w:szCs w:val="16"/>
              </w:rPr>
              <w:t>Support and monitor the implementation of the district's Career and Technical Education Plan.</w:t>
            </w:r>
          </w:p>
        </w:tc>
        <w:tc>
          <w:tcPr>
            <w:tcW w:w="2430" w:type="dxa"/>
          </w:tcPr>
          <w:p w14:paraId="44C797E7" w14:textId="77777777" w:rsidR="00B227DA" w:rsidRPr="00DF6A08" w:rsidRDefault="00242620" w:rsidP="00713EF3">
            <w:pPr>
              <w:rPr>
                <w:rFonts w:ascii="Times New Roman" w:hAnsi="Times New Roman" w:cs="Times New Roman"/>
                <w:sz w:val="16"/>
                <w:szCs w:val="16"/>
              </w:rPr>
            </w:pPr>
            <w:r w:rsidRPr="00DF6A08">
              <w:rPr>
                <w:rFonts w:ascii="Times New Roman" w:hAnsi="Times New Roman" w:cs="Times New Roman"/>
                <w:sz w:val="16"/>
                <w:szCs w:val="16"/>
              </w:rPr>
              <w:t>Increased Transition for Students</w:t>
            </w:r>
          </w:p>
        </w:tc>
        <w:tc>
          <w:tcPr>
            <w:tcW w:w="1620" w:type="dxa"/>
          </w:tcPr>
          <w:p w14:paraId="381B5CF3" w14:textId="77777777" w:rsidR="00B227DA" w:rsidRPr="00DF6A08" w:rsidRDefault="00B227DA" w:rsidP="00713EF3">
            <w:pPr>
              <w:rPr>
                <w:rFonts w:ascii="Times New Roman" w:hAnsi="Times New Roman" w:cs="Times New Roman"/>
                <w:sz w:val="16"/>
                <w:szCs w:val="16"/>
              </w:rPr>
            </w:pPr>
          </w:p>
        </w:tc>
        <w:tc>
          <w:tcPr>
            <w:tcW w:w="990" w:type="dxa"/>
          </w:tcPr>
          <w:p w14:paraId="0CC99C90" w14:textId="77777777" w:rsidR="00B227DA" w:rsidRPr="00DF6A08" w:rsidRDefault="0037085D" w:rsidP="00713EF3">
            <w:pPr>
              <w:rPr>
                <w:rFonts w:ascii="Times New Roman" w:hAnsi="Times New Roman" w:cs="Times New Roman"/>
                <w:sz w:val="16"/>
                <w:szCs w:val="16"/>
              </w:rPr>
            </w:pPr>
            <w:r w:rsidRPr="00DF6A08">
              <w:rPr>
                <w:rFonts w:ascii="Times New Roman" w:hAnsi="Times New Roman" w:cs="Times New Roman"/>
                <w:sz w:val="16"/>
                <w:szCs w:val="16"/>
              </w:rPr>
              <w:t>0</w:t>
            </w:r>
          </w:p>
        </w:tc>
      </w:tr>
      <w:tr w:rsidR="00B227DA" w:rsidRPr="00002041" w14:paraId="2B338E0F" w14:textId="77777777" w:rsidTr="00DF6A08">
        <w:tc>
          <w:tcPr>
            <w:tcW w:w="2155" w:type="dxa"/>
            <w:vMerge/>
          </w:tcPr>
          <w:p w14:paraId="55CE04F7" w14:textId="77777777" w:rsidR="00B227DA" w:rsidRPr="00DF6A08" w:rsidRDefault="00B227DA" w:rsidP="00713EF3">
            <w:pPr>
              <w:rPr>
                <w:rFonts w:ascii="Times New Roman" w:hAnsi="Times New Roman" w:cs="Times New Roman"/>
                <w:sz w:val="16"/>
                <w:szCs w:val="16"/>
              </w:rPr>
            </w:pPr>
          </w:p>
        </w:tc>
        <w:tc>
          <w:tcPr>
            <w:tcW w:w="2520" w:type="dxa"/>
            <w:vMerge/>
          </w:tcPr>
          <w:p w14:paraId="5BA15743" w14:textId="77777777" w:rsidR="00B227DA" w:rsidRPr="00DF6A08" w:rsidRDefault="00B227DA" w:rsidP="00713EF3">
            <w:pPr>
              <w:rPr>
                <w:rFonts w:ascii="Times New Roman" w:hAnsi="Times New Roman" w:cs="Times New Roman"/>
                <w:sz w:val="16"/>
                <w:szCs w:val="16"/>
              </w:rPr>
            </w:pPr>
          </w:p>
        </w:tc>
        <w:tc>
          <w:tcPr>
            <w:tcW w:w="4500" w:type="dxa"/>
            <w:tcBorders>
              <w:bottom w:val="single" w:sz="4" w:space="0" w:color="auto"/>
            </w:tcBorders>
          </w:tcPr>
          <w:p w14:paraId="579D95E2" w14:textId="77777777" w:rsidR="00B227DA" w:rsidRPr="00DF6A08" w:rsidRDefault="00B227DA" w:rsidP="00713EF3">
            <w:pPr>
              <w:rPr>
                <w:rFonts w:ascii="Times New Roman" w:hAnsi="Times New Roman" w:cs="Times New Roman"/>
                <w:sz w:val="16"/>
                <w:szCs w:val="16"/>
              </w:rPr>
            </w:pPr>
            <w:r w:rsidRPr="00DF6A08">
              <w:rPr>
                <w:sz w:val="16"/>
                <w:szCs w:val="16"/>
              </w:rPr>
              <w:t>Provide students with advising opportunities in one-on-one or small group settings giving students direct contact with local resources. This will provide students with the opportunity to discover the training and educational requirements of various careers.</w:t>
            </w:r>
          </w:p>
        </w:tc>
        <w:tc>
          <w:tcPr>
            <w:tcW w:w="2430" w:type="dxa"/>
            <w:tcBorders>
              <w:bottom w:val="single" w:sz="4" w:space="0" w:color="auto"/>
            </w:tcBorders>
          </w:tcPr>
          <w:p w14:paraId="538BD232" w14:textId="77777777" w:rsidR="00B227DA" w:rsidRPr="00DF6A08" w:rsidRDefault="00242620" w:rsidP="00713EF3">
            <w:pPr>
              <w:rPr>
                <w:rFonts w:ascii="Times New Roman" w:hAnsi="Times New Roman" w:cs="Times New Roman"/>
                <w:sz w:val="16"/>
                <w:szCs w:val="16"/>
              </w:rPr>
            </w:pPr>
            <w:r w:rsidRPr="00DF6A08">
              <w:rPr>
                <w:rFonts w:ascii="Times New Roman" w:hAnsi="Times New Roman" w:cs="Times New Roman"/>
                <w:sz w:val="16"/>
                <w:szCs w:val="16"/>
              </w:rPr>
              <w:t>Increased Transition for Students</w:t>
            </w:r>
          </w:p>
        </w:tc>
        <w:tc>
          <w:tcPr>
            <w:tcW w:w="1620" w:type="dxa"/>
            <w:tcBorders>
              <w:bottom w:val="single" w:sz="4" w:space="0" w:color="auto"/>
            </w:tcBorders>
          </w:tcPr>
          <w:p w14:paraId="360BB2DD" w14:textId="77777777" w:rsidR="00B227DA" w:rsidRPr="00DF6A08" w:rsidRDefault="00B227DA" w:rsidP="00713EF3">
            <w:pPr>
              <w:rPr>
                <w:rFonts w:ascii="Times New Roman" w:hAnsi="Times New Roman" w:cs="Times New Roman"/>
                <w:sz w:val="16"/>
                <w:szCs w:val="16"/>
              </w:rPr>
            </w:pPr>
          </w:p>
        </w:tc>
        <w:tc>
          <w:tcPr>
            <w:tcW w:w="990" w:type="dxa"/>
            <w:tcBorders>
              <w:bottom w:val="single" w:sz="4" w:space="0" w:color="auto"/>
            </w:tcBorders>
          </w:tcPr>
          <w:p w14:paraId="79D994EF" w14:textId="77777777" w:rsidR="00B227DA" w:rsidRPr="00DF6A08" w:rsidRDefault="0037085D" w:rsidP="00713EF3">
            <w:pPr>
              <w:rPr>
                <w:rFonts w:ascii="Times New Roman" w:hAnsi="Times New Roman" w:cs="Times New Roman"/>
                <w:sz w:val="16"/>
                <w:szCs w:val="16"/>
              </w:rPr>
            </w:pPr>
            <w:r w:rsidRPr="00DF6A08">
              <w:rPr>
                <w:rFonts w:ascii="Times New Roman" w:hAnsi="Times New Roman" w:cs="Times New Roman"/>
                <w:sz w:val="16"/>
                <w:szCs w:val="16"/>
              </w:rPr>
              <w:t>0</w:t>
            </w:r>
          </w:p>
        </w:tc>
      </w:tr>
      <w:tr w:rsidR="00B227DA" w:rsidRPr="00002041" w14:paraId="3161ED2E" w14:textId="77777777" w:rsidTr="00DF6A08">
        <w:trPr>
          <w:trHeight w:val="749"/>
        </w:trPr>
        <w:tc>
          <w:tcPr>
            <w:tcW w:w="2155" w:type="dxa"/>
            <w:vMerge/>
          </w:tcPr>
          <w:p w14:paraId="73DDAB64" w14:textId="77777777" w:rsidR="00B227DA" w:rsidRPr="00DF6A08" w:rsidRDefault="00B227DA" w:rsidP="00713EF3">
            <w:pPr>
              <w:rPr>
                <w:rFonts w:ascii="Times New Roman" w:hAnsi="Times New Roman" w:cs="Times New Roman"/>
                <w:sz w:val="16"/>
                <w:szCs w:val="16"/>
              </w:rPr>
            </w:pPr>
          </w:p>
        </w:tc>
        <w:tc>
          <w:tcPr>
            <w:tcW w:w="2520" w:type="dxa"/>
            <w:vMerge/>
          </w:tcPr>
          <w:p w14:paraId="1A050248" w14:textId="77777777" w:rsidR="00B227DA" w:rsidRPr="00DF6A08" w:rsidRDefault="00B227DA" w:rsidP="00713EF3">
            <w:pPr>
              <w:rPr>
                <w:rFonts w:ascii="Times New Roman" w:hAnsi="Times New Roman" w:cs="Times New Roman"/>
                <w:sz w:val="16"/>
                <w:szCs w:val="16"/>
              </w:rPr>
            </w:pPr>
          </w:p>
        </w:tc>
        <w:tc>
          <w:tcPr>
            <w:tcW w:w="4500" w:type="dxa"/>
          </w:tcPr>
          <w:p w14:paraId="4D354DCF" w14:textId="77777777" w:rsidR="00B227DA" w:rsidRPr="00DF6A08" w:rsidRDefault="00B227DA" w:rsidP="00713EF3">
            <w:pPr>
              <w:rPr>
                <w:rFonts w:ascii="Times New Roman" w:hAnsi="Times New Roman" w:cs="Times New Roman"/>
                <w:sz w:val="16"/>
                <w:szCs w:val="16"/>
              </w:rPr>
            </w:pPr>
            <w:r w:rsidRPr="00DF6A08">
              <w:rPr>
                <w:sz w:val="16"/>
                <w:szCs w:val="16"/>
              </w:rPr>
              <w:t>Provide students with the opportunity to gain skills for the workforce in areas not provided for at Somerset High School by utiliz</w:t>
            </w:r>
            <w:r w:rsidR="00117F42">
              <w:rPr>
                <w:sz w:val="16"/>
                <w:szCs w:val="16"/>
              </w:rPr>
              <w:t>ing spaces available at the ATC and SCC South Campus.</w:t>
            </w:r>
          </w:p>
        </w:tc>
        <w:tc>
          <w:tcPr>
            <w:tcW w:w="2430" w:type="dxa"/>
          </w:tcPr>
          <w:p w14:paraId="10F6ED3F" w14:textId="77777777" w:rsidR="00B227DA" w:rsidRPr="00DF6A08" w:rsidRDefault="00242620" w:rsidP="00713EF3">
            <w:pPr>
              <w:rPr>
                <w:rFonts w:ascii="Times New Roman" w:hAnsi="Times New Roman" w:cs="Times New Roman"/>
                <w:sz w:val="16"/>
                <w:szCs w:val="16"/>
              </w:rPr>
            </w:pPr>
            <w:r w:rsidRPr="00DF6A08">
              <w:rPr>
                <w:rFonts w:ascii="Times New Roman" w:hAnsi="Times New Roman" w:cs="Times New Roman"/>
                <w:sz w:val="16"/>
                <w:szCs w:val="16"/>
              </w:rPr>
              <w:t>Increased Transition for Students</w:t>
            </w:r>
          </w:p>
        </w:tc>
        <w:tc>
          <w:tcPr>
            <w:tcW w:w="1620" w:type="dxa"/>
          </w:tcPr>
          <w:p w14:paraId="6BF844B4" w14:textId="77777777" w:rsidR="00B227DA" w:rsidRPr="00DF6A08" w:rsidRDefault="00B227DA" w:rsidP="00713EF3">
            <w:pPr>
              <w:rPr>
                <w:rFonts w:ascii="Times New Roman" w:hAnsi="Times New Roman" w:cs="Times New Roman"/>
                <w:sz w:val="16"/>
                <w:szCs w:val="16"/>
              </w:rPr>
            </w:pPr>
          </w:p>
        </w:tc>
        <w:tc>
          <w:tcPr>
            <w:tcW w:w="990" w:type="dxa"/>
          </w:tcPr>
          <w:p w14:paraId="2E709DC9" w14:textId="77777777" w:rsidR="00B227DA" w:rsidRPr="00DF6A08" w:rsidRDefault="0037085D" w:rsidP="00713EF3">
            <w:pPr>
              <w:rPr>
                <w:rFonts w:ascii="Times New Roman" w:hAnsi="Times New Roman" w:cs="Times New Roman"/>
                <w:sz w:val="16"/>
                <w:szCs w:val="16"/>
              </w:rPr>
            </w:pPr>
            <w:r w:rsidRPr="00DF6A08">
              <w:rPr>
                <w:rFonts w:ascii="Times New Roman" w:hAnsi="Times New Roman" w:cs="Times New Roman"/>
                <w:sz w:val="16"/>
                <w:szCs w:val="16"/>
              </w:rPr>
              <w:t>0</w:t>
            </w:r>
          </w:p>
        </w:tc>
      </w:tr>
      <w:tr w:rsidR="00B227DA" w:rsidRPr="00002041" w14:paraId="3393CF96" w14:textId="77777777" w:rsidTr="00DF6A08">
        <w:trPr>
          <w:trHeight w:val="759"/>
        </w:trPr>
        <w:tc>
          <w:tcPr>
            <w:tcW w:w="2155" w:type="dxa"/>
            <w:vMerge/>
          </w:tcPr>
          <w:p w14:paraId="14D4CA4A" w14:textId="77777777" w:rsidR="00B227DA" w:rsidRPr="00DF6A08" w:rsidRDefault="00B227DA" w:rsidP="00713EF3">
            <w:pPr>
              <w:rPr>
                <w:rFonts w:ascii="Times New Roman" w:hAnsi="Times New Roman" w:cs="Times New Roman"/>
                <w:sz w:val="16"/>
                <w:szCs w:val="16"/>
              </w:rPr>
            </w:pPr>
          </w:p>
        </w:tc>
        <w:tc>
          <w:tcPr>
            <w:tcW w:w="2520" w:type="dxa"/>
            <w:vMerge/>
          </w:tcPr>
          <w:p w14:paraId="426144C9" w14:textId="77777777" w:rsidR="00B227DA" w:rsidRPr="00DF6A08" w:rsidRDefault="00B227DA" w:rsidP="00713EF3">
            <w:pPr>
              <w:rPr>
                <w:rFonts w:ascii="Times New Roman" w:hAnsi="Times New Roman" w:cs="Times New Roman"/>
                <w:sz w:val="16"/>
                <w:szCs w:val="16"/>
              </w:rPr>
            </w:pPr>
          </w:p>
        </w:tc>
        <w:tc>
          <w:tcPr>
            <w:tcW w:w="4500" w:type="dxa"/>
          </w:tcPr>
          <w:p w14:paraId="2898ACEF" w14:textId="3C24E457" w:rsidR="00B227DA" w:rsidRPr="00DF6A08" w:rsidRDefault="00B227DA" w:rsidP="00713EF3">
            <w:pPr>
              <w:rPr>
                <w:rFonts w:ascii="Times New Roman" w:hAnsi="Times New Roman" w:cs="Times New Roman"/>
                <w:sz w:val="16"/>
                <w:szCs w:val="16"/>
              </w:rPr>
            </w:pPr>
            <w:r w:rsidRPr="00DF6A08">
              <w:rPr>
                <w:sz w:val="16"/>
                <w:szCs w:val="16"/>
              </w:rPr>
              <w:t>Provide teachers and students with additio</w:t>
            </w:r>
            <w:r w:rsidR="00117F42">
              <w:rPr>
                <w:sz w:val="16"/>
                <w:szCs w:val="16"/>
              </w:rPr>
              <w:t xml:space="preserve">nal resources (i.e. </w:t>
            </w:r>
            <w:r w:rsidR="00FC7A36">
              <w:rPr>
                <w:sz w:val="16"/>
                <w:szCs w:val="16"/>
              </w:rPr>
              <w:t>Mastery Prep</w:t>
            </w:r>
            <w:r w:rsidR="00117F42">
              <w:rPr>
                <w:sz w:val="16"/>
                <w:szCs w:val="16"/>
              </w:rPr>
              <w:t>,</w:t>
            </w:r>
            <w:r w:rsidR="00FC7A36">
              <w:rPr>
                <w:sz w:val="16"/>
                <w:szCs w:val="16"/>
              </w:rPr>
              <w:t xml:space="preserve"> Edulastic,</w:t>
            </w:r>
            <w:r w:rsidRPr="00DF6A08">
              <w:rPr>
                <w:sz w:val="16"/>
                <w:szCs w:val="16"/>
              </w:rPr>
              <w:t xml:space="preserve"> review materials) for ACT, Transition ELA and Math Courses, Dual Credit courses and Advanced Placement Courses.</w:t>
            </w:r>
          </w:p>
        </w:tc>
        <w:tc>
          <w:tcPr>
            <w:tcW w:w="2430" w:type="dxa"/>
          </w:tcPr>
          <w:p w14:paraId="042F2578" w14:textId="77777777" w:rsidR="00B227DA" w:rsidRPr="00DF6A08" w:rsidRDefault="00242620" w:rsidP="00713EF3">
            <w:pPr>
              <w:rPr>
                <w:rFonts w:ascii="Times New Roman" w:hAnsi="Times New Roman" w:cs="Times New Roman"/>
                <w:sz w:val="16"/>
                <w:szCs w:val="16"/>
              </w:rPr>
            </w:pPr>
            <w:r w:rsidRPr="00DF6A08">
              <w:rPr>
                <w:rFonts w:ascii="Times New Roman" w:hAnsi="Times New Roman" w:cs="Times New Roman"/>
                <w:sz w:val="16"/>
                <w:szCs w:val="16"/>
              </w:rPr>
              <w:t>Increased Transition for Students</w:t>
            </w:r>
          </w:p>
        </w:tc>
        <w:tc>
          <w:tcPr>
            <w:tcW w:w="1620" w:type="dxa"/>
          </w:tcPr>
          <w:p w14:paraId="1FBD1B80" w14:textId="77777777" w:rsidR="00B227DA" w:rsidRPr="00DF6A08" w:rsidRDefault="00B227DA" w:rsidP="00713EF3">
            <w:pPr>
              <w:rPr>
                <w:rFonts w:ascii="Times New Roman" w:hAnsi="Times New Roman" w:cs="Times New Roman"/>
                <w:sz w:val="16"/>
                <w:szCs w:val="16"/>
              </w:rPr>
            </w:pPr>
          </w:p>
        </w:tc>
        <w:tc>
          <w:tcPr>
            <w:tcW w:w="990" w:type="dxa"/>
          </w:tcPr>
          <w:p w14:paraId="34D4CC1A" w14:textId="77777777" w:rsidR="00B227DA" w:rsidRPr="00DF6A08" w:rsidRDefault="0037085D" w:rsidP="00713EF3">
            <w:pPr>
              <w:rPr>
                <w:rFonts w:ascii="Times New Roman" w:hAnsi="Times New Roman" w:cs="Times New Roman"/>
                <w:sz w:val="16"/>
                <w:szCs w:val="16"/>
              </w:rPr>
            </w:pPr>
            <w:r w:rsidRPr="00DF6A08">
              <w:rPr>
                <w:rFonts w:ascii="Times New Roman" w:hAnsi="Times New Roman" w:cs="Times New Roman"/>
                <w:sz w:val="16"/>
                <w:szCs w:val="16"/>
              </w:rPr>
              <w:t>5000</w:t>
            </w:r>
          </w:p>
          <w:p w14:paraId="62A6C9AD" w14:textId="77777777" w:rsidR="0037085D" w:rsidRPr="00DF6A08" w:rsidRDefault="0037085D" w:rsidP="00713EF3">
            <w:pPr>
              <w:rPr>
                <w:rFonts w:ascii="Times New Roman" w:hAnsi="Times New Roman" w:cs="Times New Roman"/>
                <w:sz w:val="16"/>
                <w:szCs w:val="16"/>
              </w:rPr>
            </w:pPr>
            <w:r w:rsidRPr="00DF6A08">
              <w:rPr>
                <w:rFonts w:ascii="Times New Roman" w:hAnsi="Times New Roman" w:cs="Times New Roman"/>
                <w:sz w:val="16"/>
                <w:szCs w:val="16"/>
              </w:rPr>
              <w:t>Title V</w:t>
            </w:r>
          </w:p>
        </w:tc>
      </w:tr>
    </w:tbl>
    <w:p w14:paraId="1CC20095" w14:textId="77777777" w:rsidR="00117F42" w:rsidRDefault="00117F42">
      <w:pPr>
        <w:rPr>
          <w:rFonts w:ascii="Times New Roman" w:hAnsi="Times New Roman" w:cs="Times New Roman"/>
          <w:sz w:val="16"/>
          <w:szCs w:val="16"/>
        </w:rPr>
      </w:pPr>
    </w:p>
    <w:p w14:paraId="27C8EB59" w14:textId="77777777" w:rsidR="00A21929" w:rsidRPr="00BD0CD2" w:rsidRDefault="00A21929">
      <w:pPr>
        <w:rPr>
          <w:rFonts w:ascii="Times New Roman" w:hAnsi="Times New Roman" w:cs="Times New Roman"/>
          <w:sz w:val="16"/>
          <w:szCs w:val="16"/>
        </w:rPr>
      </w:pPr>
    </w:p>
    <w:p w14:paraId="599D2892" w14:textId="3BBBD64F" w:rsidR="001D42DB" w:rsidRPr="006A683D" w:rsidRDefault="00107A7C" w:rsidP="006A683D">
      <w:pPr>
        <w:pStyle w:val="Heading2"/>
        <w:rPr>
          <w:rFonts w:ascii="Times New Roman" w:hAnsi="Times New Roman" w:cs="Times New Roman"/>
          <w:color w:val="7030A0"/>
          <w:sz w:val="32"/>
        </w:rPr>
      </w:pPr>
      <w:r>
        <w:rPr>
          <w:rFonts w:ascii="Times New Roman" w:hAnsi="Times New Roman" w:cs="Times New Roman"/>
          <w:color w:val="7030A0"/>
          <w:sz w:val="32"/>
        </w:rPr>
        <w:lastRenderedPageBreak/>
        <w:t>7</w:t>
      </w:r>
      <w:r w:rsidR="001D42DB" w:rsidRPr="006A683D">
        <w:rPr>
          <w:rFonts w:ascii="Times New Roman" w:hAnsi="Times New Roman" w:cs="Times New Roman"/>
          <w:color w:val="7030A0"/>
          <w:sz w:val="32"/>
        </w:rPr>
        <w:t xml:space="preserve">: </w:t>
      </w:r>
      <w:r w:rsidR="000C62AC">
        <w:rPr>
          <w:rFonts w:ascii="Times New Roman" w:hAnsi="Times New Roman" w:cs="Times New Roman"/>
          <w:color w:val="7030A0"/>
          <w:sz w:val="32"/>
        </w:rPr>
        <w:t>Quality of School Climate and Safety</w:t>
      </w:r>
    </w:p>
    <w:p w14:paraId="7D2A5E13" w14:textId="77777777" w:rsidR="001D42DB" w:rsidRPr="00002041" w:rsidRDefault="001D42DB" w:rsidP="001D42DB">
      <w:pPr>
        <w:rPr>
          <w:rFonts w:ascii="Times New Roman" w:hAnsi="Times New Roman" w:cs="Times New Roman"/>
        </w:rPr>
      </w:pPr>
    </w:p>
    <w:tbl>
      <w:tblPr>
        <w:tblStyle w:val="TableGrid"/>
        <w:tblW w:w="14575" w:type="dxa"/>
        <w:tblLook w:val="04A0" w:firstRow="1" w:lastRow="0" w:firstColumn="1" w:lastColumn="0" w:noHBand="0" w:noVBand="1"/>
        <w:tblCaption w:val="Other Goal"/>
        <w:tblDescription w:val="State Goal, Objective, Activities, Measure of Success, Progress Monitoring dates/notes and Funding"/>
      </w:tblPr>
      <w:tblGrid>
        <w:gridCol w:w="2155"/>
        <w:gridCol w:w="2250"/>
        <w:gridCol w:w="5580"/>
        <w:gridCol w:w="2160"/>
        <w:gridCol w:w="1620"/>
        <w:gridCol w:w="810"/>
      </w:tblGrid>
      <w:tr w:rsidR="001D42DB" w:rsidRPr="00002041" w14:paraId="24EBEB79" w14:textId="77777777" w:rsidTr="00DF6A08">
        <w:trPr>
          <w:trHeight w:val="421"/>
          <w:tblHeader/>
        </w:trPr>
        <w:tc>
          <w:tcPr>
            <w:tcW w:w="14575" w:type="dxa"/>
            <w:gridSpan w:val="6"/>
            <w:tcBorders>
              <w:top w:val="single" w:sz="8" w:space="0" w:color="000000" w:themeColor="text1"/>
            </w:tcBorders>
            <w:shd w:val="clear" w:color="auto" w:fill="FFFF00"/>
          </w:tcPr>
          <w:p w14:paraId="5D67F477" w14:textId="77777777" w:rsidR="001D42DB" w:rsidRPr="007A2499" w:rsidRDefault="00107A7C" w:rsidP="00107A7C">
            <w:pPr>
              <w:rPr>
                <w:rFonts w:ascii="Times New Roman" w:hAnsi="Times New Roman" w:cs="Times New Roman"/>
                <w:sz w:val="28"/>
              </w:rPr>
            </w:pPr>
            <w:r>
              <w:rPr>
                <w:rFonts w:ascii="Times New Roman" w:hAnsi="Times New Roman" w:cs="Times New Roman"/>
                <w:b/>
                <w:sz w:val="28"/>
              </w:rPr>
              <w:t>Goal 7</w:t>
            </w:r>
            <w:r w:rsidR="001D42DB" w:rsidRPr="007A2499">
              <w:rPr>
                <w:rFonts w:ascii="Times New Roman" w:hAnsi="Times New Roman" w:cs="Times New Roman"/>
                <w:sz w:val="28"/>
              </w:rPr>
              <w:t>:</w:t>
            </w:r>
            <w:r w:rsidR="007A2499" w:rsidRPr="007A2499">
              <w:rPr>
                <w:rFonts w:ascii="Times New Roman" w:hAnsi="Times New Roman" w:cs="Times New Roman"/>
                <w:sz w:val="28"/>
              </w:rPr>
              <w:t xml:space="preserve"> Provide a safe and enriching environment for student learning.</w:t>
            </w:r>
          </w:p>
          <w:p w14:paraId="781A52EB" w14:textId="77777777" w:rsidR="001D42DB" w:rsidRPr="00002041" w:rsidRDefault="001D42DB" w:rsidP="00107A7C">
            <w:pPr>
              <w:rPr>
                <w:rFonts w:ascii="Times New Roman" w:hAnsi="Times New Roman" w:cs="Times New Roman"/>
              </w:rPr>
            </w:pPr>
          </w:p>
        </w:tc>
      </w:tr>
      <w:tr w:rsidR="001D42DB" w:rsidRPr="00002041" w14:paraId="0B386727" w14:textId="77777777" w:rsidTr="00DF6A08">
        <w:tc>
          <w:tcPr>
            <w:tcW w:w="2155" w:type="dxa"/>
            <w:shd w:val="clear" w:color="auto" w:fill="000000" w:themeFill="text1"/>
          </w:tcPr>
          <w:p w14:paraId="09B53C3B" w14:textId="77777777" w:rsidR="001D42DB" w:rsidRPr="00DF6A08" w:rsidRDefault="001D42DB"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Objective</w:t>
            </w:r>
          </w:p>
        </w:tc>
        <w:tc>
          <w:tcPr>
            <w:tcW w:w="2250" w:type="dxa"/>
            <w:shd w:val="clear" w:color="auto" w:fill="000000" w:themeFill="text1"/>
          </w:tcPr>
          <w:p w14:paraId="08D44A8D" w14:textId="77777777" w:rsidR="001D42DB" w:rsidRPr="00DF6A08" w:rsidRDefault="001D42DB"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Strategy</w:t>
            </w:r>
          </w:p>
        </w:tc>
        <w:tc>
          <w:tcPr>
            <w:tcW w:w="5580" w:type="dxa"/>
            <w:shd w:val="clear" w:color="auto" w:fill="000000" w:themeFill="text1"/>
          </w:tcPr>
          <w:p w14:paraId="533CAFA7" w14:textId="77777777" w:rsidR="001D42DB" w:rsidRPr="00DF6A08" w:rsidRDefault="00242620"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Activities to Deploy S</w:t>
            </w:r>
            <w:r w:rsidR="001D42DB" w:rsidRPr="00DF6A08">
              <w:rPr>
                <w:rFonts w:ascii="Times New Roman" w:hAnsi="Times New Roman" w:cs="Times New Roman"/>
                <w:color w:val="FFFFFF" w:themeColor="background1"/>
                <w:sz w:val="16"/>
                <w:szCs w:val="16"/>
              </w:rPr>
              <w:t>trategy</w:t>
            </w:r>
          </w:p>
        </w:tc>
        <w:tc>
          <w:tcPr>
            <w:tcW w:w="2160" w:type="dxa"/>
            <w:shd w:val="clear" w:color="auto" w:fill="000000" w:themeFill="text1"/>
          </w:tcPr>
          <w:p w14:paraId="5A2B8EDB" w14:textId="77777777" w:rsidR="001D42DB" w:rsidRPr="00DF6A08" w:rsidRDefault="001D42DB"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Measure of Success</w:t>
            </w:r>
          </w:p>
        </w:tc>
        <w:tc>
          <w:tcPr>
            <w:tcW w:w="1620" w:type="dxa"/>
            <w:shd w:val="clear" w:color="auto" w:fill="000000" w:themeFill="text1"/>
          </w:tcPr>
          <w:p w14:paraId="541444B2" w14:textId="77777777" w:rsidR="001D42DB" w:rsidRPr="00DF6A08" w:rsidRDefault="001D42DB"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Progress Monitoring Date &amp; Notes</w:t>
            </w:r>
          </w:p>
        </w:tc>
        <w:tc>
          <w:tcPr>
            <w:tcW w:w="810" w:type="dxa"/>
            <w:shd w:val="clear" w:color="auto" w:fill="000000" w:themeFill="text1"/>
          </w:tcPr>
          <w:p w14:paraId="289C320A" w14:textId="77777777" w:rsidR="001D42DB" w:rsidRPr="00DF6A08" w:rsidRDefault="001D42DB" w:rsidP="00107A7C">
            <w:pPr>
              <w:rPr>
                <w:rFonts w:ascii="Times New Roman" w:hAnsi="Times New Roman" w:cs="Times New Roman"/>
                <w:color w:val="FFFFFF" w:themeColor="background1"/>
                <w:sz w:val="16"/>
                <w:szCs w:val="16"/>
              </w:rPr>
            </w:pPr>
            <w:r w:rsidRPr="00DF6A08">
              <w:rPr>
                <w:rFonts w:ascii="Times New Roman" w:hAnsi="Times New Roman" w:cs="Times New Roman"/>
                <w:color w:val="FFFFFF" w:themeColor="background1"/>
                <w:sz w:val="16"/>
                <w:szCs w:val="16"/>
              </w:rPr>
              <w:t>Funding</w:t>
            </w:r>
          </w:p>
        </w:tc>
      </w:tr>
      <w:tr w:rsidR="00117F42" w:rsidRPr="00002041" w14:paraId="65E9DE46" w14:textId="77777777" w:rsidTr="00DF6A08">
        <w:tc>
          <w:tcPr>
            <w:tcW w:w="2155" w:type="dxa"/>
            <w:vMerge w:val="restart"/>
          </w:tcPr>
          <w:p w14:paraId="0DD9FB84"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Objective 1:</w:t>
            </w:r>
          </w:p>
          <w:p w14:paraId="7E92C134" w14:textId="3A8A9AFD" w:rsidR="00117F42" w:rsidRPr="00DF6A08" w:rsidRDefault="00755DEC" w:rsidP="00F75BB0">
            <w:pPr>
              <w:rPr>
                <w:rFonts w:ascii="Times New Roman" w:hAnsi="Times New Roman" w:cs="Times New Roman"/>
                <w:sz w:val="16"/>
                <w:szCs w:val="16"/>
              </w:rPr>
            </w:pPr>
            <w:r>
              <w:rPr>
                <w:rFonts w:ascii="Times New Roman" w:hAnsi="Times New Roman" w:cs="Times New Roman"/>
                <w:sz w:val="16"/>
                <w:szCs w:val="16"/>
              </w:rPr>
              <w:t>By 202</w:t>
            </w:r>
            <w:r w:rsidR="00FC7A36">
              <w:rPr>
                <w:rFonts w:ascii="Times New Roman" w:hAnsi="Times New Roman" w:cs="Times New Roman"/>
                <w:sz w:val="16"/>
                <w:szCs w:val="16"/>
              </w:rPr>
              <w:t>4</w:t>
            </w:r>
            <w:r w:rsidR="00117F42" w:rsidRPr="00DF6A08">
              <w:rPr>
                <w:rFonts w:ascii="Times New Roman" w:hAnsi="Times New Roman" w:cs="Times New Roman"/>
                <w:sz w:val="16"/>
                <w:szCs w:val="16"/>
              </w:rPr>
              <w:t xml:space="preserve">, </w:t>
            </w:r>
            <w:r w:rsidR="00117F42" w:rsidRPr="00DF6A08">
              <w:rPr>
                <w:sz w:val="16"/>
                <w:szCs w:val="16"/>
              </w:rPr>
              <w:t>reduce non-academic barriers to learning.</w:t>
            </w:r>
          </w:p>
          <w:p w14:paraId="5F0AE851" w14:textId="77777777" w:rsidR="00117F42" w:rsidRPr="00DF6A08" w:rsidRDefault="00117F42" w:rsidP="00F75BB0">
            <w:pPr>
              <w:rPr>
                <w:rFonts w:ascii="Times New Roman" w:hAnsi="Times New Roman" w:cs="Times New Roman"/>
                <w:sz w:val="16"/>
                <w:szCs w:val="16"/>
              </w:rPr>
            </w:pPr>
          </w:p>
        </w:tc>
        <w:tc>
          <w:tcPr>
            <w:tcW w:w="2250" w:type="dxa"/>
            <w:vMerge w:val="restart"/>
          </w:tcPr>
          <w:p w14:paraId="407F5227" w14:textId="77777777" w:rsidR="00117F42" w:rsidRPr="00DF6A08" w:rsidRDefault="00117F42" w:rsidP="00F75BB0">
            <w:pPr>
              <w:tabs>
                <w:tab w:val="left" w:pos="3270"/>
              </w:tabs>
              <w:rPr>
                <w:rFonts w:ascii="Times New Roman" w:hAnsi="Times New Roman" w:cs="Times New Roman"/>
                <w:color w:val="4F81BD" w:themeColor="accent1"/>
                <w:sz w:val="16"/>
                <w:szCs w:val="16"/>
              </w:rPr>
            </w:pPr>
            <w:hyperlink r:id="rId38"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6F7F7D21" w14:textId="77777777" w:rsidR="00117F42" w:rsidRPr="00DF6A08" w:rsidRDefault="00117F42" w:rsidP="00F75BB0">
            <w:pPr>
              <w:tabs>
                <w:tab w:val="left" w:pos="3270"/>
              </w:tabs>
              <w:rPr>
                <w:rFonts w:ascii="Times New Roman" w:hAnsi="Times New Roman" w:cs="Times New Roman"/>
                <w:color w:val="4F81BD" w:themeColor="accent1"/>
                <w:sz w:val="16"/>
                <w:szCs w:val="16"/>
              </w:rPr>
            </w:pPr>
            <w:hyperlink r:id="rId39"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p w14:paraId="08F04876" w14:textId="77777777" w:rsidR="00117F42" w:rsidRPr="00DF6A08" w:rsidRDefault="00117F42" w:rsidP="00F75BB0">
            <w:pPr>
              <w:rPr>
                <w:rFonts w:ascii="Times New Roman" w:hAnsi="Times New Roman" w:cs="Times New Roman"/>
                <w:sz w:val="16"/>
                <w:szCs w:val="16"/>
              </w:rPr>
            </w:pPr>
          </w:p>
        </w:tc>
        <w:tc>
          <w:tcPr>
            <w:tcW w:w="5580" w:type="dxa"/>
          </w:tcPr>
          <w:p w14:paraId="051898E2" w14:textId="77777777" w:rsidR="00117F42" w:rsidRPr="00DF6A08" w:rsidRDefault="00EF5C32" w:rsidP="00F75BB0">
            <w:pPr>
              <w:rPr>
                <w:rFonts w:ascii="Times New Roman" w:hAnsi="Times New Roman" w:cs="Times New Roman"/>
                <w:sz w:val="16"/>
                <w:szCs w:val="16"/>
              </w:rPr>
            </w:pPr>
            <w:r>
              <w:rPr>
                <w:sz w:val="16"/>
                <w:szCs w:val="16"/>
              </w:rPr>
              <w:t>Provide funds for</w:t>
            </w:r>
            <w:r w:rsidR="00117F42" w:rsidRPr="00DF6A08">
              <w:rPr>
                <w:sz w:val="16"/>
                <w:szCs w:val="16"/>
              </w:rPr>
              <w:t xml:space="preserve"> School Resource Officers to be shared among the schools and a Registered Nurse at each school building.</w:t>
            </w:r>
          </w:p>
        </w:tc>
        <w:tc>
          <w:tcPr>
            <w:tcW w:w="2160" w:type="dxa"/>
          </w:tcPr>
          <w:p w14:paraId="1BADCA8E"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Involvement</w:t>
            </w:r>
          </w:p>
        </w:tc>
        <w:tc>
          <w:tcPr>
            <w:tcW w:w="1620" w:type="dxa"/>
          </w:tcPr>
          <w:p w14:paraId="754062C1" w14:textId="77777777" w:rsidR="00117F42" w:rsidRPr="00DF6A08" w:rsidRDefault="00117F42" w:rsidP="00F75BB0">
            <w:pPr>
              <w:rPr>
                <w:rFonts w:ascii="Times New Roman" w:hAnsi="Times New Roman" w:cs="Times New Roman"/>
                <w:sz w:val="16"/>
                <w:szCs w:val="16"/>
              </w:rPr>
            </w:pPr>
          </w:p>
        </w:tc>
        <w:tc>
          <w:tcPr>
            <w:tcW w:w="810" w:type="dxa"/>
          </w:tcPr>
          <w:p w14:paraId="421976A8"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Board</w:t>
            </w:r>
          </w:p>
        </w:tc>
      </w:tr>
      <w:tr w:rsidR="00117F42" w:rsidRPr="00002041" w14:paraId="3CDD5377" w14:textId="77777777" w:rsidTr="00DF6A08">
        <w:trPr>
          <w:trHeight w:val="280"/>
        </w:trPr>
        <w:tc>
          <w:tcPr>
            <w:tcW w:w="2155" w:type="dxa"/>
            <w:vMerge/>
          </w:tcPr>
          <w:p w14:paraId="58011C10" w14:textId="77777777" w:rsidR="00117F42" w:rsidRPr="00DF6A08" w:rsidRDefault="00117F42" w:rsidP="00F75BB0">
            <w:pPr>
              <w:rPr>
                <w:rFonts w:ascii="Times New Roman" w:hAnsi="Times New Roman" w:cs="Times New Roman"/>
                <w:sz w:val="16"/>
                <w:szCs w:val="16"/>
              </w:rPr>
            </w:pPr>
          </w:p>
        </w:tc>
        <w:tc>
          <w:tcPr>
            <w:tcW w:w="2250" w:type="dxa"/>
            <w:vMerge/>
          </w:tcPr>
          <w:p w14:paraId="3D9E7C96" w14:textId="77777777" w:rsidR="00117F42" w:rsidRPr="00DF6A08" w:rsidRDefault="00117F42" w:rsidP="00F75BB0">
            <w:pPr>
              <w:rPr>
                <w:rFonts w:ascii="Times New Roman" w:hAnsi="Times New Roman" w:cs="Times New Roman"/>
                <w:sz w:val="16"/>
                <w:szCs w:val="16"/>
              </w:rPr>
            </w:pPr>
          </w:p>
        </w:tc>
        <w:tc>
          <w:tcPr>
            <w:tcW w:w="5580" w:type="dxa"/>
            <w:tcBorders>
              <w:bottom w:val="single" w:sz="4" w:space="0" w:color="auto"/>
            </w:tcBorders>
          </w:tcPr>
          <w:p w14:paraId="041E5A1E" w14:textId="77777777" w:rsidR="00117F42" w:rsidRPr="00DF6A08" w:rsidRDefault="00117F42" w:rsidP="00F75BB0">
            <w:pPr>
              <w:rPr>
                <w:rFonts w:ascii="Times New Roman" w:hAnsi="Times New Roman" w:cs="Times New Roman"/>
                <w:sz w:val="16"/>
                <w:szCs w:val="16"/>
              </w:rPr>
            </w:pPr>
            <w:r w:rsidRPr="00DF6A08">
              <w:rPr>
                <w:sz w:val="16"/>
                <w:szCs w:val="16"/>
              </w:rPr>
              <w:t>Review and revise the Student Code of Conduct as needed.</w:t>
            </w:r>
          </w:p>
        </w:tc>
        <w:tc>
          <w:tcPr>
            <w:tcW w:w="2160" w:type="dxa"/>
          </w:tcPr>
          <w:p w14:paraId="1B73D94A"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Positive Behavior</w:t>
            </w:r>
          </w:p>
        </w:tc>
        <w:tc>
          <w:tcPr>
            <w:tcW w:w="1620" w:type="dxa"/>
          </w:tcPr>
          <w:p w14:paraId="46639BB0" w14:textId="77777777" w:rsidR="00117F42" w:rsidRPr="00DF6A08" w:rsidRDefault="00117F42" w:rsidP="00F75BB0">
            <w:pPr>
              <w:rPr>
                <w:rFonts w:ascii="Times New Roman" w:hAnsi="Times New Roman" w:cs="Times New Roman"/>
                <w:sz w:val="16"/>
                <w:szCs w:val="16"/>
              </w:rPr>
            </w:pPr>
          </w:p>
        </w:tc>
        <w:tc>
          <w:tcPr>
            <w:tcW w:w="810" w:type="dxa"/>
          </w:tcPr>
          <w:p w14:paraId="7658846D"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0</w:t>
            </w:r>
          </w:p>
        </w:tc>
      </w:tr>
      <w:tr w:rsidR="00117F42" w:rsidRPr="00002041" w14:paraId="31FCDD6A" w14:textId="77777777" w:rsidTr="00DF6A08">
        <w:trPr>
          <w:trHeight w:val="280"/>
        </w:trPr>
        <w:tc>
          <w:tcPr>
            <w:tcW w:w="2155" w:type="dxa"/>
            <w:vMerge/>
          </w:tcPr>
          <w:p w14:paraId="11D7DE77" w14:textId="77777777" w:rsidR="00117F42" w:rsidRPr="00DF6A08" w:rsidRDefault="00117F42" w:rsidP="00F75BB0">
            <w:pPr>
              <w:rPr>
                <w:rFonts w:ascii="Times New Roman" w:hAnsi="Times New Roman" w:cs="Times New Roman"/>
                <w:sz w:val="16"/>
                <w:szCs w:val="16"/>
              </w:rPr>
            </w:pPr>
          </w:p>
        </w:tc>
        <w:tc>
          <w:tcPr>
            <w:tcW w:w="2250" w:type="dxa"/>
            <w:vMerge/>
          </w:tcPr>
          <w:p w14:paraId="217E33BB" w14:textId="77777777" w:rsidR="00117F42" w:rsidRPr="00DF6A08" w:rsidRDefault="00117F42" w:rsidP="00F75BB0">
            <w:pPr>
              <w:rPr>
                <w:rFonts w:ascii="Times New Roman" w:hAnsi="Times New Roman" w:cs="Times New Roman"/>
                <w:sz w:val="16"/>
                <w:szCs w:val="16"/>
              </w:rPr>
            </w:pPr>
          </w:p>
        </w:tc>
        <w:tc>
          <w:tcPr>
            <w:tcW w:w="5580" w:type="dxa"/>
            <w:tcBorders>
              <w:bottom w:val="single" w:sz="4" w:space="0" w:color="auto"/>
            </w:tcBorders>
          </w:tcPr>
          <w:p w14:paraId="01933EC4" w14:textId="77777777" w:rsidR="00117F42" w:rsidRPr="00DF6A08" w:rsidRDefault="00117F42" w:rsidP="00F75BB0">
            <w:pPr>
              <w:rPr>
                <w:rFonts w:ascii="Times New Roman" w:hAnsi="Times New Roman" w:cs="Times New Roman"/>
                <w:sz w:val="16"/>
                <w:szCs w:val="16"/>
              </w:rPr>
            </w:pPr>
            <w:r w:rsidRPr="00DF6A08">
              <w:rPr>
                <w:sz w:val="16"/>
                <w:szCs w:val="16"/>
              </w:rPr>
              <w:t>Continue to implement and support the Family and Youth Service Center Programs.</w:t>
            </w:r>
          </w:p>
        </w:tc>
        <w:tc>
          <w:tcPr>
            <w:tcW w:w="2160" w:type="dxa"/>
            <w:tcBorders>
              <w:bottom w:val="single" w:sz="4" w:space="0" w:color="auto"/>
            </w:tcBorders>
          </w:tcPr>
          <w:p w14:paraId="08DB90AA"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Contact with Students/Families</w:t>
            </w:r>
          </w:p>
        </w:tc>
        <w:tc>
          <w:tcPr>
            <w:tcW w:w="1620" w:type="dxa"/>
            <w:tcBorders>
              <w:bottom w:val="single" w:sz="4" w:space="0" w:color="auto"/>
            </w:tcBorders>
          </w:tcPr>
          <w:p w14:paraId="6A498AB8" w14:textId="77777777" w:rsidR="00117F42" w:rsidRPr="00DF6A08" w:rsidRDefault="00117F42" w:rsidP="00F75BB0">
            <w:pPr>
              <w:rPr>
                <w:rFonts w:ascii="Times New Roman" w:hAnsi="Times New Roman" w:cs="Times New Roman"/>
                <w:sz w:val="16"/>
                <w:szCs w:val="16"/>
              </w:rPr>
            </w:pPr>
          </w:p>
        </w:tc>
        <w:tc>
          <w:tcPr>
            <w:tcW w:w="810" w:type="dxa"/>
            <w:tcBorders>
              <w:bottom w:val="single" w:sz="4" w:space="0" w:color="auto"/>
            </w:tcBorders>
          </w:tcPr>
          <w:p w14:paraId="225BACB2"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FRYSC</w:t>
            </w:r>
          </w:p>
        </w:tc>
      </w:tr>
      <w:tr w:rsidR="00117F42" w:rsidRPr="00002041" w14:paraId="4DA7D40D" w14:textId="77777777" w:rsidTr="00DF6A08">
        <w:trPr>
          <w:trHeight w:val="280"/>
        </w:trPr>
        <w:tc>
          <w:tcPr>
            <w:tcW w:w="2155" w:type="dxa"/>
            <w:vMerge/>
          </w:tcPr>
          <w:p w14:paraId="4CC7008D" w14:textId="77777777" w:rsidR="00117F42" w:rsidRPr="00DF6A08" w:rsidRDefault="00117F42" w:rsidP="00F75BB0">
            <w:pPr>
              <w:rPr>
                <w:rFonts w:ascii="Times New Roman" w:hAnsi="Times New Roman" w:cs="Times New Roman"/>
                <w:sz w:val="16"/>
                <w:szCs w:val="16"/>
              </w:rPr>
            </w:pPr>
          </w:p>
        </w:tc>
        <w:tc>
          <w:tcPr>
            <w:tcW w:w="2250" w:type="dxa"/>
            <w:vMerge/>
          </w:tcPr>
          <w:p w14:paraId="096D0149" w14:textId="77777777" w:rsidR="00117F42" w:rsidRPr="00DF6A08" w:rsidRDefault="00117F42" w:rsidP="00F75BB0">
            <w:pPr>
              <w:rPr>
                <w:rFonts w:ascii="Times New Roman" w:hAnsi="Times New Roman" w:cs="Times New Roman"/>
                <w:sz w:val="16"/>
                <w:szCs w:val="16"/>
              </w:rPr>
            </w:pPr>
          </w:p>
        </w:tc>
        <w:tc>
          <w:tcPr>
            <w:tcW w:w="5580" w:type="dxa"/>
            <w:tcBorders>
              <w:bottom w:val="single" w:sz="8" w:space="0" w:color="000000" w:themeColor="text1"/>
            </w:tcBorders>
          </w:tcPr>
          <w:p w14:paraId="35D6FBC0" w14:textId="77777777" w:rsidR="00117F42" w:rsidRPr="00DF6A08" w:rsidRDefault="00117F42" w:rsidP="00F75BB0">
            <w:pPr>
              <w:rPr>
                <w:rFonts w:ascii="Times New Roman" w:hAnsi="Times New Roman" w:cs="Times New Roman"/>
                <w:sz w:val="16"/>
                <w:szCs w:val="16"/>
              </w:rPr>
            </w:pPr>
            <w:r w:rsidRPr="00DF6A08">
              <w:rPr>
                <w:sz w:val="16"/>
                <w:szCs w:val="16"/>
              </w:rPr>
              <w:t>Proactively address attendance concerns through attendance committee meetings</w:t>
            </w:r>
            <w:r>
              <w:rPr>
                <w:sz w:val="16"/>
                <w:szCs w:val="16"/>
              </w:rPr>
              <w:t>/Fair Team/TDP</w:t>
            </w:r>
            <w:r w:rsidRPr="00DF6A08">
              <w:rPr>
                <w:sz w:val="16"/>
                <w:szCs w:val="16"/>
              </w:rPr>
              <w:t xml:space="preserve"> and home visits.</w:t>
            </w:r>
          </w:p>
        </w:tc>
        <w:tc>
          <w:tcPr>
            <w:tcW w:w="2160" w:type="dxa"/>
          </w:tcPr>
          <w:p w14:paraId="1384D15D"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Attendance</w:t>
            </w:r>
          </w:p>
        </w:tc>
        <w:tc>
          <w:tcPr>
            <w:tcW w:w="1620" w:type="dxa"/>
          </w:tcPr>
          <w:p w14:paraId="6960A3BD" w14:textId="77777777" w:rsidR="00117F42" w:rsidRPr="00DF6A08" w:rsidRDefault="00117F42" w:rsidP="00F75BB0">
            <w:pPr>
              <w:rPr>
                <w:rFonts w:ascii="Times New Roman" w:hAnsi="Times New Roman" w:cs="Times New Roman"/>
                <w:sz w:val="16"/>
                <w:szCs w:val="16"/>
              </w:rPr>
            </w:pPr>
          </w:p>
        </w:tc>
        <w:tc>
          <w:tcPr>
            <w:tcW w:w="810" w:type="dxa"/>
          </w:tcPr>
          <w:p w14:paraId="3B768A63"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0</w:t>
            </w:r>
          </w:p>
        </w:tc>
      </w:tr>
      <w:tr w:rsidR="00117F42" w:rsidRPr="00002041" w14:paraId="218FA2E4" w14:textId="77777777" w:rsidTr="00DF6A08">
        <w:trPr>
          <w:trHeight w:val="280"/>
        </w:trPr>
        <w:tc>
          <w:tcPr>
            <w:tcW w:w="2155" w:type="dxa"/>
            <w:vMerge/>
          </w:tcPr>
          <w:p w14:paraId="3A7ED9A1" w14:textId="77777777" w:rsidR="00117F42" w:rsidRPr="00DF6A08" w:rsidRDefault="00117F42" w:rsidP="00F75BB0">
            <w:pPr>
              <w:rPr>
                <w:rFonts w:ascii="Times New Roman" w:hAnsi="Times New Roman" w:cs="Times New Roman"/>
                <w:sz w:val="16"/>
                <w:szCs w:val="16"/>
              </w:rPr>
            </w:pPr>
          </w:p>
        </w:tc>
        <w:tc>
          <w:tcPr>
            <w:tcW w:w="2250" w:type="dxa"/>
            <w:vMerge/>
          </w:tcPr>
          <w:p w14:paraId="2F6FC656" w14:textId="77777777" w:rsidR="00117F42" w:rsidRPr="00DF6A08" w:rsidRDefault="00117F42" w:rsidP="00F75BB0">
            <w:pPr>
              <w:rPr>
                <w:rFonts w:ascii="Times New Roman" w:hAnsi="Times New Roman" w:cs="Times New Roman"/>
                <w:sz w:val="16"/>
                <w:szCs w:val="16"/>
              </w:rPr>
            </w:pPr>
          </w:p>
        </w:tc>
        <w:tc>
          <w:tcPr>
            <w:tcW w:w="5580" w:type="dxa"/>
            <w:tcBorders>
              <w:bottom w:val="single" w:sz="8" w:space="0" w:color="000000" w:themeColor="text1"/>
            </w:tcBorders>
          </w:tcPr>
          <w:p w14:paraId="6E18AAB4" w14:textId="77777777" w:rsidR="00117F42" w:rsidRPr="00DF6A08" w:rsidRDefault="00117F42" w:rsidP="00F75BB0">
            <w:pPr>
              <w:rPr>
                <w:rFonts w:ascii="Times New Roman" w:hAnsi="Times New Roman" w:cs="Times New Roman"/>
                <w:sz w:val="16"/>
                <w:szCs w:val="16"/>
              </w:rPr>
            </w:pPr>
            <w:r w:rsidRPr="00DF6A08">
              <w:rPr>
                <w:sz w:val="16"/>
                <w:szCs w:val="16"/>
              </w:rPr>
              <w:t>Implement and monitor the District Technology Plan.</w:t>
            </w:r>
          </w:p>
        </w:tc>
        <w:tc>
          <w:tcPr>
            <w:tcW w:w="2160" w:type="dxa"/>
            <w:tcBorders>
              <w:bottom w:val="single" w:sz="8" w:space="0" w:color="000000" w:themeColor="text1"/>
            </w:tcBorders>
          </w:tcPr>
          <w:p w14:paraId="4359B6F3"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Technology Skills</w:t>
            </w:r>
          </w:p>
        </w:tc>
        <w:tc>
          <w:tcPr>
            <w:tcW w:w="1620" w:type="dxa"/>
            <w:tcBorders>
              <w:bottom w:val="single" w:sz="8" w:space="0" w:color="000000" w:themeColor="text1"/>
            </w:tcBorders>
          </w:tcPr>
          <w:p w14:paraId="63CC4FFB" w14:textId="77777777" w:rsidR="00117F42" w:rsidRPr="00DF6A08" w:rsidRDefault="00117F42" w:rsidP="00F75BB0">
            <w:pPr>
              <w:rPr>
                <w:rFonts w:ascii="Times New Roman" w:hAnsi="Times New Roman" w:cs="Times New Roman"/>
                <w:sz w:val="16"/>
                <w:szCs w:val="16"/>
              </w:rPr>
            </w:pPr>
          </w:p>
        </w:tc>
        <w:tc>
          <w:tcPr>
            <w:tcW w:w="810" w:type="dxa"/>
            <w:tcBorders>
              <w:bottom w:val="single" w:sz="8" w:space="0" w:color="000000" w:themeColor="text1"/>
            </w:tcBorders>
          </w:tcPr>
          <w:p w14:paraId="302549DE"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KETS</w:t>
            </w:r>
          </w:p>
        </w:tc>
      </w:tr>
      <w:tr w:rsidR="00117F42" w:rsidRPr="00002041" w14:paraId="653B1827" w14:textId="77777777" w:rsidTr="00DF6A08">
        <w:tc>
          <w:tcPr>
            <w:tcW w:w="2155" w:type="dxa"/>
            <w:vMerge/>
          </w:tcPr>
          <w:p w14:paraId="1E68C51E" w14:textId="77777777" w:rsidR="00117F42" w:rsidRPr="00DF6A08" w:rsidRDefault="00117F42" w:rsidP="00F75BB0">
            <w:pPr>
              <w:rPr>
                <w:rFonts w:ascii="Times New Roman" w:hAnsi="Times New Roman" w:cs="Times New Roman"/>
                <w:sz w:val="16"/>
                <w:szCs w:val="16"/>
              </w:rPr>
            </w:pPr>
          </w:p>
        </w:tc>
        <w:tc>
          <w:tcPr>
            <w:tcW w:w="2250" w:type="dxa"/>
            <w:vMerge w:val="restart"/>
          </w:tcPr>
          <w:p w14:paraId="345EE3E5" w14:textId="77777777" w:rsidR="00117F42" w:rsidRPr="00DF6A08" w:rsidRDefault="00117F42" w:rsidP="00F75BB0">
            <w:pPr>
              <w:tabs>
                <w:tab w:val="left" w:pos="3270"/>
              </w:tabs>
              <w:rPr>
                <w:rFonts w:ascii="Times New Roman" w:hAnsi="Times New Roman" w:cs="Times New Roman"/>
                <w:color w:val="4F81BD" w:themeColor="accent1"/>
                <w:sz w:val="16"/>
                <w:szCs w:val="16"/>
              </w:rPr>
            </w:pPr>
            <w:hyperlink r:id="rId40" w:tgtFrame="_blank" w:history="1">
              <w:r w:rsidRPr="00DF6A08">
                <w:rPr>
                  <w:rStyle w:val="Hyperlink"/>
                  <w:rFonts w:ascii="Times New Roman" w:hAnsi="Times New Roman" w:cs="Times New Roman"/>
                  <w:color w:val="4F81BD" w:themeColor="accent1"/>
                  <w:sz w:val="16"/>
                  <w:szCs w:val="16"/>
                </w:rPr>
                <w:t>KCWP 5: Design, Align and Deliver Support</w:t>
              </w:r>
            </w:hyperlink>
          </w:p>
          <w:p w14:paraId="3759936C" w14:textId="77777777" w:rsidR="00117F42" w:rsidRPr="00DF6A08" w:rsidRDefault="00117F42" w:rsidP="00F75BB0">
            <w:pPr>
              <w:tabs>
                <w:tab w:val="left" w:pos="3270"/>
              </w:tabs>
              <w:rPr>
                <w:rFonts w:ascii="Times New Roman" w:hAnsi="Times New Roman" w:cs="Times New Roman"/>
                <w:color w:val="4F81BD" w:themeColor="accent1"/>
                <w:sz w:val="16"/>
                <w:szCs w:val="16"/>
              </w:rPr>
            </w:pPr>
            <w:hyperlink r:id="rId41" w:tgtFrame="_blank" w:history="1">
              <w:r w:rsidRPr="00DF6A08">
                <w:rPr>
                  <w:rStyle w:val="Hyperlink"/>
                  <w:rFonts w:ascii="Times New Roman" w:hAnsi="Times New Roman" w:cs="Times New Roman"/>
                  <w:color w:val="4F81BD" w:themeColor="accent1"/>
                  <w:sz w:val="16"/>
                  <w:szCs w:val="16"/>
                </w:rPr>
                <w:t>KCWP 6: Establishing Learning Culture and Environment</w:t>
              </w:r>
            </w:hyperlink>
          </w:p>
          <w:p w14:paraId="027957CD" w14:textId="77777777" w:rsidR="00117F42" w:rsidRPr="00DF6A08" w:rsidRDefault="00117F42" w:rsidP="00F75BB0">
            <w:pPr>
              <w:rPr>
                <w:rFonts w:ascii="Times New Roman" w:hAnsi="Times New Roman" w:cs="Times New Roman"/>
                <w:sz w:val="16"/>
                <w:szCs w:val="16"/>
              </w:rPr>
            </w:pPr>
          </w:p>
        </w:tc>
        <w:tc>
          <w:tcPr>
            <w:tcW w:w="5580" w:type="dxa"/>
          </w:tcPr>
          <w:p w14:paraId="042A047B" w14:textId="77777777" w:rsidR="00117F42" w:rsidRPr="00DF6A08" w:rsidRDefault="00117F42" w:rsidP="00F75BB0">
            <w:pPr>
              <w:rPr>
                <w:rFonts w:ascii="Times New Roman" w:hAnsi="Times New Roman" w:cs="Times New Roman"/>
                <w:sz w:val="16"/>
                <w:szCs w:val="16"/>
              </w:rPr>
            </w:pPr>
            <w:r w:rsidRPr="00DF6A08">
              <w:rPr>
                <w:sz w:val="16"/>
                <w:szCs w:val="16"/>
              </w:rPr>
              <w:t>Continue to utilize the state recommended student information system, Infinite Campus.</w:t>
            </w:r>
          </w:p>
        </w:tc>
        <w:tc>
          <w:tcPr>
            <w:tcW w:w="2160" w:type="dxa"/>
          </w:tcPr>
          <w:p w14:paraId="5AFA8E38"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Contact with Students/Families</w:t>
            </w:r>
          </w:p>
        </w:tc>
        <w:tc>
          <w:tcPr>
            <w:tcW w:w="1620" w:type="dxa"/>
          </w:tcPr>
          <w:p w14:paraId="592ED944" w14:textId="77777777" w:rsidR="00117F42" w:rsidRPr="00DF6A08" w:rsidRDefault="00117F42" w:rsidP="00F75BB0">
            <w:pPr>
              <w:rPr>
                <w:rFonts w:ascii="Times New Roman" w:hAnsi="Times New Roman" w:cs="Times New Roman"/>
                <w:sz w:val="16"/>
                <w:szCs w:val="16"/>
              </w:rPr>
            </w:pPr>
          </w:p>
        </w:tc>
        <w:tc>
          <w:tcPr>
            <w:tcW w:w="810" w:type="dxa"/>
          </w:tcPr>
          <w:p w14:paraId="7551FBF0"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General</w:t>
            </w:r>
          </w:p>
        </w:tc>
      </w:tr>
      <w:tr w:rsidR="00117F42" w:rsidRPr="00002041" w14:paraId="6415985F" w14:textId="77777777" w:rsidTr="00DF6A08">
        <w:tc>
          <w:tcPr>
            <w:tcW w:w="2155" w:type="dxa"/>
            <w:vMerge/>
          </w:tcPr>
          <w:p w14:paraId="271A74A6" w14:textId="77777777" w:rsidR="00117F42" w:rsidRPr="00DF6A08" w:rsidRDefault="00117F42" w:rsidP="00F75BB0">
            <w:pPr>
              <w:rPr>
                <w:rFonts w:ascii="Times New Roman" w:hAnsi="Times New Roman" w:cs="Times New Roman"/>
                <w:sz w:val="16"/>
                <w:szCs w:val="16"/>
              </w:rPr>
            </w:pPr>
          </w:p>
        </w:tc>
        <w:tc>
          <w:tcPr>
            <w:tcW w:w="2250" w:type="dxa"/>
            <w:vMerge/>
          </w:tcPr>
          <w:p w14:paraId="3CF9CE09" w14:textId="77777777" w:rsidR="00117F42" w:rsidRPr="00DF6A08" w:rsidRDefault="00117F42" w:rsidP="00F75BB0">
            <w:pPr>
              <w:rPr>
                <w:rFonts w:ascii="Times New Roman" w:hAnsi="Times New Roman" w:cs="Times New Roman"/>
                <w:sz w:val="16"/>
                <w:szCs w:val="16"/>
              </w:rPr>
            </w:pPr>
          </w:p>
        </w:tc>
        <w:tc>
          <w:tcPr>
            <w:tcW w:w="5580" w:type="dxa"/>
            <w:tcBorders>
              <w:bottom w:val="single" w:sz="4" w:space="0" w:color="auto"/>
            </w:tcBorders>
          </w:tcPr>
          <w:p w14:paraId="5661FEEB" w14:textId="77777777" w:rsidR="00117F42" w:rsidRPr="00DF6A08" w:rsidRDefault="00117F42" w:rsidP="00F75BB0">
            <w:pPr>
              <w:rPr>
                <w:rFonts w:ascii="Times New Roman" w:hAnsi="Times New Roman" w:cs="Times New Roman"/>
                <w:sz w:val="16"/>
                <w:szCs w:val="16"/>
              </w:rPr>
            </w:pPr>
            <w:r w:rsidRPr="00DF6A08">
              <w:rPr>
                <w:sz w:val="16"/>
                <w:szCs w:val="16"/>
              </w:rPr>
              <w:t>Continue to provide school messaging system.</w:t>
            </w:r>
          </w:p>
        </w:tc>
        <w:tc>
          <w:tcPr>
            <w:tcW w:w="2160" w:type="dxa"/>
            <w:tcBorders>
              <w:bottom w:val="single" w:sz="4" w:space="0" w:color="auto"/>
            </w:tcBorders>
          </w:tcPr>
          <w:p w14:paraId="087D5A70"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Contact with Students/Families</w:t>
            </w:r>
          </w:p>
        </w:tc>
        <w:tc>
          <w:tcPr>
            <w:tcW w:w="1620" w:type="dxa"/>
            <w:tcBorders>
              <w:bottom w:val="single" w:sz="4" w:space="0" w:color="auto"/>
            </w:tcBorders>
          </w:tcPr>
          <w:p w14:paraId="4C031EBA" w14:textId="77777777" w:rsidR="00117F42" w:rsidRPr="00DF6A08" w:rsidRDefault="00117F42" w:rsidP="00F75BB0">
            <w:pPr>
              <w:rPr>
                <w:rFonts w:ascii="Times New Roman" w:hAnsi="Times New Roman" w:cs="Times New Roman"/>
                <w:sz w:val="16"/>
                <w:szCs w:val="16"/>
              </w:rPr>
            </w:pPr>
          </w:p>
        </w:tc>
        <w:tc>
          <w:tcPr>
            <w:tcW w:w="810" w:type="dxa"/>
            <w:tcBorders>
              <w:bottom w:val="single" w:sz="4" w:space="0" w:color="auto"/>
            </w:tcBorders>
          </w:tcPr>
          <w:p w14:paraId="2EBEAD92"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General</w:t>
            </w:r>
          </w:p>
        </w:tc>
      </w:tr>
      <w:tr w:rsidR="00117F42" w:rsidRPr="00002041" w14:paraId="726458BE" w14:textId="77777777" w:rsidTr="00DF6A08">
        <w:trPr>
          <w:trHeight w:val="280"/>
        </w:trPr>
        <w:tc>
          <w:tcPr>
            <w:tcW w:w="2155" w:type="dxa"/>
            <w:vMerge/>
          </w:tcPr>
          <w:p w14:paraId="2B8368A7" w14:textId="77777777" w:rsidR="00117F42" w:rsidRPr="00DF6A08" w:rsidRDefault="00117F42" w:rsidP="00F75BB0">
            <w:pPr>
              <w:rPr>
                <w:rFonts w:ascii="Times New Roman" w:hAnsi="Times New Roman" w:cs="Times New Roman"/>
                <w:sz w:val="16"/>
                <w:szCs w:val="16"/>
              </w:rPr>
            </w:pPr>
          </w:p>
        </w:tc>
        <w:tc>
          <w:tcPr>
            <w:tcW w:w="2250" w:type="dxa"/>
            <w:vMerge/>
          </w:tcPr>
          <w:p w14:paraId="6B5296F9" w14:textId="77777777" w:rsidR="00117F42" w:rsidRPr="00DF6A08" w:rsidRDefault="00117F42" w:rsidP="00F75BB0">
            <w:pPr>
              <w:rPr>
                <w:rFonts w:ascii="Times New Roman" w:hAnsi="Times New Roman" w:cs="Times New Roman"/>
                <w:sz w:val="16"/>
                <w:szCs w:val="16"/>
              </w:rPr>
            </w:pPr>
          </w:p>
        </w:tc>
        <w:tc>
          <w:tcPr>
            <w:tcW w:w="5580" w:type="dxa"/>
          </w:tcPr>
          <w:p w14:paraId="5A76B329" w14:textId="77777777" w:rsidR="00117F42" w:rsidRPr="00DF6A08" w:rsidRDefault="00117F42" w:rsidP="00F75BB0">
            <w:pPr>
              <w:rPr>
                <w:rFonts w:ascii="Times New Roman" w:hAnsi="Times New Roman" w:cs="Times New Roman"/>
                <w:sz w:val="16"/>
                <w:szCs w:val="16"/>
              </w:rPr>
            </w:pPr>
            <w:r w:rsidRPr="00DF6A08">
              <w:rPr>
                <w:sz w:val="16"/>
                <w:szCs w:val="16"/>
              </w:rPr>
              <w:t>Continue to publish and distribute paper and/or electronic copies of District and School Newsletters.</w:t>
            </w:r>
          </w:p>
        </w:tc>
        <w:tc>
          <w:tcPr>
            <w:tcW w:w="2160" w:type="dxa"/>
          </w:tcPr>
          <w:p w14:paraId="16C40A88"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Contact with Students/Families</w:t>
            </w:r>
          </w:p>
        </w:tc>
        <w:tc>
          <w:tcPr>
            <w:tcW w:w="1620" w:type="dxa"/>
          </w:tcPr>
          <w:p w14:paraId="79D4C6B0" w14:textId="77777777" w:rsidR="00117F42" w:rsidRPr="00DF6A08" w:rsidRDefault="00117F42" w:rsidP="00F75BB0">
            <w:pPr>
              <w:rPr>
                <w:rFonts w:ascii="Times New Roman" w:hAnsi="Times New Roman" w:cs="Times New Roman"/>
                <w:sz w:val="16"/>
                <w:szCs w:val="16"/>
              </w:rPr>
            </w:pPr>
          </w:p>
        </w:tc>
        <w:tc>
          <w:tcPr>
            <w:tcW w:w="810" w:type="dxa"/>
          </w:tcPr>
          <w:p w14:paraId="72D7527C"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General</w:t>
            </w:r>
          </w:p>
          <w:p w14:paraId="49844553"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Title I</w:t>
            </w:r>
          </w:p>
        </w:tc>
      </w:tr>
      <w:tr w:rsidR="00117F42" w:rsidRPr="00002041" w14:paraId="03B02C71" w14:textId="77777777" w:rsidTr="00117F42">
        <w:trPr>
          <w:trHeight w:val="188"/>
        </w:trPr>
        <w:tc>
          <w:tcPr>
            <w:tcW w:w="2155" w:type="dxa"/>
            <w:vMerge/>
          </w:tcPr>
          <w:p w14:paraId="0EAD57D4" w14:textId="77777777" w:rsidR="00117F42" w:rsidRPr="00DF6A08" w:rsidRDefault="00117F42" w:rsidP="00F75BB0">
            <w:pPr>
              <w:rPr>
                <w:rFonts w:ascii="Times New Roman" w:hAnsi="Times New Roman" w:cs="Times New Roman"/>
                <w:sz w:val="16"/>
                <w:szCs w:val="16"/>
              </w:rPr>
            </w:pPr>
          </w:p>
        </w:tc>
        <w:tc>
          <w:tcPr>
            <w:tcW w:w="2250" w:type="dxa"/>
            <w:vMerge/>
          </w:tcPr>
          <w:p w14:paraId="2B0F1B96" w14:textId="77777777" w:rsidR="00117F42" w:rsidRPr="00DF6A08" w:rsidRDefault="00117F42" w:rsidP="00F75BB0">
            <w:pPr>
              <w:rPr>
                <w:rFonts w:ascii="Times New Roman" w:hAnsi="Times New Roman" w:cs="Times New Roman"/>
                <w:sz w:val="16"/>
                <w:szCs w:val="16"/>
              </w:rPr>
            </w:pPr>
          </w:p>
        </w:tc>
        <w:tc>
          <w:tcPr>
            <w:tcW w:w="5580" w:type="dxa"/>
          </w:tcPr>
          <w:p w14:paraId="7DA20C7A" w14:textId="77777777" w:rsidR="00117F42" w:rsidRPr="00DF6A08" w:rsidRDefault="00117F42" w:rsidP="00F75BB0">
            <w:pPr>
              <w:rPr>
                <w:rFonts w:ascii="Times New Roman" w:hAnsi="Times New Roman" w:cs="Times New Roman"/>
                <w:sz w:val="16"/>
                <w:szCs w:val="16"/>
              </w:rPr>
            </w:pPr>
            <w:r w:rsidRPr="00DF6A08">
              <w:rPr>
                <w:sz w:val="16"/>
                <w:szCs w:val="16"/>
              </w:rPr>
              <w:t>Continue to provide up</w:t>
            </w:r>
            <w:r>
              <w:rPr>
                <w:sz w:val="16"/>
                <w:szCs w:val="16"/>
              </w:rPr>
              <w:t>dated communication via website and social media sites.</w:t>
            </w:r>
          </w:p>
        </w:tc>
        <w:tc>
          <w:tcPr>
            <w:tcW w:w="2160" w:type="dxa"/>
          </w:tcPr>
          <w:p w14:paraId="4CC58CFF"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Increased Contact with Students/Families</w:t>
            </w:r>
          </w:p>
        </w:tc>
        <w:tc>
          <w:tcPr>
            <w:tcW w:w="1620" w:type="dxa"/>
          </w:tcPr>
          <w:p w14:paraId="51BEE309" w14:textId="77777777" w:rsidR="00117F42" w:rsidRPr="00DF6A08" w:rsidRDefault="00117F42" w:rsidP="00F75BB0">
            <w:pPr>
              <w:rPr>
                <w:rFonts w:ascii="Times New Roman" w:hAnsi="Times New Roman" w:cs="Times New Roman"/>
                <w:sz w:val="16"/>
                <w:szCs w:val="16"/>
              </w:rPr>
            </w:pPr>
          </w:p>
        </w:tc>
        <w:tc>
          <w:tcPr>
            <w:tcW w:w="810" w:type="dxa"/>
          </w:tcPr>
          <w:p w14:paraId="2318A64A" w14:textId="77777777" w:rsidR="00117F42" w:rsidRPr="00DF6A08" w:rsidRDefault="00117F42" w:rsidP="00F75BB0">
            <w:pPr>
              <w:rPr>
                <w:rFonts w:ascii="Times New Roman" w:hAnsi="Times New Roman" w:cs="Times New Roman"/>
                <w:sz w:val="16"/>
                <w:szCs w:val="16"/>
              </w:rPr>
            </w:pPr>
            <w:r w:rsidRPr="00DF6A08">
              <w:rPr>
                <w:rFonts w:ascii="Times New Roman" w:hAnsi="Times New Roman" w:cs="Times New Roman"/>
                <w:sz w:val="16"/>
                <w:szCs w:val="16"/>
              </w:rPr>
              <w:t>General</w:t>
            </w:r>
          </w:p>
        </w:tc>
      </w:tr>
      <w:tr w:rsidR="00117F42" w:rsidRPr="00002041" w14:paraId="7D4F9857" w14:textId="77777777" w:rsidTr="00DF6A08">
        <w:trPr>
          <w:trHeight w:val="187"/>
        </w:trPr>
        <w:tc>
          <w:tcPr>
            <w:tcW w:w="2155" w:type="dxa"/>
            <w:vMerge/>
          </w:tcPr>
          <w:p w14:paraId="18A5B070" w14:textId="77777777" w:rsidR="00117F42" w:rsidRPr="00DF6A08" w:rsidRDefault="00117F42" w:rsidP="00117F42">
            <w:pPr>
              <w:rPr>
                <w:rFonts w:ascii="Times New Roman" w:hAnsi="Times New Roman" w:cs="Times New Roman"/>
                <w:sz w:val="16"/>
                <w:szCs w:val="16"/>
              </w:rPr>
            </w:pPr>
          </w:p>
        </w:tc>
        <w:tc>
          <w:tcPr>
            <w:tcW w:w="2250" w:type="dxa"/>
            <w:vMerge/>
          </w:tcPr>
          <w:p w14:paraId="276E73CF" w14:textId="77777777" w:rsidR="00117F42" w:rsidRPr="00DF6A08" w:rsidRDefault="00117F42" w:rsidP="00117F42">
            <w:pPr>
              <w:rPr>
                <w:rFonts w:ascii="Times New Roman" w:hAnsi="Times New Roman" w:cs="Times New Roman"/>
                <w:sz w:val="16"/>
                <w:szCs w:val="16"/>
              </w:rPr>
            </w:pPr>
          </w:p>
        </w:tc>
        <w:tc>
          <w:tcPr>
            <w:tcW w:w="5580" w:type="dxa"/>
            <w:tcBorders>
              <w:bottom w:val="single" w:sz="8" w:space="0" w:color="000000" w:themeColor="text1"/>
            </w:tcBorders>
          </w:tcPr>
          <w:p w14:paraId="535D8BBD" w14:textId="77777777" w:rsidR="00117F42" w:rsidRPr="00DF6A08" w:rsidRDefault="00117F42" w:rsidP="00117F42">
            <w:pPr>
              <w:rPr>
                <w:sz w:val="16"/>
                <w:szCs w:val="16"/>
              </w:rPr>
            </w:pPr>
            <w:r>
              <w:rPr>
                <w:sz w:val="16"/>
                <w:szCs w:val="16"/>
              </w:rPr>
              <w:t>Continue to recognize staff and students throughout the year for accomplishments and for character traits.</w:t>
            </w:r>
          </w:p>
        </w:tc>
        <w:tc>
          <w:tcPr>
            <w:tcW w:w="2160" w:type="dxa"/>
            <w:tcBorders>
              <w:bottom w:val="single" w:sz="8" w:space="0" w:color="000000" w:themeColor="text1"/>
            </w:tcBorders>
          </w:tcPr>
          <w:p w14:paraId="46C6ACB3" w14:textId="77777777" w:rsidR="00117F42" w:rsidRPr="00DF6A08" w:rsidRDefault="00117F42" w:rsidP="00117F42">
            <w:pPr>
              <w:rPr>
                <w:rFonts w:ascii="Times New Roman" w:hAnsi="Times New Roman" w:cs="Times New Roman"/>
                <w:sz w:val="16"/>
                <w:szCs w:val="16"/>
              </w:rPr>
            </w:pPr>
            <w:r w:rsidRPr="00DF6A08">
              <w:rPr>
                <w:rFonts w:ascii="Times New Roman" w:hAnsi="Times New Roman" w:cs="Times New Roman"/>
                <w:sz w:val="16"/>
                <w:szCs w:val="16"/>
              </w:rPr>
              <w:t>Increased Contact with Students/Families</w:t>
            </w:r>
          </w:p>
        </w:tc>
        <w:tc>
          <w:tcPr>
            <w:tcW w:w="1620" w:type="dxa"/>
            <w:tcBorders>
              <w:bottom w:val="single" w:sz="8" w:space="0" w:color="000000" w:themeColor="text1"/>
            </w:tcBorders>
          </w:tcPr>
          <w:p w14:paraId="4EDC1D1A" w14:textId="77777777" w:rsidR="00117F42" w:rsidRPr="00DF6A08" w:rsidRDefault="00117F42" w:rsidP="00117F42">
            <w:pPr>
              <w:rPr>
                <w:rFonts w:ascii="Times New Roman" w:hAnsi="Times New Roman" w:cs="Times New Roman"/>
                <w:sz w:val="16"/>
                <w:szCs w:val="16"/>
              </w:rPr>
            </w:pPr>
          </w:p>
        </w:tc>
        <w:tc>
          <w:tcPr>
            <w:tcW w:w="810" w:type="dxa"/>
            <w:tcBorders>
              <w:bottom w:val="single" w:sz="8" w:space="0" w:color="000000" w:themeColor="text1"/>
            </w:tcBorders>
          </w:tcPr>
          <w:p w14:paraId="6D55529F" w14:textId="77777777" w:rsidR="00117F42" w:rsidRPr="00DF6A08" w:rsidRDefault="00117F42" w:rsidP="00117F42">
            <w:pPr>
              <w:rPr>
                <w:rFonts w:ascii="Times New Roman" w:hAnsi="Times New Roman" w:cs="Times New Roman"/>
                <w:sz w:val="16"/>
                <w:szCs w:val="16"/>
              </w:rPr>
            </w:pPr>
            <w:r>
              <w:rPr>
                <w:rFonts w:ascii="Times New Roman" w:hAnsi="Times New Roman" w:cs="Times New Roman"/>
                <w:sz w:val="16"/>
                <w:szCs w:val="16"/>
              </w:rPr>
              <w:t>General</w:t>
            </w:r>
          </w:p>
        </w:tc>
      </w:tr>
    </w:tbl>
    <w:p w14:paraId="71944819" w14:textId="77777777" w:rsidR="001D42DB" w:rsidRPr="00002041" w:rsidRDefault="001D42DB">
      <w:pPr>
        <w:rPr>
          <w:rFonts w:ascii="Times New Roman" w:hAnsi="Times New Roman" w:cs="Times New Roman"/>
        </w:rPr>
      </w:pPr>
    </w:p>
    <w:sectPr w:rsidR="001D42DB" w:rsidRPr="00002041" w:rsidSect="00DF6A08">
      <w:headerReference w:type="even" r:id="rId42"/>
      <w:headerReference w:type="default" r:id="rId43"/>
      <w:footerReference w:type="even" r:id="rId44"/>
      <w:footerReference w:type="default" r:id="rId45"/>
      <w:headerReference w:type="first" r:id="rId46"/>
      <w:footerReference w:type="first" r:id="rId47"/>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B11A38" w14:textId="77777777" w:rsidR="00396F30" w:rsidRDefault="00396F30" w:rsidP="00BD0CD2">
      <w:r>
        <w:separator/>
      </w:r>
    </w:p>
  </w:endnote>
  <w:endnote w:type="continuationSeparator" w:id="0">
    <w:p w14:paraId="074972AF" w14:textId="77777777" w:rsidR="00396F30" w:rsidRDefault="00396F30" w:rsidP="00BD0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1147E" w14:textId="77777777" w:rsidR="00BD0CD2" w:rsidRDefault="00BD0C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F6655" w14:textId="77777777" w:rsidR="00BD0CD2" w:rsidRDefault="00BD0C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81857" w14:textId="77777777" w:rsidR="00BD0CD2" w:rsidRDefault="00BD0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0A041C" w14:textId="77777777" w:rsidR="00396F30" w:rsidRDefault="00396F30" w:rsidP="00BD0CD2">
      <w:r>
        <w:separator/>
      </w:r>
    </w:p>
  </w:footnote>
  <w:footnote w:type="continuationSeparator" w:id="0">
    <w:p w14:paraId="7733C09F" w14:textId="77777777" w:rsidR="00396F30" w:rsidRDefault="00396F30" w:rsidP="00BD0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E18CB2" w14:textId="77777777" w:rsidR="00BD0CD2" w:rsidRDefault="00BD0C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290C7" w14:textId="28AAF584" w:rsidR="00BD0CD2" w:rsidRDefault="00BD0C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21CAB" w14:textId="77777777" w:rsidR="00BD0CD2" w:rsidRDefault="00BD0C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96129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08579A"/>
    <w:multiLevelType w:val="multilevel"/>
    <w:tmpl w:val="F52C5D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477665"/>
    <w:multiLevelType w:val="multilevel"/>
    <w:tmpl w:val="A8B46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A463361"/>
    <w:multiLevelType w:val="multilevel"/>
    <w:tmpl w:val="B79A44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889344257">
    <w:abstractNumId w:val="4"/>
  </w:num>
  <w:num w:numId="2" w16cid:durableId="1549800926">
    <w:abstractNumId w:val="3"/>
  </w:num>
  <w:num w:numId="3" w16cid:durableId="1138382310">
    <w:abstractNumId w:val="0"/>
  </w:num>
  <w:num w:numId="4" w16cid:durableId="1867519596">
    <w:abstractNumId w:val="1"/>
  </w:num>
  <w:num w:numId="5" w16cid:durableId="860509876">
    <w:abstractNumId w:val="6"/>
  </w:num>
  <w:num w:numId="6" w16cid:durableId="1144468282">
    <w:abstractNumId w:val="2"/>
  </w:num>
  <w:num w:numId="7" w16cid:durableId="4145471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2041"/>
    <w:rsid w:val="00002C91"/>
    <w:rsid w:val="00007BD8"/>
    <w:rsid w:val="00015E0C"/>
    <w:rsid w:val="0007557D"/>
    <w:rsid w:val="000C62AC"/>
    <w:rsid w:val="000D1994"/>
    <w:rsid w:val="000F3053"/>
    <w:rsid w:val="000F45E4"/>
    <w:rsid w:val="00107A7C"/>
    <w:rsid w:val="00117F42"/>
    <w:rsid w:val="00137659"/>
    <w:rsid w:val="00150697"/>
    <w:rsid w:val="00176AE4"/>
    <w:rsid w:val="00196752"/>
    <w:rsid w:val="001D42DB"/>
    <w:rsid w:val="00217F85"/>
    <w:rsid w:val="00242620"/>
    <w:rsid w:val="00290128"/>
    <w:rsid w:val="002918FA"/>
    <w:rsid w:val="002D3C19"/>
    <w:rsid w:val="002D4646"/>
    <w:rsid w:val="002E154D"/>
    <w:rsid w:val="003015B8"/>
    <w:rsid w:val="00330312"/>
    <w:rsid w:val="003400CB"/>
    <w:rsid w:val="00343903"/>
    <w:rsid w:val="0037085D"/>
    <w:rsid w:val="00396F30"/>
    <w:rsid w:val="00412EAD"/>
    <w:rsid w:val="00460464"/>
    <w:rsid w:val="004D2A9A"/>
    <w:rsid w:val="004D399D"/>
    <w:rsid w:val="005024B9"/>
    <w:rsid w:val="00580597"/>
    <w:rsid w:val="005C4490"/>
    <w:rsid w:val="006010D7"/>
    <w:rsid w:val="00620A30"/>
    <w:rsid w:val="00635AE8"/>
    <w:rsid w:val="00637066"/>
    <w:rsid w:val="006A683D"/>
    <w:rsid w:val="006E427B"/>
    <w:rsid w:val="00713EF3"/>
    <w:rsid w:val="00727371"/>
    <w:rsid w:val="00727C56"/>
    <w:rsid w:val="00744CEC"/>
    <w:rsid w:val="007503F2"/>
    <w:rsid w:val="00755DEC"/>
    <w:rsid w:val="007A2499"/>
    <w:rsid w:val="007A2BB7"/>
    <w:rsid w:val="007F3006"/>
    <w:rsid w:val="00880FDF"/>
    <w:rsid w:val="008B001C"/>
    <w:rsid w:val="00905B4B"/>
    <w:rsid w:val="00910D27"/>
    <w:rsid w:val="009417E3"/>
    <w:rsid w:val="00953BDA"/>
    <w:rsid w:val="00954BDD"/>
    <w:rsid w:val="00963939"/>
    <w:rsid w:val="0097149C"/>
    <w:rsid w:val="0099571D"/>
    <w:rsid w:val="009F76B2"/>
    <w:rsid w:val="00A07A3F"/>
    <w:rsid w:val="00A21929"/>
    <w:rsid w:val="00A26762"/>
    <w:rsid w:val="00A52B4D"/>
    <w:rsid w:val="00A55E83"/>
    <w:rsid w:val="00A714B9"/>
    <w:rsid w:val="00A72597"/>
    <w:rsid w:val="00A775FB"/>
    <w:rsid w:val="00A9589C"/>
    <w:rsid w:val="00AD254C"/>
    <w:rsid w:val="00AE2CC8"/>
    <w:rsid w:val="00B031EA"/>
    <w:rsid w:val="00B1712E"/>
    <w:rsid w:val="00B227DA"/>
    <w:rsid w:val="00B25D40"/>
    <w:rsid w:val="00B401ED"/>
    <w:rsid w:val="00BC02EC"/>
    <w:rsid w:val="00BC2B39"/>
    <w:rsid w:val="00BD0CD2"/>
    <w:rsid w:val="00C12030"/>
    <w:rsid w:val="00C14366"/>
    <w:rsid w:val="00C4114D"/>
    <w:rsid w:val="00C42A12"/>
    <w:rsid w:val="00C96651"/>
    <w:rsid w:val="00D243D4"/>
    <w:rsid w:val="00DA2A0B"/>
    <w:rsid w:val="00DC723B"/>
    <w:rsid w:val="00DE4299"/>
    <w:rsid w:val="00DE5660"/>
    <w:rsid w:val="00DF07A2"/>
    <w:rsid w:val="00DF6A08"/>
    <w:rsid w:val="00E16C07"/>
    <w:rsid w:val="00E511F8"/>
    <w:rsid w:val="00E66437"/>
    <w:rsid w:val="00E71179"/>
    <w:rsid w:val="00E83761"/>
    <w:rsid w:val="00EB4C08"/>
    <w:rsid w:val="00EC65ED"/>
    <w:rsid w:val="00EE17B9"/>
    <w:rsid w:val="00EF516D"/>
    <w:rsid w:val="00EF5C32"/>
    <w:rsid w:val="00F01018"/>
    <w:rsid w:val="00F23B32"/>
    <w:rsid w:val="00F25F7B"/>
    <w:rsid w:val="00F75BB0"/>
    <w:rsid w:val="00F90C82"/>
    <w:rsid w:val="00F93250"/>
    <w:rsid w:val="00FC7A36"/>
    <w:rsid w:val="00FD0F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91B6C9"/>
  <w14:defaultImageDpi w14:val="300"/>
  <w15:docId w15:val="{D71F6DC0-4446-4BD2-826D-3F89F10D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paragraph" w:styleId="BalloonText">
    <w:name w:val="Balloon Text"/>
    <w:basedOn w:val="Normal"/>
    <w:link w:val="BalloonTextChar"/>
    <w:uiPriority w:val="99"/>
    <w:semiHidden/>
    <w:unhideWhenUsed/>
    <w:rsid w:val="000F30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053"/>
    <w:rPr>
      <w:rFonts w:ascii="Segoe UI" w:hAnsi="Segoe UI" w:cs="Segoe UI"/>
      <w:sz w:val="18"/>
      <w:szCs w:val="18"/>
    </w:rPr>
  </w:style>
  <w:style w:type="paragraph" w:customStyle="1" w:styleId="agencyelement-p">
    <w:name w:val="agencyelement-p"/>
    <w:basedOn w:val="Normal"/>
    <w:rsid w:val="000C62AC"/>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BD0CD2"/>
    <w:pPr>
      <w:tabs>
        <w:tab w:val="center" w:pos="4680"/>
        <w:tab w:val="right" w:pos="9360"/>
      </w:tabs>
    </w:pPr>
  </w:style>
  <w:style w:type="character" w:customStyle="1" w:styleId="HeaderChar">
    <w:name w:val="Header Char"/>
    <w:basedOn w:val="DefaultParagraphFont"/>
    <w:link w:val="Header"/>
    <w:uiPriority w:val="99"/>
    <w:rsid w:val="00BD0CD2"/>
  </w:style>
  <w:style w:type="paragraph" w:styleId="Footer">
    <w:name w:val="footer"/>
    <w:basedOn w:val="Normal"/>
    <w:link w:val="FooterChar"/>
    <w:uiPriority w:val="99"/>
    <w:unhideWhenUsed/>
    <w:rsid w:val="00BD0CD2"/>
    <w:pPr>
      <w:tabs>
        <w:tab w:val="center" w:pos="4680"/>
        <w:tab w:val="right" w:pos="9360"/>
      </w:tabs>
    </w:pPr>
  </w:style>
  <w:style w:type="character" w:customStyle="1" w:styleId="FooterChar">
    <w:name w:val="Footer Char"/>
    <w:basedOn w:val="DefaultParagraphFont"/>
    <w:link w:val="Footer"/>
    <w:uiPriority w:val="99"/>
    <w:rsid w:val="00BD0CD2"/>
  </w:style>
  <w:style w:type="table" w:customStyle="1" w:styleId="TableGrid2">
    <w:name w:val="Table Grid2"/>
    <w:basedOn w:val="TableNormal"/>
    <w:next w:val="TableGrid"/>
    <w:uiPriority w:val="39"/>
    <w:rsid w:val="005C4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C4490"/>
    <w:rPr>
      <w:b/>
      <w:bCs/>
    </w:rPr>
  </w:style>
  <w:style w:type="paragraph" w:styleId="NormalWeb">
    <w:name w:val="Normal (Web)"/>
    <w:basedOn w:val="Normal"/>
    <w:uiPriority w:val="99"/>
    <w:unhideWhenUsed/>
    <w:rsid w:val="00FC7A3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33043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ducation.ky.gov/school/csip/Documents/KCWP%201%20DesignandDeployStandards.pdf" TargetMode="External"/><Relationship Id="rId18" Type="http://schemas.openxmlformats.org/officeDocument/2006/relationships/hyperlink" Target="http://education.ky.gov/school/csip/Documents/KCWP%206%20EstablishingLearningCultureandEnvironment.pdf" TargetMode="External"/><Relationship Id="rId26" Type="http://schemas.openxmlformats.org/officeDocument/2006/relationships/hyperlink" Target="http://education.ky.gov/school/csip/Documents/KCWP%206%20EstablishingLearningCultureandEnvironment.pdf" TargetMode="External"/><Relationship Id="rId39" Type="http://schemas.openxmlformats.org/officeDocument/2006/relationships/hyperlink" Target="http://education.ky.gov/school/csip/Documents/KCWP%206%20EstablishingLearningCultureandEnvironment.pdf" TargetMode="External"/><Relationship Id="rId21" Type="http://schemas.openxmlformats.org/officeDocument/2006/relationships/hyperlink" Target="http://education.ky.gov/school/csip/Documents/KCWP%205%20DesignAlignDeliverSupport.pdf" TargetMode="External"/><Relationship Id="rId34" Type="http://schemas.openxmlformats.org/officeDocument/2006/relationships/hyperlink" Target="http://education.ky.gov/school/csip/Documents/KCWP%201%20DesignandDeployStandards.pdf"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education.ky.gov/school/csip/Documents/KCWP%206%20EstablishingLearningCultureandEnvironment.pdf" TargetMode="External"/><Relationship Id="rId29" Type="http://schemas.openxmlformats.org/officeDocument/2006/relationships/hyperlink" Target="http://education.ky.gov/school/csip/Documents/KCWP%205%20DesignAlignDeliverSupport.pdf" TargetMode="External"/><Relationship Id="rId11" Type="http://schemas.openxmlformats.org/officeDocument/2006/relationships/endnotes" Target="endnotes.xml"/><Relationship Id="rId24" Type="http://schemas.openxmlformats.org/officeDocument/2006/relationships/hyperlink" Target="http://education.ky.gov/school/csip/Documents/KCWP%206%20EstablishingLearningCultureandEnvironment.pdf" TargetMode="External"/><Relationship Id="rId32" Type="http://schemas.openxmlformats.org/officeDocument/2006/relationships/hyperlink" Target="http://education.ky.gov/school/csip/Documents/KCWP%205%20DesignAlignDeliverSupport.pdf" TargetMode="External"/><Relationship Id="rId37" Type="http://schemas.openxmlformats.org/officeDocument/2006/relationships/hyperlink" Target="http://education.ky.gov/school/csip/Documents/KCWP%206%20EstablishingLearningCultureandEnvironment.pdf" TargetMode="External"/><Relationship Id="rId40" Type="http://schemas.openxmlformats.org/officeDocument/2006/relationships/hyperlink" Target="http://education.ky.gov/school/csip/Documents/KCWP%205%20DesignAlignDeliverSupport.pdf"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education.ky.gov/school/csip/Documents/KCWP%205%20DesignAlignDeliverSupport.pdf" TargetMode="External"/><Relationship Id="rId23" Type="http://schemas.openxmlformats.org/officeDocument/2006/relationships/hyperlink" Target="http://education.ky.gov/school/csip/Documents/KCWP%205%20DesignAlignDeliverSupport.pdf" TargetMode="External"/><Relationship Id="rId28" Type="http://schemas.openxmlformats.org/officeDocument/2006/relationships/hyperlink" Target="http://education.ky.gov/school/csip/Documents/KCWP%204%20ReviewAnalyzeApplyData.pdf" TargetMode="External"/><Relationship Id="rId36" Type="http://schemas.openxmlformats.org/officeDocument/2006/relationships/hyperlink" Target="http://education.ky.gov/school/csip/Documents/KCWP%205%20DesignAlignDeliverSupport.pdf"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education.ky.gov/school/csip/Documents/KCWP%201%20DesignandDeployStandards.pdf" TargetMode="External"/><Relationship Id="rId31" Type="http://schemas.openxmlformats.org/officeDocument/2006/relationships/hyperlink" Target="http://education.ky.gov/school/csip/Documents/KCWP%206%20EstablishingLearningCultureandEnvironment.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ducation.ky.gov/school/csip/Documents/KCWP%202%20DesignandDeliverInstruction.pdf" TargetMode="External"/><Relationship Id="rId22" Type="http://schemas.openxmlformats.org/officeDocument/2006/relationships/hyperlink" Target="http://education.ky.gov/school/csip/Documents/KCWP%206%20EstablishingLearningCultureandEnvironment.pdf" TargetMode="External"/><Relationship Id="rId27" Type="http://schemas.openxmlformats.org/officeDocument/2006/relationships/hyperlink" Target="http://education.ky.gov/school/csip/Documents/KCWP%205%20DesignAlignDeliverSupport.pdf" TargetMode="External"/><Relationship Id="rId30" Type="http://schemas.openxmlformats.org/officeDocument/2006/relationships/hyperlink" Target="http://education.ky.gov/school/csip/Documents/KCWP%205%20DesignAlignDeliverSupport.pdf" TargetMode="External"/><Relationship Id="rId35" Type="http://schemas.openxmlformats.org/officeDocument/2006/relationships/hyperlink" Target="http://education.ky.gov/school/csip/Documents/KCWP%202%20DesignandDeliverInstruction.pdf"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education.ky.gov/school/csip/Documents/KCWP%205%20DesignAlignDeliverSupport.pdf" TargetMode="External"/><Relationship Id="rId25" Type="http://schemas.openxmlformats.org/officeDocument/2006/relationships/hyperlink" Target="http://education.ky.gov/school/csip/Documents/KCWP%205%20DesignAlignDeliverSupport.pdf" TargetMode="External"/><Relationship Id="rId33" Type="http://schemas.openxmlformats.org/officeDocument/2006/relationships/hyperlink" Target="http://education.ky.gov/school/csip/Documents/KCWP%206%20EstablishingLearningCultureandEnvironment.pdf" TargetMode="External"/><Relationship Id="rId38" Type="http://schemas.openxmlformats.org/officeDocument/2006/relationships/hyperlink" Target="http://education.ky.gov/school/csip/Documents/KCWP%205%20DesignAlignDeliverSupport.pdf" TargetMode="External"/><Relationship Id="rId46" Type="http://schemas.openxmlformats.org/officeDocument/2006/relationships/header" Target="header3.xml"/><Relationship Id="rId20" Type="http://schemas.openxmlformats.org/officeDocument/2006/relationships/hyperlink" Target="http://education.ky.gov/school/csip/Documents/KCWP%202%20DesignandDeliverInstruction.pdf" TargetMode="External"/><Relationship Id="rId41" Type="http://schemas.openxmlformats.org/officeDocument/2006/relationships/hyperlink" Target="http://education.ky.gov/school/csip/Documents/KCWP%206%20EstablishingLearningCultureandEnvironment.pdf"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2017-09-28T04:00:00+00:00</Publication_x0020_Date>
    <Audience1 xmlns="3a62de7d-ba57-4f43-9dae-9623ba637be0">
      <Value>1</Value>
      <Value>2</Value>
      <Value>3</Value>
      <Value>4</Value>
      <Value>5</Value>
      <Value>6</Value>
      <Value>7</Value>
      <Value>8</Value>
      <Value>9</Value>
      <Value>10</Value>
    </Audience1>
    <_dlc_DocId xmlns="3a62de7d-ba57-4f43-9dae-9623ba637be0">KYED-380-211</_dlc_DocId>
    <_dlc_DocIdUrl xmlns="3a62de7d-ba57-4f43-9dae-9623ba637be0">
      <Url>https://education-edit.ky.gov/school/csip/_layouts/DocIdRedir.aspx?ID=KYED-380-211</Url>
      <Description>KYED-380-211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17" ma:contentTypeDescription="" ma:contentTypeScope="" ma:versionID="a2016c490ea5c8cfa58bf2ccb720834f">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a3d60422e40dedf2ee16caac90a4e20a"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32987-4547-4005-9B39-4BAC6F6AEFC0}">
  <ds:schemaRefs>
    <ds:schemaRef ds:uri="http://schemas.microsoft.com/sharepoint/events"/>
  </ds:schemaRefs>
</ds:datastoreItem>
</file>

<file path=customXml/itemProps2.xml><?xml version="1.0" encoding="utf-8"?>
<ds:datastoreItem xmlns:ds="http://schemas.openxmlformats.org/officeDocument/2006/customXml" ds:itemID="{CB76A00E-9A3E-49B0-AFB0-937554C12710}">
  <ds:schemaRefs>
    <ds:schemaRef ds:uri="http://schemas.openxmlformats.org/officeDocument/2006/bibliography"/>
  </ds:schemaRefs>
</ds:datastoreItem>
</file>

<file path=customXml/itemProps3.xml><?xml version="1.0" encoding="utf-8"?>
<ds:datastoreItem xmlns:ds="http://schemas.openxmlformats.org/officeDocument/2006/customXml" ds:itemID="{8BE990B8-65D9-4DE0-943D-F1681B0F3416}">
  <ds:schemaRefs>
    <ds:schemaRef ds:uri="http://schemas.microsoft.com/office/2006/metadata/properties"/>
    <ds:schemaRef ds:uri="http://schemas.microsoft.com/office/infopath/2007/PartnerControls"/>
    <ds:schemaRef ds:uri="http://schemas.microsoft.com/sharepoint/v3"/>
    <ds:schemaRef ds:uri="3a62de7d-ba57-4f43-9dae-9623ba637be0"/>
  </ds:schemaRefs>
</ds:datastoreItem>
</file>

<file path=customXml/itemProps4.xml><?xml version="1.0" encoding="utf-8"?>
<ds:datastoreItem xmlns:ds="http://schemas.openxmlformats.org/officeDocument/2006/customXml" ds:itemID="{09F95794-C6FD-42A2-89FC-221F09837D84}">
  <ds:schemaRefs>
    <ds:schemaRef ds:uri="http://schemas.microsoft.com/sharepoint/v3/contenttype/forms"/>
  </ds:schemaRefs>
</ds:datastoreItem>
</file>

<file path=customXml/itemProps5.xml><?xml version="1.0" encoding="utf-8"?>
<ds:datastoreItem xmlns:ds="http://schemas.openxmlformats.org/officeDocument/2006/customXml" ds:itemID="{62C6CC42-4E57-4F70-A91A-F067BFF73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2941</Words>
  <Characters>16769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AdvancED</Company>
  <LinksUpToDate>false</LinksUpToDate>
  <CharactersWithSpaces>19671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Erzah</dc:creator>
  <cp:keywords/>
  <dc:description/>
  <cp:lastModifiedBy>Ham, Cindy</cp:lastModifiedBy>
  <cp:revision>4</cp:revision>
  <cp:lastPrinted>2024-12-05T20:09:00Z</cp:lastPrinted>
  <dcterms:created xsi:type="dcterms:W3CDTF">2024-12-05T19:57:00Z</dcterms:created>
  <dcterms:modified xsi:type="dcterms:W3CDTF">2024-12-05T20:11:00Z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f6504df3-7d4d-4506-9f35-5bca94adf12e</vt:lpwstr>
  </property>
</Properties>
</file>