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326" w:firstLine="0"/>
        <w:rPr/>
      </w:pPr>
      <w:r w:rsidDel="00000000" w:rsidR="00000000" w:rsidRPr="00000000">
        <w:rPr>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1917700</wp:posOffset>
                </wp:positionH>
                <wp:positionV relativeFrom="paragraph">
                  <wp:posOffset>-101599</wp:posOffset>
                </wp:positionV>
                <wp:extent cx="5495925" cy="1227455"/>
                <wp:effectExtent b="0" l="0" r="0" t="0"/>
                <wp:wrapNone/>
                <wp:docPr id="1035" name=""/>
                <a:graphic>
                  <a:graphicData uri="http://schemas.microsoft.com/office/word/2010/wordprocessingShape">
                    <wps:wsp>
                      <wps:cNvSpPr/>
                      <wps:cNvPr id="3" name="Shape 3"/>
                      <wps:spPr>
                        <a:xfrm>
                          <a:off x="2607563" y="3175798"/>
                          <a:ext cx="5476875" cy="1208405"/>
                        </a:xfrm>
                        <a:prstGeom prst="rect">
                          <a:avLst/>
                        </a:prstGeom>
                        <a:solidFill>
                          <a:srgbClr val="FFFFFF"/>
                        </a:solidFill>
                        <a:ln>
                          <a:noFill/>
                        </a:ln>
                      </wps:spPr>
                      <wps:txbx>
                        <w:txbxContent>
                          <w:p w:rsidR="00000000" w:rsidDel="00000000" w:rsidP="00000000" w:rsidRDefault="00000000" w:rsidRPr="00000000">
                            <w:pPr>
                              <w:spacing w:after="0" w:before="0" w:line="240"/>
                              <w:ind w:left="0" w:right="255" w:firstLine="0"/>
                              <w:jc w:val="center"/>
                              <w:textDirection w:val="btLr"/>
                            </w:pPr>
                            <w:r w:rsidDel="00000000" w:rsidR="00000000" w:rsidRPr="00000000">
                              <w:rPr>
                                <w:rFonts w:ascii="Felix Titling" w:cs="Felix Titling" w:eastAsia="Felix Titling" w:hAnsi="Felix Titling"/>
                                <w:b w:val="1"/>
                                <w:i w:val="0"/>
                                <w:smallCaps w:val="0"/>
                                <w:strike w:val="0"/>
                                <w:color w:val="000000"/>
                                <w:sz w:val="46"/>
                                <w:vertAlign w:val="baseline"/>
                              </w:rPr>
                              <w:t xml:space="preserve">SCHOOL CITY OF HOBART</w:t>
                            </w:r>
                          </w:p>
                          <w:p w:rsidR="00000000" w:rsidDel="00000000" w:rsidP="00000000" w:rsidRDefault="00000000" w:rsidRPr="00000000">
                            <w:pPr>
                              <w:spacing w:after="0" w:before="0" w:line="240"/>
                              <w:ind w:left="0" w:right="255" w:firstLine="0"/>
                              <w:jc w:val="center"/>
                              <w:textDirection w:val="btLr"/>
                            </w:pPr>
                            <w:r w:rsidDel="00000000" w:rsidR="00000000" w:rsidRPr="00000000">
                              <w:rPr>
                                <w:rFonts w:ascii="Felix Titling" w:cs="Felix Titling" w:eastAsia="Felix Titling" w:hAnsi="Felix Titling"/>
                                <w:b w:val="1"/>
                                <w:i w:val="0"/>
                                <w:smallCaps w:val="0"/>
                                <w:strike w:val="0"/>
                                <w:color w:val="000000"/>
                                <w:sz w:val="46"/>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32 East 7th Street, Hobart, IN 46342</w:t>
                            </w:r>
                          </w:p>
                          <w:p w:rsidR="00000000" w:rsidDel="00000000" w:rsidP="00000000" w:rsidRDefault="00000000" w:rsidRPr="00000000">
                            <w:pPr>
                              <w:spacing w:after="0" w:before="0" w:line="240"/>
                              <w:ind w:left="0" w:right="255"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Phone: 219-942-8885 Fax: 219-942-0081</w:t>
                            </w:r>
                          </w:p>
                          <w:p w:rsidR="00000000" w:rsidDel="00000000" w:rsidP="00000000" w:rsidRDefault="00000000" w:rsidRPr="00000000">
                            <w:pPr>
                              <w:spacing w:after="0" w:before="0" w:line="240"/>
                              <w:ind w:left="0" w:right="255"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http://www.hobart.k12.in.us</w:t>
                            </w:r>
                          </w:p>
                          <w:p w:rsidR="00000000" w:rsidDel="00000000" w:rsidP="00000000" w:rsidRDefault="00000000" w:rsidRPr="00000000">
                            <w:pPr>
                              <w:spacing w:after="0" w:before="0" w:line="240"/>
                              <w:ind w:left="0" w:right="255"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1"/>
                                <w:smallCaps w:val="0"/>
                                <w:strike w:val="0"/>
                                <w:color w:val="000000"/>
                                <w:sz w:val="26"/>
                                <w:vertAlign w:val="baseline"/>
                              </w:rPr>
                              <w:t xml:space="preserve">"Building College and Career Ready Brickies</w:t>
                            </w: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1917700</wp:posOffset>
                </wp:positionH>
                <wp:positionV relativeFrom="paragraph">
                  <wp:posOffset>-101599</wp:posOffset>
                </wp:positionV>
                <wp:extent cx="5495925" cy="1227455"/>
                <wp:effectExtent b="0" l="0" r="0" t="0"/>
                <wp:wrapNone/>
                <wp:docPr id="103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495925" cy="122745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1676400</wp:posOffset>
                </wp:positionH>
                <wp:positionV relativeFrom="paragraph">
                  <wp:posOffset>-25399</wp:posOffset>
                </wp:positionV>
                <wp:extent cx="0" cy="9792970"/>
                <wp:effectExtent b="0" l="0" r="0" t="0"/>
                <wp:wrapNone/>
                <wp:docPr id="1034" name=""/>
                <a:graphic>
                  <a:graphicData uri="http://schemas.microsoft.com/office/word/2010/wordprocessingShape">
                    <wps:wsp>
                      <wps:cNvCnPr/>
                      <wps:spPr>
                        <a:xfrm>
                          <a:off x="5346000" y="0"/>
                          <a:ext cx="0" cy="756000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1676400</wp:posOffset>
                </wp:positionH>
                <wp:positionV relativeFrom="paragraph">
                  <wp:posOffset>-25399</wp:posOffset>
                </wp:positionV>
                <wp:extent cx="0" cy="9792970"/>
                <wp:effectExtent b="0" l="0" r="0" t="0"/>
                <wp:wrapNone/>
                <wp:docPr id="103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979297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349250</wp:posOffset>
            </wp:positionH>
            <wp:positionV relativeFrom="paragraph">
              <wp:posOffset>-3173</wp:posOffset>
            </wp:positionV>
            <wp:extent cx="914400" cy="916814"/>
            <wp:effectExtent b="0" l="0" r="0" t="0"/>
            <wp:wrapNone/>
            <wp:docPr id="1038"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914400" cy="916814"/>
                    </a:xfrm>
                    <a:prstGeom prst="rect"/>
                    <a:ln/>
                  </pic:spPr>
                </pic:pic>
              </a:graphicData>
            </a:graphic>
          </wp:anchor>
        </w:drawing>
      </w:r>
    </w:p>
    <w:p w:rsidR="00000000" w:rsidDel="00000000" w:rsidP="00000000" w:rsidRDefault="00000000" w:rsidRPr="00000000" w14:paraId="00000002">
      <w:pPr>
        <w:tabs>
          <w:tab w:val="left" w:leader="none" w:pos="3420"/>
          <w:tab w:val="left" w:leader="none" w:pos="3600"/>
        </w:tabs>
        <w:ind w:left="2880" w:firstLine="0"/>
        <w:rPr/>
      </w:pPr>
      <w:r w:rsidDel="00000000" w:rsidR="00000000" w:rsidRPr="00000000">
        <w:rPr>
          <w:rtl w:val="0"/>
        </w:rPr>
      </w:r>
    </w:p>
    <w:p w:rsidR="00000000" w:rsidDel="00000000" w:rsidP="00000000" w:rsidRDefault="00000000" w:rsidRPr="00000000" w14:paraId="00000003">
      <w:pPr>
        <w:tabs>
          <w:tab w:val="left" w:leader="none" w:pos="3420"/>
          <w:tab w:val="left" w:leader="none" w:pos="3600"/>
        </w:tabs>
        <w:ind w:left="2880" w:firstLine="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-50799</wp:posOffset>
                </wp:positionH>
                <wp:positionV relativeFrom="paragraph">
                  <wp:posOffset>241300</wp:posOffset>
                </wp:positionV>
                <wp:extent cx="1724025" cy="7250552"/>
                <wp:effectExtent b="0" l="0" r="0" t="0"/>
                <wp:wrapNone/>
                <wp:docPr id="1037" name=""/>
                <a:graphic>
                  <a:graphicData uri="http://schemas.microsoft.com/office/word/2010/wordprocessingShape">
                    <wps:wsp>
                      <wps:cNvSpPr/>
                      <wps:cNvPr id="5" name="Shape 5"/>
                      <wps:spPr>
                        <a:xfrm>
                          <a:off x="4459200" y="0"/>
                          <a:ext cx="1773600" cy="7560000"/>
                        </a:xfrm>
                        <a:prstGeom prst="rect">
                          <a:avLst/>
                        </a:prstGeom>
                        <a:solidFill>
                          <a:schemeClr val="lt1"/>
                        </a:solidFill>
                        <a:ln>
                          <a:noFill/>
                        </a:ln>
                      </wps:spPr>
                      <wps:txbx>
                        <w:txbxContent>
                          <w:p w:rsidR="00000000" w:rsidDel="00000000" w:rsidP="00000000" w:rsidRDefault="00000000" w:rsidRPr="00000000">
                            <w:pPr>
                              <w:spacing w:after="0" w:before="0" w:line="258.99999618530273"/>
                              <w:ind w:left="0" w:right="6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18"/>
                                <w:u w:val="single"/>
                                <w:vertAlign w:val="baseline"/>
                              </w:rPr>
                              <w:t xml:space="preserve">ADMINISTRATION</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18"/>
                                <w:u w:val="single"/>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Dr. Peggy Buffington, Ph.D.</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Superintendent</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Bob Glover Jr</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Business Manager</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Jonathan Mock</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Human Resources</w:t>
                            </w:r>
                            <w:r w:rsidDel="00000000" w:rsidR="00000000" w:rsidRPr="00000000">
                              <w:rPr>
                                <w:rFonts w:ascii="Times New Roman" w:cs="Times New Roman" w:eastAsia="Times New Roman" w:hAnsi="Times New Roman"/>
                                <w:b w:val="0"/>
                                <w:i w:val="0"/>
                                <w:smallCaps w:val="0"/>
                                <w:strike w:val="0"/>
                                <w:color w:val="000000"/>
                                <w:sz w:val="14"/>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&amp; Compliance</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Lori Anderson</w:t>
                            </w:r>
                            <w:r w:rsidDel="00000000" w:rsidR="00000000" w:rsidRPr="00000000">
                              <w:rPr>
                                <w:rFonts w:ascii="Times New Roman" w:cs="Times New Roman" w:eastAsia="Times New Roman" w:hAnsi="Times New Roman"/>
                                <w:b w:val="1"/>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Elementary Curriculum</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Dr. Tim Krieg, Ph.D.</w:t>
                            </w:r>
                            <w:r w:rsidDel="00000000" w:rsidR="00000000" w:rsidRPr="00000000">
                              <w:rPr>
                                <w:rFonts w:ascii="Times New Roman" w:cs="Times New Roman" w:eastAsia="Times New Roman" w:hAnsi="Times New Roman"/>
                                <w:b w:val="1"/>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Secondary Curriculum</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Sara Gutierrez</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Early Learning</w:t>
                            </w:r>
                            <w:r w:rsidDel="00000000" w:rsidR="00000000" w:rsidRPr="00000000">
                              <w:rPr>
                                <w:rFonts w:ascii="Times New Roman" w:cs="Times New Roman" w:eastAsia="Times New Roman" w:hAnsi="Times New Roman"/>
                                <w:b w:val="0"/>
                                <w:i w:val="0"/>
                                <w:smallCaps w:val="0"/>
                                <w:strike w:val="0"/>
                                <w:color w:val="000000"/>
                                <w:sz w:val="14"/>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&amp; Education</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Deborah Matthys</w:t>
                            </w:r>
                            <w:r w:rsidDel="00000000" w:rsidR="00000000" w:rsidRPr="00000000">
                              <w:rPr>
                                <w:rFonts w:ascii="Times New Roman" w:cs="Times New Roman" w:eastAsia="Times New Roman" w:hAnsi="Times New Roman"/>
                                <w:b w:val="1"/>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Social Emotional Learning</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Danielle Adams</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School Counselors</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Brooke Burczyk</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Early College</w:t>
                            </w:r>
                            <w:r w:rsidDel="00000000" w:rsidR="00000000" w:rsidRPr="00000000">
                              <w:rPr>
                                <w:rFonts w:ascii="Times New Roman" w:cs="Times New Roman" w:eastAsia="Times New Roman" w:hAnsi="Times New Roman"/>
                                <w:b w:val="0"/>
                                <w:i w:val="0"/>
                                <w:smallCaps w:val="0"/>
                                <w:strike w:val="0"/>
                                <w:color w:val="000000"/>
                                <w:sz w:val="14"/>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&amp; Careers</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Matthew Whiteman</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Student Services</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Russell Mellon</w:t>
                            </w:r>
                            <w:r w:rsidDel="00000000" w:rsidR="00000000" w:rsidRPr="00000000">
                              <w:rPr>
                                <w:rFonts w:ascii="Times New Roman" w:cs="Times New Roman" w:eastAsia="Times New Roman" w:hAnsi="Times New Roman"/>
                                <w:b w:val="1"/>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Information Technology Services</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Christopher King</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Technology</w:t>
                            </w:r>
                          </w:p>
                          <w:p w:rsidR="00000000" w:rsidDel="00000000" w:rsidP="00000000" w:rsidRDefault="00000000" w:rsidRPr="00000000">
                            <w:pPr>
                              <w:spacing w:after="0" w:before="60" w:line="240"/>
                              <w:ind w:left="0" w:right="-12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Felix Perry</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Support Services</w:t>
                            </w:r>
                          </w:p>
                          <w:p w:rsidR="00000000" w:rsidDel="00000000" w:rsidP="00000000" w:rsidRDefault="00000000" w:rsidRPr="00000000">
                            <w:pPr>
                              <w:spacing w:after="0" w:before="60" w:line="240"/>
                              <w:ind w:left="0" w:right="6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Mathew McKee</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Transportation</w:t>
                            </w:r>
                          </w:p>
                          <w:p w:rsidR="00000000" w:rsidDel="00000000" w:rsidP="00000000" w:rsidRDefault="00000000" w:rsidRPr="00000000">
                            <w:pPr>
                              <w:spacing w:after="0" w:before="60" w:line="240"/>
                              <w:ind w:left="0" w:right="6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Nancy Smith</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Food Services</w:t>
                            </w:r>
                          </w:p>
                          <w:p w:rsidR="00000000" w:rsidDel="00000000" w:rsidP="00000000" w:rsidRDefault="00000000" w:rsidRPr="00000000">
                            <w:pPr>
                              <w:spacing w:after="0" w:before="60" w:line="240"/>
                              <w:ind w:left="0" w:right="6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Greg Bialata</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Director of Safety &amp; Operations</w:t>
                            </w:r>
                          </w:p>
                          <w:p w:rsidR="00000000" w:rsidDel="00000000" w:rsidP="00000000" w:rsidRDefault="00000000" w:rsidRPr="00000000">
                            <w:pPr>
                              <w:spacing w:after="0" w:before="60" w:line="240"/>
                              <w:ind w:left="0" w:right="6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Jamie Noel</w:t>
                            </w:r>
                            <w:r w:rsidDel="00000000" w:rsidR="00000000" w:rsidRPr="00000000">
                              <w:rPr>
                                <w:rFonts w:ascii="Times New Roman" w:cs="Times New Roman" w:eastAsia="Times New Roman" w:hAnsi="Times New Roman"/>
                                <w:b w:val="1"/>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Coordinator of Student Health Services</w:t>
                            </w:r>
                          </w:p>
                          <w:p w:rsidR="00000000" w:rsidDel="00000000" w:rsidP="00000000" w:rsidRDefault="00000000" w:rsidRPr="00000000">
                            <w:pPr>
                              <w:spacing w:after="0" w:before="60" w:line="240"/>
                              <w:ind w:left="0" w:right="6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Peter Goerges</w:t>
                            </w:r>
                            <w:r w:rsidDel="00000000" w:rsidR="00000000" w:rsidRPr="00000000">
                              <w:rPr>
                                <w:rFonts w:ascii="Times New Roman" w:cs="Times New Roman" w:eastAsia="Times New Roman" w:hAnsi="Times New Roman"/>
                                <w:b w:val="1"/>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School Legal Counsel</w:t>
                            </w:r>
                          </w:p>
                          <w:p w:rsidR="00000000" w:rsidDel="00000000" w:rsidP="00000000" w:rsidRDefault="00000000" w:rsidRPr="00000000">
                            <w:pPr>
                              <w:spacing w:after="0" w:before="60" w:line="240"/>
                              <w:ind w:left="0" w:right="6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1"/>
                                <w:smallCaps w:val="0"/>
                                <w:strike w:val="0"/>
                                <w:color w:val="000000"/>
                                <w:sz w:val="16"/>
                                <w:u w:val="single"/>
                                <w:vertAlign w:val="baseline"/>
                              </w:rPr>
                              <w:t xml:space="preserve">BOARD OF SCHOOL TRUSTEES</w:t>
                            </w:r>
                          </w:p>
                          <w:p w:rsidR="00000000" w:rsidDel="00000000" w:rsidP="00000000" w:rsidRDefault="00000000" w:rsidRPr="00000000">
                            <w:pPr>
                              <w:spacing w:after="0" w:before="60" w:line="240"/>
                              <w:ind w:left="0" w:right="6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16"/>
                                <w:u w:val="single"/>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Terry D. Butler</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President</w:t>
                            </w:r>
                            <w:r w:rsidDel="00000000" w:rsidR="00000000" w:rsidRPr="00000000">
                              <w:rPr>
                                <w:rFonts w:ascii="Times New Roman" w:cs="Times New Roman" w:eastAsia="Times New Roman" w:hAnsi="Times New Roman"/>
                                <w:b w:val="0"/>
                                <w:i w:val="0"/>
                                <w:smallCaps w:val="0"/>
                                <w:strike w:val="0"/>
                                <w:color w:val="000000"/>
                                <w:sz w:val="17"/>
                                <w:vertAlign w:val="baseline"/>
                              </w:rPr>
                              <w:br w:type="textWrapping"/>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Karen J. Robbins</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5"/>
                                <w:vertAlign w:val="baseline"/>
                              </w:rPr>
                              <w:t xml:space="preserve">Vice President</w:t>
                            </w:r>
                            <w:r w:rsidDel="00000000" w:rsidR="00000000" w:rsidRPr="00000000">
                              <w:rPr>
                                <w:rFonts w:ascii="Times New Roman" w:cs="Times New Roman" w:eastAsia="Times New Roman" w:hAnsi="Times New Roman"/>
                                <w:b w:val="0"/>
                                <w:i w:val="0"/>
                                <w:smallCaps w:val="0"/>
                                <w:strike w:val="0"/>
                                <w:color w:val="000000"/>
                                <w:sz w:val="17"/>
                                <w:vertAlign w:val="baseline"/>
                              </w:rPr>
                              <w:br w:type="textWrapping"/>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Rikki A. Guthrie</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Secretary</w:t>
                            </w:r>
                            <w:r w:rsidDel="00000000" w:rsidR="00000000" w:rsidRPr="00000000">
                              <w:rPr>
                                <w:rFonts w:ascii="Times New Roman" w:cs="Times New Roman" w:eastAsia="Times New Roman" w:hAnsi="Times New Roman"/>
                                <w:b w:val="0"/>
                                <w:i w:val="0"/>
                                <w:smallCaps w:val="0"/>
                                <w:strike w:val="0"/>
                                <w:color w:val="000000"/>
                                <w:sz w:val="17"/>
                                <w:vertAlign w:val="baseline"/>
                              </w:rPr>
                              <w:br w:type="textWrapping"/>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Sandra J. Hillan</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w:t>
                            </w:r>
                          </w:p>
                          <w:p w:rsidR="00000000" w:rsidDel="00000000" w:rsidP="00000000" w:rsidRDefault="00000000" w:rsidRPr="00000000">
                            <w:pPr>
                              <w:spacing w:after="0" w:before="60" w:line="240"/>
                              <w:ind w:left="0" w:right="6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Member</w:t>
                            </w:r>
                            <w:r w:rsidDel="00000000" w:rsidR="00000000" w:rsidRPr="00000000">
                              <w:rPr>
                                <w:rFonts w:ascii="Times New Roman" w:cs="Times New Roman" w:eastAsia="Times New Roman" w:hAnsi="Times New Roman"/>
                                <w:b w:val="0"/>
                                <w:i w:val="0"/>
                                <w:smallCaps w:val="0"/>
                                <w:strike w:val="0"/>
                                <w:color w:val="000000"/>
                                <w:sz w:val="17"/>
                                <w:vertAlign w:val="baseline"/>
                              </w:rPr>
                              <w:br w:type="textWrapping"/>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Frank Porras</w:t>
                            </w:r>
                            <w:r w:rsidDel="00000000" w:rsidR="00000000" w:rsidRPr="00000000">
                              <w:rPr>
                                <w:rFonts w:ascii="Times New Roman" w:cs="Times New Roman" w:eastAsia="Times New Roman" w:hAnsi="Times New Roman"/>
                                <w:b w:val="1"/>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Member</w:t>
                            </w:r>
                            <w:r w:rsidDel="00000000" w:rsidR="00000000" w:rsidRPr="00000000">
                              <w:rPr>
                                <w:rFonts w:ascii="Times New Roman" w:cs="Times New Roman" w:eastAsia="Times New Roman" w:hAnsi="Times New Roman"/>
                                <w:b w:val="0"/>
                                <w:i w:val="0"/>
                                <w:smallCaps w:val="0"/>
                                <w:strike w:val="0"/>
                                <w:color w:val="000000"/>
                                <w:sz w:val="17"/>
                                <w:vertAlign w:val="baseline"/>
                              </w:rPr>
                              <w:br w:type="textWrapping"/>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Donald H. Rogers</w:t>
                            </w:r>
                            <w:r w:rsidDel="00000000" w:rsidR="00000000" w:rsidRPr="00000000">
                              <w:rPr>
                                <w:rFonts w:ascii="Times New Roman" w:cs="Times New Roman" w:eastAsia="Times New Roman" w:hAnsi="Times New Roman"/>
                                <w:b w:val="1"/>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Member</w:t>
                            </w:r>
                            <w:r w:rsidDel="00000000" w:rsidR="00000000" w:rsidRPr="00000000">
                              <w:rPr>
                                <w:rFonts w:ascii="Times New Roman" w:cs="Times New Roman" w:eastAsia="Times New Roman" w:hAnsi="Times New Roman"/>
                                <w:b w:val="0"/>
                                <w:i w:val="0"/>
                                <w:smallCaps w:val="0"/>
                                <w:strike w:val="0"/>
                                <w:color w:val="000000"/>
                                <w:sz w:val="17"/>
                                <w:vertAlign w:val="baseline"/>
                              </w:rPr>
                              <w:br w:type="textWrapping"/>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Stuart B. Schultz</w:t>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w:t>
                            </w:r>
                          </w:p>
                          <w:p w:rsidR="00000000" w:rsidDel="00000000" w:rsidP="00000000" w:rsidRDefault="00000000" w:rsidRPr="00000000">
                            <w:pPr>
                              <w:spacing w:after="0" w:before="60" w:line="240"/>
                              <w:ind w:left="0" w:right="6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 Member</w:t>
                            </w:r>
                            <w:r w:rsidDel="00000000" w:rsidR="00000000" w:rsidRPr="00000000">
                              <w:rPr>
                                <w:rFonts w:ascii="Times New Roman" w:cs="Times New Roman" w:eastAsia="Times New Roman" w:hAnsi="Times New Roman"/>
                                <w:b w:val="0"/>
                                <w:i w:val="0"/>
                                <w:smallCaps w:val="0"/>
                                <w:strike w:val="0"/>
                                <w:color w:val="000000"/>
                                <w:sz w:val="17"/>
                                <w:vertAlign w:val="baseline"/>
                              </w:rPr>
                              <w:br w:type="textWrapping"/>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William Longer</w:t>
                            </w:r>
                            <w:r w:rsidDel="00000000" w:rsidR="00000000" w:rsidRPr="00000000">
                              <w:rPr>
                                <w:rFonts w:ascii="Times New Roman" w:cs="Times New Roman" w:eastAsia="Times New Roman" w:hAnsi="Times New Roman"/>
                                <w:b w:val="1"/>
                                <w:i w:val="0"/>
                                <w:smallCaps w:val="0"/>
                                <w:strike w:val="0"/>
                                <w:color w:val="000000"/>
                                <w:sz w:val="18"/>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Board Attorney</w:t>
                            </w:r>
                          </w:p>
                          <w:p w:rsidR="00000000" w:rsidDel="00000000" w:rsidP="00000000" w:rsidRDefault="00000000" w:rsidRPr="00000000">
                            <w:pPr>
                              <w:spacing w:after="0" w:before="0" w:line="258.99999618530273"/>
                              <w:ind w:left="143.99999618530273" w:right="60" w:firstLine="143.99999618530273"/>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6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58.99999618530273"/>
                              <w:ind w:left="0" w:right="6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58.99999618530273"/>
                              <w:ind w:left="0" w:right="6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58.99999618530273"/>
                              <w:ind w:left="0" w:right="6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160" w:before="0" w:line="258.99999618530273"/>
                              <w:ind w:left="0" w:right="6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160" w:before="0" w:line="258.99999618530273"/>
                              <w:ind w:left="0" w:right="6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-50799</wp:posOffset>
                </wp:positionH>
                <wp:positionV relativeFrom="paragraph">
                  <wp:posOffset>241300</wp:posOffset>
                </wp:positionV>
                <wp:extent cx="1724025" cy="7250552"/>
                <wp:effectExtent b="0" l="0" r="0" t="0"/>
                <wp:wrapNone/>
                <wp:docPr id="1037"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724025" cy="7250552"/>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241300</wp:posOffset>
                </wp:positionV>
                <wp:extent cx="7489190" cy="46355"/>
                <wp:effectExtent b="0" l="0" r="0" t="0"/>
                <wp:wrapNone/>
                <wp:docPr id="1036" name=""/>
                <a:graphic>
                  <a:graphicData uri="http://schemas.microsoft.com/office/word/2010/wordprocessingShape">
                    <wps:wsp>
                      <wps:cNvCnPr/>
                      <wps:spPr>
                        <a:xfrm flipH="1" rot="10800000">
                          <a:off x="1610930" y="3766348"/>
                          <a:ext cx="7470140" cy="27305"/>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241300</wp:posOffset>
                </wp:positionV>
                <wp:extent cx="7489190" cy="46355"/>
                <wp:effectExtent b="0" l="0" r="0" t="0"/>
                <wp:wrapNone/>
                <wp:docPr id="103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7489190" cy="46355"/>
                        </a:xfrm>
                        <a:prstGeom prst="rect"/>
                        <a:ln/>
                      </pic:spPr>
                    </pic:pic>
                  </a:graphicData>
                </a:graphic>
              </wp:anchor>
            </w:drawing>
          </mc:Fallback>
        </mc:AlternateConten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PARENTS' RIGHT-TO KNOW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September 202</w:t>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Dear Parents and Guardians: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accordance with the Elementary and Secondary Education Act, Section 1111(h)(6)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PARENTS' RIGHT TO KNOW, this is a notification from the School City of Hobart to every parent that you have the right to request and receive information in a timely manner regarding the professional qualifications of your student's classroom teachers. This information regarding the professional qualifications of your student's classroom teachers shall include the following: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If the teacher has met state qualification and licensing criteria for the grade level and subject areas taught;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If the teacher is teaching under emergency or temporary status in which Indiana qualifications and licensing criteria are waived;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teacher’s baccalaureate degree major, graduate certification, and field of discipline; and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Whether the student is provided services by paraprofessionals, and if so, their qualifications.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at any time your student has been taught for 4 or more consecutive weeks by a teacher that is not highly qualified, you will be notified by the school of this information.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can view the school and district policy to learn more information about Title I at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hyperlink r:id="rId9">
        <w:r w:rsidDel="00000000" w:rsidR="00000000" w:rsidRPr="00000000">
          <w:rPr>
            <w:color w:val="1155cc"/>
            <w:sz w:val="24"/>
            <w:szCs w:val="24"/>
            <w:u w:val="single"/>
            <w:rtl w:val="0"/>
          </w:rPr>
          <w:t xml:space="preserve">https://www.hobart.k12.in.us/academics/title-i</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have questions or concerns, please feel free to contact the school principal at your local elementary school.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Sincerely,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1676400</wp:posOffset>
            </wp:positionH>
            <wp:positionV relativeFrom="paragraph">
              <wp:posOffset>169614</wp:posOffset>
            </wp:positionV>
            <wp:extent cx="1623958" cy="716452"/>
            <wp:effectExtent b="0" l="0" r="0" t="0"/>
            <wp:wrapNone/>
            <wp:docPr id="1039"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623958" cy="716452"/>
                    </a:xfrm>
                    <a:prstGeom prst="rect"/>
                    <a:ln/>
                  </pic:spPr>
                </pic:pic>
              </a:graphicData>
            </a:graphic>
          </wp:anchor>
        </w:drawing>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sz w:val="24"/>
          <w:szCs w:val="24"/>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Mag</w:t>
      </w:r>
      <w:r w:rsidDel="00000000" w:rsidR="00000000" w:rsidRPr="00000000">
        <w:rPr>
          <w:rtl w:val="0"/>
        </w:rPr>
        <w:t xml:space="preserve">gie Kreag</w:t>
      </w:r>
      <w:r w:rsidDel="00000000" w:rsidR="00000000" w:rsidRPr="00000000">
        <w:rPr>
          <w:sz w:val="24"/>
          <w:szCs w:val="24"/>
          <w:rtl w:val="0"/>
        </w:rPr>
        <w:t xml:space="preserve">                                                                                     </w:t>
      </w:r>
    </w:p>
    <w:sectPr>
      <w:footerReference r:id="rId11" w:type="default"/>
      <w:pgSz w:h="15840" w:w="12240" w:orient="portrait"/>
      <w:pgMar w:bottom="1354" w:top="245" w:left="245" w:right="1008" w:header="720"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970" w:right="-83" w:firstLine="0"/>
      <w:jc w:val="center"/>
      <w:rPr>
        <w:rFonts w:ascii="Calibri" w:cs="Calibri" w:eastAsia="Calibri" w:hAnsi="Calibri"/>
        <w:b w:val="0"/>
        <w:i w:val="0"/>
        <w:smallCaps w:val="0"/>
        <w:strike w:val="0"/>
        <w:color w:val="80808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The School City of Hobart does not discriminate on the basis of race, creed, sex, color, national origin, religion, age, sexual orientation, marital status, genetic information, or disability, including limited English proficiency.</w:t>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970" w:right="-83"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154BE9"/>
    <w:pPr>
      <w:spacing w:after="100" w:afterAutospacing="1" w:before="100" w:beforeAutospacing="1" w:line="240" w:lineRule="auto"/>
    </w:pPr>
    <w:rPr>
      <w:rFonts w:ascii="Times New Roman" w:cs="Times New Roman" w:hAnsi="Times New Roman" w:eastAsiaTheme="minorEastAsia"/>
      <w:sz w:val="24"/>
      <w:szCs w:val="24"/>
    </w:rPr>
  </w:style>
  <w:style w:type="paragraph" w:styleId="Header">
    <w:name w:val="header"/>
    <w:basedOn w:val="Normal"/>
    <w:link w:val="HeaderChar"/>
    <w:uiPriority w:val="99"/>
    <w:unhideWhenUsed w:val="1"/>
    <w:rsid w:val="00165B69"/>
    <w:pPr>
      <w:tabs>
        <w:tab w:val="center" w:pos="4680"/>
        <w:tab w:val="right" w:pos="9360"/>
      </w:tabs>
      <w:spacing w:after="0" w:line="240" w:lineRule="auto"/>
    </w:pPr>
  </w:style>
  <w:style w:type="character" w:styleId="HeaderChar" w:customStyle="1">
    <w:name w:val="Header Char"/>
    <w:basedOn w:val="DefaultParagraphFont"/>
    <w:link w:val="Header"/>
    <w:uiPriority w:val="99"/>
    <w:rsid w:val="00165B69"/>
  </w:style>
  <w:style w:type="paragraph" w:styleId="Footer">
    <w:name w:val="footer"/>
    <w:basedOn w:val="Normal"/>
    <w:link w:val="FooterChar"/>
    <w:uiPriority w:val="99"/>
    <w:unhideWhenUsed w:val="1"/>
    <w:rsid w:val="00165B69"/>
    <w:pPr>
      <w:tabs>
        <w:tab w:val="center" w:pos="4680"/>
        <w:tab w:val="right" w:pos="9360"/>
      </w:tabs>
      <w:spacing w:after="0" w:line="240" w:lineRule="auto"/>
    </w:pPr>
  </w:style>
  <w:style w:type="character" w:styleId="FooterChar" w:customStyle="1">
    <w:name w:val="Footer Char"/>
    <w:basedOn w:val="DefaultParagraphFont"/>
    <w:link w:val="Footer"/>
    <w:uiPriority w:val="99"/>
    <w:rsid w:val="00165B69"/>
  </w:style>
  <w:style w:type="paragraph" w:styleId="BalloonText">
    <w:name w:val="Balloon Text"/>
    <w:basedOn w:val="Normal"/>
    <w:link w:val="BalloonTextChar"/>
    <w:uiPriority w:val="99"/>
    <w:semiHidden w:val="1"/>
    <w:unhideWhenUsed w:val="1"/>
    <w:rsid w:val="00465872"/>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65872"/>
    <w:rPr>
      <w:rFonts w:ascii="Segoe UI" w:cs="Segoe UI" w:hAnsi="Segoe UI"/>
      <w:sz w:val="18"/>
      <w:szCs w:val="18"/>
    </w:rPr>
  </w:style>
  <w:style w:type="paragraph" w:styleId="BodyText">
    <w:name w:val="Body Text"/>
    <w:basedOn w:val="Normal"/>
    <w:link w:val="BodyTextChar"/>
    <w:rsid w:val="009A3833"/>
    <w:pPr>
      <w:spacing w:after="0" w:line="240" w:lineRule="auto"/>
    </w:pPr>
    <w:rPr>
      <w:rFonts w:ascii="CG Times (W1)" w:cs="Times New Roman" w:eastAsia="Times New Roman" w:hAnsi="CG Times (W1)"/>
      <w:i w:val="1"/>
      <w:color w:val="000080"/>
      <w:sz w:val="24"/>
      <w:szCs w:val="20"/>
    </w:rPr>
  </w:style>
  <w:style w:type="character" w:styleId="BodyTextChar" w:customStyle="1">
    <w:name w:val="Body Text Char"/>
    <w:basedOn w:val="DefaultParagraphFont"/>
    <w:link w:val="BodyText"/>
    <w:rsid w:val="009A3833"/>
    <w:rPr>
      <w:rFonts w:ascii="CG Times (W1)" w:cs="Times New Roman" w:eastAsia="Times New Roman" w:hAnsi="CG Times (W1)"/>
      <w:i w:val="1"/>
      <w:color w:val="000080"/>
      <w:sz w:val="24"/>
      <w:szCs w:val="20"/>
    </w:rPr>
  </w:style>
  <w:style w:type="character" w:styleId="Hyperlink">
    <w:name w:val="Hyperlink"/>
    <w:uiPriority w:val="99"/>
    <w:unhideWhenUsed w:val="1"/>
    <w:rsid w:val="002E0E62"/>
    <w:rPr>
      <w:color w:val="0000ff"/>
      <w:u w:val="single"/>
    </w:rPr>
  </w:style>
  <w:style w:type="paragraph" w:styleId="xxxmsonormal" w:customStyle="1">
    <w:name w:val="x_x_xmsonormal"/>
    <w:basedOn w:val="Normal"/>
    <w:rsid w:val="00276EC5"/>
    <w:pPr>
      <w:spacing w:after="0" w:line="240" w:lineRule="auto"/>
    </w:pPr>
    <w:rPr>
      <w:rFonts w:ascii="Times New Roman" w:cs="Times New Roman" w:hAnsi="Times New Roman"/>
      <w:sz w:val="24"/>
      <w:szCs w:val="24"/>
    </w:rPr>
  </w:style>
  <w:style w:type="paragraph" w:styleId="xxxmsolistparagraph" w:customStyle="1">
    <w:name w:val="x_x_xmsolistparagraph"/>
    <w:basedOn w:val="Normal"/>
    <w:rsid w:val="00276EC5"/>
    <w:pPr>
      <w:spacing w:after="0" w:line="240" w:lineRule="auto"/>
      <w:ind w:left="720"/>
    </w:pPr>
    <w:rPr>
      <w:rFonts w:ascii="Times New Roman" w:cs="Times New Roman" w:hAnsi="Times New Roman"/>
      <w:sz w:val="24"/>
      <w:szCs w:val="24"/>
    </w:rPr>
  </w:style>
  <w:style w:type="paragraph" w:styleId="paragraph" w:customStyle="1">
    <w:name w:val="paragraph"/>
    <w:basedOn w:val="Normal"/>
    <w:rsid w:val="002534D1"/>
    <w:pPr>
      <w:spacing w:after="100" w:afterAutospacing="1" w:before="100" w:beforeAutospacing="1" w:line="240" w:lineRule="auto"/>
    </w:pPr>
    <w:rPr>
      <w:rFonts w:ascii="Times New Roman" w:cs="Times New Roman" w:eastAsia="Times New Roman" w:hAnsi="Times New Roman"/>
      <w:sz w:val="24"/>
      <w:szCs w:val="24"/>
    </w:rPr>
  </w:style>
  <w:style w:type="character" w:styleId="normaltextrun" w:customStyle="1">
    <w:name w:val="normaltextrun"/>
    <w:basedOn w:val="DefaultParagraphFont"/>
    <w:rsid w:val="002534D1"/>
  </w:style>
  <w:style w:type="character" w:styleId="eop" w:customStyle="1">
    <w:name w:val="eop"/>
    <w:basedOn w:val="DefaultParagraphFont"/>
    <w:rsid w:val="002534D1"/>
  </w:style>
  <w:style w:type="character" w:styleId="tabchar" w:customStyle="1">
    <w:name w:val="tabchar"/>
    <w:basedOn w:val="DefaultParagraphFont"/>
    <w:rsid w:val="002534D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2.png"/><Relationship Id="rId9" Type="http://schemas.openxmlformats.org/officeDocument/2006/relationships/hyperlink" Target="https://www.hobart.k12.in.us/academics/title-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SzYyBoSYDmIK7L/YSu9v1LJJtw==">CgMxLjAyCGguZ2pkZ3hzOAByITFnZkVZY2dQMl9Oc2RzWjhVbS1UWklQS0Z3NjBVZUtNdg==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2022-06-03T13:58:00Z</dcterms:created>
  <dc:creator>Ted Zembala</dc:creator>
</cp:coreProperties>
</file>