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859EB" w14:textId="77777777" w:rsidR="00AB74B2" w:rsidRDefault="00AB74B2" w:rsidP="00AB74B2">
      <w:pPr>
        <w:pStyle w:val="Heading1"/>
        <w:rPr>
          <w:b w:val="0"/>
        </w:rPr>
      </w:pPr>
      <w:r>
        <w:rPr>
          <w:b w:val="0"/>
        </w:rPr>
        <w:t>INVITATION TO BID</w:t>
      </w:r>
    </w:p>
    <w:p w14:paraId="272E5042" w14:textId="77777777" w:rsidR="00AB74B2" w:rsidRDefault="00AB74B2" w:rsidP="00AB74B2">
      <w:pPr>
        <w:rPr>
          <w:rFonts w:ascii="Rockwell" w:hAnsi="Rockwell"/>
          <w:sz w:val="24"/>
          <w:u w:val="single"/>
        </w:rPr>
      </w:pPr>
    </w:p>
    <w:p w14:paraId="36C9BD2F" w14:textId="77777777" w:rsidR="00AB74B2" w:rsidRDefault="00AB74B2" w:rsidP="00AB74B2">
      <w:pPr>
        <w:pStyle w:val="BodyText"/>
        <w:rPr>
          <w:b w:val="0"/>
        </w:rPr>
      </w:pPr>
      <w:r>
        <w:rPr>
          <w:b w:val="0"/>
        </w:rPr>
        <w:t>The Pulaski County Board of Education will receive sealed proposals on the following items as specified:</w:t>
      </w:r>
    </w:p>
    <w:p w14:paraId="746B794E" w14:textId="77777777" w:rsidR="008060DB" w:rsidRDefault="008060DB" w:rsidP="00AB74B2">
      <w:pPr>
        <w:pStyle w:val="BodyText"/>
        <w:rPr>
          <w:b w:val="0"/>
        </w:rPr>
      </w:pPr>
    </w:p>
    <w:p w14:paraId="4D449E40" w14:textId="299EACBF" w:rsidR="001F72A1" w:rsidRDefault="00B55770" w:rsidP="001F72A1">
      <w:pPr>
        <w:pStyle w:val="BodyText"/>
        <w:rPr>
          <w:b w:val="0"/>
        </w:rPr>
      </w:pPr>
      <w:r>
        <w:rPr>
          <w:b w:val="0"/>
        </w:rPr>
        <w:t xml:space="preserve">40 TEXTBOOKS AND WORKBOOKS </w:t>
      </w:r>
    </w:p>
    <w:p w14:paraId="42861F1A" w14:textId="1267FCEF" w:rsidR="00B55770" w:rsidRDefault="00B55770" w:rsidP="001F72A1">
      <w:pPr>
        <w:pStyle w:val="BodyText"/>
        <w:rPr>
          <w:b w:val="0"/>
        </w:rPr>
      </w:pPr>
      <w:r>
        <w:rPr>
          <w:b w:val="0"/>
        </w:rPr>
        <w:t xml:space="preserve">GW PUBLISHING </w:t>
      </w:r>
    </w:p>
    <w:p w14:paraId="6E62903A" w14:textId="2146DFC0" w:rsidR="00B55770" w:rsidRDefault="00B55770" w:rsidP="001F72A1">
      <w:pPr>
        <w:pStyle w:val="BodyText"/>
        <w:rPr>
          <w:b w:val="0"/>
        </w:rPr>
      </w:pPr>
      <w:r>
        <w:rPr>
          <w:b w:val="0"/>
        </w:rPr>
        <w:t>NUTRITION AND WELLNESS FOR LIFE, 6</w:t>
      </w:r>
      <w:r w:rsidRPr="00B55770">
        <w:rPr>
          <w:b w:val="0"/>
          <w:vertAlign w:val="superscript"/>
        </w:rPr>
        <w:t>TH</w:t>
      </w:r>
      <w:r>
        <w:rPr>
          <w:b w:val="0"/>
        </w:rPr>
        <w:t xml:space="preserve"> EDITION </w:t>
      </w:r>
    </w:p>
    <w:p w14:paraId="76CEBE72" w14:textId="53BF0884" w:rsidR="00B55770" w:rsidRDefault="00B55770" w:rsidP="001F72A1">
      <w:pPr>
        <w:pStyle w:val="BodyText"/>
        <w:rPr>
          <w:b w:val="0"/>
        </w:rPr>
      </w:pPr>
      <w:r>
        <w:rPr>
          <w:b w:val="0"/>
        </w:rPr>
        <w:t>BY AUTHOR, JANIS P MEEK</w:t>
      </w:r>
    </w:p>
    <w:p w14:paraId="0F21AA4F" w14:textId="77777777" w:rsidR="00B55770" w:rsidRDefault="00B55770" w:rsidP="001F72A1">
      <w:pPr>
        <w:pStyle w:val="BodyText"/>
        <w:rPr>
          <w:b w:val="0"/>
        </w:rPr>
      </w:pPr>
    </w:p>
    <w:p w14:paraId="6466AC2D" w14:textId="77777777" w:rsidR="00B55770" w:rsidRDefault="00B55770" w:rsidP="001F72A1">
      <w:pPr>
        <w:pStyle w:val="BodyText"/>
        <w:rPr>
          <w:b w:val="0"/>
        </w:rPr>
      </w:pPr>
      <w:r>
        <w:rPr>
          <w:b w:val="0"/>
        </w:rPr>
        <w:t xml:space="preserve">These items are new. There was a teacher change that also changed the curriculum chosen to be used after these were purchased.  </w:t>
      </w:r>
      <w:r w:rsidR="001F72A1">
        <w:rPr>
          <w:b w:val="0"/>
        </w:rPr>
        <w:t xml:space="preserve">  </w:t>
      </w:r>
    </w:p>
    <w:p w14:paraId="6C2ECC1B" w14:textId="128455AC" w:rsidR="00B55770" w:rsidRDefault="001F72A1" w:rsidP="001F72A1">
      <w:pPr>
        <w:pStyle w:val="BodyText"/>
        <w:rPr>
          <w:b w:val="0"/>
        </w:rPr>
      </w:pPr>
      <w:r>
        <w:rPr>
          <w:b w:val="0"/>
        </w:rPr>
        <w:t xml:space="preserve">Sealed bids must be received on these items by Friday, </w:t>
      </w:r>
      <w:r w:rsidR="00B55770">
        <w:rPr>
          <w:b w:val="0"/>
        </w:rPr>
        <w:t>September 26, 2025</w:t>
      </w:r>
      <w:r>
        <w:rPr>
          <w:b w:val="0"/>
        </w:rPr>
        <w:t xml:space="preserve"> by 2</w:t>
      </w:r>
      <w:r w:rsidR="00B55770">
        <w:rPr>
          <w:b w:val="0"/>
        </w:rPr>
        <w:t>pm.</w:t>
      </w:r>
      <w:r>
        <w:rPr>
          <w:b w:val="0"/>
        </w:rPr>
        <w:t xml:space="preserve">  </w:t>
      </w:r>
      <w:r w:rsidR="00B55770">
        <w:rPr>
          <w:b w:val="0"/>
        </w:rPr>
        <w:t xml:space="preserve">A minimum bid of 50-75% of the initial cost will be required to win the award.  </w:t>
      </w:r>
    </w:p>
    <w:p w14:paraId="77E841FC" w14:textId="2810FD57" w:rsidR="00B55770" w:rsidRDefault="00B55770" w:rsidP="001F72A1">
      <w:pPr>
        <w:pStyle w:val="BodyText"/>
        <w:rPr>
          <w:b w:val="0"/>
        </w:rPr>
      </w:pPr>
    </w:p>
    <w:p w14:paraId="283E79FA" w14:textId="77777777" w:rsidR="00B55770" w:rsidRDefault="00B55770" w:rsidP="001F72A1">
      <w:pPr>
        <w:pStyle w:val="BodyText"/>
        <w:rPr>
          <w:b w:val="0"/>
        </w:rPr>
      </w:pPr>
    </w:p>
    <w:p w14:paraId="3FC76DB3" w14:textId="081F23CB" w:rsidR="00B55770" w:rsidRDefault="00B55770" w:rsidP="001F72A1">
      <w:pPr>
        <w:pStyle w:val="BodyText"/>
        <w:rPr>
          <w:b w:val="0"/>
        </w:rPr>
      </w:pPr>
      <w:r>
        <w:rPr>
          <w:b w:val="0"/>
        </w:rPr>
        <w:t xml:space="preserve"> </w:t>
      </w:r>
    </w:p>
    <w:p w14:paraId="00946771" w14:textId="77777777" w:rsidR="00AB74B2" w:rsidRDefault="00AB74B2" w:rsidP="00AB74B2">
      <w:pPr>
        <w:rPr>
          <w:rFonts w:ascii="Rockwell" w:hAnsi="Rockwell"/>
          <w:sz w:val="24"/>
        </w:rPr>
      </w:pPr>
    </w:p>
    <w:p w14:paraId="585100A3" w14:textId="77777777" w:rsidR="00AB74B2" w:rsidRDefault="00AB74B2" w:rsidP="00AB74B2">
      <w:pPr>
        <w:rPr>
          <w:rFonts w:ascii="Rockwell" w:hAnsi="Rockwell"/>
          <w:sz w:val="24"/>
        </w:rPr>
      </w:pPr>
    </w:p>
    <w:p w14:paraId="36925BF6" w14:textId="77777777" w:rsidR="00AB74B2" w:rsidRDefault="00AB74B2" w:rsidP="00AB74B2">
      <w:pPr>
        <w:pStyle w:val="Heading1"/>
        <w:rPr>
          <w:b w:val="0"/>
        </w:rPr>
      </w:pPr>
      <w:r>
        <w:rPr>
          <w:b w:val="0"/>
        </w:rPr>
        <w:t>PROPOSAL SUBMITTAL</w:t>
      </w:r>
    </w:p>
    <w:p w14:paraId="27DEBD24" w14:textId="77777777" w:rsidR="00AB74B2" w:rsidRDefault="00AB74B2" w:rsidP="00AB74B2">
      <w:pPr>
        <w:rPr>
          <w:rFonts w:ascii="Rockwell" w:hAnsi="Rockwell"/>
          <w:sz w:val="24"/>
        </w:rPr>
      </w:pPr>
    </w:p>
    <w:p w14:paraId="270AE093" w14:textId="54313367" w:rsidR="001F72A1" w:rsidRDefault="00AB74B2" w:rsidP="00AB74B2">
      <w:pPr>
        <w:pStyle w:val="BodyText2"/>
      </w:pPr>
      <w:r>
        <w:t xml:space="preserve">Bids must be submitted to </w:t>
      </w:r>
      <w:r w:rsidR="00B55770">
        <w:t>Shelley Todd</w:t>
      </w:r>
      <w:r>
        <w:t xml:space="preserve">, Pulaski County Board of Education, </w:t>
      </w:r>
      <w:r w:rsidR="00B55770">
        <w:t>925 North Main Street, Somerset, KY 42503</w:t>
      </w:r>
      <w:r>
        <w:t xml:space="preserve">, P.O. Box 1055, Somerset, KY 42502.  Closing time for responses will </w:t>
      </w:r>
      <w:r w:rsidR="00DF6550">
        <w:t xml:space="preserve">be Friday, </w:t>
      </w:r>
      <w:r w:rsidR="00B55770">
        <w:t>September 26</w:t>
      </w:r>
      <w:r w:rsidR="00DF6550">
        <w:t>, 20</w:t>
      </w:r>
      <w:r w:rsidR="00B55770">
        <w:t>25</w:t>
      </w:r>
      <w:r w:rsidR="00DF6550">
        <w:t xml:space="preserve"> by 2pm.</w:t>
      </w:r>
      <w:r w:rsidR="008060DB">
        <w:t xml:space="preserve">as </w:t>
      </w:r>
      <w:r>
        <w:t xml:space="preserve">specified, at the Pulaski County Board of Education, Central </w:t>
      </w:r>
      <w:r w:rsidR="00B55770">
        <w:t>O</w:t>
      </w:r>
      <w:r>
        <w:t>ffice Building</w:t>
      </w:r>
      <w:r w:rsidR="00B55770">
        <w:t>, at 925 North Main Street, Somerset, KY 42503.</w:t>
      </w:r>
      <w:r>
        <w:t xml:space="preserve"> </w:t>
      </w:r>
    </w:p>
    <w:p w14:paraId="675640B7" w14:textId="77777777" w:rsidR="001F72A1" w:rsidRDefault="001F72A1" w:rsidP="00AB74B2">
      <w:pPr>
        <w:pStyle w:val="BodyText2"/>
      </w:pPr>
    </w:p>
    <w:p w14:paraId="72FD9A19" w14:textId="77777777" w:rsidR="00AB74B2" w:rsidRDefault="00AB74B2" w:rsidP="00AB74B2">
      <w:pPr>
        <w:pStyle w:val="BodyText2"/>
      </w:pPr>
      <w:r>
        <w:t xml:space="preserve">Sealed bids will be opened </w:t>
      </w:r>
      <w:r w:rsidR="001F72A1">
        <w:t xml:space="preserve">and bidders will be notified </w:t>
      </w:r>
      <w:r>
        <w:t>the following week</w:t>
      </w:r>
      <w:r w:rsidR="001F72A1">
        <w:t>.</w:t>
      </w:r>
      <w:r>
        <w:t xml:space="preserve">  The high bid on the surplus lot will determine the award.  If you have any questions, please contact Shelley Todd at 606-679-1123 ext. 250 or by email at Shelley.todd@pulaski.kyschools.us.</w:t>
      </w:r>
    </w:p>
    <w:p w14:paraId="060DA753" w14:textId="77777777" w:rsidR="004D641F" w:rsidRDefault="004D641F"/>
    <w:sectPr w:rsidR="004D6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8478B"/>
    <w:multiLevelType w:val="hybridMultilevel"/>
    <w:tmpl w:val="25E4F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560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4B2"/>
    <w:rsid w:val="001F72A1"/>
    <w:rsid w:val="00373558"/>
    <w:rsid w:val="004D641F"/>
    <w:rsid w:val="008060DB"/>
    <w:rsid w:val="00AB74B2"/>
    <w:rsid w:val="00B55770"/>
    <w:rsid w:val="00DF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4E2D7"/>
  <w15:docId w15:val="{3F048611-0138-4627-9681-C1549F26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4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AB74B2"/>
    <w:pPr>
      <w:keepNext/>
      <w:outlineLvl w:val="0"/>
    </w:pPr>
    <w:rPr>
      <w:rFonts w:ascii="Rockwell" w:hAnsi="Rockwel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74B2"/>
    <w:rPr>
      <w:rFonts w:ascii="Rockwell" w:eastAsia="Times New Roman" w:hAnsi="Rockwell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AB74B2"/>
    <w:rPr>
      <w:rFonts w:ascii="Rockwell" w:hAnsi="Rockwell"/>
      <w:b/>
      <w:sz w:val="24"/>
    </w:rPr>
  </w:style>
  <w:style w:type="character" w:customStyle="1" w:styleId="BodyTextChar">
    <w:name w:val="Body Text Char"/>
    <w:basedOn w:val="DefaultParagraphFont"/>
    <w:link w:val="BodyText"/>
    <w:rsid w:val="00AB74B2"/>
    <w:rPr>
      <w:rFonts w:ascii="Rockwell" w:eastAsia="Times New Roman" w:hAnsi="Rockwel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AB74B2"/>
    <w:rPr>
      <w:rFonts w:ascii="Rockwell" w:hAnsi="Rockwell"/>
      <w:sz w:val="24"/>
    </w:rPr>
  </w:style>
  <w:style w:type="character" w:customStyle="1" w:styleId="BodyText2Char">
    <w:name w:val="Body Text 2 Char"/>
    <w:basedOn w:val="DefaultParagraphFont"/>
    <w:link w:val="BodyText2"/>
    <w:rsid w:val="00AB74B2"/>
    <w:rPr>
      <w:rFonts w:ascii="Rockwell" w:eastAsia="Times New Roman" w:hAnsi="Rockwel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Todd, Shelley</dc:creator>
  <cp:keywords/>
  <dc:description/>
  <cp:lastModifiedBy>Todd, Shelley</cp:lastModifiedBy>
  <cp:revision>2</cp:revision>
  <cp:lastPrinted>2013-10-02T17:08:00Z</cp:lastPrinted>
  <dcterms:created xsi:type="dcterms:W3CDTF">2025-09-15T19:30:00Z</dcterms:created>
  <dcterms:modified xsi:type="dcterms:W3CDTF">2025-09-15T19:30:00Z</dcterms:modified>
</cp:coreProperties>
</file>