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6533" w14:textId="2F4E839A" w:rsidR="00B67CCB" w:rsidRDefault="00C44FFF" w:rsidP="0084757A">
      <w:r>
        <w:rPr>
          <w:noProof/>
          <w:lang w:eastAsia="en-US"/>
        </w:rPr>
        <mc:AlternateContent>
          <mc:Choice Requires="wps">
            <w:drawing>
              <wp:anchor distT="45720" distB="45720" distL="114300" distR="114300" simplePos="0" relativeHeight="251658240" behindDoc="0" locked="0" layoutInCell="1" allowOverlap="1" wp14:anchorId="52D9B3D4" wp14:editId="352BF3DD">
                <wp:simplePos x="0" y="0"/>
                <wp:positionH relativeFrom="margin">
                  <wp:posOffset>-123245</wp:posOffset>
                </wp:positionH>
                <wp:positionV relativeFrom="paragraph">
                  <wp:posOffset>-246490</wp:posOffset>
                </wp:positionV>
                <wp:extent cx="4039262" cy="2584173"/>
                <wp:effectExtent l="0" t="0" r="0" b="698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9262" cy="2584173"/>
                        </a:xfrm>
                        <a:prstGeom prst="rect">
                          <a:avLst/>
                        </a:prstGeom>
                        <a:solidFill>
                          <a:srgbClr val="FFFFFF"/>
                        </a:solidFill>
                        <a:ln w="9525">
                          <a:noFill/>
                          <a:miter lim="800000"/>
                          <a:headEnd/>
                          <a:tailEnd/>
                        </a:ln>
                      </wps:spPr>
                      <wps:txbx>
                        <w:txbxContent>
                          <w:p w14:paraId="52CE2557" w14:textId="585C70FE" w:rsidR="00C44FFF" w:rsidRPr="00647404" w:rsidRDefault="00C44FFF" w:rsidP="00C44FFF">
                            <w:pPr>
                              <w:pStyle w:val="Title"/>
                              <w:jc w:val="center"/>
                              <w:rPr>
                                <w:color w:val="32A8C5" w:themeColor="accent4" w:themeShade="BF"/>
                                <w:sz w:val="72"/>
                                <w:szCs w:val="72"/>
                              </w:rPr>
                            </w:pPr>
                            <w:r w:rsidRPr="00647404">
                              <w:rPr>
                                <w:color w:val="32A8C5" w:themeColor="accent4" w:themeShade="BF"/>
                                <w:sz w:val="72"/>
                                <w:szCs w:val="72"/>
                              </w:rPr>
                              <w:t>Elementary</w:t>
                            </w:r>
                          </w:p>
                          <w:p w14:paraId="497B5A5D" w14:textId="7B950543" w:rsidR="00C44FFF" w:rsidRPr="00647404" w:rsidRDefault="00C44FFF" w:rsidP="00C44FFF">
                            <w:pPr>
                              <w:pStyle w:val="Title"/>
                              <w:jc w:val="center"/>
                              <w:rPr>
                                <w:color w:val="32A8C5" w:themeColor="accent4" w:themeShade="BF"/>
                                <w:sz w:val="72"/>
                                <w:szCs w:val="72"/>
                              </w:rPr>
                            </w:pPr>
                            <w:r w:rsidRPr="00647404">
                              <w:rPr>
                                <w:color w:val="32A8C5" w:themeColor="accent4" w:themeShade="BF"/>
                                <w:sz w:val="72"/>
                                <w:szCs w:val="72"/>
                              </w:rPr>
                              <w:t>Safety Net</w:t>
                            </w:r>
                          </w:p>
                          <w:p w14:paraId="1EF7C43E" w14:textId="06320D08" w:rsidR="00611583" w:rsidRPr="00765888" w:rsidRDefault="00611583" w:rsidP="00765888">
                            <w:pPr>
                              <w:spacing w:after="0"/>
                              <w:jc w:val="center"/>
                              <w:rPr>
                                <w:b/>
                                <w:bCs/>
                                <w:color w:val="1D184A" w:themeColor="accent3" w:themeShade="BF"/>
                                <w:sz w:val="32"/>
                                <w:szCs w:val="32"/>
                              </w:rPr>
                            </w:pPr>
                            <w:r w:rsidRPr="00765888">
                              <w:rPr>
                                <w:b/>
                                <w:bCs/>
                                <w:color w:val="1D184A" w:themeColor="accent3" w:themeShade="BF"/>
                                <w:sz w:val="32"/>
                                <w:szCs w:val="32"/>
                              </w:rPr>
                              <w:t>Family Guide to Elementary Safety Net</w:t>
                            </w:r>
                          </w:p>
                          <w:p w14:paraId="492A8F33" w14:textId="39265989" w:rsidR="00611583" w:rsidRPr="00765888" w:rsidRDefault="00611583" w:rsidP="00765888">
                            <w:pPr>
                              <w:jc w:val="center"/>
                              <w:rPr>
                                <w:b/>
                                <w:bCs/>
                                <w:color w:val="1D184A" w:themeColor="accent3" w:themeShade="BF"/>
                                <w:sz w:val="32"/>
                                <w:szCs w:val="32"/>
                              </w:rPr>
                            </w:pPr>
                            <w:r w:rsidRPr="00765888">
                              <w:rPr>
                                <w:b/>
                                <w:bCs/>
                                <w:color w:val="1D184A" w:themeColor="accent3" w:themeShade="BF"/>
                                <w:sz w:val="32"/>
                                <w:szCs w:val="32"/>
                              </w:rPr>
                              <w:t>20</w:t>
                            </w:r>
                            <w:r w:rsidR="00DA759A">
                              <w:rPr>
                                <w:b/>
                                <w:bCs/>
                                <w:color w:val="1D184A" w:themeColor="accent3" w:themeShade="BF"/>
                                <w:sz w:val="32"/>
                                <w:szCs w:val="32"/>
                              </w:rPr>
                              <w:t>2</w:t>
                            </w:r>
                            <w:r w:rsidR="00BD1FF5">
                              <w:rPr>
                                <w:b/>
                                <w:bCs/>
                                <w:color w:val="1D184A" w:themeColor="accent3" w:themeShade="BF"/>
                                <w:sz w:val="32"/>
                                <w:szCs w:val="32"/>
                              </w:rPr>
                              <w:t>5</w:t>
                            </w:r>
                            <w:r w:rsidR="00A74895">
                              <w:rPr>
                                <w:b/>
                                <w:bCs/>
                                <w:color w:val="1D184A" w:themeColor="accent3" w:themeShade="BF"/>
                                <w:sz w:val="32"/>
                                <w:szCs w:val="32"/>
                              </w:rPr>
                              <w:t>-202</w:t>
                            </w:r>
                            <w:r w:rsidR="00BD1FF5">
                              <w:rPr>
                                <w:b/>
                                <w:bCs/>
                                <w:color w:val="1D184A" w:themeColor="accent3" w:themeShade="BF"/>
                                <w:sz w:val="32"/>
                                <w:szCs w:val="3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D9B3D4" id="_x0000_t202" coordsize="21600,21600" o:spt="202" path="m,l,21600r21600,l21600,xe">
                <v:stroke joinstyle="miter"/>
                <v:path gradientshapeok="t" o:connecttype="rect"/>
              </v:shapetype>
              <v:shape id="Text Box 217" o:spid="_x0000_s1026" type="#_x0000_t202" style="position:absolute;margin-left:-9.7pt;margin-top:-19.4pt;width:318.05pt;height:203.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JqN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" stroked="f">
                <v:textbox>
                  <w:txbxContent>
                    <w:p w14:paraId="52CE2557" w14:textId="585C70FE" w:rsidR="00C44FFF" w:rsidRPr="00647404" w:rsidRDefault="00C44FFF" w:rsidP="00C44FFF">
                      <w:pPr>
                        <w:pStyle w:val="Title"/>
                        <w:jc w:val="center"/>
                        <w:rPr>
                          <w:color w:val="32A8C5" w:themeColor="accent4" w:themeShade="BF"/>
                          <w:sz w:val="72"/>
                          <w:szCs w:val="72"/>
                        </w:rPr>
                      </w:pPr>
                      <w:r w:rsidRPr="00647404">
                        <w:rPr>
                          <w:color w:val="32A8C5" w:themeColor="accent4" w:themeShade="BF"/>
                          <w:sz w:val="72"/>
                          <w:szCs w:val="72"/>
                        </w:rPr>
                        <w:t>Elementary</w:t>
                      </w:r>
                    </w:p>
                    <w:p w14:paraId="497B5A5D" w14:textId="7B950543" w:rsidR="00C44FFF" w:rsidRPr="00647404" w:rsidRDefault="00C44FFF" w:rsidP="00C44FFF">
                      <w:pPr>
                        <w:pStyle w:val="Title"/>
                        <w:jc w:val="center"/>
                        <w:rPr>
                          <w:color w:val="32A8C5" w:themeColor="accent4" w:themeShade="BF"/>
                          <w:sz w:val="72"/>
                          <w:szCs w:val="72"/>
                        </w:rPr>
                      </w:pPr>
                      <w:r w:rsidRPr="00647404">
                        <w:rPr>
                          <w:color w:val="32A8C5" w:themeColor="accent4" w:themeShade="BF"/>
                          <w:sz w:val="72"/>
                          <w:szCs w:val="72"/>
                        </w:rPr>
                        <w:t>Safety Net</w:t>
                      </w:r>
                    </w:p>
                    <w:p w14:paraId="1EF7C43E" w14:textId="06320D08" w:rsidR="00611583" w:rsidRPr="00765888" w:rsidRDefault="00611583" w:rsidP="00765888">
                      <w:pPr>
                        <w:spacing w:after="0"/>
                        <w:jc w:val="center"/>
                        <w:rPr>
                          <w:b/>
                          <w:bCs/>
                          <w:color w:val="1D184A" w:themeColor="accent3" w:themeShade="BF"/>
                          <w:sz w:val="32"/>
                          <w:szCs w:val="32"/>
                        </w:rPr>
                      </w:pPr>
                      <w:r w:rsidRPr="00765888">
                        <w:rPr>
                          <w:b/>
                          <w:bCs/>
                          <w:color w:val="1D184A" w:themeColor="accent3" w:themeShade="BF"/>
                          <w:sz w:val="32"/>
                          <w:szCs w:val="32"/>
                        </w:rPr>
                        <w:t>Family Guide to Elementary Safety Net</w:t>
                      </w:r>
                    </w:p>
                    <w:p w14:paraId="492A8F33" w14:textId="39265989" w:rsidR="00611583" w:rsidRPr="00765888" w:rsidRDefault="00611583" w:rsidP="00765888">
                      <w:pPr>
                        <w:jc w:val="center"/>
                        <w:rPr>
                          <w:b/>
                          <w:bCs/>
                          <w:color w:val="1D184A" w:themeColor="accent3" w:themeShade="BF"/>
                          <w:sz w:val="32"/>
                          <w:szCs w:val="32"/>
                        </w:rPr>
                      </w:pPr>
                      <w:r w:rsidRPr="00765888">
                        <w:rPr>
                          <w:b/>
                          <w:bCs/>
                          <w:color w:val="1D184A" w:themeColor="accent3" w:themeShade="BF"/>
                          <w:sz w:val="32"/>
                          <w:szCs w:val="32"/>
                        </w:rPr>
                        <w:t>20</w:t>
                      </w:r>
                      <w:r w:rsidR="00DA759A">
                        <w:rPr>
                          <w:b/>
                          <w:bCs/>
                          <w:color w:val="1D184A" w:themeColor="accent3" w:themeShade="BF"/>
                          <w:sz w:val="32"/>
                          <w:szCs w:val="32"/>
                        </w:rPr>
                        <w:t>2</w:t>
                      </w:r>
                      <w:r w:rsidR="00BD1FF5">
                        <w:rPr>
                          <w:b/>
                          <w:bCs/>
                          <w:color w:val="1D184A" w:themeColor="accent3" w:themeShade="BF"/>
                          <w:sz w:val="32"/>
                          <w:szCs w:val="32"/>
                        </w:rPr>
                        <w:t>5</w:t>
                      </w:r>
                      <w:r w:rsidR="00A74895">
                        <w:rPr>
                          <w:b/>
                          <w:bCs/>
                          <w:color w:val="1D184A" w:themeColor="accent3" w:themeShade="BF"/>
                          <w:sz w:val="32"/>
                          <w:szCs w:val="32"/>
                        </w:rPr>
                        <w:t>-202</w:t>
                      </w:r>
                      <w:r w:rsidR="00BD1FF5">
                        <w:rPr>
                          <w:b/>
                          <w:bCs/>
                          <w:color w:val="1D184A" w:themeColor="accent3" w:themeShade="BF"/>
                          <w:sz w:val="32"/>
                          <w:szCs w:val="32"/>
                        </w:rPr>
                        <w:t>6</w:t>
                      </w:r>
                    </w:p>
                  </w:txbxContent>
                </v:textbox>
                <w10:wrap anchorx="margin"/>
              </v:shape>
            </w:pict>
          </mc:Fallback>
        </mc:AlternateContent>
      </w:r>
    </w:p>
    <w:p w14:paraId="6948F61A" w14:textId="77777777" w:rsidR="004A2C0B" w:rsidRDefault="004A2C0B" w:rsidP="00B41984">
      <w:pPr>
        <w:rPr>
          <w:lang w:eastAsia="en-US"/>
        </w:rPr>
      </w:pPr>
    </w:p>
    <w:p w14:paraId="043C6855" w14:textId="77777777" w:rsidR="004A2C0B" w:rsidRDefault="004A2C0B" w:rsidP="00B41984">
      <w:pPr>
        <w:rPr>
          <w:lang w:eastAsia="en-US"/>
        </w:rPr>
      </w:pPr>
    </w:p>
    <w:p w14:paraId="40C5CEDB" w14:textId="7CAE041D" w:rsidR="004A2C0B" w:rsidRDefault="000C3322" w:rsidP="00B41984">
      <w:pPr>
        <w:rPr>
          <w:lang w:eastAsia="en-US"/>
        </w:rPr>
      </w:pPr>
      <w:r w:rsidRPr="00647404">
        <w:rPr>
          <w:noProof/>
          <w:color w:val="FF0000"/>
          <w:lang w:eastAsia="en-US"/>
        </w:rPr>
        <mc:AlternateContent>
          <mc:Choice Requires="wps">
            <w:drawing>
              <wp:anchor distT="0" distB="0" distL="114300" distR="114300" simplePos="0" relativeHeight="251658241" behindDoc="0" locked="0" layoutInCell="1" allowOverlap="1" wp14:anchorId="0E2BCEE4" wp14:editId="221983CE">
                <wp:simplePos x="0" y="0"/>
                <wp:positionH relativeFrom="margin">
                  <wp:align>left</wp:align>
                </wp:positionH>
                <wp:positionV relativeFrom="paragraph">
                  <wp:posOffset>60325</wp:posOffset>
                </wp:positionV>
                <wp:extent cx="3676650" cy="0"/>
                <wp:effectExtent l="0" t="38100" r="38100" b="38100"/>
                <wp:wrapNone/>
                <wp:docPr id="5" name="Straight Connector 5"/>
                <wp:cNvGraphicFramePr/>
                <a:graphic xmlns:a="http://schemas.openxmlformats.org/drawingml/2006/main">
                  <a:graphicData uri="http://schemas.microsoft.com/office/word/2010/wordprocessingShape">
                    <wps:wsp>
                      <wps:cNvCnPr/>
                      <wps:spPr>
                        <a:xfrm>
                          <a:off x="0" y="0"/>
                          <a:ext cx="3676650" cy="0"/>
                        </a:xfrm>
                        <a:prstGeom prst="line">
                          <a:avLst/>
                        </a:prstGeom>
                        <a:ln w="762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DB9A51" id="Straight Connector 5" o:spid="_x0000_s1026" style="position:absolute;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75pt" to="28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" strokecolor="#f69719 [3045]" strokeweight="6pt">
                <w10:wrap anchorx="margin"/>
              </v:line>
            </w:pict>
          </mc:Fallback>
        </mc:AlternateContent>
      </w:r>
    </w:p>
    <w:p w14:paraId="5979CC37" w14:textId="2BF8A3BB" w:rsidR="004A2C0B" w:rsidRDefault="004A2C0B" w:rsidP="00B41984">
      <w:pPr>
        <w:rPr>
          <w:lang w:eastAsia="en-US"/>
        </w:rPr>
      </w:pPr>
    </w:p>
    <w:p w14:paraId="75F53482" w14:textId="68A761F0" w:rsidR="004A2C0B" w:rsidRDefault="000C3322" w:rsidP="00B41984">
      <w:pPr>
        <w:rPr>
          <w:lang w:eastAsia="en-US"/>
        </w:rPr>
      </w:pPr>
      <w:r>
        <w:rPr>
          <w:noProof/>
        </w:rPr>
        <w:drawing>
          <wp:anchor distT="0" distB="0" distL="114300" distR="114300" simplePos="0" relativeHeight="251658242" behindDoc="1" locked="0" layoutInCell="1" allowOverlap="1" wp14:anchorId="63F054A7" wp14:editId="23443678">
            <wp:simplePos x="0" y="0"/>
            <wp:positionH relativeFrom="column">
              <wp:posOffset>1203960</wp:posOffset>
            </wp:positionH>
            <wp:positionV relativeFrom="paragraph">
              <wp:posOffset>41275</wp:posOffset>
            </wp:positionV>
            <wp:extent cx="1266825" cy="563880"/>
            <wp:effectExtent l="0" t="0" r="9525" b="7620"/>
            <wp:wrapTight wrapText="bothSides">
              <wp:wrapPolygon edited="0">
                <wp:start x="0" y="0"/>
                <wp:lineTo x="0" y="21162"/>
                <wp:lineTo x="21438" y="21162"/>
                <wp:lineTo x="21438" y="0"/>
                <wp:lineTo x="0" y="0"/>
              </wp:wrapPolygon>
            </wp:wrapTight>
            <wp:docPr id="2" name="Picture 2" descr="LWSD logo for letterhead_col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WSD logo for letterhead_color.tif"/>
                    <pic:cNvPicPr/>
                  </pic:nvPicPr>
                  <pic:blipFill>
                    <a:blip r:embed="rId11" cstate="print"/>
                    <a:stretch>
                      <a:fillRect/>
                    </a:stretch>
                  </pic:blipFill>
                  <pic:spPr>
                    <a:xfrm>
                      <a:off x="0" y="0"/>
                      <a:ext cx="1266825" cy="563880"/>
                    </a:xfrm>
                    <a:prstGeom prst="rect">
                      <a:avLst/>
                    </a:prstGeom>
                    <a:solidFill>
                      <a:schemeClr val="bg1">
                        <a:alpha val="71000"/>
                      </a:schemeClr>
                    </a:solidFill>
                  </pic:spPr>
                </pic:pic>
              </a:graphicData>
            </a:graphic>
            <wp14:sizeRelH relativeFrom="margin">
              <wp14:pctWidth>0</wp14:pctWidth>
            </wp14:sizeRelH>
            <wp14:sizeRelV relativeFrom="margin">
              <wp14:pctHeight>0</wp14:pctHeight>
            </wp14:sizeRelV>
          </wp:anchor>
        </w:drawing>
      </w:r>
    </w:p>
    <w:p w14:paraId="35613B63" w14:textId="1B40949E" w:rsidR="004A2C0B" w:rsidRDefault="004A2C0B" w:rsidP="00B41984">
      <w:pPr>
        <w:rPr>
          <w:lang w:eastAsia="en-US"/>
        </w:rPr>
      </w:pPr>
    </w:p>
    <w:tbl>
      <w:tblPr>
        <w:tblStyle w:val="TableGrid"/>
        <w:tblpPr w:leftFromText="180" w:rightFromText="180" w:vertAnchor="text" w:horzAnchor="margin" w:tblpXSpec="center" w:tblpY="149"/>
        <w:tblW w:w="11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0" w:type="dxa"/>
          <w:right w:w="130" w:type="dxa"/>
        </w:tblCellMar>
        <w:tblLook w:val="04A0" w:firstRow="1" w:lastRow="0" w:firstColumn="1" w:lastColumn="0" w:noHBand="0" w:noVBand="1"/>
      </w:tblPr>
      <w:tblGrid>
        <w:gridCol w:w="4310"/>
        <w:gridCol w:w="3582"/>
        <w:gridCol w:w="3598"/>
      </w:tblGrid>
      <w:tr w:rsidR="00B30603" w14:paraId="2750F562" w14:textId="77777777" w:rsidTr="02D41575">
        <w:trPr>
          <w:trHeight w:val="1521"/>
        </w:trPr>
        <w:tc>
          <w:tcPr>
            <w:tcW w:w="11490" w:type="dxa"/>
            <w:gridSpan w:val="3"/>
            <w:shd w:val="clear" w:color="auto" w:fill="FCDFD4" w:themeFill="text2" w:themeFillTint="33"/>
            <w:vAlign w:val="bottom"/>
          </w:tcPr>
          <w:p w14:paraId="1FB49E16" w14:textId="77777777" w:rsidR="00B30603" w:rsidRPr="000C3322" w:rsidRDefault="00B30603" w:rsidP="00B30603">
            <w:pPr>
              <w:rPr>
                <w:rFonts w:asciiTheme="majorHAnsi" w:hAnsiTheme="majorHAnsi"/>
                <w:sz w:val="16"/>
                <w:szCs w:val="16"/>
              </w:rPr>
            </w:pPr>
          </w:p>
          <w:p w14:paraId="6F2182D6" w14:textId="5848CB84" w:rsidR="00B30603" w:rsidRPr="000C3322" w:rsidRDefault="00B30603" w:rsidP="02D41575">
            <w:pPr>
              <w:rPr>
                <w:rFonts w:asciiTheme="majorHAnsi" w:hAnsiTheme="majorHAnsi"/>
                <w:sz w:val="16"/>
                <w:szCs w:val="16"/>
              </w:rPr>
            </w:pPr>
            <w:r w:rsidRPr="02D41575">
              <w:rPr>
                <w:rFonts w:asciiTheme="majorHAnsi" w:hAnsiTheme="majorHAnsi"/>
                <w:sz w:val="28"/>
                <w:szCs w:val="28"/>
              </w:rPr>
              <w:t xml:space="preserve">Welcome to the Safety Net </w:t>
            </w:r>
            <w:r w:rsidR="00376316" w:rsidRPr="02D41575">
              <w:rPr>
                <w:rFonts w:asciiTheme="majorHAnsi" w:hAnsiTheme="majorHAnsi"/>
                <w:sz w:val="28"/>
                <w:szCs w:val="28"/>
              </w:rPr>
              <w:t xml:space="preserve">Reading Acceleration </w:t>
            </w:r>
            <w:r w:rsidRPr="02D41575">
              <w:rPr>
                <w:rFonts w:asciiTheme="majorHAnsi" w:hAnsiTheme="majorHAnsi"/>
                <w:sz w:val="28"/>
                <w:szCs w:val="28"/>
              </w:rPr>
              <w:t xml:space="preserve">Program in the Lake Washington School District. This </w:t>
            </w:r>
            <w:r w:rsidR="7F8C76BC" w:rsidRPr="02D41575">
              <w:rPr>
                <w:rFonts w:asciiTheme="majorHAnsi" w:hAnsiTheme="majorHAnsi"/>
                <w:sz w:val="28"/>
                <w:szCs w:val="28"/>
              </w:rPr>
              <w:t>flyer</w:t>
            </w:r>
            <w:r w:rsidRPr="02D41575">
              <w:rPr>
                <w:rFonts w:asciiTheme="majorHAnsi" w:hAnsiTheme="majorHAnsi"/>
                <w:sz w:val="28"/>
                <w:szCs w:val="28"/>
              </w:rPr>
              <w:t xml:space="preserve"> will introduce you to the Safety Net program and provide information about the program benefits.</w:t>
            </w:r>
          </w:p>
          <w:p w14:paraId="73A54B91" w14:textId="77777777" w:rsidR="00B30603" w:rsidRPr="00547A01" w:rsidRDefault="00B30603" w:rsidP="00B30603">
            <w:pPr>
              <w:rPr>
                <w:b/>
                <w:bCs/>
                <w:sz w:val="28"/>
                <w:szCs w:val="28"/>
                <w:lang w:eastAsia="en-US"/>
              </w:rPr>
            </w:pPr>
          </w:p>
        </w:tc>
      </w:tr>
      <w:tr w:rsidR="00BF24F2" w14:paraId="42411C77" w14:textId="77777777" w:rsidTr="02D41575">
        <w:trPr>
          <w:trHeight w:val="6523"/>
        </w:trPr>
        <w:tc>
          <w:tcPr>
            <w:tcW w:w="3830" w:type="dxa"/>
          </w:tcPr>
          <w:p w14:paraId="67E2863E" w14:textId="77777777" w:rsidR="00B30603" w:rsidRDefault="00B30603" w:rsidP="00B30603">
            <w:pPr>
              <w:ind w:right="180"/>
              <w:jc w:val="center"/>
              <w:rPr>
                <w:rFonts w:asciiTheme="majorHAnsi" w:hAnsiTheme="majorHAnsi"/>
                <w:b/>
                <w:bCs/>
                <w:sz w:val="24"/>
                <w:szCs w:val="24"/>
              </w:rPr>
            </w:pPr>
          </w:p>
          <w:p w14:paraId="7844E9F6" w14:textId="77777777" w:rsidR="00B30603" w:rsidRPr="00CB3ACF" w:rsidRDefault="00B30603" w:rsidP="00B30603">
            <w:pPr>
              <w:ind w:right="180"/>
              <w:jc w:val="center"/>
              <w:rPr>
                <w:rFonts w:asciiTheme="majorHAnsi" w:hAnsiTheme="majorHAnsi"/>
                <w:b/>
                <w:bCs/>
                <w:sz w:val="24"/>
                <w:szCs w:val="24"/>
              </w:rPr>
            </w:pPr>
            <w:r w:rsidRPr="00CB3ACF">
              <w:rPr>
                <w:rFonts w:asciiTheme="majorHAnsi" w:hAnsiTheme="majorHAnsi"/>
                <w:b/>
                <w:bCs/>
                <w:sz w:val="24"/>
                <w:szCs w:val="24"/>
              </w:rPr>
              <w:t xml:space="preserve">The Purpose of </w:t>
            </w:r>
          </w:p>
          <w:p w14:paraId="06D082B9" w14:textId="77777777" w:rsidR="00B30603" w:rsidRDefault="00B30603" w:rsidP="00B30603">
            <w:pPr>
              <w:ind w:right="180"/>
              <w:jc w:val="center"/>
              <w:rPr>
                <w:rFonts w:asciiTheme="majorHAnsi" w:hAnsiTheme="majorHAnsi"/>
                <w:b/>
                <w:bCs/>
                <w:sz w:val="24"/>
                <w:szCs w:val="24"/>
              </w:rPr>
            </w:pPr>
            <w:r w:rsidRPr="00CB3ACF">
              <w:rPr>
                <w:rFonts w:asciiTheme="majorHAnsi" w:hAnsiTheme="majorHAnsi"/>
                <w:b/>
                <w:bCs/>
                <w:sz w:val="24"/>
                <w:szCs w:val="24"/>
              </w:rPr>
              <w:t>Safety Net</w:t>
            </w:r>
          </w:p>
          <w:p w14:paraId="0833AC88" w14:textId="77777777" w:rsidR="00B30603" w:rsidRPr="00CB3ACF" w:rsidRDefault="00B30603" w:rsidP="00B30603">
            <w:pPr>
              <w:ind w:right="180"/>
              <w:jc w:val="center"/>
              <w:rPr>
                <w:rFonts w:asciiTheme="majorHAnsi" w:hAnsiTheme="majorHAnsi"/>
                <w:b/>
                <w:bCs/>
                <w:sz w:val="24"/>
                <w:szCs w:val="24"/>
              </w:rPr>
            </w:pPr>
          </w:p>
          <w:p w14:paraId="416E8F29" w14:textId="0E3812C4" w:rsidR="003D4567" w:rsidRPr="003D4567" w:rsidRDefault="00B30603" w:rsidP="00B30603">
            <w:pPr>
              <w:rPr>
                <w:rFonts w:asciiTheme="majorHAnsi" w:hAnsiTheme="majorHAnsi"/>
                <w:sz w:val="24"/>
                <w:szCs w:val="24"/>
              </w:rPr>
            </w:pPr>
            <w:r w:rsidRPr="00CB3ACF">
              <w:rPr>
                <w:rFonts w:asciiTheme="majorHAnsi" w:hAnsiTheme="majorHAnsi"/>
                <w:sz w:val="24"/>
                <w:szCs w:val="24"/>
              </w:rPr>
              <w:t xml:space="preserve">Each school in the Lake Washington School District has </w:t>
            </w:r>
            <w:r>
              <w:rPr>
                <w:rFonts w:asciiTheme="majorHAnsi" w:hAnsiTheme="majorHAnsi"/>
                <w:sz w:val="24"/>
                <w:szCs w:val="24"/>
              </w:rPr>
              <w:t xml:space="preserve">a </w:t>
            </w:r>
            <w:r w:rsidRPr="00CB3ACF">
              <w:rPr>
                <w:rFonts w:asciiTheme="majorHAnsi" w:hAnsiTheme="majorHAnsi"/>
                <w:sz w:val="24"/>
                <w:szCs w:val="24"/>
              </w:rPr>
              <w:t xml:space="preserve">Safety Net Program to serve students who are not </w:t>
            </w:r>
            <w:r w:rsidR="00A2315E">
              <w:rPr>
                <w:rFonts w:asciiTheme="majorHAnsi" w:hAnsiTheme="majorHAnsi"/>
                <w:sz w:val="24"/>
                <w:szCs w:val="24"/>
              </w:rPr>
              <w:t xml:space="preserve">yet </w:t>
            </w:r>
            <w:r w:rsidRPr="00CB3ACF">
              <w:rPr>
                <w:rFonts w:asciiTheme="majorHAnsi" w:hAnsiTheme="majorHAnsi"/>
                <w:sz w:val="24"/>
                <w:szCs w:val="24"/>
              </w:rPr>
              <w:t xml:space="preserve">meeting district and state academic standards </w:t>
            </w:r>
            <w:proofErr w:type="gramStart"/>
            <w:r w:rsidRPr="00CB3ACF">
              <w:rPr>
                <w:rFonts w:asciiTheme="majorHAnsi" w:hAnsiTheme="majorHAnsi"/>
                <w:sz w:val="24"/>
                <w:szCs w:val="24"/>
              </w:rPr>
              <w:t>in the area of</w:t>
            </w:r>
            <w:proofErr w:type="gramEnd"/>
            <w:r w:rsidRPr="00CB3ACF">
              <w:rPr>
                <w:rFonts w:asciiTheme="majorHAnsi" w:hAnsiTheme="majorHAnsi"/>
                <w:sz w:val="24"/>
                <w:szCs w:val="24"/>
              </w:rPr>
              <w:t xml:space="preserve"> reading. </w:t>
            </w:r>
            <w:r w:rsidR="003D4567" w:rsidRPr="003D4567">
              <w:rPr>
                <w:rFonts w:asciiTheme="majorHAnsi" w:hAnsiTheme="majorHAnsi"/>
                <w:sz w:val="24"/>
                <w:szCs w:val="24"/>
              </w:rPr>
              <w:t>The purpose of Safety Net is to support students in</w:t>
            </w:r>
            <w:r w:rsidR="003D4567" w:rsidRPr="003D4567">
              <w:rPr>
                <w:rFonts w:asciiTheme="majorHAnsi" w:hAnsiTheme="majorHAnsi"/>
                <w:b/>
                <w:bCs/>
                <w:sz w:val="24"/>
                <w:szCs w:val="24"/>
              </w:rPr>
              <w:t xml:space="preserve"> </w:t>
            </w:r>
            <w:r w:rsidR="003D4567" w:rsidRPr="003D4567">
              <w:rPr>
                <w:rFonts w:asciiTheme="majorHAnsi" w:hAnsiTheme="majorHAnsi"/>
                <w:sz w:val="24"/>
                <w:szCs w:val="24"/>
              </w:rPr>
              <w:t>partnership</w:t>
            </w:r>
            <w:r w:rsidR="003D4567" w:rsidRPr="003D4567">
              <w:rPr>
                <w:rFonts w:asciiTheme="majorHAnsi" w:hAnsiTheme="majorHAnsi"/>
                <w:b/>
                <w:bCs/>
                <w:sz w:val="24"/>
                <w:szCs w:val="24"/>
              </w:rPr>
              <w:t xml:space="preserve"> </w:t>
            </w:r>
            <w:r w:rsidR="003D4567" w:rsidRPr="003D4567">
              <w:rPr>
                <w:rFonts w:asciiTheme="majorHAnsi" w:hAnsiTheme="majorHAnsi"/>
                <w:sz w:val="24"/>
                <w:szCs w:val="24"/>
              </w:rPr>
              <w:t>with general education teachers in literacy so they can meet or exceed the grade level standards to successfully access the core curriculum.</w:t>
            </w:r>
          </w:p>
          <w:p w14:paraId="4976E2BF" w14:textId="179228FF" w:rsidR="00B30603" w:rsidRPr="00CB3ACF" w:rsidRDefault="00D169EB" w:rsidP="00B30603">
            <w:pPr>
              <w:rPr>
                <w:rFonts w:asciiTheme="majorHAnsi" w:hAnsiTheme="majorHAnsi"/>
                <w:sz w:val="24"/>
                <w:szCs w:val="24"/>
              </w:rPr>
            </w:pPr>
            <w:r>
              <w:rPr>
                <w:noProof/>
                <w:color w:val="0000FF"/>
              </w:rPr>
              <w:drawing>
                <wp:anchor distT="0" distB="0" distL="114300" distR="114300" simplePos="0" relativeHeight="251658243" behindDoc="1" locked="0" layoutInCell="1" allowOverlap="1" wp14:anchorId="56EDD573" wp14:editId="7785A77A">
                  <wp:simplePos x="0" y="0"/>
                  <wp:positionH relativeFrom="column">
                    <wp:posOffset>-80010</wp:posOffset>
                  </wp:positionH>
                  <wp:positionV relativeFrom="paragraph">
                    <wp:posOffset>476885</wp:posOffset>
                  </wp:positionV>
                  <wp:extent cx="2567940" cy="1603375"/>
                  <wp:effectExtent l="0" t="0" r="3810" b="0"/>
                  <wp:wrapTight wrapText="bothSides">
                    <wp:wrapPolygon edited="0">
                      <wp:start x="641" y="0"/>
                      <wp:lineTo x="0" y="513"/>
                      <wp:lineTo x="0" y="20787"/>
                      <wp:lineTo x="481" y="21301"/>
                      <wp:lineTo x="641" y="21301"/>
                      <wp:lineTo x="20831" y="21301"/>
                      <wp:lineTo x="20991" y="21301"/>
                      <wp:lineTo x="21472" y="20787"/>
                      <wp:lineTo x="21472" y="513"/>
                      <wp:lineTo x="20831" y="0"/>
                      <wp:lineTo x="641" y="0"/>
                    </wp:wrapPolygon>
                  </wp:wrapTight>
                  <wp:docPr id="9" name="Picture 9" descr="http://www.rawstory.com/wp-content/uploads/2015/11/Elementary-school-students-reading-from-a-book-Shutterstock-800x430.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awstory.com/wp-content/uploads/2015/11/Elementary-school-students-reading-from-a-book-Shutterstock-800x430.jpg">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67940" cy="16033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c>
          <w:tcPr>
            <w:tcW w:w="3830" w:type="dxa"/>
          </w:tcPr>
          <w:p w14:paraId="70E5A4D5" w14:textId="77777777" w:rsidR="00B30603" w:rsidRDefault="00B30603" w:rsidP="00B30603">
            <w:pPr>
              <w:pStyle w:val="NoSpacing"/>
              <w:jc w:val="center"/>
              <w:outlineLvl w:val="0"/>
              <w:rPr>
                <w:rFonts w:asciiTheme="majorHAnsi" w:eastAsiaTheme="minorEastAsia" w:hAnsiTheme="majorHAnsi"/>
                <w:b/>
                <w:bCs/>
                <w:sz w:val="24"/>
                <w:szCs w:val="24"/>
                <w:lang w:eastAsia="ja-JP"/>
              </w:rPr>
            </w:pPr>
          </w:p>
          <w:p w14:paraId="34F16B5A" w14:textId="77777777" w:rsidR="00B30603" w:rsidRDefault="00B30603" w:rsidP="00B30603">
            <w:pPr>
              <w:pStyle w:val="NoSpacing"/>
              <w:jc w:val="center"/>
              <w:outlineLvl w:val="0"/>
              <w:rPr>
                <w:rFonts w:asciiTheme="majorHAnsi" w:eastAsiaTheme="minorEastAsia" w:hAnsiTheme="majorHAnsi"/>
                <w:b/>
                <w:bCs/>
                <w:sz w:val="24"/>
                <w:szCs w:val="24"/>
                <w:lang w:eastAsia="ja-JP"/>
              </w:rPr>
            </w:pPr>
            <w:r w:rsidRPr="00CB3ACF">
              <w:rPr>
                <w:rFonts w:asciiTheme="majorHAnsi" w:eastAsiaTheme="minorEastAsia" w:hAnsiTheme="majorHAnsi"/>
                <w:b/>
                <w:bCs/>
                <w:sz w:val="24"/>
                <w:szCs w:val="24"/>
                <w:lang w:eastAsia="ja-JP"/>
              </w:rPr>
              <w:t>Why Is My Child Receiving Safety Net?</w:t>
            </w:r>
          </w:p>
          <w:p w14:paraId="2CB02BCC" w14:textId="77777777" w:rsidR="00B30603" w:rsidRPr="00CB3ACF" w:rsidRDefault="00B30603" w:rsidP="00B30603">
            <w:pPr>
              <w:pStyle w:val="NoSpacing"/>
              <w:jc w:val="center"/>
              <w:outlineLvl w:val="0"/>
              <w:rPr>
                <w:rFonts w:asciiTheme="majorHAnsi" w:eastAsiaTheme="minorEastAsia" w:hAnsiTheme="majorHAnsi"/>
                <w:b/>
                <w:bCs/>
                <w:sz w:val="24"/>
                <w:szCs w:val="24"/>
                <w:lang w:eastAsia="ja-JP"/>
              </w:rPr>
            </w:pPr>
          </w:p>
          <w:p w14:paraId="7D8CEB40" w14:textId="668F5707" w:rsidR="00B30603" w:rsidRPr="00CB3ACF" w:rsidRDefault="00B30603" w:rsidP="00B30603">
            <w:pPr>
              <w:rPr>
                <w:rFonts w:asciiTheme="majorHAnsi" w:hAnsiTheme="majorHAnsi"/>
                <w:sz w:val="24"/>
                <w:szCs w:val="24"/>
              </w:rPr>
            </w:pPr>
            <w:r w:rsidRPr="00CB3ACF">
              <w:rPr>
                <w:rFonts w:asciiTheme="majorHAnsi" w:hAnsiTheme="majorHAnsi"/>
                <w:sz w:val="24"/>
                <w:szCs w:val="24"/>
              </w:rPr>
              <w:t>At the beginning of each school year</w:t>
            </w:r>
            <w:r w:rsidR="00151A49">
              <w:rPr>
                <w:rFonts w:asciiTheme="majorHAnsi" w:hAnsiTheme="majorHAnsi"/>
                <w:sz w:val="24"/>
                <w:szCs w:val="24"/>
              </w:rPr>
              <w:t>,</w:t>
            </w:r>
            <w:r w:rsidRPr="00CB3ACF">
              <w:rPr>
                <w:rFonts w:asciiTheme="majorHAnsi" w:hAnsiTheme="majorHAnsi"/>
                <w:sz w:val="24"/>
                <w:szCs w:val="24"/>
              </w:rPr>
              <w:t xml:space="preserve"> the school reviews the assessment data for each student. Students who are not </w:t>
            </w:r>
            <w:r w:rsidR="00516CBD">
              <w:rPr>
                <w:rFonts w:asciiTheme="majorHAnsi" w:hAnsiTheme="majorHAnsi"/>
                <w:sz w:val="24"/>
                <w:szCs w:val="24"/>
              </w:rPr>
              <w:t xml:space="preserve">yet </w:t>
            </w:r>
            <w:r w:rsidRPr="00CB3ACF">
              <w:rPr>
                <w:rFonts w:asciiTheme="majorHAnsi" w:hAnsiTheme="majorHAnsi"/>
                <w:sz w:val="24"/>
                <w:szCs w:val="24"/>
              </w:rPr>
              <w:t>meeting the standard or benchmark can often benefit from additional support.</w:t>
            </w:r>
          </w:p>
          <w:p w14:paraId="2229F4A8" w14:textId="77777777" w:rsidR="00B30603" w:rsidRDefault="00B30603" w:rsidP="00B30603">
            <w:pPr>
              <w:rPr>
                <w:rFonts w:asciiTheme="majorHAnsi" w:hAnsiTheme="majorHAnsi"/>
                <w:sz w:val="24"/>
                <w:szCs w:val="24"/>
              </w:rPr>
            </w:pPr>
            <w:r w:rsidRPr="00CB3ACF">
              <w:rPr>
                <w:rFonts w:asciiTheme="majorHAnsi" w:hAnsiTheme="majorHAnsi"/>
                <w:sz w:val="24"/>
                <w:szCs w:val="24"/>
              </w:rPr>
              <w:t xml:space="preserve">Safety Net services provide supplemental instruction. </w:t>
            </w:r>
          </w:p>
          <w:p w14:paraId="3E9B94FE" w14:textId="77777777" w:rsidR="00B30603" w:rsidRDefault="00B30603" w:rsidP="00B30603">
            <w:pPr>
              <w:rPr>
                <w:rFonts w:asciiTheme="majorHAnsi" w:hAnsiTheme="majorHAnsi"/>
                <w:sz w:val="24"/>
                <w:szCs w:val="24"/>
              </w:rPr>
            </w:pPr>
          </w:p>
          <w:p w14:paraId="71AFA472" w14:textId="35B7324B" w:rsidR="00B30603" w:rsidRDefault="00B30603" w:rsidP="00B30603">
            <w:pPr>
              <w:jc w:val="center"/>
              <w:rPr>
                <w:rFonts w:asciiTheme="majorHAnsi" w:hAnsiTheme="majorHAnsi"/>
                <w:b/>
                <w:bCs/>
                <w:sz w:val="24"/>
                <w:szCs w:val="24"/>
              </w:rPr>
            </w:pPr>
            <w:r w:rsidRPr="0032368A">
              <w:rPr>
                <w:rFonts w:asciiTheme="majorHAnsi" w:hAnsiTheme="majorHAnsi"/>
                <w:b/>
                <w:bCs/>
                <w:sz w:val="24"/>
                <w:szCs w:val="24"/>
              </w:rPr>
              <w:t>How are Safety Net Services Delivered?</w:t>
            </w:r>
          </w:p>
          <w:p w14:paraId="7A4490E3" w14:textId="77777777" w:rsidR="00B30603" w:rsidRPr="0032368A" w:rsidRDefault="00B30603" w:rsidP="00B30603">
            <w:pPr>
              <w:jc w:val="center"/>
              <w:rPr>
                <w:rFonts w:asciiTheme="majorHAnsi" w:hAnsiTheme="majorHAnsi"/>
                <w:b/>
                <w:bCs/>
                <w:sz w:val="24"/>
                <w:szCs w:val="24"/>
              </w:rPr>
            </w:pPr>
          </w:p>
          <w:p w14:paraId="33774ED3" w14:textId="2CD45227" w:rsidR="00B30603" w:rsidRDefault="00B30603" w:rsidP="00B30603">
            <w:pPr>
              <w:rPr>
                <w:rFonts w:asciiTheme="majorHAnsi" w:hAnsiTheme="majorHAnsi"/>
                <w:sz w:val="24"/>
                <w:szCs w:val="24"/>
              </w:rPr>
            </w:pPr>
            <w:r>
              <w:rPr>
                <w:rFonts w:asciiTheme="majorHAnsi" w:hAnsiTheme="majorHAnsi"/>
                <w:sz w:val="24"/>
                <w:szCs w:val="24"/>
              </w:rPr>
              <w:t xml:space="preserve">In the Lake Washington School District, each </w:t>
            </w:r>
            <w:r w:rsidRPr="00CB3ACF">
              <w:rPr>
                <w:rFonts w:asciiTheme="majorHAnsi" w:hAnsiTheme="majorHAnsi"/>
                <w:sz w:val="24"/>
                <w:szCs w:val="24"/>
              </w:rPr>
              <w:t>student’s</w:t>
            </w:r>
            <w:r>
              <w:rPr>
                <w:rFonts w:asciiTheme="majorHAnsi" w:hAnsiTheme="majorHAnsi"/>
                <w:sz w:val="24"/>
                <w:szCs w:val="24"/>
              </w:rPr>
              <w:t xml:space="preserve"> core</w:t>
            </w:r>
            <w:r w:rsidRPr="00CB3ACF">
              <w:rPr>
                <w:rFonts w:asciiTheme="majorHAnsi" w:hAnsiTheme="majorHAnsi"/>
                <w:sz w:val="24"/>
                <w:szCs w:val="24"/>
              </w:rPr>
              <w:t xml:space="preserve"> reading </w:t>
            </w:r>
            <w:r>
              <w:rPr>
                <w:rFonts w:asciiTheme="majorHAnsi" w:hAnsiTheme="majorHAnsi"/>
                <w:sz w:val="24"/>
                <w:szCs w:val="24"/>
              </w:rPr>
              <w:t>instruction takes place in the general education classroom. Safety Net teachers offer supplemental small group in</w:t>
            </w:r>
            <w:r w:rsidR="009438F8">
              <w:rPr>
                <w:rFonts w:asciiTheme="majorHAnsi" w:hAnsiTheme="majorHAnsi"/>
                <w:sz w:val="24"/>
                <w:szCs w:val="24"/>
              </w:rPr>
              <w:t>struction</w:t>
            </w:r>
            <w:r>
              <w:rPr>
                <w:rFonts w:asciiTheme="majorHAnsi" w:hAnsiTheme="majorHAnsi"/>
                <w:sz w:val="24"/>
                <w:szCs w:val="24"/>
              </w:rPr>
              <w:t xml:space="preserve"> </w:t>
            </w:r>
            <w:r w:rsidR="00C4715F">
              <w:rPr>
                <w:rFonts w:asciiTheme="majorHAnsi" w:hAnsiTheme="majorHAnsi"/>
                <w:sz w:val="24"/>
                <w:szCs w:val="24"/>
              </w:rPr>
              <w:t xml:space="preserve">based on </w:t>
            </w:r>
            <w:r w:rsidR="00F315B8">
              <w:rPr>
                <w:rFonts w:asciiTheme="majorHAnsi" w:hAnsiTheme="majorHAnsi"/>
                <w:sz w:val="24"/>
                <w:szCs w:val="24"/>
              </w:rPr>
              <w:t xml:space="preserve">data from </w:t>
            </w:r>
            <w:r w:rsidR="009438F8">
              <w:rPr>
                <w:rFonts w:asciiTheme="majorHAnsi" w:hAnsiTheme="majorHAnsi"/>
                <w:sz w:val="24"/>
                <w:szCs w:val="24"/>
              </w:rPr>
              <w:t xml:space="preserve">multiple </w:t>
            </w:r>
            <w:r w:rsidR="00E94A52">
              <w:rPr>
                <w:rFonts w:asciiTheme="majorHAnsi" w:hAnsiTheme="majorHAnsi"/>
                <w:sz w:val="24"/>
                <w:szCs w:val="24"/>
              </w:rPr>
              <w:t xml:space="preserve">informal </w:t>
            </w:r>
            <w:r w:rsidR="00422950">
              <w:rPr>
                <w:rFonts w:asciiTheme="majorHAnsi" w:hAnsiTheme="majorHAnsi"/>
                <w:sz w:val="24"/>
                <w:szCs w:val="24"/>
              </w:rPr>
              <w:t>assessments</w:t>
            </w:r>
            <w:r w:rsidR="00EA42F0">
              <w:rPr>
                <w:rFonts w:asciiTheme="majorHAnsi" w:hAnsiTheme="majorHAnsi"/>
                <w:sz w:val="24"/>
                <w:szCs w:val="24"/>
              </w:rPr>
              <w:t xml:space="preserve">. </w:t>
            </w:r>
            <w:r w:rsidR="00C70A8D">
              <w:rPr>
                <w:rFonts w:asciiTheme="majorHAnsi" w:hAnsiTheme="majorHAnsi"/>
                <w:sz w:val="24"/>
                <w:szCs w:val="24"/>
              </w:rPr>
              <w:t xml:space="preserve">Small group instruction </w:t>
            </w:r>
            <w:r>
              <w:rPr>
                <w:rFonts w:asciiTheme="majorHAnsi" w:hAnsiTheme="majorHAnsi"/>
                <w:sz w:val="24"/>
                <w:szCs w:val="24"/>
              </w:rPr>
              <w:t xml:space="preserve">generally occurs during the </w:t>
            </w:r>
          </w:p>
          <w:p w14:paraId="0317BFF6" w14:textId="2766B400" w:rsidR="00B30603" w:rsidRDefault="00B30603" w:rsidP="00B30603">
            <w:pPr>
              <w:rPr>
                <w:rFonts w:asciiTheme="majorHAnsi" w:hAnsiTheme="majorHAnsi"/>
                <w:sz w:val="24"/>
                <w:szCs w:val="24"/>
              </w:rPr>
            </w:pPr>
          </w:p>
          <w:p w14:paraId="412BE289" w14:textId="1BDDE994" w:rsidR="00B30603" w:rsidRPr="00CB3ACF" w:rsidRDefault="00B30603" w:rsidP="00B30603">
            <w:pPr>
              <w:rPr>
                <w:rFonts w:asciiTheme="majorHAnsi" w:hAnsiTheme="majorHAnsi"/>
                <w:sz w:val="24"/>
                <w:szCs w:val="24"/>
              </w:rPr>
            </w:pPr>
          </w:p>
          <w:p w14:paraId="4B9E7504" w14:textId="3A5BE18B" w:rsidR="00B30603" w:rsidRPr="00CB3ACF" w:rsidRDefault="00F6508E" w:rsidP="00B30603">
            <w:pPr>
              <w:rPr>
                <w:rFonts w:asciiTheme="majorHAnsi" w:hAnsiTheme="majorHAnsi"/>
                <w:sz w:val="24"/>
                <w:szCs w:val="24"/>
              </w:rPr>
            </w:pPr>
            <w:r w:rsidRPr="00CB3ACF">
              <w:rPr>
                <w:noProof/>
                <w:sz w:val="24"/>
                <w:szCs w:val="24"/>
              </w:rPr>
              <w:drawing>
                <wp:anchor distT="0" distB="0" distL="114300" distR="114300" simplePos="0" relativeHeight="251658244" behindDoc="0" locked="0" layoutInCell="1" allowOverlap="1" wp14:anchorId="3D1849EE" wp14:editId="7A6756AD">
                  <wp:simplePos x="0" y="0"/>
                  <wp:positionH relativeFrom="column">
                    <wp:posOffset>398714</wp:posOffset>
                  </wp:positionH>
                  <wp:positionV relativeFrom="page">
                    <wp:posOffset>911509</wp:posOffset>
                  </wp:positionV>
                  <wp:extent cx="1666741" cy="2234648"/>
                  <wp:effectExtent l="190500" t="190500" r="181610" b="184785"/>
                  <wp:wrapNone/>
                  <wp:docPr id="13" name="Picture 13" descr="C:\Users\cchikalla\AppData\Local\Microsoft\Windows\Temporary Internet Files\Content.IE5\M6TO0016\j02629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chikalla\AppData\Local\Microsoft\Windows\Temporary Internet Files\Content.IE5\M6TO0016\j0262967[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66741" cy="2234648"/>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tc>
        <w:tc>
          <w:tcPr>
            <w:tcW w:w="3830" w:type="dxa"/>
          </w:tcPr>
          <w:p w14:paraId="18FC03BB" w14:textId="77777777" w:rsidR="00B30603" w:rsidRDefault="00B30603" w:rsidP="00B30603">
            <w:pPr>
              <w:rPr>
                <w:rFonts w:asciiTheme="majorHAnsi" w:hAnsiTheme="majorHAnsi"/>
                <w:sz w:val="24"/>
                <w:szCs w:val="24"/>
              </w:rPr>
            </w:pPr>
          </w:p>
          <w:p w14:paraId="1727D848" w14:textId="77777777" w:rsidR="00B30603" w:rsidRDefault="00B30603" w:rsidP="00B30603">
            <w:pPr>
              <w:rPr>
                <w:rFonts w:asciiTheme="majorHAnsi" w:hAnsiTheme="majorHAnsi"/>
                <w:sz w:val="24"/>
                <w:szCs w:val="24"/>
              </w:rPr>
            </w:pPr>
            <w:r>
              <w:rPr>
                <w:rFonts w:asciiTheme="majorHAnsi" w:hAnsiTheme="majorHAnsi"/>
                <w:sz w:val="24"/>
                <w:szCs w:val="24"/>
              </w:rPr>
              <w:t>school day, but service can also take place before and/or after school</w:t>
            </w:r>
            <w:r w:rsidRPr="00CB3ACF">
              <w:rPr>
                <w:rFonts w:asciiTheme="majorHAnsi" w:hAnsiTheme="majorHAnsi"/>
                <w:sz w:val="24"/>
                <w:szCs w:val="24"/>
              </w:rPr>
              <w:t>.</w:t>
            </w:r>
          </w:p>
          <w:p w14:paraId="6EA0F03C" w14:textId="66CB3251" w:rsidR="00B30603" w:rsidRPr="00CB3ACF" w:rsidRDefault="00B30603" w:rsidP="00B30603">
            <w:pPr>
              <w:rPr>
                <w:rFonts w:asciiTheme="majorHAnsi" w:hAnsiTheme="majorHAnsi"/>
                <w:sz w:val="24"/>
                <w:szCs w:val="24"/>
              </w:rPr>
            </w:pPr>
            <w:r w:rsidRPr="001A496F">
              <w:rPr>
                <w:sz w:val="24"/>
                <w:szCs w:val="24"/>
              </w:rPr>
              <w:t xml:space="preserve">When Safety Net services are delivered in a small group, group sizes can range from 1-3 students up to </w:t>
            </w:r>
            <w:r w:rsidR="005D4366">
              <w:rPr>
                <w:sz w:val="24"/>
                <w:szCs w:val="24"/>
              </w:rPr>
              <w:t>4</w:t>
            </w:r>
            <w:r w:rsidR="00520FDC">
              <w:rPr>
                <w:sz w:val="24"/>
                <w:szCs w:val="24"/>
              </w:rPr>
              <w:t>-5</w:t>
            </w:r>
            <w:r w:rsidRPr="001A496F">
              <w:rPr>
                <w:sz w:val="24"/>
                <w:szCs w:val="24"/>
              </w:rPr>
              <w:t xml:space="preserve"> students. Considerations for group size include grade level of the students and level of instruction needed to support growth towards grade level standards.</w:t>
            </w:r>
          </w:p>
          <w:p w14:paraId="2F2D22D6" w14:textId="77777777" w:rsidR="00B30603" w:rsidRDefault="00B30603" w:rsidP="00B30603">
            <w:pPr>
              <w:rPr>
                <w:rFonts w:asciiTheme="majorHAnsi" w:hAnsiTheme="majorHAnsi"/>
                <w:sz w:val="24"/>
                <w:szCs w:val="24"/>
              </w:rPr>
            </w:pPr>
          </w:p>
          <w:p w14:paraId="5E4DC8E8" w14:textId="49CEA2F9" w:rsidR="00B30603" w:rsidRDefault="00B30603" w:rsidP="00B30603">
            <w:pPr>
              <w:jc w:val="center"/>
              <w:rPr>
                <w:rFonts w:asciiTheme="majorHAnsi" w:hAnsiTheme="majorHAnsi"/>
                <w:b/>
                <w:bCs/>
                <w:sz w:val="24"/>
                <w:szCs w:val="24"/>
              </w:rPr>
            </w:pPr>
            <w:r w:rsidRPr="00862918">
              <w:rPr>
                <w:rFonts w:asciiTheme="majorHAnsi" w:hAnsiTheme="majorHAnsi"/>
                <w:b/>
                <w:bCs/>
                <w:sz w:val="24"/>
                <w:szCs w:val="24"/>
              </w:rPr>
              <w:t>How Often Will My Child Receive Safety Net?</w:t>
            </w:r>
          </w:p>
          <w:p w14:paraId="174EFAA2" w14:textId="77777777" w:rsidR="00845D4F" w:rsidRPr="00862918" w:rsidRDefault="00845D4F" w:rsidP="00B30603">
            <w:pPr>
              <w:jc w:val="center"/>
              <w:rPr>
                <w:rFonts w:asciiTheme="majorHAnsi" w:hAnsiTheme="majorHAnsi"/>
                <w:b/>
                <w:bCs/>
                <w:sz w:val="24"/>
                <w:szCs w:val="24"/>
              </w:rPr>
            </w:pPr>
          </w:p>
          <w:p w14:paraId="69214751" w14:textId="0539DBD4" w:rsidR="00B30603" w:rsidRPr="00862918" w:rsidRDefault="00B30603" w:rsidP="00B30603">
            <w:pPr>
              <w:rPr>
                <w:rFonts w:asciiTheme="majorHAnsi" w:hAnsiTheme="majorHAnsi"/>
                <w:sz w:val="24"/>
                <w:szCs w:val="24"/>
              </w:rPr>
            </w:pPr>
            <w:r w:rsidRPr="00862918">
              <w:rPr>
                <w:rFonts w:asciiTheme="majorHAnsi" w:hAnsiTheme="majorHAnsi"/>
                <w:sz w:val="24"/>
                <w:szCs w:val="24"/>
              </w:rPr>
              <w:t xml:space="preserve">Students receiving Safety Net will generally be seen 5 days a week for </w:t>
            </w:r>
            <w:r>
              <w:rPr>
                <w:rFonts w:asciiTheme="majorHAnsi" w:hAnsiTheme="majorHAnsi"/>
                <w:sz w:val="24"/>
                <w:szCs w:val="24"/>
              </w:rPr>
              <w:t>15-45</w:t>
            </w:r>
            <w:r w:rsidRPr="00862918">
              <w:rPr>
                <w:rFonts w:asciiTheme="majorHAnsi" w:hAnsiTheme="majorHAnsi"/>
                <w:sz w:val="24"/>
                <w:szCs w:val="24"/>
              </w:rPr>
              <w:t xml:space="preserve"> minutes. Some students may be seen for specific skill-based support </w:t>
            </w:r>
            <w:r>
              <w:rPr>
                <w:rFonts w:asciiTheme="majorHAnsi" w:hAnsiTheme="majorHAnsi"/>
                <w:sz w:val="24"/>
                <w:szCs w:val="24"/>
              </w:rPr>
              <w:t>in the general education classroom with a more flexible schedule.</w:t>
            </w:r>
            <w:r w:rsidRPr="00862918">
              <w:rPr>
                <w:rFonts w:asciiTheme="majorHAnsi" w:hAnsiTheme="majorHAnsi"/>
                <w:sz w:val="24"/>
                <w:szCs w:val="24"/>
              </w:rPr>
              <w:t xml:space="preserve"> </w:t>
            </w:r>
          </w:p>
          <w:p w14:paraId="3CB9E2DD" w14:textId="64CAD7CA" w:rsidR="00B30603" w:rsidRPr="00CB3ACF" w:rsidRDefault="00B30603" w:rsidP="00B30603">
            <w:pPr>
              <w:rPr>
                <w:rFonts w:asciiTheme="majorHAnsi" w:hAnsiTheme="majorHAnsi"/>
                <w:sz w:val="24"/>
                <w:szCs w:val="24"/>
              </w:rPr>
            </w:pPr>
          </w:p>
        </w:tc>
      </w:tr>
    </w:tbl>
    <w:tbl>
      <w:tblPr>
        <w:tblStyle w:val="TableGrid"/>
        <w:tblpPr w:leftFromText="180" w:rightFromText="180" w:vertAnchor="text" w:horzAnchor="margin" w:tblpXSpec="center" w:tblpY="-6208"/>
        <w:tblW w:w="11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0" w:type="dxa"/>
          <w:right w:w="130" w:type="dxa"/>
        </w:tblCellMar>
        <w:tblLook w:val="04A0" w:firstRow="1" w:lastRow="0" w:firstColumn="1" w:lastColumn="0" w:noHBand="0" w:noVBand="1"/>
      </w:tblPr>
      <w:tblGrid>
        <w:gridCol w:w="4590"/>
        <w:gridCol w:w="4590"/>
        <w:gridCol w:w="2340"/>
      </w:tblGrid>
      <w:tr w:rsidR="00F5469F" w14:paraId="4ADA8B21" w14:textId="77777777" w:rsidTr="44704221">
        <w:trPr>
          <w:trHeight w:val="11906"/>
        </w:trPr>
        <w:tc>
          <w:tcPr>
            <w:tcW w:w="4590" w:type="dxa"/>
          </w:tcPr>
          <w:p w14:paraId="185D0DD6" w14:textId="77777777" w:rsidR="000763E9" w:rsidRDefault="000763E9" w:rsidP="000763E9">
            <w:pPr>
              <w:jc w:val="center"/>
              <w:rPr>
                <w:rFonts w:asciiTheme="majorHAnsi" w:hAnsiTheme="majorHAnsi"/>
                <w:b/>
                <w:bCs/>
                <w:sz w:val="24"/>
                <w:szCs w:val="24"/>
              </w:rPr>
            </w:pPr>
          </w:p>
          <w:p w14:paraId="76088B7B" w14:textId="77777777" w:rsidR="005C02E4" w:rsidRDefault="005C02E4" w:rsidP="000763E9">
            <w:pPr>
              <w:jc w:val="center"/>
              <w:rPr>
                <w:rFonts w:asciiTheme="majorHAnsi" w:hAnsiTheme="majorHAnsi"/>
                <w:b/>
                <w:bCs/>
                <w:sz w:val="24"/>
                <w:szCs w:val="24"/>
              </w:rPr>
            </w:pPr>
          </w:p>
          <w:p w14:paraId="4F507A13" w14:textId="09D943AA" w:rsidR="005C02E4" w:rsidRDefault="005C02E4" w:rsidP="000763E9">
            <w:pPr>
              <w:jc w:val="center"/>
              <w:rPr>
                <w:rFonts w:asciiTheme="majorHAnsi" w:hAnsiTheme="majorHAnsi"/>
                <w:b/>
                <w:bCs/>
                <w:sz w:val="24"/>
                <w:szCs w:val="24"/>
              </w:rPr>
            </w:pPr>
          </w:p>
          <w:p w14:paraId="040B178E" w14:textId="77777777" w:rsidR="00EE02F9" w:rsidRDefault="00EE02F9" w:rsidP="000763E9">
            <w:pPr>
              <w:jc w:val="center"/>
              <w:rPr>
                <w:rFonts w:asciiTheme="majorHAnsi" w:hAnsiTheme="majorHAnsi"/>
                <w:b/>
                <w:bCs/>
                <w:sz w:val="24"/>
                <w:szCs w:val="24"/>
              </w:rPr>
            </w:pPr>
          </w:p>
          <w:p w14:paraId="0570CB79" w14:textId="77777777" w:rsidR="00EE02F9" w:rsidRDefault="00EE02F9" w:rsidP="000763E9">
            <w:pPr>
              <w:jc w:val="center"/>
              <w:rPr>
                <w:rFonts w:asciiTheme="majorHAnsi" w:hAnsiTheme="majorHAnsi"/>
                <w:b/>
                <w:bCs/>
                <w:sz w:val="24"/>
                <w:szCs w:val="24"/>
              </w:rPr>
            </w:pPr>
          </w:p>
          <w:p w14:paraId="0ACD2772" w14:textId="77777777" w:rsidR="00EE02F9" w:rsidRDefault="00EE02F9" w:rsidP="000763E9">
            <w:pPr>
              <w:jc w:val="center"/>
              <w:rPr>
                <w:rFonts w:asciiTheme="majorHAnsi" w:hAnsiTheme="majorHAnsi"/>
                <w:b/>
                <w:bCs/>
                <w:sz w:val="24"/>
                <w:szCs w:val="24"/>
              </w:rPr>
            </w:pPr>
          </w:p>
          <w:p w14:paraId="44E89153" w14:textId="533A9E06" w:rsidR="000763E9" w:rsidRDefault="000763E9" w:rsidP="000763E9">
            <w:pPr>
              <w:jc w:val="center"/>
              <w:rPr>
                <w:rFonts w:asciiTheme="majorHAnsi" w:hAnsiTheme="majorHAnsi"/>
                <w:b/>
                <w:bCs/>
                <w:sz w:val="24"/>
                <w:szCs w:val="24"/>
              </w:rPr>
            </w:pPr>
            <w:r>
              <w:rPr>
                <w:rFonts w:asciiTheme="majorHAnsi" w:hAnsiTheme="majorHAnsi"/>
                <w:b/>
                <w:bCs/>
                <w:sz w:val="24"/>
                <w:szCs w:val="24"/>
              </w:rPr>
              <w:t>What Instructional Methods Are Used in the Safety Net Program?</w:t>
            </w:r>
          </w:p>
          <w:p w14:paraId="291BFB0A" w14:textId="77777777" w:rsidR="000763E9" w:rsidRPr="006E0129" w:rsidRDefault="000763E9" w:rsidP="000763E9">
            <w:pPr>
              <w:jc w:val="center"/>
              <w:rPr>
                <w:rFonts w:asciiTheme="majorHAnsi" w:hAnsiTheme="majorHAnsi"/>
                <w:b/>
                <w:bCs/>
                <w:sz w:val="24"/>
                <w:szCs w:val="24"/>
              </w:rPr>
            </w:pPr>
          </w:p>
          <w:p w14:paraId="317A78F7" w14:textId="77777777" w:rsidR="000763E9" w:rsidRDefault="000763E9" w:rsidP="000763E9">
            <w:pPr>
              <w:rPr>
                <w:rFonts w:asciiTheme="majorHAnsi" w:hAnsiTheme="majorHAnsi"/>
                <w:sz w:val="24"/>
                <w:szCs w:val="24"/>
              </w:rPr>
            </w:pPr>
            <w:r w:rsidRPr="006E0129">
              <w:rPr>
                <w:rFonts w:asciiTheme="majorHAnsi" w:hAnsiTheme="majorHAnsi"/>
                <w:sz w:val="24"/>
                <w:szCs w:val="24"/>
              </w:rPr>
              <w:t>The Safety Net Program in the Lake Washington School District use</w:t>
            </w:r>
            <w:r>
              <w:rPr>
                <w:rFonts w:asciiTheme="majorHAnsi" w:hAnsiTheme="majorHAnsi"/>
                <w:sz w:val="24"/>
                <w:szCs w:val="24"/>
              </w:rPr>
              <w:t>s</w:t>
            </w:r>
            <w:r w:rsidRPr="006E0129">
              <w:rPr>
                <w:rFonts w:asciiTheme="majorHAnsi" w:hAnsiTheme="majorHAnsi"/>
                <w:sz w:val="24"/>
                <w:szCs w:val="24"/>
              </w:rPr>
              <w:t xml:space="preserve"> research-based</w:t>
            </w:r>
            <w:r>
              <w:rPr>
                <w:rFonts w:asciiTheme="majorHAnsi" w:hAnsiTheme="majorHAnsi"/>
                <w:sz w:val="24"/>
                <w:szCs w:val="24"/>
              </w:rPr>
              <w:t>, systematic curricular tools. Foundational reading skills are taught explicitly by certificated teachers.</w:t>
            </w:r>
            <w:r w:rsidRPr="006E0129">
              <w:rPr>
                <w:rFonts w:asciiTheme="majorHAnsi" w:hAnsiTheme="majorHAnsi"/>
                <w:sz w:val="24"/>
                <w:szCs w:val="24"/>
              </w:rPr>
              <w:t xml:space="preserve"> </w:t>
            </w:r>
            <w:r>
              <w:rPr>
                <w:rFonts w:asciiTheme="majorHAnsi" w:hAnsiTheme="majorHAnsi"/>
                <w:sz w:val="24"/>
                <w:szCs w:val="24"/>
              </w:rPr>
              <w:t>The curricular tools and instructional strategies are aligned to the Structured Literacy Approach- as defined by the International Dyslexia Association (IDA).</w:t>
            </w:r>
          </w:p>
          <w:p w14:paraId="427F5666" w14:textId="77777777" w:rsidR="000763E9" w:rsidRPr="006E0129" w:rsidRDefault="000763E9" w:rsidP="000763E9">
            <w:pPr>
              <w:rPr>
                <w:rFonts w:asciiTheme="majorHAnsi" w:hAnsiTheme="majorHAnsi"/>
                <w:sz w:val="24"/>
                <w:szCs w:val="24"/>
              </w:rPr>
            </w:pPr>
          </w:p>
          <w:p w14:paraId="2A226983" w14:textId="77777777" w:rsidR="000763E9" w:rsidRDefault="000763E9" w:rsidP="000763E9">
            <w:pPr>
              <w:jc w:val="center"/>
              <w:rPr>
                <w:rFonts w:asciiTheme="majorHAnsi" w:hAnsiTheme="majorHAnsi"/>
                <w:b/>
                <w:bCs/>
                <w:sz w:val="24"/>
                <w:szCs w:val="24"/>
              </w:rPr>
            </w:pPr>
            <w:r w:rsidRPr="00BC7C09">
              <w:rPr>
                <w:rFonts w:asciiTheme="majorHAnsi" w:hAnsiTheme="majorHAnsi"/>
                <w:b/>
                <w:bCs/>
                <w:sz w:val="24"/>
                <w:szCs w:val="24"/>
              </w:rPr>
              <w:t>How Will I Know How</w:t>
            </w:r>
            <w:r>
              <w:rPr>
                <w:rFonts w:asciiTheme="majorHAnsi" w:hAnsiTheme="majorHAnsi"/>
                <w:b/>
                <w:bCs/>
                <w:sz w:val="24"/>
                <w:szCs w:val="24"/>
              </w:rPr>
              <w:t xml:space="preserve"> </w:t>
            </w:r>
            <w:r w:rsidRPr="00BC7C09">
              <w:rPr>
                <w:rFonts w:asciiTheme="majorHAnsi" w:hAnsiTheme="majorHAnsi"/>
                <w:b/>
                <w:bCs/>
                <w:sz w:val="24"/>
                <w:szCs w:val="24"/>
              </w:rPr>
              <w:t>My</w:t>
            </w:r>
            <w:r>
              <w:rPr>
                <w:rFonts w:asciiTheme="majorHAnsi" w:hAnsiTheme="majorHAnsi"/>
                <w:b/>
                <w:bCs/>
                <w:sz w:val="24"/>
                <w:szCs w:val="24"/>
              </w:rPr>
              <w:t xml:space="preserve"> </w:t>
            </w:r>
            <w:r w:rsidRPr="00A45171">
              <w:rPr>
                <w:rFonts w:asciiTheme="majorHAnsi" w:hAnsiTheme="majorHAnsi"/>
                <w:b/>
                <w:bCs/>
                <w:sz w:val="24"/>
                <w:szCs w:val="24"/>
              </w:rPr>
              <w:t>Child Is Doing in Safety Net?</w:t>
            </w:r>
          </w:p>
          <w:p w14:paraId="053693FF" w14:textId="661C3EE6" w:rsidR="000763E9" w:rsidRPr="00A45171" w:rsidRDefault="000763E9" w:rsidP="000763E9">
            <w:pPr>
              <w:jc w:val="center"/>
              <w:rPr>
                <w:rFonts w:asciiTheme="majorHAnsi" w:hAnsiTheme="majorHAnsi"/>
                <w:b/>
                <w:bCs/>
                <w:sz w:val="24"/>
                <w:szCs w:val="24"/>
              </w:rPr>
            </w:pPr>
          </w:p>
          <w:p w14:paraId="19D8431B" w14:textId="1F7865FD" w:rsidR="000763E9" w:rsidRPr="001A496F" w:rsidRDefault="0051697B" w:rsidP="44704221">
            <w:pPr>
              <w:rPr>
                <w:rFonts w:asciiTheme="majorHAnsi" w:hAnsiTheme="majorHAnsi"/>
              </w:rPr>
            </w:pPr>
            <w:r>
              <w:rPr>
                <w:rFonts w:asciiTheme="majorHAnsi" w:hAnsiTheme="majorHAnsi"/>
                <w:noProof/>
                <w:sz w:val="24"/>
                <w:szCs w:val="24"/>
              </w:rPr>
              <w:drawing>
                <wp:anchor distT="0" distB="0" distL="114300" distR="114300" simplePos="0" relativeHeight="251658245" behindDoc="0" locked="0" layoutInCell="1" allowOverlap="1" wp14:anchorId="20344049" wp14:editId="0E05EDD3">
                  <wp:simplePos x="0" y="0"/>
                  <wp:positionH relativeFrom="page">
                    <wp:posOffset>133021</wp:posOffset>
                  </wp:positionH>
                  <wp:positionV relativeFrom="paragraph">
                    <wp:posOffset>2467391</wp:posOffset>
                  </wp:positionV>
                  <wp:extent cx="1537608" cy="1186940"/>
                  <wp:effectExtent l="0" t="0" r="0" b="0"/>
                  <wp:wrapThrough wrapText="bothSides">
                    <wp:wrapPolygon edited="0">
                      <wp:start x="647" y="0"/>
                      <wp:lineTo x="0" y="419"/>
                      <wp:lineTo x="0" y="21167"/>
                      <wp:lineTo x="647" y="21376"/>
                      <wp:lineTo x="20872" y="21376"/>
                      <wp:lineTo x="21519" y="21167"/>
                      <wp:lineTo x="21519" y="419"/>
                      <wp:lineTo x="20872" y="0"/>
                      <wp:lineTo x="647" y="0"/>
                    </wp:wrapPolygon>
                  </wp:wrapThrough>
                  <wp:docPr id="1467922568" name="Picture 1467922568" descr="A child and child rea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922568" name="Picture 2" descr="A child and child reading a book&#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37608" cy="1186940"/>
                          </a:xfrm>
                          <a:prstGeom prst="rect">
                            <a:avLst/>
                          </a:prstGeom>
                          <a:ln>
                            <a:noFill/>
                          </a:ln>
                          <a:effectLst>
                            <a:softEdge rad="112500"/>
                          </a:effectLst>
                        </pic:spPr>
                      </pic:pic>
                    </a:graphicData>
                  </a:graphic>
                </wp:anchor>
              </w:drawing>
            </w:r>
            <w:r w:rsidR="00AD1CAE" w:rsidRPr="44704221">
              <w:rPr>
                <w:rFonts w:asciiTheme="majorHAnsi" w:hAnsiTheme="majorHAnsi"/>
                <w:sz w:val="24"/>
                <w:szCs w:val="24"/>
              </w:rPr>
              <w:t xml:space="preserve">Safety </w:t>
            </w:r>
            <w:r w:rsidR="0040032C" w:rsidRPr="44704221">
              <w:rPr>
                <w:rFonts w:asciiTheme="majorHAnsi" w:hAnsiTheme="majorHAnsi"/>
                <w:sz w:val="24"/>
                <w:szCs w:val="24"/>
              </w:rPr>
              <w:t>N</w:t>
            </w:r>
            <w:r w:rsidR="00AD1CAE" w:rsidRPr="44704221">
              <w:rPr>
                <w:rFonts w:asciiTheme="majorHAnsi" w:hAnsiTheme="majorHAnsi"/>
                <w:sz w:val="24"/>
                <w:szCs w:val="24"/>
              </w:rPr>
              <w:t xml:space="preserve">et </w:t>
            </w:r>
            <w:r w:rsidR="00D17BC8" w:rsidRPr="44704221">
              <w:rPr>
                <w:rFonts w:asciiTheme="majorHAnsi" w:hAnsiTheme="majorHAnsi"/>
                <w:sz w:val="24"/>
                <w:szCs w:val="24"/>
              </w:rPr>
              <w:t xml:space="preserve">teachers will </w:t>
            </w:r>
            <w:r w:rsidR="00DB429B" w:rsidRPr="44704221">
              <w:rPr>
                <w:rFonts w:asciiTheme="majorHAnsi" w:hAnsiTheme="majorHAnsi"/>
                <w:sz w:val="24"/>
                <w:szCs w:val="24"/>
              </w:rPr>
              <w:t>monitor student</w:t>
            </w:r>
            <w:r w:rsidR="00455ACC" w:rsidRPr="44704221">
              <w:rPr>
                <w:rFonts w:asciiTheme="majorHAnsi" w:hAnsiTheme="majorHAnsi"/>
                <w:sz w:val="24"/>
                <w:szCs w:val="24"/>
              </w:rPr>
              <w:t xml:space="preserve"> </w:t>
            </w:r>
            <w:r w:rsidR="00AD1CAE" w:rsidRPr="44704221">
              <w:rPr>
                <w:rFonts w:asciiTheme="majorHAnsi" w:hAnsiTheme="majorHAnsi"/>
                <w:sz w:val="24"/>
                <w:szCs w:val="24"/>
              </w:rPr>
              <w:t xml:space="preserve">progress after every ten days of instruction. </w:t>
            </w:r>
            <w:r w:rsidR="000763E9" w:rsidRPr="44704221">
              <w:rPr>
                <w:rFonts w:asciiTheme="majorHAnsi" w:hAnsiTheme="majorHAnsi"/>
                <w:sz w:val="24"/>
                <w:szCs w:val="24"/>
              </w:rPr>
              <w:t xml:space="preserve">Safety Net teachers will provide progress reports for students receiving Safety Net Services twice a year: January and June. Often Safety Net teachers will attend parent/teacher conferences to share progress. Families can request a conference with the Safety Net teacher outside of the elementary conference week. </w:t>
            </w:r>
          </w:p>
        </w:tc>
        <w:tc>
          <w:tcPr>
            <w:tcW w:w="4590" w:type="dxa"/>
          </w:tcPr>
          <w:p w14:paraId="18930F65" w14:textId="77777777" w:rsidR="000763E9" w:rsidRDefault="000763E9" w:rsidP="000763E9">
            <w:pPr>
              <w:jc w:val="center"/>
              <w:rPr>
                <w:rFonts w:asciiTheme="majorHAnsi" w:hAnsiTheme="majorHAnsi"/>
                <w:b/>
                <w:bCs/>
                <w:sz w:val="24"/>
                <w:szCs w:val="24"/>
              </w:rPr>
            </w:pPr>
          </w:p>
          <w:p w14:paraId="5CC24C17" w14:textId="77777777" w:rsidR="000763E9" w:rsidRDefault="000763E9" w:rsidP="000763E9">
            <w:pPr>
              <w:jc w:val="center"/>
              <w:rPr>
                <w:rFonts w:asciiTheme="majorHAnsi" w:hAnsiTheme="majorHAnsi"/>
                <w:b/>
                <w:bCs/>
                <w:sz w:val="24"/>
                <w:szCs w:val="24"/>
              </w:rPr>
            </w:pPr>
          </w:p>
          <w:p w14:paraId="24EDE340" w14:textId="77777777" w:rsidR="000763E9" w:rsidRPr="00BC7C09" w:rsidRDefault="000763E9" w:rsidP="000763E9">
            <w:pPr>
              <w:rPr>
                <w:rFonts w:asciiTheme="majorHAnsi" w:hAnsiTheme="majorHAnsi"/>
                <w:sz w:val="24"/>
                <w:szCs w:val="24"/>
              </w:rPr>
            </w:pPr>
          </w:p>
          <w:p w14:paraId="5533E05F" w14:textId="115194B0" w:rsidR="000763E9" w:rsidRDefault="000763E9" w:rsidP="000763E9">
            <w:pPr>
              <w:jc w:val="center"/>
              <w:rPr>
                <w:rFonts w:asciiTheme="majorHAnsi" w:hAnsiTheme="majorHAnsi"/>
                <w:b/>
                <w:bCs/>
                <w:sz w:val="24"/>
                <w:szCs w:val="24"/>
              </w:rPr>
            </w:pPr>
          </w:p>
          <w:p w14:paraId="42337959" w14:textId="77777777" w:rsidR="000763E9" w:rsidRDefault="000763E9" w:rsidP="000763E9">
            <w:pPr>
              <w:jc w:val="center"/>
              <w:rPr>
                <w:rFonts w:asciiTheme="majorHAnsi" w:hAnsiTheme="majorHAnsi"/>
                <w:b/>
                <w:bCs/>
                <w:sz w:val="24"/>
                <w:szCs w:val="24"/>
              </w:rPr>
            </w:pPr>
          </w:p>
          <w:p w14:paraId="4BC32732" w14:textId="77777777" w:rsidR="000763E9" w:rsidRDefault="000763E9" w:rsidP="000763E9">
            <w:pPr>
              <w:jc w:val="center"/>
              <w:rPr>
                <w:rFonts w:asciiTheme="majorHAnsi" w:hAnsiTheme="majorHAnsi"/>
                <w:b/>
                <w:bCs/>
                <w:sz w:val="24"/>
                <w:szCs w:val="24"/>
              </w:rPr>
            </w:pPr>
          </w:p>
          <w:p w14:paraId="18C3772B" w14:textId="77777777" w:rsidR="000763E9" w:rsidRDefault="000763E9" w:rsidP="000763E9">
            <w:pPr>
              <w:jc w:val="center"/>
              <w:rPr>
                <w:rFonts w:asciiTheme="majorHAnsi" w:hAnsiTheme="majorHAnsi"/>
                <w:b/>
                <w:bCs/>
                <w:sz w:val="24"/>
                <w:szCs w:val="24"/>
              </w:rPr>
            </w:pPr>
          </w:p>
          <w:p w14:paraId="1DBF6379" w14:textId="77777777" w:rsidR="000763E9" w:rsidRDefault="000763E9" w:rsidP="000763E9">
            <w:pPr>
              <w:jc w:val="center"/>
              <w:rPr>
                <w:rFonts w:asciiTheme="majorHAnsi" w:hAnsiTheme="majorHAnsi"/>
                <w:b/>
                <w:bCs/>
                <w:sz w:val="24"/>
                <w:szCs w:val="24"/>
              </w:rPr>
            </w:pPr>
          </w:p>
          <w:p w14:paraId="5257CAEF" w14:textId="77777777" w:rsidR="000763E9" w:rsidRDefault="000763E9" w:rsidP="000763E9">
            <w:pPr>
              <w:jc w:val="center"/>
              <w:rPr>
                <w:rFonts w:asciiTheme="majorHAnsi" w:hAnsiTheme="majorHAnsi"/>
                <w:b/>
                <w:bCs/>
                <w:sz w:val="24"/>
                <w:szCs w:val="24"/>
              </w:rPr>
            </w:pPr>
          </w:p>
          <w:p w14:paraId="0D111296" w14:textId="5D2343B2" w:rsidR="000763E9" w:rsidRDefault="000763E9" w:rsidP="000763E9">
            <w:pPr>
              <w:jc w:val="center"/>
              <w:rPr>
                <w:rFonts w:asciiTheme="majorHAnsi" w:hAnsiTheme="majorHAnsi"/>
                <w:b/>
                <w:bCs/>
                <w:sz w:val="24"/>
                <w:szCs w:val="24"/>
              </w:rPr>
            </w:pPr>
          </w:p>
          <w:p w14:paraId="6302BD36" w14:textId="77777777" w:rsidR="000763E9" w:rsidRDefault="000763E9" w:rsidP="000763E9">
            <w:pPr>
              <w:jc w:val="center"/>
              <w:rPr>
                <w:rFonts w:asciiTheme="majorHAnsi" w:hAnsiTheme="majorHAnsi"/>
                <w:b/>
                <w:bCs/>
                <w:sz w:val="24"/>
                <w:szCs w:val="24"/>
              </w:rPr>
            </w:pPr>
          </w:p>
          <w:p w14:paraId="7B21ADB6" w14:textId="1D9CA7DA" w:rsidR="000763E9" w:rsidRDefault="000763E9" w:rsidP="000763E9">
            <w:pPr>
              <w:jc w:val="center"/>
              <w:rPr>
                <w:rFonts w:asciiTheme="majorHAnsi" w:hAnsiTheme="majorHAnsi"/>
                <w:b/>
                <w:bCs/>
                <w:sz w:val="24"/>
                <w:szCs w:val="24"/>
              </w:rPr>
            </w:pPr>
          </w:p>
          <w:p w14:paraId="56120AF0" w14:textId="77777777" w:rsidR="000763E9" w:rsidRDefault="000763E9" w:rsidP="000763E9">
            <w:pPr>
              <w:jc w:val="center"/>
              <w:rPr>
                <w:rFonts w:asciiTheme="majorHAnsi" w:hAnsiTheme="majorHAnsi"/>
                <w:b/>
                <w:bCs/>
                <w:sz w:val="24"/>
                <w:szCs w:val="24"/>
              </w:rPr>
            </w:pPr>
          </w:p>
          <w:p w14:paraId="0D3A81B7" w14:textId="53AB78A2" w:rsidR="000763E9" w:rsidRDefault="000763E9" w:rsidP="000763E9">
            <w:pPr>
              <w:jc w:val="center"/>
              <w:rPr>
                <w:rFonts w:asciiTheme="majorHAnsi" w:hAnsiTheme="majorHAnsi"/>
                <w:b/>
                <w:bCs/>
                <w:sz w:val="24"/>
                <w:szCs w:val="24"/>
              </w:rPr>
            </w:pPr>
          </w:p>
          <w:p w14:paraId="751C3AA3" w14:textId="77777777" w:rsidR="000562AC" w:rsidRDefault="000562AC" w:rsidP="000763E9">
            <w:pPr>
              <w:jc w:val="center"/>
              <w:rPr>
                <w:rFonts w:asciiTheme="majorHAnsi" w:hAnsiTheme="majorHAnsi"/>
                <w:b/>
                <w:bCs/>
                <w:sz w:val="24"/>
                <w:szCs w:val="24"/>
              </w:rPr>
            </w:pPr>
          </w:p>
          <w:p w14:paraId="166337AC" w14:textId="77777777" w:rsidR="000562AC" w:rsidRDefault="000562AC" w:rsidP="000763E9">
            <w:pPr>
              <w:jc w:val="center"/>
              <w:rPr>
                <w:rFonts w:asciiTheme="majorHAnsi" w:hAnsiTheme="majorHAnsi"/>
                <w:b/>
                <w:bCs/>
                <w:sz w:val="24"/>
                <w:szCs w:val="24"/>
              </w:rPr>
            </w:pPr>
          </w:p>
          <w:p w14:paraId="0BF323E9" w14:textId="77777777" w:rsidR="000562AC" w:rsidRDefault="000562AC" w:rsidP="000763E9">
            <w:pPr>
              <w:jc w:val="center"/>
              <w:rPr>
                <w:rFonts w:asciiTheme="majorHAnsi" w:hAnsiTheme="majorHAnsi"/>
                <w:b/>
                <w:bCs/>
                <w:sz w:val="24"/>
                <w:szCs w:val="24"/>
              </w:rPr>
            </w:pPr>
          </w:p>
          <w:p w14:paraId="0EFC3C01" w14:textId="77777777" w:rsidR="000562AC" w:rsidRDefault="000562AC" w:rsidP="000763E9">
            <w:pPr>
              <w:jc w:val="center"/>
              <w:rPr>
                <w:rFonts w:asciiTheme="majorHAnsi" w:hAnsiTheme="majorHAnsi"/>
                <w:b/>
                <w:bCs/>
                <w:sz w:val="24"/>
                <w:szCs w:val="24"/>
              </w:rPr>
            </w:pPr>
          </w:p>
          <w:p w14:paraId="461A9D7D" w14:textId="77777777" w:rsidR="007234C2" w:rsidRDefault="007234C2" w:rsidP="000763E9">
            <w:pPr>
              <w:jc w:val="center"/>
              <w:rPr>
                <w:rFonts w:asciiTheme="majorHAnsi" w:hAnsiTheme="majorHAnsi"/>
                <w:b/>
                <w:bCs/>
                <w:sz w:val="24"/>
                <w:szCs w:val="24"/>
              </w:rPr>
            </w:pPr>
          </w:p>
          <w:p w14:paraId="7AC93FEB" w14:textId="77777777" w:rsidR="007234C2" w:rsidRDefault="007234C2" w:rsidP="000763E9">
            <w:pPr>
              <w:jc w:val="center"/>
              <w:rPr>
                <w:rFonts w:asciiTheme="majorHAnsi" w:hAnsiTheme="majorHAnsi"/>
                <w:b/>
                <w:bCs/>
                <w:sz w:val="24"/>
                <w:szCs w:val="24"/>
              </w:rPr>
            </w:pPr>
          </w:p>
          <w:p w14:paraId="188F0BDF" w14:textId="0618A6F2" w:rsidR="000763E9" w:rsidRDefault="000763E9" w:rsidP="000763E9">
            <w:pPr>
              <w:jc w:val="center"/>
              <w:rPr>
                <w:rFonts w:asciiTheme="majorHAnsi" w:hAnsiTheme="majorHAnsi"/>
                <w:b/>
                <w:bCs/>
                <w:sz w:val="24"/>
                <w:szCs w:val="24"/>
              </w:rPr>
            </w:pPr>
            <w:r w:rsidRPr="00F97134">
              <w:rPr>
                <w:rFonts w:asciiTheme="majorHAnsi" w:hAnsiTheme="majorHAnsi"/>
                <w:b/>
                <w:bCs/>
                <w:sz w:val="24"/>
                <w:szCs w:val="24"/>
              </w:rPr>
              <w:t>How Does My Child Exit the Safety Net Program?</w:t>
            </w:r>
          </w:p>
          <w:p w14:paraId="42C71AF1" w14:textId="77777777" w:rsidR="000763E9" w:rsidRPr="00F97134" w:rsidRDefault="000763E9" w:rsidP="000763E9">
            <w:pPr>
              <w:jc w:val="center"/>
              <w:rPr>
                <w:rFonts w:asciiTheme="majorHAnsi" w:hAnsiTheme="majorHAnsi"/>
                <w:b/>
                <w:bCs/>
                <w:sz w:val="24"/>
                <w:szCs w:val="24"/>
              </w:rPr>
            </w:pPr>
          </w:p>
          <w:p w14:paraId="56FE5649" w14:textId="6AE0A57F" w:rsidR="00C61BE7" w:rsidRDefault="000763E9" w:rsidP="44704221">
            <w:pPr>
              <w:rPr>
                <w:rFonts w:asciiTheme="majorHAnsi" w:hAnsiTheme="majorHAnsi"/>
                <w:sz w:val="24"/>
                <w:szCs w:val="24"/>
              </w:rPr>
            </w:pPr>
            <w:r w:rsidRPr="44704221">
              <w:rPr>
                <w:rFonts w:asciiTheme="majorHAnsi" w:hAnsiTheme="majorHAnsi"/>
                <w:sz w:val="24"/>
                <w:szCs w:val="24"/>
              </w:rPr>
              <w:t>Students will exit from the Safety Net program</w:t>
            </w:r>
            <w:r w:rsidR="7F465FED" w:rsidRPr="44704221">
              <w:rPr>
                <w:rFonts w:asciiTheme="majorHAnsi" w:hAnsiTheme="majorHAnsi"/>
                <w:sz w:val="24"/>
                <w:szCs w:val="24"/>
              </w:rPr>
              <w:t xml:space="preserve"> </w:t>
            </w:r>
            <w:r w:rsidRPr="44704221">
              <w:rPr>
                <w:rFonts w:asciiTheme="majorHAnsi" w:hAnsiTheme="majorHAnsi"/>
                <w:sz w:val="24"/>
                <w:szCs w:val="24"/>
              </w:rPr>
              <w:t xml:space="preserve">when they demonstrate they have met grade level standard(s) by achieving proficiency on multiple data sets and in partnership with families, classroom </w:t>
            </w:r>
            <w:proofErr w:type="gramStart"/>
            <w:r w:rsidRPr="44704221">
              <w:rPr>
                <w:rFonts w:asciiTheme="majorHAnsi" w:hAnsiTheme="majorHAnsi"/>
                <w:sz w:val="24"/>
                <w:szCs w:val="24"/>
              </w:rPr>
              <w:t>teacher</w:t>
            </w:r>
            <w:proofErr w:type="gramEnd"/>
            <w:r w:rsidRPr="44704221">
              <w:rPr>
                <w:rFonts w:asciiTheme="majorHAnsi" w:hAnsiTheme="majorHAnsi"/>
                <w:sz w:val="24"/>
                <w:szCs w:val="24"/>
              </w:rPr>
              <w:t xml:space="preserve"> and the Safety Net teacher.</w:t>
            </w:r>
          </w:p>
          <w:p w14:paraId="3A5D26E7" w14:textId="77777777" w:rsidR="00C61BE7" w:rsidRDefault="00C61BE7" w:rsidP="000763E9">
            <w:pPr>
              <w:rPr>
                <w:rFonts w:asciiTheme="majorHAnsi" w:hAnsiTheme="majorHAnsi"/>
                <w:sz w:val="24"/>
                <w:szCs w:val="24"/>
              </w:rPr>
            </w:pPr>
          </w:p>
          <w:p w14:paraId="1B5030E4" w14:textId="14A9822A" w:rsidR="00C61BE7" w:rsidRPr="00C61BE7" w:rsidRDefault="000763E9" w:rsidP="00C61BE7">
            <w:pPr>
              <w:rPr>
                <w:rFonts w:asciiTheme="majorHAnsi" w:hAnsiTheme="majorHAnsi"/>
                <w:b/>
                <w:bCs/>
                <w:sz w:val="24"/>
                <w:szCs w:val="24"/>
              </w:rPr>
            </w:pPr>
            <w:r>
              <w:rPr>
                <w:rFonts w:asciiTheme="majorHAnsi" w:hAnsiTheme="majorHAnsi"/>
                <w:sz w:val="24"/>
                <w:szCs w:val="24"/>
              </w:rPr>
              <w:t xml:space="preserve"> </w:t>
            </w:r>
            <w:r w:rsidR="00C61BE7" w:rsidRPr="00C61BE7">
              <w:rPr>
                <w:rFonts w:asciiTheme="majorHAnsi" w:hAnsiTheme="majorHAnsi"/>
                <w:b/>
                <w:bCs/>
                <w:sz w:val="24"/>
                <w:szCs w:val="24"/>
              </w:rPr>
              <w:t xml:space="preserve"> How Can Families Be Involved? </w:t>
            </w:r>
          </w:p>
          <w:p w14:paraId="6E704E14" w14:textId="747971CD" w:rsidR="00C61BE7" w:rsidRPr="00C61BE7" w:rsidRDefault="00C61BE7" w:rsidP="00C61BE7">
            <w:pPr>
              <w:rPr>
                <w:rFonts w:asciiTheme="majorHAnsi" w:hAnsiTheme="majorHAnsi"/>
                <w:b/>
                <w:bCs/>
                <w:sz w:val="24"/>
                <w:szCs w:val="24"/>
              </w:rPr>
            </w:pPr>
          </w:p>
          <w:p w14:paraId="65703865" w14:textId="1D0AEC19" w:rsidR="00C61BE7" w:rsidRPr="00C61BE7" w:rsidRDefault="00C61BE7" w:rsidP="00C61BE7">
            <w:pPr>
              <w:rPr>
                <w:rFonts w:asciiTheme="majorHAnsi" w:hAnsiTheme="majorHAnsi"/>
                <w:sz w:val="24"/>
                <w:szCs w:val="24"/>
              </w:rPr>
            </w:pPr>
            <w:r w:rsidRPr="00C61BE7">
              <w:rPr>
                <w:rFonts w:asciiTheme="majorHAnsi" w:hAnsiTheme="majorHAnsi"/>
                <w:sz w:val="24"/>
                <w:szCs w:val="24"/>
              </w:rPr>
              <w:t xml:space="preserve">Each month a copy of </w:t>
            </w:r>
            <w:r w:rsidRPr="00C61BE7">
              <w:rPr>
                <w:rFonts w:asciiTheme="majorHAnsi" w:hAnsiTheme="majorHAnsi"/>
                <w:i/>
                <w:iCs/>
                <w:sz w:val="24"/>
                <w:szCs w:val="24"/>
              </w:rPr>
              <w:t xml:space="preserve">The Building Readers </w:t>
            </w:r>
            <w:r w:rsidRPr="00C61BE7">
              <w:rPr>
                <w:rFonts w:asciiTheme="majorHAnsi" w:hAnsiTheme="majorHAnsi"/>
                <w:sz w:val="24"/>
                <w:szCs w:val="24"/>
              </w:rPr>
              <w:t xml:space="preserve">newsletter will be sent home with your student. The newsletter provides ideas for ways to support reading at home.  The Safety Net teacher may also provide additional resources throughout the year. </w:t>
            </w:r>
          </w:p>
          <w:p w14:paraId="1D306085" w14:textId="77777777" w:rsidR="00C61BE7" w:rsidRPr="00C61BE7" w:rsidRDefault="00C61BE7" w:rsidP="00C61BE7">
            <w:pPr>
              <w:rPr>
                <w:rFonts w:asciiTheme="majorHAnsi" w:hAnsiTheme="majorHAnsi"/>
                <w:sz w:val="24"/>
                <w:szCs w:val="24"/>
              </w:rPr>
            </w:pPr>
          </w:p>
          <w:p w14:paraId="10D8ECBD" w14:textId="527EABB4" w:rsidR="000763E9" w:rsidRPr="007846FF" w:rsidRDefault="000E6AAF" w:rsidP="000763E9">
            <w:pPr>
              <w:rPr>
                <w:rFonts w:asciiTheme="majorHAnsi" w:hAnsiTheme="majorHAnsi"/>
                <w:b/>
                <w:bCs/>
                <w:sz w:val="24"/>
                <w:szCs w:val="24"/>
              </w:rPr>
            </w:pPr>
            <w:r>
              <w:rPr>
                <w:rFonts w:asciiTheme="majorHAnsi" w:hAnsiTheme="majorHAnsi"/>
                <w:b/>
                <w:bCs/>
                <w:sz w:val="24"/>
                <w:szCs w:val="24"/>
              </w:rPr>
              <w:t>Please r</w:t>
            </w:r>
            <w:r w:rsidR="007846FF" w:rsidRPr="007846FF">
              <w:rPr>
                <w:rFonts w:asciiTheme="majorHAnsi" w:hAnsiTheme="majorHAnsi"/>
                <w:b/>
                <w:bCs/>
                <w:sz w:val="24"/>
                <w:szCs w:val="24"/>
              </w:rPr>
              <w:t>each out to your building Safety Net t</w:t>
            </w:r>
            <w:r w:rsidR="007846FF">
              <w:rPr>
                <w:rFonts w:asciiTheme="majorHAnsi" w:hAnsiTheme="majorHAnsi"/>
                <w:b/>
                <w:bCs/>
                <w:sz w:val="24"/>
                <w:szCs w:val="24"/>
              </w:rPr>
              <w:t>eacher(s)</w:t>
            </w:r>
            <w:r>
              <w:rPr>
                <w:rFonts w:asciiTheme="majorHAnsi" w:hAnsiTheme="majorHAnsi"/>
                <w:b/>
                <w:bCs/>
                <w:sz w:val="24"/>
                <w:szCs w:val="24"/>
              </w:rPr>
              <w:t xml:space="preserve"> with any questions</w:t>
            </w:r>
            <w:r w:rsidR="007846FF">
              <w:rPr>
                <w:rFonts w:asciiTheme="majorHAnsi" w:hAnsiTheme="majorHAnsi"/>
                <w:b/>
                <w:bCs/>
                <w:sz w:val="24"/>
                <w:szCs w:val="24"/>
              </w:rPr>
              <w:t>.</w:t>
            </w:r>
          </w:p>
        </w:tc>
        <w:tc>
          <w:tcPr>
            <w:tcW w:w="2340" w:type="dxa"/>
          </w:tcPr>
          <w:p w14:paraId="6CFED038" w14:textId="77777777" w:rsidR="000763E9" w:rsidRDefault="000763E9" w:rsidP="000763E9">
            <w:pPr>
              <w:rPr>
                <w:lang w:eastAsia="en-US"/>
              </w:rPr>
            </w:pPr>
          </w:p>
          <w:p w14:paraId="0686F214" w14:textId="77777777" w:rsidR="000763E9" w:rsidRDefault="000763E9" w:rsidP="000763E9">
            <w:pPr>
              <w:rPr>
                <w:lang w:eastAsia="en-US"/>
              </w:rPr>
            </w:pPr>
          </w:p>
          <w:p w14:paraId="020194F4" w14:textId="77777777" w:rsidR="000763E9" w:rsidRDefault="000763E9" w:rsidP="000763E9">
            <w:pPr>
              <w:rPr>
                <w:lang w:eastAsia="en-US"/>
              </w:rPr>
            </w:pPr>
          </w:p>
          <w:p w14:paraId="11BC0426" w14:textId="77777777" w:rsidR="000763E9" w:rsidRDefault="000763E9" w:rsidP="000763E9">
            <w:pPr>
              <w:rPr>
                <w:lang w:eastAsia="en-US"/>
              </w:rPr>
            </w:pPr>
          </w:p>
          <w:p w14:paraId="74F7DF6D" w14:textId="77777777" w:rsidR="000763E9" w:rsidRDefault="000763E9" w:rsidP="000763E9">
            <w:pPr>
              <w:rPr>
                <w:lang w:eastAsia="en-US"/>
              </w:rPr>
            </w:pPr>
          </w:p>
          <w:p w14:paraId="64433D39" w14:textId="77777777" w:rsidR="000763E9" w:rsidRDefault="000763E9" w:rsidP="000763E9">
            <w:pPr>
              <w:rPr>
                <w:lang w:eastAsia="en-US"/>
              </w:rPr>
            </w:pPr>
          </w:p>
          <w:p w14:paraId="0290B1D1" w14:textId="77777777" w:rsidR="000763E9" w:rsidRDefault="000763E9" w:rsidP="000763E9">
            <w:pPr>
              <w:rPr>
                <w:lang w:eastAsia="en-US"/>
              </w:rPr>
            </w:pPr>
          </w:p>
          <w:p w14:paraId="040246F1" w14:textId="2C26D73D" w:rsidR="000763E9" w:rsidRDefault="000763E9" w:rsidP="000763E9">
            <w:pPr>
              <w:rPr>
                <w:lang w:eastAsia="en-US"/>
              </w:rPr>
            </w:pPr>
          </w:p>
          <w:p w14:paraId="66683EE1" w14:textId="77777777" w:rsidR="000763E9" w:rsidRDefault="000763E9" w:rsidP="000763E9">
            <w:pPr>
              <w:rPr>
                <w:lang w:eastAsia="en-US"/>
              </w:rPr>
            </w:pPr>
          </w:p>
          <w:p w14:paraId="48411878" w14:textId="77777777" w:rsidR="000763E9" w:rsidRDefault="000763E9" w:rsidP="000763E9">
            <w:pPr>
              <w:rPr>
                <w:lang w:eastAsia="en-US"/>
              </w:rPr>
            </w:pPr>
          </w:p>
          <w:p w14:paraId="04547CE1" w14:textId="77777777" w:rsidR="000763E9" w:rsidRDefault="000763E9" w:rsidP="000763E9">
            <w:pPr>
              <w:rPr>
                <w:lang w:eastAsia="en-US"/>
              </w:rPr>
            </w:pPr>
          </w:p>
          <w:p w14:paraId="38476994" w14:textId="77777777" w:rsidR="000763E9" w:rsidRDefault="000763E9" w:rsidP="000763E9">
            <w:pPr>
              <w:rPr>
                <w:lang w:eastAsia="en-US"/>
              </w:rPr>
            </w:pPr>
          </w:p>
          <w:p w14:paraId="26AA2231" w14:textId="77777777" w:rsidR="000763E9" w:rsidRPr="000B797C" w:rsidRDefault="000763E9" w:rsidP="000763E9">
            <w:pPr>
              <w:rPr>
                <w:sz w:val="32"/>
                <w:szCs w:val="32"/>
                <w:lang w:eastAsia="en-US"/>
              </w:rPr>
            </w:pPr>
          </w:p>
          <w:p w14:paraId="67EE79F4" w14:textId="77777777" w:rsidR="000763E9" w:rsidRPr="0047202C" w:rsidRDefault="000763E9" w:rsidP="000763E9">
            <w:pPr>
              <w:pStyle w:val="NoSpacing"/>
              <w:outlineLvl w:val="0"/>
              <w:rPr>
                <w:rFonts w:asciiTheme="majorHAnsi" w:eastAsiaTheme="minorEastAsia" w:hAnsiTheme="majorHAnsi"/>
                <w:b/>
                <w:bCs/>
                <w:sz w:val="40"/>
                <w:szCs w:val="40"/>
                <w:lang w:eastAsia="ja-JP"/>
              </w:rPr>
            </w:pPr>
            <w:bookmarkStart w:id="0" w:name="_Toc198107360"/>
          </w:p>
          <w:p w14:paraId="42C982C5" w14:textId="77777777" w:rsidR="000763E9" w:rsidRDefault="000763E9" w:rsidP="000763E9">
            <w:pPr>
              <w:pStyle w:val="NoSpacing"/>
              <w:outlineLvl w:val="0"/>
              <w:rPr>
                <w:rFonts w:asciiTheme="majorHAnsi" w:eastAsiaTheme="minorEastAsia" w:hAnsiTheme="majorHAnsi"/>
                <w:b/>
                <w:bCs/>
                <w:sz w:val="24"/>
                <w:szCs w:val="24"/>
                <w:lang w:eastAsia="ja-JP"/>
              </w:rPr>
            </w:pPr>
          </w:p>
          <w:p w14:paraId="4847C4E3" w14:textId="77777777" w:rsidR="000562AC" w:rsidRDefault="000562AC" w:rsidP="000763E9">
            <w:pPr>
              <w:pStyle w:val="NoSpacing"/>
              <w:outlineLvl w:val="0"/>
              <w:rPr>
                <w:rFonts w:asciiTheme="majorHAnsi" w:eastAsiaTheme="minorEastAsia" w:hAnsiTheme="majorHAnsi"/>
                <w:b/>
                <w:bCs/>
                <w:sz w:val="24"/>
                <w:szCs w:val="24"/>
                <w:lang w:eastAsia="ja-JP"/>
              </w:rPr>
            </w:pPr>
          </w:p>
          <w:p w14:paraId="67EC4E55" w14:textId="77777777" w:rsidR="000562AC" w:rsidRDefault="000562AC" w:rsidP="000763E9">
            <w:pPr>
              <w:pStyle w:val="NoSpacing"/>
              <w:outlineLvl w:val="0"/>
              <w:rPr>
                <w:rFonts w:asciiTheme="majorHAnsi" w:eastAsiaTheme="minorEastAsia" w:hAnsiTheme="majorHAnsi"/>
                <w:b/>
                <w:bCs/>
                <w:sz w:val="24"/>
                <w:szCs w:val="24"/>
                <w:lang w:eastAsia="ja-JP"/>
              </w:rPr>
            </w:pPr>
          </w:p>
          <w:p w14:paraId="0523E37A" w14:textId="77777777" w:rsidR="000562AC" w:rsidRDefault="000562AC" w:rsidP="000763E9">
            <w:pPr>
              <w:pStyle w:val="NoSpacing"/>
              <w:outlineLvl w:val="0"/>
              <w:rPr>
                <w:rFonts w:asciiTheme="majorHAnsi" w:eastAsiaTheme="minorEastAsia" w:hAnsiTheme="majorHAnsi"/>
                <w:b/>
                <w:bCs/>
                <w:sz w:val="24"/>
                <w:szCs w:val="24"/>
                <w:lang w:eastAsia="ja-JP"/>
              </w:rPr>
            </w:pPr>
          </w:p>
          <w:p w14:paraId="3B16932E" w14:textId="77777777" w:rsidR="0050320C" w:rsidRDefault="0050320C" w:rsidP="000763E9">
            <w:pPr>
              <w:pStyle w:val="NoSpacing"/>
              <w:outlineLvl w:val="0"/>
              <w:rPr>
                <w:rFonts w:asciiTheme="majorHAnsi" w:eastAsiaTheme="minorEastAsia" w:hAnsiTheme="majorHAnsi"/>
                <w:b/>
                <w:bCs/>
                <w:sz w:val="24"/>
                <w:szCs w:val="24"/>
                <w:lang w:eastAsia="ja-JP"/>
              </w:rPr>
            </w:pPr>
          </w:p>
          <w:p w14:paraId="1BED81F5" w14:textId="77777777" w:rsidR="0050320C" w:rsidRDefault="0050320C" w:rsidP="000763E9">
            <w:pPr>
              <w:pStyle w:val="NoSpacing"/>
              <w:outlineLvl w:val="0"/>
              <w:rPr>
                <w:rFonts w:asciiTheme="majorHAnsi" w:eastAsiaTheme="minorEastAsia" w:hAnsiTheme="majorHAnsi"/>
                <w:b/>
                <w:bCs/>
                <w:sz w:val="24"/>
                <w:szCs w:val="24"/>
                <w:lang w:eastAsia="ja-JP"/>
              </w:rPr>
            </w:pPr>
          </w:p>
          <w:bookmarkEnd w:id="0"/>
          <w:p w14:paraId="7E7CC081" w14:textId="6E371F4B" w:rsidR="000763E9" w:rsidRPr="00731B7A" w:rsidRDefault="000763E9" w:rsidP="000763E9">
            <w:pPr>
              <w:rPr>
                <w:rFonts w:asciiTheme="majorHAnsi" w:hAnsiTheme="majorHAnsi"/>
                <w:sz w:val="24"/>
                <w:szCs w:val="24"/>
              </w:rPr>
            </w:pPr>
          </w:p>
          <w:p w14:paraId="12F1FDFE" w14:textId="77777777" w:rsidR="000763E9" w:rsidRPr="00731B7A" w:rsidRDefault="000763E9" w:rsidP="000763E9">
            <w:pPr>
              <w:rPr>
                <w:rFonts w:asciiTheme="majorHAnsi" w:hAnsiTheme="majorHAnsi"/>
                <w:sz w:val="24"/>
                <w:szCs w:val="24"/>
              </w:rPr>
            </w:pPr>
          </w:p>
          <w:p w14:paraId="68A9A6C1" w14:textId="77777777" w:rsidR="000763E9" w:rsidRDefault="000763E9" w:rsidP="000763E9">
            <w:pPr>
              <w:rPr>
                <w:noProof/>
                <w:color w:val="0000FF"/>
              </w:rPr>
            </w:pPr>
          </w:p>
          <w:p w14:paraId="4F6F1DC4" w14:textId="77777777" w:rsidR="000763E9" w:rsidRDefault="000763E9" w:rsidP="000763E9">
            <w:pPr>
              <w:rPr>
                <w:noProof/>
                <w:color w:val="0000FF"/>
              </w:rPr>
            </w:pPr>
          </w:p>
          <w:p w14:paraId="74D5D85E" w14:textId="77777777" w:rsidR="000763E9" w:rsidRPr="000B797C" w:rsidRDefault="000763E9" w:rsidP="000763E9">
            <w:pPr>
              <w:rPr>
                <w:noProof/>
                <w:color w:val="0000FF"/>
              </w:rPr>
            </w:pPr>
          </w:p>
        </w:tc>
      </w:tr>
    </w:tbl>
    <w:p w14:paraId="44EA0FBA" w14:textId="641F4A75" w:rsidR="004A2C0B" w:rsidRDefault="004A2C0B" w:rsidP="00B41984">
      <w:pPr>
        <w:rPr>
          <w:sz w:val="12"/>
          <w:szCs w:val="12"/>
          <w:lang w:eastAsia="en-US"/>
        </w:rPr>
      </w:pPr>
    </w:p>
    <w:p w14:paraId="461E0592" w14:textId="77777777" w:rsidR="00B3086A" w:rsidRPr="00B3086A" w:rsidRDefault="00B3086A" w:rsidP="00B41984">
      <w:pPr>
        <w:rPr>
          <w:sz w:val="4"/>
          <w:szCs w:val="4"/>
          <w:lang w:eastAsia="en-US"/>
        </w:rPr>
      </w:pPr>
    </w:p>
    <w:p w14:paraId="04F92E75" w14:textId="784BE17D" w:rsidR="005B0022" w:rsidRPr="005B0022" w:rsidRDefault="005B0022" w:rsidP="00B41984">
      <w:pPr>
        <w:rPr>
          <w:sz w:val="2"/>
          <w:szCs w:val="2"/>
          <w:lang w:eastAsia="en-US"/>
        </w:rPr>
      </w:pPr>
    </w:p>
    <w:p w14:paraId="0A03169F" w14:textId="6BC31C57" w:rsidR="00113A6E" w:rsidRPr="00B3086A" w:rsidRDefault="00113A6E" w:rsidP="00B41984">
      <w:pPr>
        <w:rPr>
          <w:sz w:val="10"/>
          <w:szCs w:val="10"/>
          <w:lang w:eastAsia="en-US"/>
        </w:rPr>
      </w:pPr>
    </w:p>
    <w:p w14:paraId="7D360DF6" w14:textId="41481B2B" w:rsidR="00862918" w:rsidRPr="00222913" w:rsidRDefault="00862918" w:rsidP="00B41984">
      <w:pPr>
        <w:rPr>
          <w:lang w:eastAsia="en-US"/>
        </w:rPr>
      </w:pPr>
    </w:p>
    <w:sectPr w:rsidR="00862918" w:rsidRPr="00222913" w:rsidSect="000B797C">
      <w:headerReference w:type="default" r:id="rId16"/>
      <w:headerReference w:type="first" r:id="rId17"/>
      <w:type w:val="continuous"/>
      <w:pgSz w:w="12240" w:h="15840"/>
      <w:pgMar w:top="576" w:right="720" w:bottom="576"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BFC0A" w14:textId="77777777" w:rsidR="00275D3C" w:rsidRDefault="00275D3C" w:rsidP="0087131C">
      <w:pPr>
        <w:spacing w:after="0" w:line="240" w:lineRule="auto"/>
      </w:pPr>
      <w:r>
        <w:separator/>
      </w:r>
    </w:p>
  </w:endnote>
  <w:endnote w:type="continuationSeparator" w:id="0">
    <w:p w14:paraId="226AED92" w14:textId="77777777" w:rsidR="00275D3C" w:rsidRDefault="00275D3C" w:rsidP="0087131C">
      <w:pPr>
        <w:spacing w:after="0" w:line="240" w:lineRule="auto"/>
      </w:pPr>
      <w:r>
        <w:continuationSeparator/>
      </w:r>
    </w:p>
  </w:endnote>
  <w:endnote w:type="continuationNotice" w:id="1">
    <w:p w14:paraId="65E28C9A" w14:textId="77777777" w:rsidR="00275D3C" w:rsidRDefault="00275D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entury Gothic">
    <w:altName w:val="Cambria"/>
    <w:panose1 w:val="020B0502020202020204"/>
    <w:charset w:val="00"/>
    <w:family w:val="swiss"/>
    <w:pitch w:val="variable"/>
    <w:sig w:usb0="00000287" w:usb1="00000000" w:usb2="00000000" w:usb3="00000000" w:csb0="0000009F" w:csb1="00000000"/>
  </w:font>
  <w:font w:name="HYGothic-Medium">
    <w:altName w:val="HY중고딕"/>
    <w:panose1 w:val="00000000000000000000"/>
    <w:charset w:val="81"/>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119C4" w14:textId="77777777" w:rsidR="00275D3C" w:rsidRDefault="00275D3C" w:rsidP="0087131C">
      <w:pPr>
        <w:spacing w:after="0" w:line="240" w:lineRule="auto"/>
      </w:pPr>
      <w:r>
        <w:separator/>
      </w:r>
    </w:p>
  </w:footnote>
  <w:footnote w:type="continuationSeparator" w:id="0">
    <w:p w14:paraId="2485C00E" w14:textId="77777777" w:rsidR="00275D3C" w:rsidRDefault="00275D3C" w:rsidP="0087131C">
      <w:pPr>
        <w:spacing w:after="0" w:line="240" w:lineRule="auto"/>
      </w:pPr>
      <w:r>
        <w:continuationSeparator/>
      </w:r>
    </w:p>
  </w:footnote>
  <w:footnote w:type="continuationNotice" w:id="1">
    <w:p w14:paraId="4DA540F3" w14:textId="77777777" w:rsidR="00275D3C" w:rsidRDefault="00275D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3F62" w14:textId="77777777" w:rsidR="005956E1" w:rsidRDefault="005956E1">
    <w:pPr>
      <w:pStyle w:val="Header"/>
    </w:pPr>
    <w:r>
      <w:rPr>
        <w:noProof/>
        <w:lang w:eastAsia="en-US"/>
      </w:rPr>
      <w:drawing>
        <wp:anchor distT="0" distB="0" distL="114300" distR="114300" simplePos="0" relativeHeight="251658241" behindDoc="1" locked="0" layoutInCell="1" allowOverlap="1" wp14:anchorId="16FDC261" wp14:editId="2016B990">
          <wp:simplePos x="0" y="0"/>
          <wp:positionH relativeFrom="page">
            <wp:posOffset>4563110</wp:posOffset>
          </wp:positionH>
          <wp:positionV relativeFrom="page">
            <wp:posOffset>0</wp:posOffset>
          </wp:positionV>
          <wp:extent cx="3648456" cy="3282696"/>
          <wp:effectExtent l="0" t="0" r="0" b="0"/>
          <wp:wrapNone/>
          <wp:docPr id="1588523073" name="Picture 15885230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8456" cy="328269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C6B8B" w14:textId="77777777" w:rsidR="00FC5FAE" w:rsidRDefault="00421727">
    <w:pPr>
      <w:pStyle w:val="Header"/>
    </w:pPr>
    <w:r>
      <w:rPr>
        <w:noProof/>
        <w:lang w:eastAsia="en-US"/>
      </w:rPr>
      <mc:AlternateContent>
        <mc:Choice Requires="wpg">
          <w:drawing>
            <wp:anchor distT="0" distB="0" distL="114300" distR="114300" simplePos="0" relativeHeight="251658240" behindDoc="0" locked="0" layoutInCell="1" allowOverlap="1" wp14:anchorId="22D9973D" wp14:editId="108BD568">
              <wp:simplePos x="0" y="0"/>
              <wp:positionH relativeFrom="page">
                <wp:posOffset>4498975</wp:posOffset>
              </wp:positionH>
              <wp:positionV relativeFrom="page">
                <wp:posOffset>-1664335</wp:posOffset>
              </wp:positionV>
              <wp:extent cx="4370832" cy="4782312"/>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370832" cy="4782312"/>
                        <a:chOff x="0" y="308758"/>
                        <a:chExt cx="2233452" cy="2444203"/>
                      </a:xfrm>
                    </wpg:grpSpPr>
                    <pic:pic xmlns:pic="http://schemas.openxmlformats.org/drawingml/2006/picture">
                      <pic:nvPicPr>
                        <pic:cNvPr id="3" name="Graphic 2" descr="Violet hexago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427512" y="308758"/>
                          <a:ext cx="1805940" cy="2090420"/>
                        </a:xfrm>
                        <a:prstGeom prst="rect">
                          <a:avLst/>
                        </a:prstGeom>
                      </pic:spPr>
                    </pic:pic>
                    <pic:pic xmlns:pic="http://schemas.openxmlformats.org/drawingml/2006/picture">
                      <pic:nvPicPr>
                        <pic:cNvPr id="4" name="Graphic 3" descr="Blue bordered hexagon"/>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166255" y="855023"/>
                          <a:ext cx="1417320" cy="1638300"/>
                        </a:xfrm>
                        <a:prstGeom prst="rect">
                          <a:avLst/>
                        </a:prstGeom>
                      </pic:spPr>
                    </pic:pic>
                    <pic:pic xmlns:pic="http://schemas.openxmlformats.org/drawingml/2006/picture">
                      <pic:nvPicPr>
                        <pic:cNvPr id="6" name="Graphic 4" descr="Pink hexagon"/>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1460664"/>
                          <a:ext cx="809625" cy="937260"/>
                        </a:xfrm>
                        <a:prstGeom prst="rect">
                          <a:avLst/>
                        </a:prstGeom>
                      </pic:spPr>
                    </pic:pic>
                    <pic:pic xmlns:pic="http://schemas.openxmlformats.org/drawingml/2006/picture">
                      <pic:nvPicPr>
                        <pic:cNvPr id="7" name="Graphic 6" descr="Orange bordered hexagon"/>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1169991" y="1778871"/>
                          <a:ext cx="842645" cy="9740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D1B64D0" id="Group 1" o:spid="_x0000_s1026" alt="&quot;&quot;" style="position:absolute;margin-left:354.25pt;margin-top:-131.05pt;width:344.15pt;height:376.55pt;z-index:251658240;mso-position-horizontal-relative:page;mso-position-vertical-relative:page;mso-width-relative:margin;mso-height-relative:margin" coordorigin=",3087" coordsize="22334,244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7" type="#_x0000_t75" alt="Violet hexagon" style="position:absolute;left:4275;top:3087;width:18059;height:20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">
                <v:imagedata r:id="rId9" o:title="Violet hexagon"/>
              </v:shape>
              <v:shape id="Graphic 3" o:spid="_x0000_s1028" type="#_x0000_t75" alt="Blue bordered hexagon" style="position:absolute;left:1662;top:8550;width:14173;height:16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">
                <v:imagedata r:id="rId10" o:title="Blue bordered hexagon"/>
              </v:shape>
              <v:shape id="Graphic 4" o:spid="_x0000_s1029" type="#_x0000_t75" alt="Pink hexagon" style="position:absolute;top:14606;width:8096;height:9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">
                <v:imagedata r:id="rId11" o:title="Pink hexagon"/>
              </v:shape>
              <v:shape id="Graphic 6" o:spid="_x0000_s1030" type="#_x0000_t75" alt="Orange bordered hexagon" style="position:absolute;left:11699;top:17788;width:8427;height:9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">
                <v:imagedata r:id="rId12" o:title="Orange bordered hexagon"/>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BCAD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F85B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AC60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1E0E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36A2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BC82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0227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E04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CB2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F822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6C86290"/>
    <w:multiLevelType w:val="hybridMultilevel"/>
    <w:tmpl w:val="0EDEB6B8"/>
    <w:lvl w:ilvl="0" w:tplc="427A929E">
      <w:start w:val="1"/>
      <w:numFmt w:val="bullet"/>
      <w:lvlText w:val="•"/>
      <w:lvlJc w:val="left"/>
      <w:pPr>
        <w:tabs>
          <w:tab w:val="num" w:pos="720"/>
        </w:tabs>
        <w:ind w:left="720" w:hanging="360"/>
      </w:pPr>
      <w:rPr>
        <w:rFonts w:ascii="Arial" w:hAnsi="Arial" w:hint="default"/>
      </w:rPr>
    </w:lvl>
    <w:lvl w:ilvl="1" w:tplc="6186B700" w:tentative="1">
      <w:start w:val="1"/>
      <w:numFmt w:val="bullet"/>
      <w:lvlText w:val="•"/>
      <w:lvlJc w:val="left"/>
      <w:pPr>
        <w:tabs>
          <w:tab w:val="num" w:pos="1440"/>
        </w:tabs>
        <w:ind w:left="1440" w:hanging="360"/>
      </w:pPr>
      <w:rPr>
        <w:rFonts w:ascii="Arial" w:hAnsi="Arial" w:hint="default"/>
      </w:rPr>
    </w:lvl>
    <w:lvl w:ilvl="2" w:tplc="EE06DB48" w:tentative="1">
      <w:start w:val="1"/>
      <w:numFmt w:val="bullet"/>
      <w:lvlText w:val="•"/>
      <w:lvlJc w:val="left"/>
      <w:pPr>
        <w:tabs>
          <w:tab w:val="num" w:pos="2160"/>
        </w:tabs>
        <w:ind w:left="2160" w:hanging="360"/>
      </w:pPr>
      <w:rPr>
        <w:rFonts w:ascii="Arial" w:hAnsi="Arial" w:hint="default"/>
      </w:rPr>
    </w:lvl>
    <w:lvl w:ilvl="3" w:tplc="FB5A702C" w:tentative="1">
      <w:start w:val="1"/>
      <w:numFmt w:val="bullet"/>
      <w:lvlText w:val="•"/>
      <w:lvlJc w:val="left"/>
      <w:pPr>
        <w:tabs>
          <w:tab w:val="num" w:pos="2880"/>
        </w:tabs>
        <w:ind w:left="2880" w:hanging="360"/>
      </w:pPr>
      <w:rPr>
        <w:rFonts w:ascii="Arial" w:hAnsi="Arial" w:hint="default"/>
      </w:rPr>
    </w:lvl>
    <w:lvl w:ilvl="4" w:tplc="CDCCA380" w:tentative="1">
      <w:start w:val="1"/>
      <w:numFmt w:val="bullet"/>
      <w:lvlText w:val="•"/>
      <w:lvlJc w:val="left"/>
      <w:pPr>
        <w:tabs>
          <w:tab w:val="num" w:pos="3600"/>
        </w:tabs>
        <w:ind w:left="3600" w:hanging="360"/>
      </w:pPr>
      <w:rPr>
        <w:rFonts w:ascii="Arial" w:hAnsi="Arial" w:hint="default"/>
      </w:rPr>
    </w:lvl>
    <w:lvl w:ilvl="5" w:tplc="142ADABA" w:tentative="1">
      <w:start w:val="1"/>
      <w:numFmt w:val="bullet"/>
      <w:lvlText w:val="•"/>
      <w:lvlJc w:val="left"/>
      <w:pPr>
        <w:tabs>
          <w:tab w:val="num" w:pos="4320"/>
        </w:tabs>
        <w:ind w:left="4320" w:hanging="360"/>
      </w:pPr>
      <w:rPr>
        <w:rFonts w:ascii="Arial" w:hAnsi="Arial" w:hint="default"/>
      </w:rPr>
    </w:lvl>
    <w:lvl w:ilvl="6" w:tplc="D3785EA0" w:tentative="1">
      <w:start w:val="1"/>
      <w:numFmt w:val="bullet"/>
      <w:lvlText w:val="•"/>
      <w:lvlJc w:val="left"/>
      <w:pPr>
        <w:tabs>
          <w:tab w:val="num" w:pos="5040"/>
        </w:tabs>
        <w:ind w:left="5040" w:hanging="360"/>
      </w:pPr>
      <w:rPr>
        <w:rFonts w:ascii="Arial" w:hAnsi="Arial" w:hint="default"/>
      </w:rPr>
    </w:lvl>
    <w:lvl w:ilvl="7" w:tplc="87543916" w:tentative="1">
      <w:start w:val="1"/>
      <w:numFmt w:val="bullet"/>
      <w:lvlText w:val="•"/>
      <w:lvlJc w:val="left"/>
      <w:pPr>
        <w:tabs>
          <w:tab w:val="num" w:pos="5760"/>
        </w:tabs>
        <w:ind w:left="5760" w:hanging="360"/>
      </w:pPr>
      <w:rPr>
        <w:rFonts w:ascii="Arial" w:hAnsi="Arial" w:hint="default"/>
      </w:rPr>
    </w:lvl>
    <w:lvl w:ilvl="8" w:tplc="6A1413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8A94B71"/>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2" w15:restartNumberingAfterBreak="0">
    <w:nsid w:val="7F523EA7"/>
    <w:multiLevelType w:val="hybridMultilevel"/>
    <w:tmpl w:val="3702C9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00945797">
    <w:abstractNumId w:val="9"/>
  </w:num>
  <w:num w:numId="2" w16cid:durableId="60763151">
    <w:abstractNumId w:val="7"/>
  </w:num>
  <w:num w:numId="3" w16cid:durableId="44187950">
    <w:abstractNumId w:val="6"/>
  </w:num>
  <w:num w:numId="4" w16cid:durableId="771707227">
    <w:abstractNumId w:val="5"/>
  </w:num>
  <w:num w:numId="5" w16cid:durableId="371153154">
    <w:abstractNumId w:val="4"/>
  </w:num>
  <w:num w:numId="6" w16cid:durableId="659692708">
    <w:abstractNumId w:val="8"/>
  </w:num>
  <w:num w:numId="7" w16cid:durableId="1469131706">
    <w:abstractNumId w:val="3"/>
  </w:num>
  <w:num w:numId="8" w16cid:durableId="601303729">
    <w:abstractNumId w:val="2"/>
  </w:num>
  <w:num w:numId="9" w16cid:durableId="1492480364">
    <w:abstractNumId w:val="1"/>
  </w:num>
  <w:num w:numId="10" w16cid:durableId="2123376642">
    <w:abstractNumId w:val="0"/>
  </w:num>
  <w:num w:numId="11" w16cid:durableId="280109759">
    <w:abstractNumId w:val="12"/>
  </w:num>
  <w:num w:numId="12" w16cid:durableId="1313561788">
    <w:abstractNumId w:val="11"/>
  </w:num>
  <w:num w:numId="13" w16cid:durableId="10064024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DA7"/>
    <w:rsid w:val="0000062C"/>
    <w:rsid w:val="0001048E"/>
    <w:rsid w:val="00014FE6"/>
    <w:rsid w:val="00034AC4"/>
    <w:rsid w:val="00055CBA"/>
    <w:rsid w:val="000562AC"/>
    <w:rsid w:val="00056D0A"/>
    <w:rsid w:val="00060ED7"/>
    <w:rsid w:val="000623A2"/>
    <w:rsid w:val="000712A7"/>
    <w:rsid w:val="00071EDF"/>
    <w:rsid w:val="000754E3"/>
    <w:rsid w:val="00075B25"/>
    <w:rsid w:val="000763E9"/>
    <w:rsid w:val="000903B8"/>
    <w:rsid w:val="000A1EFD"/>
    <w:rsid w:val="000A3618"/>
    <w:rsid w:val="000A4759"/>
    <w:rsid w:val="000B288A"/>
    <w:rsid w:val="000B68F5"/>
    <w:rsid w:val="000B797C"/>
    <w:rsid w:val="000C3322"/>
    <w:rsid w:val="000C37FC"/>
    <w:rsid w:val="000C57E0"/>
    <w:rsid w:val="000C71E4"/>
    <w:rsid w:val="000D4128"/>
    <w:rsid w:val="000E6AAF"/>
    <w:rsid w:val="000F29B2"/>
    <w:rsid w:val="000F6076"/>
    <w:rsid w:val="00103F53"/>
    <w:rsid w:val="001107EC"/>
    <w:rsid w:val="00113A6E"/>
    <w:rsid w:val="00117D60"/>
    <w:rsid w:val="00134EB5"/>
    <w:rsid w:val="001414FC"/>
    <w:rsid w:val="00151A49"/>
    <w:rsid w:val="00175308"/>
    <w:rsid w:val="00197ADA"/>
    <w:rsid w:val="001A1542"/>
    <w:rsid w:val="001A496F"/>
    <w:rsid w:val="001B57F1"/>
    <w:rsid w:val="001E1FA0"/>
    <w:rsid w:val="00200C45"/>
    <w:rsid w:val="00201930"/>
    <w:rsid w:val="00213398"/>
    <w:rsid w:val="0021346F"/>
    <w:rsid w:val="00222913"/>
    <w:rsid w:val="00233400"/>
    <w:rsid w:val="0025564D"/>
    <w:rsid w:val="00275D3C"/>
    <w:rsid w:val="002F5C6E"/>
    <w:rsid w:val="00302166"/>
    <w:rsid w:val="0032368A"/>
    <w:rsid w:val="00326150"/>
    <w:rsid w:val="0033562A"/>
    <w:rsid w:val="00336757"/>
    <w:rsid w:val="0033680B"/>
    <w:rsid w:val="00336D75"/>
    <w:rsid w:val="00362BB5"/>
    <w:rsid w:val="00376316"/>
    <w:rsid w:val="003A13CF"/>
    <w:rsid w:val="003D450E"/>
    <w:rsid w:val="003D4567"/>
    <w:rsid w:val="003D52F5"/>
    <w:rsid w:val="0040032C"/>
    <w:rsid w:val="00421727"/>
    <w:rsid w:val="00422950"/>
    <w:rsid w:val="00433697"/>
    <w:rsid w:val="00444D2D"/>
    <w:rsid w:val="00453C3E"/>
    <w:rsid w:val="00455ACC"/>
    <w:rsid w:val="00455CC1"/>
    <w:rsid w:val="00460DE2"/>
    <w:rsid w:val="00461077"/>
    <w:rsid w:val="00464607"/>
    <w:rsid w:val="0047202C"/>
    <w:rsid w:val="004746D6"/>
    <w:rsid w:val="00477E6A"/>
    <w:rsid w:val="004852C1"/>
    <w:rsid w:val="00490C97"/>
    <w:rsid w:val="004A2C0B"/>
    <w:rsid w:val="004C69BA"/>
    <w:rsid w:val="004D6B1C"/>
    <w:rsid w:val="004E7EC9"/>
    <w:rsid w:val="004F2ACA"/>
    <w:rsid w:val="004F4684"/>
    <w:rsid w:val="0050320C"/>
    <w:rsid w:val="00507A83"/>
    <w:rsid w:val="005152A6"/>
    <w:rsid w:val="0051697B"/>
    <w:rsid w:val="00516CBD"/>
    <w:rsid w:val="00520FDC"/>
    <w:rsid w:val="0054585F"/>
    <w:rsid w:val="00547A01"/>
    <w:rsid w:val="005550E0"/>
    <w:rsid w:val="0056148E"/>
    <w:rsid w:val="005627F9"/>
    <w:rsid w:val="00564374"/>
    <w:rsid w:val="00564C9B"/>
    <w:rsid w:val="0057417E"/>
    <w:rsid w:val="00587136"/>
    <w:rsid w:val="005955AE"/>
    <w:rsid w:val="005956E1"/>
    <w:rsid w:val="00596444"/>
    <w:rsid w:val="0059753B"/>
    <w:rsid w:val="005A3185"/>
    <w:rsid w:val="005B0022"/>
    <w:rsid w:val="005C02E4"/>
    <w:rsid w:val="005D4366"/>
    <w:rsid w:val="005E07A6"/>
    <w:rsid w:val="005E7171"/>
    <w:rsid w:val="006047EC"/>
    <w:rsid w:val="00611583"/>
    <w:rsid w:val="006119A5"/>
    <w:rsid w:val="00612911"/>
    <w:rsid w:val="0062366F"/>
    <w:rsid w:val="00647404"/>
    <w:rsid w:val="00651A33"/>
    <w:rsid w:val="00672D96"/>
    <w:rsid w:val="00687F43"/>
    <w:rsid w:val="00690756"/>
    <w:rsid w:val="00691EC6"/>
    <w:rsid w:val="006A3CE3"/>
    <w:rsid w:val="006A6D24"/>
    <w:rsid w:val="006A6FA5"/>
    <w:rsid w:val="006B081F"/>
    <w:rsid w:val="006B1BE4"/>
    <w:rsid w:val="006B5492"/>
    <w:rsid w:val="006D2848"/>
    <w:rsid w:val="006D5518"/>
    <w:rsid w:val="006E0129"/>
    <w:rsid w:val="006E503E"/>
    <w:rsid w:val="006F27FA"/>
    <w:rsid w:val="00706C81"/>
    <w:rsid w:val="0071038F"/>
    <w:rsid w:val="007234C2"/>
    <w:rsid w:val="00727006"/>
    <w:rsid w:val="007270C9"/>
    <w:rsid w:val="00731B7A"/>
    <w:rsid w:val="0073292A"/>
    <w:rsid w:val="00744D82"/>
    <w:rsid w:val="0075371F"/>
    <w:rsid w:val="00765888"/>
    <w:rsid w:val="00775300"/>
    <w:rsid w:val="007764E6"/>
    <w:rsid w:val="007846FF"/>
    <w:rsid w:val="00785C78"/>
    <w:rsid w:val="0079084A"/>
    <w:rsid w:val="007A2196"/>
    <w:rsid w:val="007B40B1"/>
    <w:rsid w:val="007C1996"/>
    <w:rsid w:val="007C281D"/>
    <w:rsid w:val="007D3DA7"/>
    <w:rsid w:val="007E1B39"/>
    <w:rsid w:val="007F1291"/>
    <w:rsid w:val="007F52D6"/>
    <w:rsid w:val="00801661"/>
    <w:rsid w:val="008131AA"/>
    <w:rsid w:val="00843523"/>
    <w:rsid w:val="00845D4F"/>
    <w:rsid w:val="0084757A"/>
    <w:rsid w:val="008529B0"/>
    <w:rsid w:val="00852F17"/>
    <w:rsid w:val="00853E9D"/>
    <w:rsid w:val="00860C31"/>
    <w:rsid w:val="00862918"/>
    <w:rsid w:val="00862D3B"/>
    <w:rsid w:val="0087131C"/>
    <w:rsid w:val="008734ED"/>
    <w:rsid w:val="00877788"/>
    <w:rsid w:val="0089303C"/>
    <w:rsid w:val="008B2750"/>
    <w:rsid w:val="008E72CA"/>
    <w:rsid w:val="008F4D12"/>
    <w:rsid w:val="008F6A54"/>
    <w:rsid w:val="009219AE"/>
    <w:rsid w:val="009222C1"/>
    <w:rsid w:val="00922747"/>
    <w:rsid w:val="0092448B"/>
    <w:rsid w:val="009438F8"/>
    <w:rsid w:val="00962DEA"/>
    <w:rsid w:val="00964E53"/>
    <w:rsid w:val="009A275D"/>
    <w:rsid w:val="009B0378"/>
    <w:rsid w:val="009B3275"/>
    <w:rsid w:val="009C30DE"/>
    <w:rsid w:val="009C6159"/>
    <w:rsid w:val="009D112C"/>
    <w:rsid w:val="009D64B4"/>
    <w:rsid w:val="009E0B42"/>
    <w:rsid w:val="00A044D6"/>
    <w:rsid w:val="00A11330"/>
    <w:rsid w:val="00A2315E"/>
    <w:rsid w:val="00A335F3"/>
    <w:rsid w:val="00A45171"/>
    <w:rsid w:val="00A552CD"/>
    <w:rsid w:val="00A64886"/>
    <w:rsid w:val="00A740D5"/>
    <w:rsid w:val="00A74895"/>
    <w:rsid w:val="00AA75CE"/>
    <w:rsid w:val="00AB2FBC"/>
    <w:rsid w:val="00AD032D"/>
    <w:rsid w:val="00AD1CAE"/>
    <w:rsid w:val="00B06E53"/>
    <w:rsid w:val="00B12B21"/>
    <w:rsid w:val="00B30603"/>
    <w:rsid w:val="00B3086A"/>
    <w:rsid w:val="00B41984"/>
    <w:rsid w:val="00B459D3"/>
    <w:rsid w:val="00B47079"/>
    <w:rsid w:val="00B5788F"/>
    <w:rsid w:val="00B65CDE"/>
    <w:rsid w:val="00B67CCB"/>
    <w:rsid w:val="00B70EFC"/>
    <w:rsid w:val="00B84553"/>
    <w:rsid w:val="00B87EE8"/>
    <w:rsid w:val="00BA08A3"/>
    <w:rsid w:val="00BC7C09"/>
    <w:rsid w:val="00BD1FF5"/>
    <w:rsid w:val="00BD241F"/>
    <w:rsid w:val="00BD5828"/>
    <w:rsid w:val="00BE3F38"/>
    <w:rsid w:val="00BE6420"/>
    <w:rsid w:val="00BF24F2"/>
    <w:rsid w:val="00BF27D3"/>
    <w:rsid w:val="00BF7E98"/>
    <w:rsid w:val="00C059D4"/>
    <w:rsid w:val="00C44FFF"/>
    <w:rsid w:val="00C4715F"/>
    <w:rsid w:val="00C55A66"/>
    <w:rsid w:val="00C61BE7"/>
    <w:rsid w:val="00C64B2C"/>
    <w:rsid w:val="00C67312"/>
    <w:rsid w:val="00C70A8D"/>
    <w:rsid w:val="00C70CE5"/>
    <w:rsid w:val="00C739AF"/>
    <w:rsid w:val="00C746BA"/>
    <w:rsid w:val="00C84243"/>
    <w:rsid w:val="00C95B92"/>
    <w:rsid w:val="00CB3ACF"/>
    <w:rsid w:val="00CB5052"/>
    <w:rsid w:val="00CC02FA"/>
    <w:rsid w:val="00CC4C6A"/>
    <w:rsid w:val="00CF450E"/>
    <w:rsid w:val="00D169EB"/>
    <w:rsid w:val="00D17BC8"/>
    <w:rsid w:val="00D30DC5"/>
    <w:rsid w:val="00D434CD"/>
    <w:rsid w:val="00D50B92"/>
    <w:rsid w:val="00D5270F"/>
    <w:rsid w:val="00D55C3A"/>
    <w:rsid w:val="00D64E2B"/>
    <w:rsid w:val="00D64E69"/>
    <w:rsid w:val="00D70BCF"/>
    <w:rsid w:val="00D81C28"/>
    <w:rsid w:val="00D9001E"/>
    <w:rsid w:val="00DA759A"/>
    <w:rsid w:val="00DB429B"/>
    <w:rsid w:val="00DC13B1"/>
    <w:rsid w:val="00DC5CA3"/>
    <w:rsid w:val="00DD3137"/>
    <w:rsid w:val="00DE4F1C"/>
    <w:rsid w:val="00DF7251"/>
    <w:rsid w:val="00E02F23"/>
    <w:rsid w:val="00E04573"/>
    <w:rsid w:val="00E14C4D"/>
    <w:rsid w:val="00E17AA0"/>
    <w:rsid w:val="00E23743"/>
    <w:rsid w:val="00E327E4"/>
    <w:rsid w:val="00E37BBA"/>
    <w:rsid w:val="00E434B6"/>
    <w:rsid w:val="00E43720"/>
    <w:rsid w:val="00E45225"/>
    <w:rsid w:val="00E733A4"/>
    <w:rsid w:val="00E80154"/>
    <w:rsid w:val="00E80495"/>
    <w:rsid w:val="00E86464"/>
    <w:rsid w:val="00E94A52"/>
    <w:rsid w:val="00E96F69"/>
    <w:rsid w:val="00EA26DC"/>
    <w:rsid w:val="00EA42F0"/>
    <w:rsid w:val="00EB1770"/>
    <w:rsid w:val="00ED06A2"/>
    <w:rsid w:val="00EE02F9"/>
    <w:rsid w:val="00EE4908"/>
    <w:rsid w:val="00EF461B"/>
    <w:rsid w:val="00F13E75"/>
    <w:rsid w:val="00F15B9A"/>
    <w:rsid w:val="00F200C0"/>
    <w:rsid w:val="00F21A96"/>
    <w:rsid w:val="00F25E24"/>
    <w:rsid w:val="00F2609B"/>
    <w:rsid w:val="00F315B8"/>
    <w:rsid w:val="00F42EA8"/>
    <w:rsid w:val="00F5469F"/>
    <w:rsid w:val="00F6508E"/>
    <w:rsid w:val="00F85372"/>
    <w:rsid w:val="00F94529"/>
    <w:rsid w:val="00F97134"/>
    <w:rsid w:val="00FA0952"/>
    <w:rsid w:val="00FB2A87"/>
    <w:rsid w:val="00FC5FAE"/>
    <w:rsid w:val="00FC7429"/>
    <w:rsid w:val="00FE1A77"/>
    <w:rsid w:val="00FF1ED8"/>
    <w:rsid w:val="02D41575"/>
    <w:rsid w:val="44704221"/>
    <w:rsid w:val="7F465FED"/>
    <w:rsid w:val="7F8C76B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0F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57A"/>
    <w:rPr>
      <w:rFonts w:ascii="Century Gothic" w:hAnsi="Century Gothic"/>
    </w:rPr>
  </w:style>
  <w:style w:type="paragraph" w:styleId="Heading1">
    <w:name w:val="heading 1"/>
    <w:basedOn w:val="Normal"/>
    <w:next w:val="Normal"/>
    <w:link w:val="Heading1Char"/>
    <w:uiPriority w:val="9"/>
    <w:qFormat/>
    <w:pPr>
      <w:keepNext/>
      <w:keepLines/>
      <w:spacing w:before="360" w:after="0" w:line="240" w:lineRule="auto"/>
      <w:outlineLvl w:val="0"/>
    </w:pPr>
    <w:rPr>
      <w:rFonts w:asciiTheme="majorHAnsi" w:eastAsiaTheme="majorEastAsia" w:hAnsiTheme="majorHAnsi" w:cstheme="majorBidi"/>
      <w:bCs/>
      <w:i/>
      <w:color w:val="3F1D5A" w:themeColor="accent1"/>
      <w:sz w:val="32"/>
      <w:szCs w:val="32"/>
      <w:lang w:eastAsia="en-US"/>
    </w:rPr>
  </w:style>
  <w:style w:type="paragraph" w:styleId="Heading2">
    <w:name w:val="heading 2"/>
    <w:basedOn w:val="Normal"/>
    <w:next w:val="Normal"/>
    <w:link w:val="Heading2Char"/>
    <w:uiPriority w:val="9"/>
    <w:unhideWhenUsed/>
    <w:qFormat/>
    <w:rsid w:val="00DD3137"/>
    <w:pPr>
      <w:keepNext/>
      <w:keepLines/>
      <w:spacing w:after="0" w:line="240" w:lineRule="auto"/>
      <w:outlineLvl w:val="1"/>
    </w:pPr>
    <w:rPr>
      <w:rFonts w:asciiTheme="majorHAnsi" w:eastAsiaTheme="majorEastAsia" w:hAnsiTheme="majorHAnsi" w:cstheme="majorBidi"/>
      <w:b/>
      <w:bCs/>
      <w:caps/>
      <w:color w:val="272063" w:themeColor="accent3"/>
      <w:sz w:val="44"/>
      <w:szCs w:val="26"/>
      <w:lang w:eastAsia="en-US"/>
    </w:rPr>
  </w:style>
  <w:style w:type="paragraph" w:styleId="Heading3">
    <w:name w:val="heading 3"/>
    <w:basedOn w:val="Heading1"/>
    <w:next w:val="Normal"/>
    <w:link w:val="Heading3Char"/>
    <w:uiPriority w:val="9"/>
    <w:unhideWhenUsed/>
    <w:qFormat/>
    <w:rsid w:val="00B5788F"/>
    <w:pPr>
      <w:spacing w:before="120" w:after="200"/>
      <w:contextualSpacing/>
      <w:outlineLvl w:val="2"/>
    </w:pPr>
    <w:rPr>
      <w:i w:val="0"/>
      <w:caps/>
      <w:color w:val="F7A180" w:themeColor="text2" w:themeTint="99"/>
      <w:sz w:val="28"/>
    </w:rPr>
  </w:style>
  <w:style w:type="paragraph" w:styleId="Heading4">
    <w:name w:val="heading 4"/>
    <w:basedOn w:val="Normal"/>
    <w:next w:val="Normal"/>
    <w:link w:val="Heading4Char"/>
    <w:uiPriority w:val="9"/>
    <w:unhideWhenUsed/>
    <w:qFormat/>
    <w:rsid w:val="0084757A"/>
    <w:pPr>
      <w:spacing w:before="120" w:line="240" w:lineRule="auto"/>
      <w:ind w:left="720" w:right="720"/>
      <w:contextualSpacing/>
      <w:jc w:val="center"/>
      <w:outlineLvl w:val="3"/>
    </w:pPr>
    <w:rPr>
      <w:rFonts w:asciiTheme="majorHAnsi" w:eastAsiaTheme="majorEastAsia" w:hAnsiTheme="majorHAnsi" w:cstheme="majorBidi"/>
      <w:bCs/>
      <w:iCs/>
      <w:color w:val="F7A180" w:themeColor="text2" w:themeTint="99"/>
      <w:sz w:val="28"/>
      <w:lang w:eastAsia="en-US"/>
    </w:rPr>
  </w:style>
  <w:style w:type="paragraph" w:styleId="Heading5">
    <w:name w:val="heading 5"/>
    <w:basedOn w:val="Normal"/>
    <w:next w:val="Normal"/>
    <w:link w:val="Heading5Char"/>
    <w:uiPriority w:val="9"/>
    <w:unhideWhenUsed/>
    <w:qFormat/>
    <w:rsid w:val="00DD3137"/>
    <w:pPr>
      <w:keepNext/>
      <w:keepLines/>
      <w:spacing w:after="140"/>
      <w:contextualSpacing/>
      <w:outlineLvl w:val="4"/>
    </w:pPr>
    <w:rPr>
      <w:rFonts w:asciiTheme="majorHAnsi" w:eastAsiaTheme="majorEastAsia" w:hAnsiTheme="majorHAnsi" w:cstheme="majorBidi"/>
      <w:b/>
      <w:color w:val="272063" w:themeColor="accent3"/>
      <w:sz w:val="24"/>
      <w:lang w:eastAsia="en-US"/>
    </w:rPr>
  </w:style>
  <w:style w:type="paragraph" w:styleId="Heading6">
    <w:name w:val="heading 6"/>
    <w:basedOn w:val="Normal"/>
    <w:next w:val="Normal"/>
    <w:link w:val="Heading6Char"/>
    <w:uiPriority w:val="9"/>
    <w:semiHidden/>
    <w:unhideWhenUsed/>
    <w:qFormat/>
    <w:rsid w:val="00727006"/>
    <w:pPr>
      <w:keepNext/>
      <w:keepLines/>
      <w:spacing w:before="200" w:after="0" w:line="264" w:lineRule="auto"/>
      <w:outlineLvl w:val="5"/>
    </w:pPr>
    <w:rPr>
      <w:rFonts w:asciiTheme="majorHAnsi" w:eastAsiaTheme="majorEastAsia" w:hAnsiTheme="majorHAnsi" w:cstheme="majorBidi"/>
      <w:i/>
      <w:iCs/>
      <w:color w:val="CB400B" w:themeColor="text2" w:themeShade="BF"/>
      <w:sz w:val="21"/>
      <w:lang w:eastAsia="en-US"/>
    </w:rPr>
  </w:style>
  <w:style w:type="paragraph" w:styleId="Heading7">
    <w:name w:val="heading 7"/>
    <w:basedOn w:val="Normal"/>
    <w:next w:val="Normal"/>
    <w:link w:val="Heading7Char"/>
    <w:uiPriority w:val="9"/>
    <w:semiHidden/>
    <w:unhideWhenUsed/>
    <w:qFormat/>
    <w:pPr>
      <w:keepNext/>
      <w:keepLines/>
      <w:spacing w:before="200" w:after="0" w:line="264" w:lineRule="auto"/>
      <w:outlineLvl w:val="6"/>
    </w:pPr>
    <w:rPr>
      <w:rFonts w:asciiTheme="majorHAnsi" w:eastAsiaTheme="majorEastAsia" w:hAnsiTheme="majorHAnsi" w:cstheme="majorBidi"/>
      <w:i/>
      <w:iCs/>
      <w:color w:val="000000" w:themeColor="text1"/>
      <w:sz w:val="21"/>
      <w:lang w:eastAsia="en-US"/>
    </w:rPr>
  </w:style>
  <w:style w:type="paragraph" w:styleId="Heading8">
    <w:name w:val="heading 8"/>
    <w:basedOn w:val="Normal"/>
    <w:next w:val="Normal"/>
    <w:link w:val="Heading8Char"/>
    <w:uiPriority w:val="9"/>
    <w:semiHidden/>
    <w:unhideWhenUsed/>
    <w:qFormat/>
    <w:pPr>
      <w:keepNext/>
      <w:keepLines/>
      <w:spacing w:before="200" w:after="0" w:line="264" w:lineRule="auto"/>
      <w:outlineLvl w:val="7"/>
    </w:pPr>
    <w:rPr>
      <w:rFonts w:asciiTheme="majorHAnsi" w:eastAsiaTheme="majorEastAsia" w:hAnsiTheme="majorHAnsi" w:cstheme="majorBidi"/>
      <w:color w:val="000000" w:themeColor="text1"/>
      <w:sz w:val="20"/>
      <w:szCs w:val="20"/>
      <w:lang w:eastAsia="en-US"/>
    </w:rPr>
  </w:style>
  <w:style w:type="paragraph" w:styleId="Heading9">
    <w:name w:val="heading 9"/>
    <w:basedOn w:val="Normal"/>
    <w:next w:val="Normal"/>
    <w:link w:val="Heading9Char"/>
    <w:uiPriority w:val="9"/>
    <w:semiHidden/>
    <w:unhideWhenUsed/>
    <w:qFormat/>
    <w:pPr>
      <w:keepNext/>
      <w:keepLines/>
      <w:spacing w:before="200" w:after="0" w:line="264" w:lineRule="auto"/>
      <w:outlineLvl w:val="8"/>
    </w:pPr>
    <w:rPr>
      <w:rFonts w:asciiTheme="majorHAnsi" w:eastAsiaTheme="majorEastAsia" w:hAnsiTheme="majorHAnsi" w:cstheme="majorBidi"/>
      <w:i/>
      <w:iCs/>
      <w:color w:val="000000" w:themeColor="text1"/>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Cs/>
      <w:i/>
      <w:color w:val="3F1D5A" w:themeColor="accent1"/>
      <w:sz w:val="32"/>
      <w:szCs w:val="32"/>
      <w:lang w:eastAsia="en-US"/>
    </w:rPr>
  </w:style>
  <w:style w:type="paragraph" w:styleId="Subtitle">
    <w:name w:val="Subtitle"/>
    <w:basedOn w:val="Normal"/>
    <w:next w:val="Normal"/>
    <w:link w:val="SubtitleChar"/>
    <w:uiPriority w:val="8"/>
    <w:qFormat/>
    <w:rsid w:val="00727006"/>
    <w:pPr>
      <w:numPr>
        <w:ilvl w:val="1"/>
      </w:numPr>
    </w:pPr>
    <w:rPr>
      <w:rFonts w:eastAsiaTheme="majorEastAsia" w:cstheme="majorBidi"/>
      <w:iCs/>
      <w:color w:val="CB400B" w:themeColor="text2" w:themeShade="BF"/>
      <w:spacing w:val="15"/>
      <w:sz w:val="28"/>
      <w:szCs w:val="24"/>
    </w:rPr>
  </w:style>
  <w:style w:type="character" w:customStyle="1" w:styleId="SubtitleChar">
    <w:name w:val="Subtitle Char"/>
    <w:basedOn w:val="DefaultParagraphFont"/>
    <w:link w:val="Subtitle"/>
    <w:uiPriority w:val="8"/>
    <w:rsid w:val="00727006"/>
    <w:rPr>
      <w:rFonts w:ascii="Century Gothic" w:eastAsiaTheme="majorEastAsia" w:hAnsi="Century Gothic" w:cstheme="majorBidi"/>
      <w:iCs/>
      <w:color w:val="CB400B" w:themeColor="text2" w:themeShade="BF"/>
      <w:spacing w:val="15"/>
      <w:sz w:val="28"/>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customStyle="1" w:styleId="Heading2Char">
    <w:name w:val="Heading 2 Char"/>
    <w:basedOn w:val="DefaultParagraphFont"/>
    <w:link w:val="Heading2"/>
    <w:uiPriority w:val="9"/>
    <w:rsid w:val="00DD3137"/>
    <w:rPr>
      <w:rFonts w:asciiTheme="majorHAnsi" w:eastAsiaTheme="majorEastAsia" w:hAnsiTheme="majorHAnsi" w:cstheme="majorBidi"/>
      <w:b/>
      <w:bCs/>
      <w:caps/>
      <w:color w:val="272063" w:themeColor="accent3"/>
      <w:sz w:val="44"/>
      <w:szCs w:val="26"/>
      <w:lang w:eastAsia="en-US"/>
    </w:rPr>
  </w:style>
  <w:style w:type="character" w:customStyle="1" w:styleId="Heading3Char">
    <w:name w:val="Heading 3 Char"/>
    <w:basedOn w:val="DefaultParagraphFont"/>
    <w:link w:val="Heading3"/>
    <w:uiPriority w:val="9"/>
    <w:rsid w:val="00B5788F"/>
    <w:rPr>
      <w:rFonts w:asciiTheme="majorHAnsi" w:eastAsiaTheme="majorEastAsia" w:hAnsiTheme="majorHAnsi" w:cstheme="majorBidi"/>
      <w:bCs/>
      <w:caps/>
      <w:color w:val="F7A180" w:themeColor="text2" w:themeTint="99"/>
      <w:sz w:val="28"/>
      <w:szCs w:val="32"/>
      <w:lang w:eastAsia="en-US"/>
    </w:rPr>
  </w:style>
  <w:style w:type="character" w:customStyle="1" w:styleId="Heading4Char">
    <w:name w:val="Heading 4 Char"/>
    <w:basedOn w:val="DefaultParagraphFont"/>
    <w:link w:val="Heading4"/>
    <w:uiPriority w:val="9"/>
    <w:rsid w:val="0084757A"/>
    <w:rPr>
      <w:rFonts w:asciiTheme="majorHAnsi" w:eastAsiaTheme="majorEastAsia" w:hAnsiTheme="majorHAnsi" w:cstheme="majorBidi"/>
      <w:bCs/>
      <w:iCs/>
      <w:color w:val="F7A180" w:themeColor="text2" w:themeTint="99"/>
      <w:sz w:val="28"/>
      <w:lang w:eastAsia="en-US"/>
    </w:rPr>
  </w:style>
  <w:style w:type="character" w:customStyle="1" w:styleId="Heading5Char">
    <w:name w:val="Heading 5 Char"/>
    <w:basedOn w:val="DefaultParagraphFont"/>
    <w:link w:val="Heading5"/>
    <w:uiPriority w:val="9"/>
    <w:rsid w:val="00DD3137"/>
    <w:rPr>
      <w:rFonts w:asciiTheme="majorHAnsi" w:eastAsiaTheme="majorEastAsia" w:hAnsiTheme="majorHAnsi" w:cstheme="majorBidi"/>
      <w:b/>
      <w:color w:val="272063" w:themeColor="accent3"/>
      <w:sz w:val="24"/>
      <w:lang w:eastAsia="en-US"/>
    </w:rPr>
  </w:style>
  <w:style w:type="character" w:customStyle="1" w:styleId="Heading6Char">
    <w:name w:val="Heading 6 Char"/>
    <w:basedOn w:val="DefaultParagraphFont"/>
    <w:link w:val="Heading6"/>
    <w:uiPriority w:val="9"/>
    <w:semiHidden/>
    <w:rsid w:val="00727006"/>
    <w:rPr>
      <w:rFonts w:asciiTheme="majorHAnsi" w:eastAsiaTheme="majorEastAsia" w:hAnsiTheme="majorHAnsi" w:cstheme="majorBidi"/>
      <w:i/>
      <w:iCs/>
      <w:color w:val="CB400B" w:themeColor="text2" w:themeShade="BF"/>
      <w:sz w:val="21"/>
      <w:lang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00000" w:themeColor="text1"/>
      <w:sz w:val="21"/>
      <w:lang w:eastAsia="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themeColor="text1"/>
      <w:sz w:val="20"/>
      <w:szCs w:val="20"/>
      <w:lang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themeColor="text1"/>
      <w:sz w:val="20"/>
      <w:szCs w:val="20"/>
      <w:lang w:eastAsia="en-US"/>
    </w:rPr>
  </w:style>
  <w:style w:type="paragraph" w:styleId="Caption">
    <w:name w:val="caption"/>
    <w:basedOn w:val="Normal"/>
    <w:next w:val="Normal"/>
    <w:uiPriority w:val="35"/>
    <w:semiHidden/>
    <w:unhideWhenUsed/>
    <w:qFormat/>
    <w:rsid w:val="00727006"/>
    <w:pPr>
      <w:spacing w:line="240" w:lineRule="auto"/>
    </w:pPr>
    <w:rPr>
      <w:b/>
      <w:bCs/>
      <w:color w:val="CB400B" w:themeColor="text2" w:themeShade="BF"/>
      <w:sz w:val="18"/>
      <w:szCs w:val="18"/>
    </w:rPr>
  </w:style>
  <w:style w:type="paragraph" w:styleId="Title">
    <w:name w:val="Title"/>
    <w:basedOn w:val="Normal"/>
    <w:next w:val="Normal"/>
    <w:link w:val="TitleChar"/>
    <w:uiPriority w:val="7"/>
    <w:qFormat/>
    <w:rsid w:val="00727006"/>
    <w:pPr>
      <w:spacing w:after="300" w:line="240" w:lineRule="auto"/>
      <w:contextualSpacing/>
    </w:pPr>
    <w:rPr>
      <w:rFonts w:asciiTheme="majorHAnsi" w:eastAsiaTheme="majorEastAsia" w:hAnsiTheme="majorHAnsi" w:cstheme="majorBidi"/>
      <w:b/>
      <w:caps/>
      <w:color w:val="CB400B" w:themeColor="text2" w:themeShade="BF"/>
      <w:spacing w:val="5"/>
      <w:kern w:val="28"/>
      <w:sz w:val="60"/>
      <w:szCs w:val="56"/>
      <w14:ligatures w14:val="standardContextual"/>
      <w14:cntxtAlts/>
    </w:rPr>
  </w:style>
  <w:style w:type="character" w:customStyle="1" w:styleId="TitleChar">
    <w:name w:val="Title Char"/>
    <w:basedOn w:val="DefaultParagraphFont"/>
    <w:link w:val="Title"/>
    <w:uiPriority w:val="7"/>
    <w:rsid w:val="00727006"/>
    <w:rPr>
      <w:rFonts w:asciiTheme="majorHAnsi" w:eastAsiaTheme="majorEastAsia" w:hAnsiTheme="majorHAnsi" w:cstheme="majorBidi"/>
      <w:b/>
      <w:caps/>
      <w:color w:val="CB400B" w:themeColor="text2" w:themeShade="BF"/>
      <w:spacing w:val="5"/>
      <w:kern w:val="28"/>
      <w:sz w:val="60"/>
      <w:szCs w:val="56"/>
      <w14:ligatures w14:val="standardContextual"/>
      <w14:cntxtAlts/>
    </w:rPr>
  </w:style>
  <w:style w:type="paragraph" w:customStyle="1" w:styleId="RecipientName">
    <w:name w:val="Recipient Name"/>
    <w:basedOn w:val="Heading3"/>
    <w:uiPriority w:val="18"/>
    <w:qFormat/>
    <w:rsid w:val="00564C9B"/>
    <w:pPr>
      <w:jc w:val="right"/>
    </w:pPr>
  </w:style>
  <w:style w:type="paragraph" w:styleId="IntenseQuote">
    <w:name w:val="Intense Quote"/>
    <w:basedOn w:val="Normal"/>
    <w:next w:val="Normal"/>
    <w:link w:val="IntenseQuoteChar"/>
    <w:uiPriority w:val="30"/>
    <w:semiHidden/>
    <w:unhideWhenUsed/>
    <w:qFormat/>
    <w:rsid w:val="00727006"/>
    <w:pPr>
      <w:shd w:val="clear" w:color="auto" w:fill="3F1D5A" w:themeFill="accent1"/>
      <w:spacing w:before="360" w:after="360"/>
      <w:ind w:left="864" w:right="864"/>
      <w:jc w:val="center"/>
    </w:pPr>
    <w:rPr>
      <w:i/>
      <w:iCs/>
      <w:color w:val="FFFFFF" w:themeColor="background1"/>
    </w:rPr>
  </w:style>
  <w:style w:type="character" w:customStyle="1" w:styleId="IntenseQuoteChar">
    <w:name w:val="Intense Quote Char"/>
    <w:basedOn w:val="DefaultParagraphFont"/>
    <w:link w:val="IntenseQuote"/>
    <w:uiPriority w:val="30"/>
    <w:semiHidden/>
    <w:rsid w:val="00727006"/>
    <w:rPr>
      <w:rFonts w:ascii="Century Gothic" w:hAnsi="Century Gothic"/>
      <w:i/>
      <w:iCs/>
      <w:color w:val="FFFFFF" w:themeColor="background1"/>
      <w:shd w:val="clear" w:color="auto" w:fill="3F1D5A" w:themeFill="accent1"/>
    </w:rPr>
  </w:style>
  <w:style w:type="character" w:styleId="FollowedHyperlink">
    <w:name w:val="FollowedHyperlink"/>
    <w:basedOn w:val="DefaultParagraphFont"/>
    <w:uiPriority w:val="99"/>
    <w:semiHidden/>
    <w:unhideWhenUsed/>
    <w:rsid w:val="00727006"/>
    <w:rPr>
      <w:color w:val="575F63" w:themeColor="accent6" w:themeShade="BF"/>
      <w:u w:val="single"/>
    </w:rPr>
  </w:style>
  <w:style w:type="paragraph" w:styleId="ListParagraph">
    <w:name w:val="List Paragraph"/>
    <w:basedOn w:val="Normal"/>
    <w:uiPriority w:val="34"/>
    <w:unhideWhenUsed/>
    <w:qFormat/>
    <w:pPr>
      <w:spacing w:after="160" w:line="240" w:lineRule="auto"/>
      <w:ind w:left="1008" w:hanging="288"/>
      <w:contextualSpacing/>
    </w:pPr>
    <w:rPr>
      <w:rFonts w:eastAsiaTheme="minorHAnsi"/>
      <w:sz w:val="21"/>
      <w:lang w:eastAsia="en-US"/>
    </w:rPr>
  </w:style>
  <w:style w:type="paragraph" w:styleId="Quote">
    <w:name w:val="Quote"/>
    <w:basedOn w:val="Normal"/>
    <w:next w:val="Normal"/>
    <w:link w:val="QuoteChar"/>
    <w:uiPriority w:val="14"/>
    <w:qFormat/>
    <w:rsid w:val="0084757A"/>
    <w:pPr>
      <w:spacing w:before="360" w:after="360" w:line="240" w:lineRule="auto"/>
      <w:ind w:left="720" w:right="720"/>
      <w:contextualSpacing/>
    </w:pPr>
    <w:rPr>
      <w:rFonts w:asciiTheme="majorHAnsi" w:hAnsiTheme="majorHAnsi"/>
      <w:iCs/>
      <w:color w:val="F7A180" w:themeColor="text2" w:themeTint="99"/>
      <w:sz w:val="28"/>
      <w:lang w:eastAsia="en-US" w:bidi="hi-IN"/>
    </w:rPr>
  </w:style>
  <w:style w:type="character" w:customStyle="1" w:styleId="QuoteChar">
    <w:name w:val="Quote Char"/>
    <w:basedOn w:val="DefaultParagraphFont"/>
    <w:link w:val="Quote"/>
    <w:uiPriority w:val="14"/>
    <w:rsid w:val="0084757A"/>
    <w:rPr>
      <w:rFonts w:asciiTheme="majorHAnsi" w:hAnsiTheme="majorHAnsi"/>
      <w:iCs/>
      <w:color w:val="F7A180" w:themeColor="text2" w:themeTint="99"/>
      <w:sz w:val="28"/>
      <w:lang w:eastAsia="en-US" w:bidi="hi-IN"/>
    </w:rPr>
  </w:style>
  <w:style w:type="character" w:styleId="Hyperlink">
    <w:name w:val="Hyperlink"/>
    <w:basedOn w:val="DefaultParagraphFont"/>
    <w:uiPriority w:val="99"/>
    <w:semiHidden/>
    <w:unhideWhenUsed/>
    <w:rsid w:val="00727006"/>
    <w:rPr>
      <w:color w:val="217084" w:themeColor="accent4" w:themeShade="80"/>
      <w:u w:val="single"/>
    </w:rPr>
  </w:style>
  <w:style w:type="character" w:customStyle="1" w:styleId="UnresolvedMention1">
    <w:name w:val="Unresolved Mention1"/>
    <w:basedOn w:val="DefaultParagraphFont"/>
    <w:uiPriority w:val="99"/>
    <w:semiHidden/>
    <w:unhideWhenUsed/>
    <w:rsid w:val="00727006"/>
    <w:rPr>
      <w:color w:val="595959" w:themeColor="text1" w:themeTint="A6"/>
      <w:shd w:val="clear" w:color="auto" w:fill="E1DFDD"/>
    </w:rPr>
  </w:style>
  <w:style w:type="paragraph" w:customStyle="1" w:styleId="ContactInfo">
    <w:name w:val="Contact Info"/>
    <w:basedOn w:val="Normal"/>
    <w:uiPriority w:val="15"/>
    <w:qFormat/>
    <w:rsid w:val="00B5788F"/>
    <w:rPr>
      <w:color w:val="F7A180" w:themeColor="text2" w:themeTint="99"/>
    </w:rPr>
  </w:style>
  <w:style w:type="paragraph" w:styleId="TOC1">
    <w:name w:val="toc 1"/>
    <w:basedOn w:val="Normal"/>
    <w:next w:val="Normal"/>
    <w:autoRedefine/>
    <w:uiPriority w:val="39"/>
    <w:semiHidden/>
    <w:unhideWhenUsed/>
    <w:pPr>
      <w:spacing w:after="100"/>
    </w:pPr>
    <w:rPr>
      <w:lang w:eastAsia="ja-JP"/>
    </w:rPr>
  </w:style>
  <w:style w:type="table" w:styleId="TableGrid">
    <w:name w:val="Table Grid"/>
    <w:basedOn w:val="TableNormal"/>
    <w:uiPriority w:val="1"/>
    <w:pPr>
      <w:spacing w:after="0" w:line="240" w:lineRule="auto"/>
    </w:pPr>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rsid w:val="00871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31C"/>
  </w:style>
  <w:style w:type="paragraph" w:styleId="Footer">
    <w:name w:val="footer"/>
    <w:basedOn w:val="Normal"/>
    <w:link w:val="FooterChar"/>
    <w:uiPriority w:val="99"/>
    <w:unhideWhenUsed/>
    <w:rsid w:val="00871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31C"/>
  </w:style>
  <w:style w:type="paragraph" w:customStyle="1" w:styleId="RecipientContactInfo">
    <w:name w:val="Recipient Contact Info"/>
    <w:basedOn w:val="Normal"/>
    <w:uiPriority w:val="19"/>
    <w:qFormat/>
    <w:rsid w:val="00B5788F"/>
    <w:pPr>
      <w:jc w:val="right"/>
    </w:pPr>
    <w:rPr>
      <w:color w:val="F7A180" w:themeColor="text2" w:themeTint="99"/>
    </w:rPr>
  </w:style>
  <w:style w:type="character" w:styleId="Emphasis">
    <w:name w:val="Emphasis"/>
    <w:uiPriority w:val="20"/>
    <w:qFormat/>
    <w:rsid w:val="0084757A"/>
    <w:rPr>
      <w:b/>
      <w:i w:val="0"/>
      <w:iCs/>
    </w:rPr>
  </w:style>
  <w:style w:type="paragraph" w:styleId="NoSpacing">
    <w:name w:val="No Spacing"/>
    <w:link w:val="NoSpacingChar"/>
    <w:uiPriority w:val="1"/>
    <w:qFormat/>
    <w:rsid w:val="000C3322"/>
    <w:pPr>
      <w:spacing w:after="0" w:line="240" w:lineRule="auto"/>
    </w:pPr>
    <w:rPr>
      <w:rFonts w:eastAsiaTheme="minorHAnsi"/>
      <w:lang w:eastAsia="en-US"/>
    </w:rPr>
  </w:style>
  <w:style w:type="character" w:customStyle="1" w:styleId="NoSpacingChar">
    <w:name w:val="No Spacing Char"/>
    <w:basedOn w:val="DefaultParagraphFont"/>
    <w:link w:val="NoSpacing"/>
    <w:uiPriority w:val="1"/>
    <w:rsid w:val="000C3322"/>
    <w:rPr>
      <w:rFonts w:eastAsiaTheme="minorHAnsi"/>
      <w:lang w:eastAsia="en-US"/>
    </w:rPr>
  </w:style>
  <w:style w:type="paragraph" w:styleId="NormalWeb">
    <w:name w:val="Normal (Web)"/>
    <w:basedOn w:val="Normal"/>
    <w:uiPriority w:val="99"/>
    <w:unhideWhenUsed/>
    <w:rsid w:val="00DC5CA3"/>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85249">
      <w:bodyDiv w:val="1"/>
      <w:marLeft w:val="0"/>
      <w:marRight w:val="0"/>
      <w:marTop w:val="0"/>
      <w:marBottom w:val="0"/>
      <w:divBdr>
        <w:top w:val="none" w:sz="0" w:space="0" w:color="auto"/>
        <w:left w:val="none" w:sz="0" w:space="0" w:color="auto"/>
        <w:bottom w:val="none" w:sz="0" w:space="0" w:color="auto"/>
        <w:right w:val="none" w:sz="0" w:space="0" w:color="auto"/>
      </w:divBdr>
      <w:divsChild>
        <w:div w:id="1771389347">
          <w:marLeft w:val="360"/>
          <w:marRight w:val="0"/>
          <w:marTop w:val="200"/>
          <w:marBottom w:val="0"/>
          <w:divBdr>
            <w:top w:val="none" w:sz="0" w:space="0" w:color="auto"/>
            <w:left w:val="none" w:sz="0" w:space="0" w:color="auto"/>
            <w:bottom w:val="none" w:sz="0" w:space="0" w:color="auto"/>
            <w:right w:val="none" w:sz="0" w:space="0" w:color="auto"/>
          </w:divBdr>
        </w:div>
      </w:divsChild>
    </w:div>
    <w:div w:id="153973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ogle.com/url?sa=i&amp;rct=j&amp;q=&amp;esrc=s&amp;source=images&amp;cd=&amp;cad=rja&amp;uact=8&amp;ved=0ahUKEwjQkqfp5YzNAhVS12MKHVSWAYEQjRwIBw&amp;url=http://www.rawstory.com/2016/03/ignore-the-fact-free-fearmongering-here-is-what-you-need-to-know-about-the-common-core/&amp;psig=AFQjCNEhB50Gur9Lu2xSe0Bx3ZhR5Bqm9A&amp;ust=1465075504023802"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8" Type="http://schemas.openxmlformats.org/officeDocument/2006/relationships/image" Target="media/image13.svg"/><Relationship Id="rId3" Type="http://schemas.openxmlformats.org/officeDocument/2006/relationships/image" Target="media/image8.png"/><Relationship Id="rId7" Type="http://schemas.openxmlformats.org/officeDocument/2006/relationships/image" Target="media/image12.png"/><Relationship Id="rId12" Type="http://schemas.openxmlformats.org/officeDocument/2006/relationships/image" Target="media/image17.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11.svg"/><Relationship Id="rId11" Type="http://schemas.openxmlformats.org/officeDocument/2006/relationships/image" Target="media/image16.png"/><Relationship Id="rId5" Type="http://schemas.openxmlformats.org/officeDocument/2006/relationships/image" Target="media/image10.png"/><Relationship Id="rId10" Type="http://schemas.openxmlformats.org/officeDocument/2006/relationships/image" Target="media/image15.png"/><Relationship Id="rId4" Type="http://schemas.openxmlformats.org/officeDocument/2006/relationships/image" Target="media/image9.svg"/><Relationship Id="rId9"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inesyates\AppData\Roaming\Microsoft\Templates\Newsletter%20(Executive%20design,%202%20pages).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Executive">
  <a:themeElements>
    <a:clrScheme name="Custom 7">
      <a:dk1>
        <a:sysClr val="windowText" lastClr="000000"/>
      </a:dk1>
      <a:lt1>
        <a:sysClr val="window" lastClr="FFFFFF"/>
      </a:lt1>
      <a:dk2>
        <a:srgbClr val="F3642C"/>
      </a:dk2>
      <a:lt2>
        <a:srgbClr val="E4E9EF"/>
      </a:lt2>
      <a:accent1>
        <a:srgbClr val="3F1D5A"/>
      </a:accent1>
      <a:accent2>
        <a:srgbClr val="F79E28"/>
      </a:accent2>
      <a:accent3>
        <a:srgbClr val="272063"/>
      </a:accent3>
      <a:accent4>
        <a:srgbClr val="70C6DB"/>
      </a:accent4>
      <a:accent5>
        <a:srgbClr val="214461"/>
      </a:accent5>
      <a:accent6>
        <a:srgbClr val="758085"/>
      </a:accent6>
      <a:hlink>
        <a:srgbClr val="F3642C"/>
      </a:hlink>
      <a:folHlink>
        <a:srgbClr val="B2B2B2"/>
      </a:folHlink>
    </a:clrScheme>
    <a:fontScheme name="Executi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8302f154-5eab-4084-bfdb-669dc1cd1f29" xsi:nil="true"/>
    <SharedWithUsers xmlns="c76827b1-8dcc-4c9f-8db9-60ef94345477">
      <UserInfo>
        <DisplayName>Palmer, Julie</DisplayName>
        <AccountId>12</AccountId>
        <AccountType/>
      </UserInfo>
      <UserInfo>
        <DisplayName>Barber, Ellen</DisplayName>
        <AccountId>32</AccountId>
        <AccountType/>
      </UserInfo>
      <UserInfo>
        <DisplayName>Plese, Kelly</DisplayName>
        <AccountId>74</AccountId>
        <AccountType/>
      </UserInfo>
      <UserInfo>
        <DisplayName>Vallene, Michelle</DisplayName>
        <AccountId>107</AccountId>
        <AccountType/>
      </UserInfo>
      <UserInfo>
        <DisplayName>Schultz, Beth</DisplayName>
        <AccountId>106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20E07F6EE0DB419F64733467617A73" ma:contentTypeVersion="13" ma:contentTypeDescription="Create a new document." ma:contentTypeScope="" ma:versionID="aaaff5105afc93bb2cd0875c78998def">
  <xsd:schema xmlns:xsd="http://www.w3.org/2001/XMLSchema" xmlns:xs="http://www.w3.org/2001/XMLSchema" xmlns:p="http://schemas.microsoft.com/office/2006/metadata/properties" xmlns:ns2="8302f154-5eab-4084-bfdb-669dc1cd1f29" xmlns:ns3="c76827b1-8dcc-4c9f-8db9-60ef94345477" targetNamespace="http://schemas.microsoft.com/office/2006/metadata/properties" ma:root="true" ma:fieldsID="8079032d54318548e86f0cdd56f6cafc" ns2:_="" ns3:_="">
    <xsd:import namespace="8302f154-5eab-4084-bfdb-669dc1cd1f29"/>
    <xsd:import namespace="c76827b1-8dcc-4c9f-8db9-60ef943454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02f154-5eab-4084-bfdb-669dc1cd1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6827b1-8dcc-4c9f-8db9-60ef9434547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99692E-0AF4-4AC1-AA00-D02225E710C8}">
  <ds:schemaRefs>
    <ds:schemaRef ds:uri="http://schemas.openxmlformats.org/officeDocument/2006/bibliography"/>
  </ds:schemaRefs>
</ds:datastoreItem>
</file>

<file path=customXml/itemProps2.xml><?xml version="1.0" encoding="utf-8"?>
<ds:datastoreItem xmlns:ds="http://schemas.openxmlformats.org/officeDocument/2006/customXml" ds:itemID="{E3CB7448-5C0F-4FCE-BB41-2251D6144D1E}">
  <ds:schemaRefs>
    <ds:schemaRef ds:uri="http://purl.org/dc/dcmitype/"/>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8302f154-5eab-4084-bfdb-669dc1cd1f29"/>
    <ds:schemaRef ds:uri="http://purl.org/dc/terms/"/>
    <ds:schemaRef ds:uri="http://schemas.microsoft.com/office/infopath/2007/PartnerControls"/>
    <ds:schemaRef ds:uri="c76827b1-8dcc-4c9f-8db9-60ef94345477"/>
    <ds:schemaRef ds:uri="http://www.w3.org/XML/1998/namespace"/>
  </ds:schemaRefs>
</ds:datastoreItem>
</file>

<file path=customXml/itemProps3.xml><?xml version="1.0" encoding="utf-8"?>
<ds:datastoreItem xmlns:ds="http://schemas.openxmlformats.org/officeDocument/2006/customXml" ds:itemID="{756A2459-BBD1-47C3-88A9-0525C815EFD4}">
  <ds:schemaRefs>
    <ds:schemaRef ds:uri="http://schemas.microsoft.com/sharepoint/v3/contenttype/forms"/>
  </ds:schemaRefs>
</ds:datastoreItem>
</file>

<file path=customXml/itemProps4.xml><?xml version="1.0" encoding="utf-8"?>
<ds:datastoreItem xmlns:ds="http://schemas.openxmlformats.org/officeDocument/2006/customXml" ds:itemID="{7177299E-5FF4-4EE8-B0A5-036E6444E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02f154-5eab-4084-bfdb-669dc1cd1f29"/>
    <ds:schemaRef ds:uri="c76827b1-8dcc-4c9f-8db9-60ef943454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Newsletter (Executive design, 2 pages)</Template>
  <TotalTime>0</TotalTime>
  <Pages>2</Pages>
  <Words>510</Words>
  <Characters>2911</Characters>
  <Application>Microsoft Office Word</Application>
  <DocSecurity>0</DocSecurity>
  <Lines>24</Lines>
  <Paragraphs>6</Paragraphs>
  <ScaleCrop>false</ScaleCrop>
  <Manager/>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2025-09-08T14:52:00Z</dcterms:created>
  <dcterms:modified xsi:type="dcterms:W3CDTF">2025-09-08T14:52:00Z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0x010100E520E07F6EE0DB419F64733467617A73</vt:lpwstr>
  </property>
</Properties>
</file>