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DD318" w14:textId="30C87BC9" w:rsidR="00576412" w:rsidRDefault="00DC7A80" w:rsidP="00DC7A80">
      <w:pPr>
        <w:jc w:val="center"/>
        <w:rPr>
          <w:sz w:val="28"/>
          <w:szCs w:val="28"/>
        </w:rPr>
      </w:pPr>
      <w:r>
        <w:rPr>
          <w:sz w:val="28"/>
          <w:szCs w:val="28"/>
        </w:rPr>
        <w:t>ADDENDUM #1</w:t>
      </w:r>
    </w:p>
    <w:p w14:paraId="164197FA" w14:textId="7C43BF4A" w:rsidR="00DC7A80" w:rsidRDefault="00DC7A80" w:rsidP="00DC7A80">
      <w:pPr>
        <w:jc w:val="center"/>
        <w:rPr>
          <w:sz w:val="28"/>
          <w:szCs w:val="28"/>
        </w:rPr>
      </w:pPr>
      <w:r>
        <w:rPr>
          <w:sz w:val="28"/>
          <w:szCs w:val="28"/>
        </w:rPr>
        <w:t>DATED</w:t>
      </w:r>
      <w:r w:rsidR="00EB7B63">
        <w:rPr>
          <w:sz w:val="28"/>
          <w:szCs w:val="28"/>
        </w:rPr>
        <w:t xml:space="preserve"> ISSUED</w:t>
      </w:r>
      <w:r>
        <w:rPr>
          <w:sz w:val="28"/>
          <w:szCs w:val="28"/>
        </w:rPr>
        <w:t xml:space="preserve">: SEPTEMBER </w:t>
      </w:r>
      <w:r w:rsidR="00501A02">
        <w:rPr>
          <w:sz w:val="28"/>
          <w:szCs w:val="28"/>
        </w:rPr>
        <w:t>9</w:t>
      </w:r>
      <w:r>
        <w:rPr>
          <w:sz w:val="28"/>
          <w:szCs w:val="28"/>
        </w:rPr>
        <w:t>, 2025</w:t>
      </w:r>
    </w:p>
    <w:p w14:paraId="27737647" w14:textId="7B547354" w:rsidR="00DC7A80" w:rsidRDefault="00EB7B63" w:rsidP="00DC7A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FOR THE </w:t>
      </w:r>
      <w:r w:rsidR="00DC7A80">
        <w:rPr>
          <w:sz w:val="28"/>
          <w:szCs w:val="28"/>
        </w:rPr>
        <w:t>PROJECT:</w:t>
      </w:r>
    </w:p>
    <w:p w14:paraId="21DE535D" w14:textId="77777777" w:rsidR="00DC7A80" w:rsidRDefault="00DC7A80" w:rsidP="00DC7A80">
      <w:pPr>
        <w:jc w:val="center"/>
        <w:rPr>
          <w:sz w:val="28"/>
          <w:szCs w:val="28"/>
        </w:rPr>
      </w:pPr>
    </w:p>
    <w:p w14:paraId="371460D8" w14:textId="39C7B3AD" w:rsidR="00DC7A80" w:rsidRDefault="00DC7A80" w:rsidP="00DC7A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RFP For </w:t>
      </w:r>
    </w:p>
    <w:p w14:paraId="7AC8BCD0" w14:textId="6930C923" w:rsidR="00DC7A80" w:rsidRDefault="00DC7A80" w:rsidP="00DC7A80">
      <w:pPr>
        <w:jc w:val="center"/>
        <w:rPr>
          <w:sz w:val="28"/>
          <w:szCs w:val="28"/>
        </w:rPr>
      </w:pPr>
      <w:r>
        <w:rPr>
          <w:sz w:val="28"/>
          <w:szCs w:val="28"/>
        </w:rPr>
        <w:t>REPLACEMENT OF BOILERS at WASHINGTON PRIMARY SCHOOL</w:t>
      </w:r>
    </w:p>
    <w:p w14:paraId="0FA11FF4" w14:textId="75CF0743" w:rsidR="00DC7A80" w:rsidRDefault="00EB7B63" w:rsidP="00DC7A80">
      <w:pPr>
        <w:jc w:val="center"/>
        <w:rPr>
          <w:sz w:val="28"/>
          <w:szCs w:val="28"/>
        </w:rPr>
      </w:pPr>
      <w:r>
        <w:rPr>
          <w:sz w:val="28"/>
          <w:szCs w:val="28"/>
        </w:rPr>
        <w:t>DATED AUGUST 28, 2025</w:t>
      </w:r>
    </w:p>
    <w:p w14:paraId="22567C12" w14:textId="6AE27336" w:rsidR="00EB7B63" w:rsidRDefault="00EB7B63" w:rsidP="00DC7A80">
      <w:pPr>
        <w:jc w:val="center"/>
        <w:rPr>
          <w:sz w:val="28"/>
          <w:szCs w:val="28"/>
        </w:rPr>
      </w:pPr>
    </w:p>
    <w:p w14:paraId="0C6AD30F" w14:textId="24C40535" w:rsidR="00EB7B63" w:rsidRDefault="00EB7B63" w:rsidP="00EB7B63">
      <w:pPr>
        <w:rPr>
          <w:sz w:val="24"/>
          <w:szCs w:val="24"/>
        </w:rPr>
      </w:pPr>
      <w:r>
        <w:rPr>
          <w:sz w:val="24"/>
          <w:szCs w:val="24"/>
        </w:rPr>
        <w:t xml:space="preserve">This addendum is </w:t>
      </w:r>
      <w:r w:rsidR="00293C49">
        <w:rPr>
          <w:sz w:val="24"/>
          <w:szCs w:val="24"/>
        </w:rPr>
        <w:t xml:space="preserve">submitted </w:t>
      </w:r>
      <w:r>
        <w:rPr>
          <w:sz w:val="24"/>
          <w:szCs w:val="24"/>
        </w:rPr>
        <w:t xml:space="preserve">to answer questions received from prospective bidders by email and </w:t>
      </w:r>
      <w:r w:rsidR="003C1533">
        <w:rPr>
          <w:sz w:val="24"/>
          <w:szCs w:val="24"/>
        </w:rPr>
        <w:t>verbally during the</w:t>
      </w:r>
      <w:r>
        <w:rPr>
          <w:sz w:val="24"/>
          <w:szCs w:val="24"/>
        </w:rPr>
        <w:t xml:space="preserve"> mandatory </w:t>
      </w:r>
      <w:r w:rsidR="00293C49">
        <w:rPr>
          <w:sz w:val="24"/>
          <w:szCs w:val="24"/>
        </w:rPr>
        <w:t>walk-through</w:t>
      </w:r>
      <w:r>
        <w:rPr>
          <w:sz w:val="24"/>
          <w:szCs w:val="24"/>
        </w:rPr>
        <w:t xml:space="preserve"> on-site</w:t>
      </w:r>
      <w:r w:rsidR="00293C49">
        <w:rPr>
          <w:sz w:val="24"/>
          <w:szCs w:val="24"/>
        </w:rPr>
        <w:t xml:space="preserve"> September 8, 2025</w:t>
      </w:r>
      <w:r>
        <w:rPr>
          <w:sz w:val="24"/>
          <w:szCs w:val="24"/>
        </w:rPr>
        <w:t>.</w:t>
      </w:r>
    </w:p>
    <w:p w14:paraId="59C0D065" w14:textId="77B77506" w:rsidR="00EB7B63" w:rsidRPr="00EB7B63" w:rsidRDefault="00EB7B63" w:rsidP="00EB7B63">
      <w:pPr>
        <w:rPr>
          <w:b/>
          <w:bCs/>
          <w:sz w:val="24"/>
          <w:szCs w:val="24"/>
        </w:rPr>
      </w:pPr>
      <w:r w:rsidRPr="00EB7B63">
        <w:rPr>
          <w:b/>
          <w:bCs/>
          <w:sz w:val="24"/>
          <w:szCs w:val="24"/>
        </w:rPr>
        <w:t>Number 1- Emailed questions</w:t>
      </w:r>
    </w:p>
    <w:p w14:paraId="51771484" w14:textId="7A6005E8" w:rsidR="00216AEA" w:rsidRPr="00216AEA" w:rsidRDefault="00216AEA" w:rsidP="00216AE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16AEA">
        <w:rPr>
          <w:rFonts w:ascii="Arial" w:eastAsia="Times New Roman" w:hAnsi="Arial" w:cs="Arial"/>
          <w:color w:val="222222"/>
        </w:rPr>
        <w:t>Is a bid bond required? And if so what %?  </w:t>
      </w:r>
      <w:r w:rsidRPr="00216AEA">
        <w:rPr>
          <w:rFonts w:ascii="Arial" w:eastAsia="Times New Roman" w:hAnsi="Arial" w:cs="Arial"/>
          <w:color w:val="FF0000"/>
          <w:sz w:val="24"/>
          <w:szCs w:val="24"/>
        </w:rPr>
        <w:t xml:space="preserve">Answer - </w:t>
      </w:r>
      <w:r w:rsidRPr="00216AEA">
        <w:rPr>
          <w:rFonts w:ascii="Arial" w:eastAsia="Times New Roman" w:hAnsi="Arial" w:cs="Arial"/>
          <w:color w:val="FF0000"/>
        </w:rPr>
        <w:t>No</w:t>
      </w:r>
    </w:p>
    <w:p w14:paraId="605AD9CD" w14:textId="23D5D691" w:rsidR="00216AEA" w:rsidRPr="00216AEA" w:rsidRDefault="00216AEA" w:rsidP="00216AE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16AEA">
        <w:rPr>
          <w:rFonts w:ascii="Arial" w:eastAsia="Times New Roman" w:hAnsi="Arial" w:cs="Arial"/>
          <w:color w:val="222222"/>
        </w:rPr>
        <w:t>Is a project schedule required with the bid?  </w:t>
      </w:r>
      <w:r w:rsidRPr="00216AEA">
        <w:rPr>
          <w:rFonts w:ascii="Arial" w:eastAsia="Times New Roman" w:hAnsi="Arial" w:cs="Arial"/>
          <w:color w:val="FF0000"/>
        </w:rPr>
        <w:t>Answer -</w:t>
      </w:r>
      <w:r>
        <w:rPr>
          <w:rFonts w:ascii="Arial" w:eastAsia="Times New Roman" w:hAnsi="Arial" w:cs="Arial"/>
          <w:color w:val="222222"/>
        </w:rPr>
        <w:t xml:space="preserve"> </w:t>
      </w:r>
      <w:r w:rsidRPr="00216AEA">
        <w:rPr>
          <w:rFonts w:ascii="Arial" w:eastAsia="Times New Roman" w:hAnsi="Arial" w:cs="Arial"/>
          <w:color w:val="FF0000"/>
        </w:rPr>
        <w:t>No, it is required at the time of contract.</w:t>
      </w:r>
    </w:p>
    <w:p w14:paraId="1862831D" w14:textId="7AF59FB4" w:rsidR="00216AEA" w:rsidRPr="00216AEA" w:rsidRDefault="00216AEA" w:rsidP="00216AE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16AEA">
        <w:rPr>
          <w:rFonts w:ascii="Arial" w:eastAsia="Times New Roman" w:hAnsi="Arial" w:cs="Arial"/>
          <w:color w:val="222222"/>
        </w:rPr>
        <w:t>What is the retainage? </w:t>
      </w:r>
      <w:r w:rsidRPr="00216AEA">
        <w:rPr>
          <w:rFonts w:ascii="Arial" w:eastAsia="Times New Roman" w:hAnsi="Arial" w:cs="Arial"/>
          <w:color w:val="FF0000"/>
        </w:rPr>
        <w:t> </w:t>
      </w:r>
      <w:r>
        <w:rPr>
          <w:rFonts w:ascii="Arial" w:eastAsia="Times New Roman" w:hAnsi="Arial" w:cs="Arial"/>
          <w:color w:val="FF0000"/>
        </w:rPr>
        <w:t xml:space="preserve">Answer - </w:t>
      </w:r>
      <w:r w:rsidRPr="00216AEA">
        <w:rPr>
          <w:rFonts w:ascii="Arial" w:eastAsia="Times New Roman" w:hAnsi="Arial" w:cs="Arial"/>
          <w:color w:val="FF0000"/>
        </w:rPr>
        <w:t>5%</w:t>
      </w:r>
    </w:p>
    <w:p w14:paraId="164CA9C2" w14:textId="1CB30B22" w:rsidR="00216AEA" w:rsidRPr="00216AEA" w:rsidRDefault="00216AEA" w:rsidP="00216AE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16AEA">
        <w:rPr>
          <w:rFonts w:ascii="Arial" w:eastAsia="Times New Roman" w:hAnsi="Arial" w:cs="Arial"/>
          <w:color w:val="222222"/>
        </w:rPr>
        <w:t>What are the daily liquidated damages?  </w:t>
      </w:r>
      <w:r w:rsidRPr="00216AEA">
        <w:rPr>
          <w:rFonts w:ascii="Arial" w:eastAsia="Times New Roman" w:hAnsi="Arial" w:cs="Arial"/>
          <w:color w:val="FF0000"/>
        </w:rPr>
        <w:t>Answer -</w:t>
      </w:r>
      <w:r>
        <w:rPr>
          <w:rFonts w:ascii="Arial" w:eastAsia="Times New Roman" w:hAnsi="Arial" w:cs="Arial"/>
          <w:color w:val="222222"/>
        </w:rPr>
        <w:t xml:space="preserve"> </w:t>
      </w:r>
      <w:r w:rsidRPr="00216AEA">
        <w:rPr>
          <w:rFonts w:ascii="Arial" w:eastAsia="Times New Roman" w:hAnsi="Arial" w:cs="Arial"/>
          <w:color w:val="FF0000"/>
        </w:rPr>
        <w:t>For delay in completion, $1,000; a reasonable completion date will be mutually decided at the time of contract.</w:t>
      </w:r>
    </w:p>
    <w:p w14:paraId="16193020" w14:textId="5A903FCC" w:rsidR="00216AEA" w:rsidRPr="00216AEA" w:rsidRDefault="00216AEA" w:rsidP="00216AE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16AEA">
        <w:rPr>
          <w:rFonts w:ascii="Arial" w:eastAsia="Times New Roman" w:hAnsi="Arial" w:cs="Arial"/>
          <w:color w:val="222222"/>
        </w:rPr>
        <w:t>How many copies of the bid should we submit? </w:t>
      </w:r>
      <w:r w:rsidRPr="00216AEA">
        <w:rPr>
          <w:rFonts w:ascii="Arial" w:eastAsia="Times New Roman" w:hAnsi="Arial" w:cs="Arial"/>
          <w:color w:val="FF0000"/>
        </w:rPr>
        <w:t>Answer -</w:t>
      </w:r>
      <w:r>
        <w:rPr>
          <w:rFonts w:ascii="Arial" w:eastAsia="Times New Roman" w:hAnsi="Arial" w:cs="Arial"/>
          <w:color w:val="222222"/>
        </w:rPr>
        <w:t xml:space="preserve"> </w:t>
      </w:r>
      <w:r w:rsidRPr="00216AEA">
        <w:rPr>
          <w:rFonts w:ascii="Arial" w:eastAsia="Times New Roman" w:hAnsi="Arial" w:cs="Arial"/>
          <w:color w:val="FF0000"/>
        </w:rPr>
        <w:t>1</w:t>
      </w:r>
    </w:p>
    <w:p w14:paraId="5F57FB63" w14:textId="6E2D1743" w:rsidR="00216AEA" w:rsidRPr="00216AEA" w:rsidRDefault="00216AEA" w:rsidP="00216AE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16AEA">
        <w:rPr>
          <w:rFonts w:ascii="Arial" w:eastAsia="Times New Roman" w:hAnsi="Arial" w:cs="Arial"/>
          <w:color w:val="222222"/>
        </w:rPr>
        <w:t>Is this project CHRO? </w:t>
      </w:r>
      <w:r w:rsidRPr="00216AEA">
        <w:rPr>
          <w:rFonts w:ascii="Arial" w:eastAsia="Times New Roman" w:hAnsi="Arial" w:cs="Arial"/>
          <w:color w:val="FF0000"/>
        </w:rPr>
        <w:t>Answer - Yes, if the cost exceeds $100,000 </w:t>
      </w:r>
    </w:p>
    <w:p w14:paraId="4D53F4E8" w14:textId="737377B2" w:rsidR="00216AEA" w:rsidRPr="00216AEA" w:rsidRDefault="00216AEA" w:rsidP="00216AE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16AEA">
        <w:rPr>
          <w:rFonts w:ascii="Arial" w:eastAsia="Times New Roman" w:hAnsi="Arial" w:cs="Arial"/>
          <w:color w:val="222222"/>
        </w:rPr>
        <w:t>Are permit fees waived?  </w:t>
      </w:r>
      <w:r w:rsidRPr="00993F7F">
        <w:rPr>
          <w:rFonts w:ascii="Arial" w:eastAsia="Times New Roman" w:hAnsi="Arial" w:cs="Arial"/>
          <w:color w:val="FF0000"/>
        </w:rPr>
        <w:t xml:space="preserve">Answer – </w:t>
      </w:r>
      <w:r w:rsidR="0098510B">
        <w:rPr>
          <w:rFonts w:ascii="Arial" w:eastAsia="Times New Roman" w:hAnsi="Arial" w:cs="Arial"/>
          <w:color w:val="FF0000"/>
        </w:rPr>
        <w:t xml:space="preserve">There is no guarantee of waiving the fees; please </w:t>
      </w:r>
      <w:r w:rsidR="00A33BD4">
        <w:rPr>
          <w:rFonts w:ascii="Arial" w:eastAsia="Times New Roman" w:hAnsi="Arial" w:cs="Arial"/>
          <w:color w:val="FF0000"/>
        </w:rPr>
        <w:t xml:space="preserve">identify and </w:t>
      </w:r>
      <w:r w:rsidR="0098510B">
        <w:rPr>
          <w:rFonts w:ascii="Arial" w:eastAsia="Times New Roman" w:hAnsi="Arial" w:cs="Arial"/>
          <w:color w:val="FF0000"/>
        </w:rPr>
        <w:t>include all applicable fees in the proposal</w:t>
      </w:r>
      <w:r w:rsidR="00A33BD4">
        <w:rPr>
          <w:rFonts w:ascii="Arial" w:eastAsia="Times New Roman" w:hAnsi="Arial" w:cs="Arial"/>
          <w:color w:val="FF0000"/>
        </w:rPr>
        <w:t xml:space="preserve"> as an allowance.</w:t>
      </w:r>
    </w:p>
    <w:p w14:paraId="28E7505C" w14:textId="4845E0A5" w:rsidR="00216AEA" w:rsidRPr="00293C49" w:rsidRDefault="00216AEA" w:rsidP="00216AE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216AEA">
        <w:rPr>
          <w:rFonts w:ascii="Arial" w:eastAsia="Times New Roman" w:hAnsi="Arial" w:cs="Arial"/>
          <w:color w:val="222222"/>
        </w:rPr>
        <w:t>Are we required to provide preventative maintenance once the job is done? If so, for how long? This would be separate from our 1 Year Workmanship Warranty</w:t>
      </w:r>
      <w:r w:rsidR="00293C49">
        <w:rPr>
          <w:rFonts w:ascii="Arial" w:eastAsia="Times New Roman" w:hAnsi="Arial" w:cs="Arial"/>
          <w:color w:val="222222"/>
        </w:rPr>
        <w:t xml:space="preserve">. </w:t>
      </w:r>
      <w:r w:rsidR="00293C49" w:rsidRPr="00293C49">
        <w:rPr>
          <w:rFonts w:ascii="Arial" w:eastAsia="Times New Roman" w:hAnsi="Arial" w:cs="Arial"/>
          <w:color w:val="FF0000"/>
        </w:rPr>
        <w:t>Answer -</w:t>
      </w:r>
      <w:r w:rsidR="00293C49">
        <w:rPr>
          <w:rFonts w:ascii="Arial" w:eastAsia="Times New Roman" w:hAnsi="Arial" w:cs="Arial"/>
          <w:color w:val="222222"/>
        </w:rPr>
        <w:t xml:space="preserve"> </w:t>
      </w:r>
      <w:r w:rsidRPr="00216AEA">
        <w:rPr>
          <w:rFonts w:ascii="Arial" w:eastAsia="Times New Roman" w:hAnsi="Arial" w:cs="Arial"/>
          <w:color w:val="FF0000"/>
        </w:rPr>
        <w:t xml:space="preserve">Please offer </w:t>
      </w:r>
      <w:r w:rsidR="00293C49">
        <w:rPr>
          <w:rFonts w:ascii="Arial" w:eastAsia="Times New Roman" w:hAnsi="Arial" w:cs="Arial"/>
          <w:color w:val="FF0000"/>
        </w:rPr>
        <w:t xml:space="preserve">this </w:t>
      </w:r>
      <w:r w:rsidRPr="00216AEA">
        <w:rPr>
          <w:rFonts w:ascii="Arial" w:eastAsia="Times New Roman" w:hAnsi="Arial" w:cs="Arial"/>
          <w:color w:val="FF0000"/>
        </w:rPr>
        <w:t>as an alternate option. </w:t>
      </w:r>
    </w:p>
    <w:p w14:paraId="3BC7FFC5" w14:textId="1104941B" w:rsidR="00293C49" w:rsidRDefault="00293C49" w:rsidP="00293C4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</w:rPr>
      </w:pPr>
      <w:r w:rsidRPr="00293C49">
        <w:rPr>
          <w:rFonts w:ascii="Arial" w:eastAsia="Times New Roman" w:hAnsi="Arial" w:cs="Arial"/>
          <w:b/>
          <w:bCs/>
        </w:rPr>
        <w:t>Number 2 – Questions from the mandatory bid walk through</w:t>
      </w:r>
    </w:p>
    <w:p w14:paraId="678A59A6" w14:textId="561F1664" w:rsidR="00BC3691" w:rsidRPr="003C1533" w:rsidRDefault="003C1533" w:rsidP="009551F7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 w:rsidRPr="003C1533">
        <w:rPr>
          <w:rFonts w:ascii="Arial" w:eastAsia="Times New Roman" w:hAnsi="Arial" w:cs="Arial"/>
        </w:rPr>
        <w:t xml:space="preserve">Do all of the heating pipes in the boiler room need to be insulated, or just the new piping? </w:t>
      </w:r>
      <w:r w:rsidRPr="003C1533">
        <w:rPr>
          <w:rFonts w:ascii="Arial" w:eastAsia="Times New Roman" w:hAnsi="Arial" w:cs="Arial"/>
          <w:color w:val="FF0000"/>
        </w:rPr>
        <w:t xml:space="preserve">Answer - </w:t>
      </w:r>
      <w:r w:rsidR="00293C49" w:rsidRPr="003C1533">
        <w:rPr>
          <w:rFonts w:ascii="Arial" w:eastAsia="Times New Roman" w:hAnsi="Arial" w:cs="Arial"/>
          <w:color w:val="FF0000"/>
        </w:rPr>
        <w:t xml:space="preserve">All </w:t>
      </w:r>
      <w:r w:rsidR="00BC3691" w:rsidRPr="003C1533">
        <w:rPr>
          <w:rFonts w:ascii="Arial" w:eastAsia="Times New Roman" w:hAnsi="Arial" w:cs="Arial"/>
          <w:color w:val="FF0000"/>
        </w:rPr>
        <w:t>heating</w:t>
      </w:r>
      <w:r w:rsidR="00293C49" w:rsidRPr="003C1533">
        <w:rPr>
          <w:rFonts w:ascii="Arial" w:eastAsia="Times New Roman" w:hAnsi="Arial" w:cs="Arial"/>
          <w:color w:val="FF0000"/>
        </w:rPr>
        <w:t xml:space="preserve"> </w:t>
      </w:r>
      <w:r w:rsidR="00BC3691" w:rsidRPr="003C1533">
        <w:rPr>
          <w:rFonts w:ascii="Arial" w:eastAsia="Times New Roman" w:hAnsi="Arial" w:cs="Arial"/>
          <w:color w:val="FF0000"/>
        </w:rPr>
        <w:t xml:space="preserve">system </w:t>
      </w:r>
      <w:r w:rsidR="00293C49" w:rsidRPr="003C1533">
        <w:rPr>
          <w:rFonts w:ascii="Arial" w:eastAsia="Times New Roman" w:hAnsi="Arial" w:cs="Arial"/>
          <w:color w:val="FF0000"/>
        </w:rPr>
        <w:t xml:space="preserve">piping </w:t>
      </w:r>
      <w:r w:rsidR="00BC3691" w:rsidRPr="003C1533">
        <w:rPr>
          <w:rFonts w:ascii="Arial" w:eastAsia="Times New Roman" w:hAnsi="Arial" w:cs="Arial"/>
          <w:color w:val="FF0000"/>
        </w:rPr>
        <w:t xml:space="preserve">copper or black iron overhead or </w:t>
      </w:r>
      <w:r w:rsidR="00BA5E23">
        <w:rPr>
          <w:rFonts w:ascii="Arial" w:eastAsia="Times New Roman" w:hAnsi="Arial" w:cs="Arial"/>
          <w:color w:val="FF0000"/>
        </w:rPr>
        <w:t>wall mounted</w:t>
      </w:r>
      <w:r w:rsidR="00BC3691" w:rsidRPr="003C1533">
        <w:rPr>
          <w:rFonts w:ascii="Arial" w:eastAsia="Times New Roman" w:hAnsi="Arial" w:cs="Arial"/>
          <w:color w:val="FF0000"/>
        </w:rPr>
        <w:t xml:space="preserve"> </w:t>
      </w:r>
      <w:r w:rsidR="00293C49" w:rsidRPr="003C1533">
        <w:rPr>
          <w:rFonts w:ascii="Arial" w:eastAsia="Times New Roman" w:hAnsi="Arial" w:cs="Arial"/>
          <w:color w:val="FF0000"/>
        </w:rPr>
        <w:t>whether old or new needs to be insulated</w:t>
      </w:r>
      <w:r w:rsidR="00BC3691" w:rsidRPr="003C1533">
        <w:rPr>
          <w:rFonts w:ascii="Arial" w:eastAsia="Times New Roman" w:hAnsi="Arial" w:cs="Arial"/>
          <w:color w:val="FF0000"/>
        </w:rPr>
        <w:t xml:space="preserve"> with the exception of any black iron piping </w:t>
      </w:r>
      <w:r w:rsidR="00205C1C">
        <w:rPr>
          <w:rFonts w:ascii="Arial" w:eastAsia="Times New Roman" w:hAnsi="Arial" w:cs="Arial"/>
          <w:color w:val="FF0000"/>
        </w:rPr>
        <w:t>connecting</w:t>
      </w:r>
      <w:r w:rsidR="00BC3691" w:rsidRPr="003C1533">
        <w:rPr>
          <w:rFonts w:ascii="Arial" w:eastAsia="Times New Roman" w:hAnsi="Arial" w:cs="Arial"/>
          <w:color w:val="FF0000"/>
        </w:rPr>
        <w:t xml:space="preserve"> to the North wall circulating system. Insulation shall end at the joint between the copper and black iron</w:t>
      </w:r>
      <w:r>
        <w:rPr>
          <w:rFonts w:ascii="Arial" w:eastAsia="Times New Roman" w:hAnsi="Arial" w:cs="Arial"/>
          <w:color w:val="FF0000"/>
        </w:rPr>
        <w:t xml:space="preserve"> going into the </w:t>
      </w:r>
      <w:r w:rsidR="00205C1C">
        <w:rPr>
          <w:rFonts w:ascii="Arial" w:eastAsia="Times New Roman" w:hAnsi="Arial" w:cs="Arial"/>
          <w:color w:val="FF0000"/>
        </w:rPr>
        <w:t xml:space="preserve">north wall </w:t>
      </w:r>
      <w:r>
        <w:rPr>
          <w:rFonts w:ascii="Arial" w:eastAsia="Times New Roman" w:hAnsi="Arial" w:cs="Arial"/>
          <w:color w:val="FF0000"/>
        </w:rPr>
        <w:t>circulating system</w:t>
      </w:r>
      <w:r w:rsidR="00BC3691" w:rsidRPr="003C1533">
        <w:rPr>
          <w:rFonts w:ascii="Arial" w:eastAsia="Times New Roman" w:hAnsi="Arial" w:cs="Arial"/>
          <w:color w:val="FF0000"/>
        </w:rPr>
        <w:t xml:space="preserve">. Any existing insulation can be </w:t>
      </w:r>
      <w:r w:rsidR="00BA5E23">
        <w:rPr>
          <w:rFonts w:ascii="Arial" w:eastAsia="Times New Roman" w:hAnsi="Arial" w:cs="Arial"/>
          <w:color w:val="FF0000"/>
        </w:rPr>
        <w:t xml:space="preserve">resecured and </w:t>
      </w:r>
      <w:r w:rsidR="00BC3691" w:rsidRPr="003C1533">
        <w:rPr>
          <w:rFonts w:ascii="Arial" w:eastAsia="Times New Roman" w:hAnsi="Arial" w:cs="Arial"/>
          <w:color w:val="FF0000"/>
        </w:rPr>
        <w:t>reused</w:t>
      </w:r>
      <w:r w:rsidR="00205C1C">
        <w:rPr>
          <w:rFonts w:ascii="Arial" w:eastAsia="Times New Roman" w:hAnsi="Arial" w:cs="Arial"/>
          <w:color w:val="FF0000"/>
        </w:rPr>
        <w:t xml:space="preserve"> </w:t>
      </w:r>
      <w:r w:rsidR="00BC3691" w:rsidRPr="003C1533">
        <w:rPr>
          <w:rFonts w:ascii="Arial" w:eastAsia="Times New Roman" w:hAnsi="Arial" w:cs="Arial"/>
          <w:color w:val="FF0000"/>
        </w:rPr>
        <w:t>if not damaged.</w:t>
      </w:r>
    </w:p>
    <w:p w14:paraId="292C1D94" w14:textId="16C417EC" w:rsidR="00BC3691" w:rsidRDefault="003C1533" w:rsidP="00BC3691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What is the heating capacity of the existing system? </w:t>
      </w:r>
      <w:r w:rsidRPr="003C1533">
        <w:rPr>
          <w:rFonts w:ascii="Arial" w:eastAsia="Times New Roman" w:hAnsi="Arial" w:cs="Arial"/>
          <w:color w:val="FF0000"/>
        </w:rPr>
        <w:t xml:space="preserve">Answer – 4,200,000 BTU’s. </w:t>
      </w:r>
      <w:r w:rsidR="00BC3691" w:rsidRPr="003C1533">
        <w:rPr>
          <w:rFonts w:ascii="Arial" w:eastAsia="Times New Roman" w:hAnsi="Arial" w:cs="Arial"/>
          <w:color w:val="FF0000"/>
        </w:rPr>
        <w:t>The replacement boilers/burners shall have a total of 4.2 million BTU heating capacity.</w:t>
      </w:r>
    </w:p>
    <w:p w14:paraId="70CEC12A" w14:textId="089D6AFB" w:rsidR="002F432E" w:rsidRPr="002F432E" w:rsidRDefault="003C1533" w:rsidP="002F432E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Are the existing burners being reused and what type shall they be? </w:t>
      </w:r>
      <w:r w:rsidRPr="003C1533">
        <w:rPr>
          <w:rFonts w:ascii="Arial" w:eastAsia="Times New Roman" w:hAnsi="Arial" w:cs="Arial"/>
          <w:color w:val="FF0000"/>
        </w:rPr>
        <w:t xml:space="preserve">Answer – </w:t>
      </w:r>
      <w:r w:rsidR="00BA5E23">
        <w:rPr>
          <w:rFonts w:ascii="Arial" w:eastAsia="Times New Roman" w:hAnsi="Arial" w:cs="Arial"/>
          <w:color w:val="FF0000"/>
        </w:rPr>
        <w:t xml:space="preserve">No, </w:t>
      </w:r>
      <w:r w:rsidR="009425D9">
        <w:rPr>
          <w:rFonts w:ascii="Arial" w:eastAsia="Times New Roman" w:hAnsi="Arial" w:cs="Arial"/>
          <w:color w:val="FF0000"/>
        </w:rPr>
        <w:t>the</w:t>
      </w:r>
      <w:r w:rsidR="00BA5E23">
        <w:rPr>
          <w:rFonts w:ascii="Arial" w:eastAsia="Times New Roman" w:hAnsi="Arial" w:cs="Arial"/>
          <w:color w:val="FF0000"/>
        </w:rPr>
        <w:t xml:space="preserve"> burners are not being reused. </w:t>
      </w:r>
      <w:r w:rsidRPr="003C1533">
        <w:rPr>
          <w:rFonts w:ascii="Arial" w:eastAsia="Times New Roman" w:hAnsi="Arial" w:cs="Arial"/>
          <w:color w:val="FF0000"/>
        </w:rPr>
        <w:t>The existing burners are low and high fire flame capable. New burners shall be low/high fire or modulating capable</w:t>
      </w:r>
      <w:r w:rsidR="002F432E">
        <w:rPr>
          <w:rFonts w:ascii="Arial" w:eastAsia="Times New Roman" w:hAnsi="Arial" w:cs="Arial"/>
          <w:color w:val="FF0000"/>
        </w:rPr>
        <w:t>.</w:t>
      </w:r>
    </w:p>
    <w:p w14:paraId="4FC314B3" w14:textId="76893C8D" w:rsidR="002F432E" w:rsidRDefault="002F432E" w:rsidP="002F432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</w:rPr>
      </w:pPr>
    </w:p>
    <w:p w14:paraId="09E4DCA5" w14:textId="2BF15D51" w:rsidR="002F432E" w:rsidRDefault="002F432E" w:rsidP="002F432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</w:rPr>
      </w:pPr>
    </w:p>
    <w:p w14:paraId="6595A8D1" w14:textId="397A4333" w:rsidR="002F432E" w:rsidRDefault="002F432E" w:rsidP="002F432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</w:rPr>
      </w:pPr>
    </w:p>
    <w:p w14:paraId="2270DD3C" w14:textId="5EE41B3D" w:rsidR="002F432E" w:rsidRDefault="002F432E" w:rsidP="002F432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</w:rPr>
      </w:pPr>
    </w:p>
    <w:p w14:paraId="6FF5E832" w14:textId="1B4CE547" w:rsidR="002F432E" w:rsidRPr="002F432E" w:rsidRDefault="002F432E" w:rsidP="002F432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</w:rPr>
      </w:pPr>
      <w:r w:rsidRPr="002F432E">
        <w:rPr>
          <w:rFonts w:ascii="Arial" w:eastAsia="Times New Roman" w:hAnsi="Arial" w:cs="Arial"/>
          <w:b/>
          <w:bCs/>
        </w:rPr>
        <w:t>Acknowledgement</w:t>
      </w:r>
    </w:p>
    <w:p w14:paraId="7004A69D" w14:textId="6E8F3C79" w:rsidR="002F432E" w:rsidRDefault="002F432E" w:rsidP="002F432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All bidders must acknowledge receipt of this addendum by signing below and including it with their bid submittal. Failure to do so may result in the bid being considered non-responsive.</w:t>
      </w:r>
    </w:p>
    <w:p w14:paraId="080FE0AD" w14:textId="642B03EB" w:rsidR="002F432E" w:rsidRDefault="002F432E" w:rsidP="002F432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</w:rPr>
      </w:pPr>
    </w:p>
    <w:p w14:paraId="61423B9D" w14:textId="38E75CAA" w:rsidR="002F432E" w:rsidRDefault="002F432E" w:rsidP="002F432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Company Name: ______________________________</w:t>
      </w:r>
    </w:p>
    <w:p w14:paraId="0A9090FB" w14:textId="6716A168" w:rsidR="002F432E" w:rsidRDefault="002F432E" w:rsidP="002F432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Signature: ___________________________________</w:t>
      </w:r>
    </w:p>
    <w:p w14:paraId="377035B8" w14:textId="19248797" w:rsidR="002F432E" w:rsidRDefault="002F432E" w:rsidP="002F432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Date: _______________________________________</w:t>
      </w:r>
    </w:p>
    <w:p w14:paraId="74EE56EA" w14:textId="77777777" w:rsidR="002F432E" w:rsidRPr="002F432E" w:rsidRDefault="002F432E" w:rsidP="002F432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</w:rPr>
      </w:pPr>
    </w:p>
    <w:p w14:paraId="1BEDC446" w14:textId="0B8F6CA0" w:rsidR="00DC7A80" w:rsidRDefault="00DC7A80" w:rsidP="00DC7A80">
      <w:pPr>
        <w:jc w:val="center"/>
        <w:rPr>
          <w:sz w:val="28"/>
          <w:szCs w:val="28"/>
        </w:rPr>
      </w:pPr>
    </w:p>
    <w:p w14:paraId="1846FCA3" w14:textId="77777777" w:rsidR="00DC7A80" w:rsidRPr="00DC7A80" w:rsidRDefault="00DC7A80" w:rsidP="00DC7A80">
      <w:pPr>
        <w:rPr>
          <w:sz w:val="24"/>
          <w:szCs w:val="24"/>
        </w:rPr>
      </w:pPr>
    </w:p>
    <w:sectPr w:rsidR="00DC7A80" w:rsidRPr="00DC7A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0511A"/>
    <w:multiLevelType w:val="hybridMultilevel"/>
    <w:tmpl w:val="A7AC1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C2CF1"/>
    <w:multiLevelType w:val="multilevel"/>
    <w:tmpl w:val="CCF45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E82B69"/>
    <w:multiLevelType w:val="hybridMultilevel"/>
    <w:tmpl w:val="79008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756E8"/>
    <w:multiLevelType w:val="multilevel"/>
    <w:tmpl w:val="7E76F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412"/>
    <w:rsid w:val="001002FD"/>
    <w:rsid w:val="00205C1C"/>
    <w:rsid w:val="00216AEA"/>
    <w:rsid w:val="00293C49"/>
    <w:rsid w:val="002F432E"/>
    <w:rsid w:val="00384991"/>
    <w:rsid w:val="003C1533"/>
    <w:rsid w:val="00501A02"/>
    <w:rsid w:val="00576412"/>
    <w:rsid w:val="009425D9"/>
    <w:rsid w:val="0098510B"/>
    <w:rsid w:val="00993F7F"/>
    <w:rsid w:val="00A33BD4"/>
    <w:rsid w:val="00BA5E23"/>
    <w:rsid w:val="00BC3691"/>
    <w:rsid w:val="00BF55E9"/>
    <w:rsid w:val="00CE2805"/>
    <w:rsid w:val="00D273EF"/>
    <w:rsid w:val="00DC7A80"/>
    <w:rsid w:val="00EB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E9E22"/>
  <w15:chartTrackingRefBased/>
  <w15:docId w15:val="{DFA9335C-F838-426A-A7BD-51613BDCB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3C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O'Leary</dc:creator>
  <cp:keywords/>
  <dc:description/>
  <cp:lastModifiedBy>Candance Platt</cp:lastModifiedBy>
  <cp:revision>2</cp:revision>
  <cp:lastPrinted>2025-09-08T20:37:00Z</cp:lastPrinted>
  <dcterms:created xsi:type="dcterms:W3CDTF">2025-09-09T16:06:00Z</dcterms:created>
  <dcterms:modified xsi:type="dcterms:W3CDTF">2025-09-09T16:06:00Z</dcterms:modified>
</cp:coreProperties>
</file>