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jc w:val="center"/>
        <w:rPr/>
      </w:pPr>
      <w:bookmarkStart w:colFirst="0" w:colLast="0" w:name="_6supagy94ncg" w:id="0"/>
      <w:bookmarkEnd w:id="0"/>
      <w:r w:rsidDel="00000000" w:rsidR="00000000" w:rsidRPr="00000000">
        <w:rPr>
          <w:rtl w:val="0"/>
        </w:rPr>
        <w:t xml:space="preserve">Common WLSC Resources</w:t>
      </w:r>
    </w:p>
    <w:p w:rsidR="00000000" w:rsidDel="00000000" w:rsidP="00000000" w:rsidRDefault="00000000" w:rsidRPr="00000000" w14:paraId="00000002">
      <w:pPr>
        <w:shd w:fill="ffffff" w:val="clear"/>
        <w:spacing w:line="331.2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Interpreter Services from the City:</w:t>
      </w:r>
    </w:p>
    <w:p w:rsidR="00000000" w:rsidDel="00000000" w:rsidP="00000000" w:rsidRDefault="00000000" w:rsidRPr="00000000" w14:paraId="00000003">
      <w:pPr>
        <w:numPr>
          <w:ilvl w:val="0"/>
          <w:numId w:val="6"/>
        </w:numPr>
        <w:shd w:fill="ffffff" w:val="clear"/>
        <w:spacing w:line="331.2" w:lineRule="auto"/>
        <w:ind w:left="720" w:hanging="360"/>
        <w:rPr/>
      </w:pP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https://www.stcharlescitymo.gov/186/Interpreter-Services</w:t>
        </w:r>
      </w:hyperlink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4">
      <w:pPr>
        <w:shd w:fill="ffffff" w:val="clear"/>
        <w:spacing w:line="331.2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hd w:fill="ffffff" w:val="clear"/>
        <w:spacing w:line="331.2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Ameren Assistance: Keeping Current Program: </w:t>
      </w:r>
    </w:p>
    <w:p w:rsidR="00000000" w:rsidDel="00000000" w:rsidP="00000000" w:rsidRDefault="00000000" w:rsidRPr="00000000" w14:paraId="00000006">
      <w:pPr>
        <w:numPr>
          <w:ilvl w:val="0"/>
          <w:numId w:val="4"/>
        </w:numPr>
        <w:shd w:fill="ffffff" w:val="clear"/>
        <w:ind w:left="940" w:hanging="360"/>
        <w:rPr>
          <w:color w:val="000000"/>
        </w:rPr>
      </w:pPr>
      <w:r w:rsidDel="00000000" w:rsidR="00000000" w:rsidRPr="00000000">
        <w:rPr>
          <w:rtl w:val="0"/>
        </w:rPr>
        <w:t xml:space="preserve">Apply Here:</w:t>
      </w: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 https://www.ameren.com/missouri/residential/energy-assistance/keeping-current</w:t>
        </w:r>
      </w:hyperlink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7">
      <w:pPr>
        <w:numPr>
          <w:ilvl w:val="0"/>
          <w:numId w:val="4"/>
        </w:numPr>
        <w:shd w:fill="ffffff" w:val="clear"/>
        <w:ind w:left="940" w:hanging="360"/>
        <w:rPr>
          <w:color w:val="000000"/>
        </w:rPr>
      </w:pPr>
      <w:r w:rsidDel="00000000" w:rsidR="00000000" w:rsidRPr="00000000">
        <w:rPr>
          <w:rtl w:val="0"/>
        </w:rPr>
        <w:t xml:space="preserve">If you need help printing and delivering this application, let us know as soon as possible  </w:t>
      </w:r>
    </w:p>
    <w:p w:rsidR="00000000" w:rsidDel="00000000" w:rsidP="00000000" w:rsidRDefault="00000000" w:rsidRPr="00000000" w14:paraId="00000008">
      <w:pPr>
        <w:shd w:fill="ffffff" w:val="clear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hd w:fill="ffffff" w:val="clear"/>
        <w:spacing w:line="331.2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Trash Service Assistance:</w:t>
      </w:r>
    </w:p>
    <w:p w:rsidR="00000000" w:rsidDel="00000000" w:rsidP="00000000" w:rsidRDefault="00000000" w:rsidRPr="00000000" w14:paraId="0000000A">
      <w:pPr>
        <w:numPr>
          <w:ilvl w:val="0"/>
          <w:numId w:val="2"/>
        </w:numPr>
        <w:shd w:fill="ffffff" w:val="clear"/>
        <w:ind w:left="940" w:hanging="360"/>
        <w:rPr>
          <w:color w:val="000000"/>
        </w:rPr>
      </w:pPr>
      <w:hyperlink r:id="rId8">
        <w:r w:rsidDel="00000000" w:rsidR="00000000" w:rsidRPr="00000000">
          <w:rPr>
            <w:color w:val="1155cc"/>
            <w:u w:val="single"/>
            <w:rtl w:val="0"/>
          </w:rPr>
          <w:t xml:space="preserve">https://www.stcharlescitymo.gov/347/Trash-Exemption-Program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2"/>
        </w:numPr>
        <w:shd w:fill="ffffff" w:val="clear"/>
        <w:ind w:left="940" w:hanging="360"/>
        <w:rPr>
          <w:color w:val="000000"/>
        </w:rPr>
      </w:pPr>
      <w:r w:rsidDel="00000000" w:rsidR="00000000" w:rsidRPr="00000000">
        <w:rPr>
          <w:rtl w:val="0"/>
        </w:rPr>
        <w:t xml:space="preserve">It may be worth seeing if your landlord will reduce your rent if you qualify for tax exemption. Above is the form for that.</w:t>
      </w:r>
    </w:p>
    <w:p w:rsidR="00000000" w:rsidDel="00000000" w:rsidP="00000000" w:rsidRDefault="00000000" w:rsidRPr="00000000" w14:paraId="0000000C">
      <w:pPr>
        <w:shd w:fill="ffffff" w:val="clear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hd w:fill="ffffff" w:val="clear"/>
        <w:spacing w:line="331.2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Hygiene and Clothing Resources:</w:t>
      </w:r>
    </w:p>
    <w:p w:rsidR="00000000" w:rsidDel="00000000" w:rsidP="00000000" w:rsidRDefault="00000000" w:rsidRPr="00000000" w14:paraId="0000000E">
      <w:pPr>
        <w:numPr>
          <w:ilvl w:val="0"/>
          <w:numId w:val="12"/>
        </w:numPr>
        <w:shd w:fill="ffffff" w:val="clear"/>
        <w:ind w:left="940" w:hanging="360"/>
        <w:rPr>
          <w:color w:val="000000"/>
        </w:rPr>
      </w:pPr>
      <w:hyperlink r:id="rId9">
        <w:r w:rsidDel="00000000" w:rsidR="00000000" w:rsidRPr="00000000">
          <w:rPr>
            <w:color w:val="1155cc"/>
            <w:u w:val="single"/>
            <w:rtl w:val="0"/>
          </w:rPr>
          <w:t xml:space="preserve">Marcy's Market</w:t>
        </w:r>
      </w:hyperlink>
      <w:r w:rsidDel="00000000" w:rsidR="00000000" w:rsidRPr="00000000">
        <w:rPr>
          <w:rtl w:val="0"/>
        </w:rPr>
        <w:t xml:space="preserve"> Sign-Up (hygiene, </w:t>
      </w:r>
      <w:r w:rsidDel="00000000" w:rsidR="00000000" w:rsidRPr="00000000">
        <w:rPr>
          <w:i w:val="1"/>
          <w:rtl w:val="0"/>
        </w:rPr>
        <w:t xml:space="preserve">birthday packs</w:t>
      </w:r>
      <w:r w:rsidDel="00000000" w:rsidR="00000000" w:rsidRPr="00000000">
        <w:rPr>
          <w:rtl w:val="0"/>
        </w:rPr>
        <w:t xml:space="preserve">, clothing)</w:t>
      </w:r>
    </w:p>
    <w:p w:rsidR="00000000" w:rsidDel="00000000" w:rsidP="00000000" w:rsidRDefault="00000000" w:rsidRPr="00000000" w14:paraId="0000000F">
      <w:pPr>
        <w:shd w:fill="ffffff" w:val="clear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hd w:fill="ffffff" w:val="clear"/>
        <w:spacing w:line="331.2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Additional Food Resources: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hd w:fill="ffffff" w:val="clear"/>
        <w:ind w:left="940" w:hanging="360"/>
        <w:rPr>
          <w:color w:val="000000"/>
        </w:rPr>
      </w:pPr>
      <w:r w:rsidDel="00000000" w:rsidR="00000000" w:rsidRPr="00000000">
        <w:rPr>
          <w:rtl w:val="0"/>
        </w:rPr>
        <w:t xml:space="preserve">Harvester Christian Food Pantry:</w:t>
      </w:r>
      <w:hyperlink r:id="rId10">
        <w:r w:rsidDel="00000000" w:rsidR="00000000" w:rsidRPr="00000000">
          <w:rPr>
            <w:rtl w:val="0"/>
          </w:rPr>
          <w:t xml:space="preserve"> </w:t>
        </w:r>
      </w:hyperlink>
      <w:hyperlink r:id="rId11">
        <w:r w:rsidDel="00000000" w:rsidR="00000000" w:rsidRPr="00000000">
          <w:rPr>
            <w:color w:val="1155cc"/>
            <w:u w:val="single"/>
            <w:rtl w:val="0"/>
          </w:rPr>
          <w:t xml:space="preserve">https://harvester.cc/care/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1"/>
          <w:numId w:val="1"/>
        </w:numPr>
        <w:ind w:left="1660" w:hanging="360"/>
        <w:rPr>
          <w:color w:val="000000"/>
        </w:rPr>
      </w:pPr>
      <w:r w:rsidDel="00000000" w:rsidR="00000000" w:rsidRPr="00000000">
        <w:rPr>
          <w:rtl w:val="0"/>
        </w:rPr>
        <w:t xml:space="preserve">Tuesday mornings, 8:00am-10:15am </w:t>
      </w:r>
    </w:p>
    <w:p w:rsidR="00000000" w:rsidDel="00000000" w:rsidP="00000000" w:rsidRDefault="00000000" w:rsidRPr="00000000" w14:paraId="00000013">
      <w:pPr>
        <w:numPr>
          <w:ilvl w:val="1"/>
          <w:numId w:val="1"/>
        </w:numPr>
        <w:ind w:left="1660" w:hanging="360"/>
        <w:rPr>
          <w:color w:val="000000"/>
        </w:rPr>
      </w:pPr>
      <w:r w:rsidDel="00000000" w:rsidR="00000000" w:rsidRPr="00000000">
        <w:rPr>
          <w:rtl w:val="0"/>
        </w:rPr>
        <w:t xml:space="preserve">Self-referral </w:t>
      </w:r>
    </w:p>
    <w:p w:rsidR="00000000" w:rsidDel="00000000" w:rsidP="00000000" w:rsidRDefault="00000000" w:rsidRPr="00000000" w14:paraId="00000014">
      <w:pPr>
        <w:shd w:fill="ffffff" w:val="clear"/>
        <w:spacing w:line="345.6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Wifi Assistance:</w:t>
      </w:r>
    </w:p>
    <w:p w:rsidR="00000000" w:rsidDel="00000000" w:rsidP="00000000" w:rsidRDefault="00000000" w:rsidRPr="00000000" w14:paraId="00000015">
      <w:pPr>
        <w:numPr>
          <w:ilvl w:val="0"/>
          <w:numId w:val="11"/>
        </w:numPr>
        <w:shd w:fill="ffffff" w:val="clear"/>
        <w:ind w:left="940" w:hanging="360"/>
      </w:pPr>
      <w:r w:rsidDel="00000000" w:rsidR="00000000" w:rsidRPr="00000000">
        <w:rPr>
          <w:rtl w:val="0"/>
        </w:rPr>
        <w:t xml:space="preserve">EveryoneOn 877-789-9889</w:t>
      </w:r>
      <w:hyperlink r:id="rId12">
        <w:r w:rsidDel="00000000" w:rsidR="00000000" w:rsidRPr="00000000">
          <w:rPr>
            <w:rtl w:val="0"/>
          </w:rPr>
          <w:t xml:space="preserve"> </w:t>
        </w:r>
      </w:hyperlink>
      <w:hyperlink r:id="rId13">
        <w:r w:rsidDel="00000000" w:rsidR="00000000" w:rsidRPr="00000000">
          <w:rPr>
            <w:color w:val="1155cc"/>
            <w:u w:val="single"/>
            <w:rtl w:val="0"/>
          </w:rPr>
          <w:t xml:space="preserve">https://www.everyoneon.org/find-offers</w:t>
        </w:r>
      </w:hyperlink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6">
      <w:pPr>
        <w:numPr>
          <w:ilvl w:val="0"/>
          <w:numId w:val="11"/>
        </w:numPr>
        <w:shd w:fill="ffffff" w:val="clear"/>
        <w:ind w:left="940" w:hanging="360"/>
      </w:pPr>
      <w:r w:rsidDel="00000000" w:rsidR="00000000" w:rsidRPr="00000000">
        <w:rPr>
          <w:rtl w:val="0"/>
        </w:rPr>
        <w:t xml:space="preserve">I know you have wifi, but it's worth seeing if you can lower your phone bill.</w:t>
      </w:r>
    </w:p>
    <w:p w:rsidR="00000000" w:rsidDel="00000000" w:rsidP="00000000" w:rsidRDefault="00000000" w:rsidRPr="00000000" w14:paraId="00000017">
      <w:pPr>
        <w:shd w:fill="ffffff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hd w:fill="ffffff" w:val="clear"/>
        <w:rPr>
          <w:b w:val="1"/>
        </w:rPr>
      </w:pPr>
      <w:r w:rsidDel="00000000" w:rsidR="00000000" w:rsidRPr="00000000">
        <w:rPr>
          <w:b w:val="1"/>
          <w:rtl w:val="0"/>
        </w:rPr>
        <w:t xml:space="preserve">Transportation:</w:t>
      </w:r>
    </w:p>
    <w:p w:rsidR="00000000" w:rsidDel="00000000" w:rsidP="00000000" w:rsidRDefault="00000000" w:rsidRPr="00000000" w14:paraId="00000019">
      <w:pPr>
        <w:numPr>
          <w:ilvl w:val="0"/>
          <w:numId w:val="3"/>
        </w:numPr>
        <w:shd w:fill="ffffff" w:val="clear"/>
        <w:spacing w:after="0" w:afterAutospacing="0" w:before="200" w:lineRule="auto"/>
        <w:ind w:left="940" w:hanging="360"/>
      </w:pPr>
      <w:hyperlink r:id="rId14">
        <w:r w:rsidDel="00000000" w:rsidR="00000000" w:rsidRPr="00000000">
          <w:rPr>
            <w:color w:val="1155cc"/>
            <w:u w:val="single"/>
            <w:rtl w:val="0"/>
          </w:rPr>
          <w:t xml:space="preserve">The Charley and St. Charles Bus System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numPr>
          <w:ilvl w:val="1"/>
          <w:numId w:val="3"/>
        </w:numPr>
        <w:shd w:fill="ffffff" w:val="clear"/>
        <w:spacing w:after="200" w:before="0" w:beforeAutospacing="0" w:lineRule="auto"/>
        <w:ind w:left="1660" w:hanging="360"/>
      </w:pPr>
      <w:r w:rsidDel="00000000" w:rsidR="00000000" w:rsidRPr="00000000">
        <w:rPr>
          <w:color w:val="222222"/>
          <w:rtl w:val="0"/>
        </w:rPr>
        <w:t xml:space="preserve">If you find yourself without a car, The Charley can take you anywhere in the city of St. Charles for $0.50 -- it functions similarly to Uber by a percentage of the cost. You schedule a pickup time in advance and The Charley takes you to your destination! </w:t>
      </w:r>
    </w:p>
    <w:p w:rsidR="00000000" w:rsidDel="00000000" w:rsidP="00000000" w:rsidRDefault="00000000" w:rsidRPr="00000000" w14:paraId="0000001B">
      <w:pPr>
        <w:shd w:fill="ffffff" w:val="clear"/>
        <w:spacing w:after="200" w:before="200" w:lineRule="auto"/>
        <w:rPr>
          <w:b w:val="1"/>
          <w:color w:val="222222"/>
        </w:rPr>
      </w:pPr>
      <w:r w:rsidDel="00000000" w:rsidR="00000000" w:rsidRPr="00000000">
        <w:rPr>
          <w:b w:val="1"/>
          <w:color w:val="222222"/>
          <w:rtl w:val="0"/>
        </w:rPr>
        <w:t xml:space="preserve">Laundry:</w:t>
      </w:r>
    </w:p>
    <w:p w:rsidR="00000000" w:rsidDel="00000000" w:rsidP="00000000" w:rsidRDefault="00000000" w:rsidRPr="00000000" w14:paraId="0000001C">
      <w:pPr>
        <w:numPr>
          <w:ilvl w:val="0"/>
          <w:numId w:val="5"/>
        </w:numPr>
        <w:shd w:fill="ffffff" w:val="clear"/>
        <w:spacing w:after="0" w:afterAutospacing="0" w:before="200" w:lineRule="auto"/>
        <w:ind w:left="720" w:hanging="360"/>
        <w:rPr/>
      </w:pPr>
      <w:r w:rsidDel="00000000" w:rsidR="00000000" w:rsidRPr="00000000">
        <w:rPr>
          <w:rtl w:val="0"/>
        </w:rPr>
        <w:t xml:space="preserve">Laundry Love 636-233-2998 </w:t>
      </w:r>
      <w:hyperlink r:id="rId15">
        <w:r w:rsidDel="00000000" w:rsidR="00000000" w:rsidRPr="00000000">
          <w:rPr>
            <w:color w:val="1155cc"/>
            <w:u w:val="single"/>
            <w:rtl w:val="0"/>
          </w:rPr>
          <w:t xml:space="preserve">https://laundrylove.org/locations/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numPr>
          <w:ilvl w:val="0"/>
          <w:numId w:val="5"/>
        </w:numPr>
        <w:shd w:fill="ffffff" w:val="clear"/>
        <w:spacing w:after="200" w:before="0" w:beforeAutospacing="0" w:lineRule="auto"/>
        <w:ind w:left="940" w:hanging="360"/>
        <w:rPr/>
      </w:pPr>
      <w:r w:rsidDel="00000000" w:rsidR="00000000" w:rsidRPr="00000000">
        <w:rPr>
          <w:rtl w:val="0"/>
        </w:rPr>
        <w:t xml:space="preserve">Address: Midtown Washboard (305 Hawthorn Ave., St. Charles, MO 63301)</w:t>
        <w:br w:type="textWrapping"/>
      </w:r>
      <w:r w:rsidDel="00000000" w:rsidR="00000000" w:rsidRPr="00000000">
        <w:rPr>
          <w:rtl w:val="0"/>
        </w:rPr>
        <w:t xml:space="preserve">(2nd Tuesdays and 4th Thursdays of each month; 6pm-8pm)</w:t>
      </w:r>
    </w:p>
    <w:p w:rsidR="00000000" w:rsidDel="00000000" w:rsidP="00000000" w:rsidRDefault="00000000" w:rsidRPr="00000000" w14:paraId="0000001E">
      <w:pPr>
        <w:shd w:fill="ffffff" w:val="clear"/>
        <w:spacing w:after="200" w:before="200" w:lineRule="auto"/>
        <w:rPr>
          <w:b w:val="1"/>
          <w:color w:val="222222"/>
        </w:rPr>
      </w:pPr>
      <w:r w:rsidDel="00000000" w:rsidR="00000000" w:rsidRPr="00000000">
        <w:rPr>
          <w:b w:val="1"/>
          <w:color w:val="222222"/>
          <w:rtl w:val="0"/>
        </w:rPr>
        <w:t xml:space="preserve">Counseling:</w:t>
      </w:r>
    </w:p>
    <w:p w:rsidR="00000000" w:rsidDel="00000000" w:rsidP="00000000" w:rsidRDefault="00000000" w:rsidRPr="00000000" w14:paraId="0000001F">
      <w:pPr>
        <w:numPr>
          <w:ilvl w:val="0"/>
          <w:numId w:val="7"/>
        </w:numPr>
        <w:shd w:fill="ffffff" w:val="clear"/>
        <w:spacing w:after="0" w:afterAutospacing="0" w:before="200" w:lineRule="auto"/>
        <w:ind w:left="940" w:hanging="360"/>
      </w:pPr>
      <w:r w:rsidDel="00000000" w:rsidR="00000000" w:rsidRPr="00000000">
        <w:rPr>
          <w:color w:val="222222"/>
          <w:rtl w:val="0"/>
        </w:rPr>
        <w:t xml:space="preserve">Compass Health</w:t>
      </w:r>
    </w:p>
    <w:p w:rsidR="00000000" w:rsidDel="00000000" w:rsidP="00000000" w:rsidRDefault="00000000" w:rsidRPr="00000000" w14:paraId="00000020">
      <w:pPr>
        <w:numPr>
          <w:ilvl w:val="1"/>
          <w:numId w:val="7"/>
        </w:numPr>
        <w:shd w:fill="ffffff" w:val="clear"/>
        <w:spacing w:after="0" w:afterAutospacing="0" w:before="0" w:beforeAutospacing="0" w:lineRule="auto"/>
        <w:ind w:left="1660" w:hanging="360"/>
      </w:pPr>
      <w:r w:rsidDel="00000000" w:rsidR="00000000" w:rsidRPr="00000000">
        <w:rPr>
          <w:color w:val="222222"/>
          <w:rtl w:val="0"/>
        </w:rPr>
        <w:t xml:space="preserve">Here is a description of their services: </w:t>
      </w:r>
      <w:hyperlink r:id="rId16">
        <w:r w:rsidDel="00000000" w:rsidR="00000000" w:rsidRPr="00000000">
          <w:rPr>
            <w:color w:val="1155cc"/>
            <w:u w:val="single"/>
            <w:rtl w:val="0"/>
          </w:rPr>
          <w:t xml:space="preserve">link</w:t>
        </w:r>
      </w:hyperlink>
      <w:r w:rsidDel="00000000" w:rsidR="00000000" w:rsidRPr="00000000">
        <w:rPr>
          <w:color w:val="222222"/>
          <w:rtl w:val="0"/>
        </w:rPr>
        <w:t xml:space="preserve">. </w:t>
      </w:r>
    </w:p>
    <w:p w:rsidR="00000000" w:rsidDel="00000000" w:rsidP="00000000" w:rsidRDefault="00000000" w:rsidRPr="00000000" w14:paraId="00000021">
      <w:pPr>
        <w:numPr>
          <w:ilvl w:val="1"/>
          <w:numId w:val="7"/>
        </w:numPr>
        <w:shd w:fill="ffffff" w:val="clear"/>
        <w:spacing w:after="200" w:before="0" w:beforeAutospacing="0" w:lineRule="auto"/>
        <w:ind w:left="1660" w:hanging="360"/>
      </w:pPr>
      <w:r w:rsidDel="00000000" w:rsidR="00000000" w:rsidRPr="00000000">
        <w:rPr>
          <w:color w:val="222222"/>
          <w:rtl w:val="0"/>
        </w:rPr>
        <w:t xml:space="preserve">844-853-8937</w:t>
      </w:r>
    </w:p>
    <w:p w:rsidR="00000000" w:rsidDel="00000000" w:rsidP="00000000" w:rsidRDefault="00000000" w:rsidRPr="00000000" w14:paraId="00000022">
      <w:pPr>
        <w:shd w:fill="ffffff" w:val="clear"/>
        <w:spacing w:after="200" w:before="200" w:lineRule="auto"/>
        <w:rPr>
          <w:b w:val="1"/>
          <w:color w:val="222222"/>
        </w:rPr>
      </w:pPr>
      <w:r w:rsidDel="00000000" w:rsidR="00000000" w:rsidRPr="00000000">
        <w:rPr>
          <w:b w:val="1"/>
          <w:color w:val="222222"/>
          <w:rtl w:val="0"/>
        </w:rPr>
        <w:t xml:space="preserve">Childcare Resources: </w:t>
      </w:r>
    </w:p>
    <w:p w:rsidR="00000000" w:rsidDel="00000000" w:rsidP="00000000" w:rsidRDefault="00000000" w:rsidRPr="00000000" w14:paraId="00000023">
      <w:pPr>
        <w:numPr>
          <w:ilvl w:val="0"/>
          <w:numId w:val="10"/>
        </w:numPr>
        <w:shd w:fill="ffffff" w:val="clear"/>
        <w:spacing w:after="0" w:afterAutospacing="0" w:before="200" w:lineRule="auto"/>
        <w:ind w:left="940" w:hanging="360"/>
      </w:pPr>
      <w:r w:rsidDel="00000000" w:rsidR="00000000" w:rsidRPr="00000000">
        <w:rPr>
          <w:color w:val="222222"/>
          <w:rtl w:val="0"/>
        </w:rPr>
        <w:t xml:space="preserve">Sparrows Nest </w:t>
      </w:r>
    </w:p>
    <w:p w:rsidR="00000000" w:rsidDel="00000000" w:rsidP="00000000" w:rsidRDefault="00000000" w:rsidRPr="00000000" w14:paraId="00000024">
      <w:pPr>
        <w:numPr>
          <w:ilvl w:val="1"/>
          <w:numId w:val="10"/>
        </w:numPr>
        <w:shd w:fill="ffffff" w:val="clear"/>
        <w:spacing w:after="0" w:afterAutospacing="0" w:before="0" w:beforeAutospacing="0" w:lineRule="auto"/>
        <w:ind w:left="1660" w:hanging="360"/>
      </w:pPr>
      <w:r w:rsidDel="00000000" w:rsidR="00000000" w:rsidRPr="00000000">
        <w:rPr>
          <w:color w:val="222222"/>
          <w:rtl w:val="0"/>
        </w:rPr>
        <w:t xml:space="preserve">Here is the link to contact them -- they are super responsive and wonderful people: </w:t>
      </w:r>
      <w:hyperlink r:id="rId17">
        <w:r w:rsidDel="00000000" w:rsidR="00000000" w:rsidRPr="00000000">
          <w:rPr>
            <w:color w:val="1155cc"/>
            <w:u w:val="single"/>
            <w:rtl w:val="0"/>
          </w:rPr>
          <w:t xml:space="preserve">https://thesparrowsneststl.org/childcare-co-op/</w:t>
        </w:r>
      </w:hyperlink>
      <w:r w:rsidDel="00000000" w:rsidR="00000000" w:rsidRPr="00000000">
        <w:rPr>
          <w:color w:val="222222"/>
          <w:rtl w:val="0"/>
        </w:rPr>
        <w:t xml:space="preserve"> </w:t>
      </w:r>
    </w:p>
    <w:p w:rsidR="00000000" w:rsidDel="00000000" w:rsidP="00000000" w:rsidRDefault="00000000" w:rsidRPr="00000000" w14:paraId="00000025">
      <w:pPr>
        <w:numPr>
          <w:ilvl w:val="0"/>
          <w:numId w:val="10"/>
        </w:numPr>
        <w:shd w:fill="ffffff" w:val="clear"/>
        <w:spacing w:after="200" w:before="0" w:beforeAutospacing="0" w:lineRule="auto"/>
        <w:ind w:left="940" w:hanging="360"/>
      </w:pPr>
      <w:r w:rsidDel="00000000" w:rsidR="00000000" w:rsidRPr="00000000">
        <w:rPr>
          <w:color w:val="222222"/>
          <w:rtl w:val="0"/>
        </w:rPr>
        <w:t xml:space="preserve">Childcare Subsidy: </w:t>
      </w:r>
      <w:hyperlink r:id="rId18">
        <w:r w:rsidDel="00000000" w:rsidR="00000000" w:rsidRPr="00000000">
          <w:rPr>
            <w:color w:val="1155cc"/>
            <w:u w:val="single"/>
            <w:rtl w:val="0"/>
          </w:rPr>
          <w:t xml:space="preserve">apply here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hd w:fill="ffffff" w:val="clear"/>
        <w:spacing w:after="200" w:before="200" w:lineRule="auto"/>
        <w:rPr>
          <w:b w:val="1"/>
          <w:color w:val="222222"/>
        </w:rPr>
      </w:pPr>
      <w:r w:rsidDel="00000000" w:rsidR="00000000" w:rsidRPr="00000000">
        <w:rPr>
          <w:b w:val="1"/>
          <w:color w:val="222222"/>
          <w:rtl w:val="0"/>
        </w:rPr>
        <w:t xml:space="preserve">Food / Assistance:</w:t>
      </w:r>
    </w:p>
    <w:p w:rsidR="00000000" w:rsidDel="00000000" w:rsidP="00000000" w:rsidRDefault="00000000" w:rsidRPr="00000000" w14:paraId="00000027">
      <w:pPr>
        <w:numPr>
          <w:ilvl w:val="0"/>
          <w:numId w:val="9"/>
        </w:numPr>
        <w:shd w:fill="ffffff" w:val="clear"/>
        <w:spacing w:after="200" w:before="200" w:lineRule="auto"/>
        <w:ind w:left="940" w:hanging="360"/>
      </w:pPr>
      <w:r w:rsidDel="00000000" w:rsidR="00000000" w:rsidRPr="00000000">
        <w:rPr>
          <w:color w:val="222222"/>
          <w:rtl w:val="0"/>
        </w:rPr>
        <w:t xml:space="preserve">WIC Application: </w:t>
      </w:r>
      <w:hyperlink r:id="rId19">
        <w:r w:rsidDel="00000000" w:rsidR="00000000" w:rsidRPr="00000000">
          <w:rPr>
            <w:color w:val="1155cc"/>
            <w:u w:val="single"/>
            <w:rtl w:val="0"/>
          </w:rPr>
          <w:t xml:space="preserve">https://health.mo.gov/living/families/wic/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hd w:fill="ffffff" w:val="clear"/>
        <w:spacing w:after="200" w:before="200" w:lineRule="auto"/>
        <w:rPr>
          <w:b w:val="1"/>
          <w:color w:val="222222"/>
        </w:rPr>
      </w:pPr>
      <w:r w:rsidDel="00000000" w:rsidR="00000000" w:rsidRPr="00000000">
        <w:rPr>
          <w:b w:val="1"/>
          <w:color w:val="222222"/>
          <w:rtl w:val="0"/>
        </w:rPr>
        <w:t xml:space="preserve">Free Counseling for Students: </w:t>
      </w:r>
    </w:p>
    <w:p w:rsidR="00000000" w:rsidDel="00000000" w:rsidP="00000000" w:rsidRDefault="00000000" w:rsidRPr="00000000" w14:paraId="00000029">
      <w:pPr>
        <w:numPr>
          <w:ilvl w:val="0"/>
          <w:numId w:val="8"/>
        </w:numPr>
        <w:shd w:fill="ffffff" w:val="clear"/>
        <w:spacing w:after="0" w:afterAutospacing="0" w:before="200" w:lineRule="auto"/>
        <w:ind w:left="940" w:hanging="360"/>
      </w:pPr>
      <w:r w:rsidDel="00000000" w:rsidR="00000000" w:rsidRPr="00000000">
        <w:rPr>
          <w:color w:val="222222"/>
          <w:rtl w:val="0"/>
        </w:rPr>
        <w:t xml:space="preserve">636-757-3501 </w:t>
      </w:r>
    </w:p>
    <w:p w:rsidR="00000000" w:rsidDel="00000000" w:rsidP="00000000" w:rsidRDefault="00000000" w:rsidRPr="00000000" w14:paraId="0000002A">
      <w:pPr>
        <w:numPr>
          <w:ilvl w:val="0"/>
          <w:numId w:val="8"/>
        </w:numPr>
        <w:shd w:fill="ffffff" w:val="clear"/>
        <w:spacing w:after="0" w:afterAutospacing="0" w:before="0" w:beforeAutospacing="0" w:lineRule="auto"/>
        <w:ind w:left="940" w:hanging="360"/>
      </w:pPr>
      <w:r w:rsidDel="00000000" w:rsidR="00000000" w:rsidRPr="00000000">
        <w:rPr>
          <w:color w:val="1155cc"/>
          <w:rtl w:val="0"/>
        </w:rPr>
        <w:t xml:space="preserve">info@meganmeierfoundation.org</w:t>
      </w:r>
      <w:r w:rsidDel="00000000" w:rsidR="00000000" w:rsidRPr="00000000">
        <w:rPr>
          <w:color w:val="222222"/>
          <w:rtl w:val="0"/>
        </w:rPr>
        <w:t xml:space="preserve"> </w:t>
      </w:r>
    </w:p>
    <w:p w:rsidR="00000000" w:rsidDel="00000000" w:rsidP="00000000" w:rsidRDefault="00000000" w:rsidRPr="00000000" w14:paraId="0000002B">
      <w:pPr>
        <w:numPr>
          <w:ilvl w:val="0"/>
          <w:numId w:val="8"/>
        </w:numPr>
        <w:shd w:fill="ffffff" w:val="clear"/>
        <w:spacing w:after="200" w:before="0" w:beforeAutospacing="0" w:lineRule="auto"/>
        <w:ind w:left="940" w:hanging="360"/>
      </w:pPr>
      <w:r w:rsidDel="00000000" w:rsidR="00000000" w:rsidRPr="00000000">
        <w:rPr>
          <w:color w:val="222222"/>
          <w:rtl w:val="0"/>
        </w:rPr>
        <w:t xml:space="preserve">Connect with Mike Bournstein </w:t>
      </w:r>
    </w:p>
    <w:p w:rsidR="00000000" w:rsidDel="00000000" w:rsidP="00000000" w:rsidRDefault="00000000" w:rsidRPr="00000000" w14:paraId="0000002C">
      <w:pPr>
        <w:shd w:fill="ffffff" w:val="clear"/>
        <w:spacing w:line="331.2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Job Search Services:</w:t>
      </w:r>
    </w:p>
    <w:p w:rsidR="00000000" w:rsidDel="00000000" w:rsidP="00000000" w:rsidRDefault="00000000" w:rsidRPr="00000000" w14:paraId="0000002D">
      <w:pPr>
        <w:numPr>
          <w:ilvl w:val="0"/>
          <w:numId w:val="6"/>
        </w:numPr>
        <w:shd w:fill="ffffff" w:val="clear"/>
        <w:spacing w:line="331.2" w:lineRule="auto"/>
        <w:ind w:left="720" w:hanging="360"/>
      </w:pPr>
      <w:hyperlink r:id="rId20">
        <w:r w:rsidDel="00000000" w:rsidR="00000000" w:rsidRPr="00000000">
          <w:rPr>
            <w:color w:val="1155cc"/>
            <w:u w:val="single"/>
            <w:rtl w:val="0"/>
          </w:rPr>
          <w:t xml:space="preserve">https://jobs.mo.gov/job-centers/st-charles-county-job-center</w:t>
        </w:r>
      </w:hyperlink>
      <w:r w:rsidDel="00000000" w:rsidR="00000000" w:rsidRPr="00000000">
        <w:rPr>
          <w:color w:val="222222"/>
          <w:rtl w:val="0"/>
        </w:rPr>
        <w:t xml:space="preserve"> </w:t>
      </w:r>
    </w:p>
    <w:p w:rsidR="00000000" w:rsidDel="00000000" w:rsidP="00000000" w:rsidRDefault="00000000" w:rsidRPr="00000000" w14:paraId="0000002E">
      <w:pPr>
        <w:numPr>
          <w:ilvl w:val="0"/>
          <w:numId w:val="6"/>
        </w:numPr>
        <w:shd w:fill="ffffff" w:val="clear"/>
        <w:spacing w:line="331.2" w:lineRule="auto"/>
        <w:ind w:left="720" w:hanging="360"/>
        <w:rPr>
          <w:color w:val="222222"/>
          <w:u w:val="none"/>
        </w:rPr>
      </w:pPr>
      <w:hyperlink r:id="rId21">
        <w:r w:rsidDel="00000000" w:rsidR="00000000" w:rsidRPr="00000000">
          <w:rPr>
            <w:color w:val="1155cc"/>
            <w:u w:val="single"/>
            <w:rtl w:val="0"/>
          </w:rPr>
          <w:t xml:space="preserve">https://www.sccmo.org/163/Workforce-Business-Development</w:t>
        </w:r>
      </w:hyperlink>
      <w:r w:rsidDel="00000000" w:rsidR="00000000" w:rsidRPr="00000000">
        <w:rPr>
          <w:color w:val="222222"/>
          <w:rtl w:val="0"/>
        </w:rPr>
        <w:t xml:space="preserve"> 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color w:val="222222"/>
        <w:sz w:val="22"/>
        <w:szCs w:val="22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color w:val="222222"/>
        <w:sz w:val="22"/>
        <w:szCs w:val="22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color w:val="222222"/>
        <w:sz w:val="22"/>
        <w:szCs w:val="22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color w:val="222222"/>
        <w:sz w:val="22"/>
        <w:szCs w:val="22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color w:val="222222"/>
        <w:sz w:val="22"/>
        <w:szCs w:val="22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color w:val="222222"/>
        <w:sz w:val="22"/>
        <w:szCs w:val="22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color w:val="222222"/>
        <w:sz w:val="22"/>
        <w:szCs w:val="22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color w:val="222222"/>
        <w:sz w:val="22"/>
        <w:szCs w:val="22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color w:val="222222"/>
        <w:sz w:val="22"/>
        <w:szCs w:val="22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color w:val="222222"/>
        <w:sz w:val="22"/>
        <w:szCs w:val="22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color w:val="222222"/>
        <w:sz w:val="22"/>
        <w:szCs w:val="22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color w:val="222222"/>
        <w:sz w:val="22"/>
        <w:szCs w:val="22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color w:val="222222"/>
        <w:sz w:val="22"/>
        <w:szCs w:val="22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color w:val="222222"/>
        <w:sz w:val="22"/>
        <w:szCs w:val="22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color w:val="222222"/>
        <w:sz w:val="22"/>
        <w:szCs w:val="22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hyperlink" Target="https://jobs.mo.gov/job-centers/st-charles-county-job-center" TargetMode="External"/><Relationship Id="rId11" Type="http://schemas.openxmlformats.org/officeDocument/2006/relationships/hyperlink" Target="https://harvester.cc/care/" TargetMode="External"/><Relationship Id="rId10" Type="http://schemas.openxmlformats.org/officeDocument/2006/relationships/hyperlink" Target="https://harvester.cc/care/" TargetMode="External"/><Relationship Id="rId21" Type="http://schemas.openxmlformats.org/officeDocument/2006/relationships/hyperlink" Target="https://www.sccmo.org/163/Workforce-Business-Development" TargetMode="External"/><Relationship Id="rId13" Type="http://schemas.openxmlformats.org/officeDocument/2006/relationships/hyperlink" Target="https://www.everyoneon.org/find-offers" TargetMode="External"/><Relationship Id="rId12" Type="http://schemas.openxmlformats.org/officeDocument/2006/relationships/hyperlink" Target="https://www.everyoneon.org/find-offers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marcysproject.org/marcysmarket" TargetMode="External"/><Relationship Id="rId15" Type="http://schemas.openxmlformats.org/officeDocument/2006/relationships/hyperlink" Target="https://laundrylove.org/locations/" TargetMode="External"/><Relationship Id="rId14" Type="http://schemas.openxmlformats.org/officeDocument/2006/relationships/hyperlink" Target="https://www.stcharlescitymo.gov/331/Park-and-Ride" TargetMode="External"/><Relationship Id="rId17" Type="http://schemas.openxmlformats.org/officeDocument/2006/relationships/hyperlink" Target="https://thesparrowsneststl.org/childcare-co-op/" TargetMode="External"/><Relationship Id="rId16" Type="http://schemas.openxmlformats.org/officeDocument/2006/relationships/hyperlink" Target="https://compasshealthnetwork.org/counseling-for-children-and-adults/" TargetMode="External"/><Relationship Id="rId5" Type="http://schemas.openxmlformats.org/officeDocument/2006/relationships/styles" Target="styles.xml"/><Relationship Id="rId19" Type="http://schemas.openxmlformats.org/officeDocument/2006/relationships/hyperlink" Target="https://health.mo.gov/living/families/wic/" TargetMode="External"/><Relationship Id="rId6" Type="http://schemas.openxmlformats.org/officeDocument/2006/relationships/hyperlink" Target="https://www.stcharlescitymo.gov/186/Interpreter-Services" TargetMode="External"/><Relationship Id="rId18" Type="http://schemas.openxmlformats.org/officeDocument/2006/relationships/hyperlink" Target="https://dese.mo.gov/childhood/child-care-subsidy/families" TargetMode="External"/><Relationship Id="rId7" Type="http://schemas.openxmlformats.org/officeDocument/2006/relationships/hyperlink" Target="https://www.ameren.com/missouri/residential/energy-assistance/keeping-current" TargetMode="External"/><Relationship Id="rId8" Type="http://schemas.openxmlformats.org/officeDocument/2006/relationships/hyperlink" Target="https://www.stcharlescitymo.gov/347/Trash-Exemption-Progra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