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5422D" w14:textId="02E5C431" w:rsidR="009E02D7" w:rsidRDefault="00AC2E89">
      <w:pPr>
        <w:jc w:val="center"/>
        <w:rPr>
          <w:rFonts w:ascii="Cambria Math" w:eastAsia="Cambria Math" w:hAnsi="Cambria Math" w:cs="Cambria Math"/>
          <w:b/>
          <w:sz w:val="32"/>
          <w:szCs w:val="32"/>
          <w:u w:val="single"/>
        </w:rPr>
      </w:pPr>
      <w:r>
        <w:rPr>
          <w:rFonts w:ascii="Cambria Math" w:eastAsia="Cambria Math" w:hAnsi="Cambria Math" w:cs="Cambria Math"/>
          <w:b/>
          <w:sz w:val="32"/>
          <w:szCs w:val="32"/>
          <w:u w:val="single"/>
        </w:rPr>
        <w:t>PACTO ESCUELA-PADRES 2025-2026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D288AC7" wp14:editId="6760A345">
            <wp:simplePos x="0" y="0"/>
            <wp:positionH relativeFrom="column">
              <wp:posOffset>622300</wp:posOffset>
            </wp:positionH>
            <wp:positionV relativeFrom="paragraph">
              <wp:posOffset>-266699</wp:posOffset>
            </wp:positionV>
            <wp:extent cx="882650" cy="830168"/>
            <wp:effectExtent l="0" t="0" r="0" b="0"/>
            <wp:wrapNone/>
            <wp:docPr id="103449380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650" cy="8301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1648A00" wp14:editId="090EE61D">
            <wp:simplePos x="0" y="0"/>
            <wp:positionH relativeFrom="column">
              <wp:posOffset>5276850</wp:posOffset>
            </wp:positionH>
            <wp:positionV relativeFrom="paragraph">
              <wp:posOffset>-158749</wp:posOffset>
            </wp:positionV>
            <wp:extent cx="704123" cy="711200"/>
            <wp:effectExtent l="0" t="0" r="0" b="0"/>
            <wp:wrapNone/>
            <wp:docPr id="103449380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123" cy="71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287C88" w14:textId="77777777" w:rsidR="009E02D7" w:rsidRDefault="009E02D7">
      <w:pPr>
        <w:spacing w:line="276" w:lineRule="auto"/>
        <w:rPr>
          <w:rFonts w:ascii="Cambria Math" w:eastAsia="Cambria Math" w:hAnsi="Cambria Math" w:cs="Cambria Math"/>
          <w:sz w:val="20"/>
          <w:szCs w:val="20"/>
        </w:rPr>
      </w:pPr>
    </w:p>
    <w:p w14:paraId="5D3E527C" w14:textId="77777777" w:rsidR="009E02D7" w:rsidRDefault="00AC2E89">
      <w:pPr>
        <w:spacing w:line="276" w:lineRule="auto"/>
        <w:rPr>
          <w:rFonts w:ascii="Cambria Math" w:eastAsia="Cambria Math" w:hAnsi="Cambria Math" w:cs="Cambria Math"/>
          <w:sz w:val="20"/>
          <w:szCs w:val="20"/>
        </w:rPr>
      </w:pPr>
      <w:r>
        <w:rPr>
          <w:rFonts w:ascii="Cambria Math" w:eastAsia="Cambria Math" w:hAnsi="Cambria Math" w:cs="Cambria Math"/>
          <w:sz w:val="20"/>
          <w:szCs w:val="20"/>
        </w:rPr>
        <w:t>La Escuela Intermedia James S. Deady y los padres de los estudiantes que participan en actividades, servicios y programas financiados por el Título I, Parte A de la Ley de Educación Primaria y Secundaria (ESEA) (niños participantes), acuerdan que este pacto describe cómo los padres, todo el personal de la escuela y los estudiantes compartirán la responsabilidad de mejorar el rendimiento académico de los estudiantes y los medios por los cuales la escuela y los padres construirán y desarrollarán una asociación que ayudará a los niños alcanzan los altos estándares del Estado.</w:t>
      </w:r>
    </w:p>
    <w:p w14:paraId="3AEF3A29" w14:textId="77777777" w:rsidR="009E02D7" w:rsidRDefault="00AC2E89">
      <w:pPr>
        <w:spacing w:line="276" w:lineRule="auto"/>
        <w:rPr>
          <w:rFonts w:ascii="Cambria Math" w:eastAsia="Cambria Math" w:hAnsi="Cambria Math" w:cs="Cambria Math"/>
          <w:i/>
          <w:sz w:val="22"/>
          <w:szCs w:val="22"/>
        </w:rPr>
      </w:pPr>
      <w:r>
        <w:rPr>
          <w:rFonts w:ascii="Cambria Math" w:eastAsia="Cambria Math" w:hAnsi="Cambria Math" w:cs="Cambria Math"/>
        </w:rPr>
        <w:t xml:space="preserve"> </w:t>
      </w:r>
      <w:r>
        <w:rPr>
          <w:rFonts w:ascii="Cambria Math" w:eastAsia="Cambria Math" w:hAnsi="Cambria Math" w:cs="Cambria Math"/>
          <w:i/>
          <w:sz w:val="22"/>
          <w:szCs w:val="22"/>
        </w:rPr>
        <w:t>Este pacto entre la escuela y los padres está vigente durante el año escolar 2025-2026.</w:t>
      </w:r>
    </w:p>
    <w:p w14:paraId="06970BF1" w14:textId="77777777" w:rsidR="009E02D7" w:rsidRDefault="00AC2E89">
      <w:pPr>
        <w:spacing w:line="276" w:lineRule="auto"/>
        <w:rPr>
          <w:rFonts w:ascii="Cambria Math" w:eastAsia="Cambria Math" w:hAnsi="Cambria Math" w:cs="Cambria Math"/>
          <w:b/>
          <w:i/>
          <w:sz w:val="22"/>
          <w:szCs w:val="22"/>
        </w:rPr>
      </w:pPr>
      <w:r>
        <w:rPr>
          <w:rFonts w:ascii="Cambria Math" w:eastAsia="Cambria Math" w:hAnsi="Cambria Math" w:cs="Cambria Math"/>
          <w:b/>
          <w:i/>
          <w:sz w:val="22"/>
          <w:szCs w:val="22"/>
        </w:rPr>
        <w:t>Responsabilidades escolares</w:t>
      </w:r>
    </w:p>
    <w:p w14:paraId="6BB1D63E" w14:textId="77777777" w:rsidR="009E02D7" w:rsidRDefault="00AC2E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i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i/>
          <w:color w:val="000000"/>
          <w:sz w:val="22"/>
          <w:szCs w:val="22"/>
        </w:rPr>
        <w:t xml:space="preserve">Proporcionar un plan de estudios e instrucción de alta calidad en un entorno de aprendizaje efectivo y de apoyo que permita a los niños participantes cumplir con los estándares de rendimiento académico de los estudiantes del Estado. </w:t>
      </w:r>
    </w:p>
    <w:p w14:paraId="2075037C" w14:textId="77777777" w:rsidR="009E02D7" w:rsidRDefault="00AC2E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i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i/>
          <w:color w:val="000000"/>
          <w:sz w:val="22"/>
          <w:szCs w:val="22"/>
        </w:rPr>
        <w:t>Realice conferencias de padres y maestros en relación con el rendimiento individual del niño.</w:t>
      </w:r>
    </w:p>
    <w:p w14:paraId="4413625F" w14:textId="77777777" w:rsidR="009E02D7" w:rsidRDefault="00AC2E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i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i/>
          <w:color w:val="000000"/>
          <w:sz w:val="22"/>
          <w:szCs w:val="22"/>
        </w:rPr>
        <w:t>Proporcione a los padres informes frecuentes sobre el progreso de sus hijos.</w:t>
      </w:r>
    </w:p>
    <w:p w14:paraId="36B1A470" w14:textId="77777777" w:rsidR="009E02D7" w:rsidRDefault="00AC2E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i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i/>
          <w:color w:val="000000"/>
          <w:sz w:val="22"/>
          <w:szCs w:val="22"/>
        </w:rPr>
        <w:t>Proporcionar a los padres un acceso razonable al personal.</w:t>
      </w:r>
    </w:p>
    <w:p w14:paraId="57FE32EE" w14:textId="77777777" w:rsidR="009E02D7" w:rsidRDefault="00AC2E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mbria Math" w:eastAsia="Cambria Math" w:hAnsi="Cambria Math" w:cs="Cambria Math"/>
          <w:i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i/>
          <w:color w:val="000000"/>
          <w:sz w:val="22"/>
          <w:szCs w:val="22"/>
        </w:rPr>
        <w:t>Brinde a los padres oportunidades para ser voluntarios y participar en la clase de sus hijos y observar las actividades del aula.</w:t>
      </w:r>
    </w:p>
    <w:p w14:paraId="4DF4B0EC" w14:textId="77777777" w:rsidR="009E02D7" w:rsidRDefault="00AC2E89">
      <w:pPr>
        <w:spacing w:after="120"/>
        <w:rPr>
          <w:rFonts w:ascii="Cambria Math" w:eastAsia="Cambria Math" w:hAnsi="Cambria Math" w:cs="Cambria Math"/>
          <w:b/>
          <w:i/>
          <w:sz w:val="22"/>
          <w:szCs w:val="22"/>
        </w:rPr>
      </w:pPr>
      <w:r>
        <w:rPr>
          <w:rFonts w:ascii="Cambria Math" w:eastAsia="Cambria Math" w:hAnsi="Cambria Math" w:cs="Cambria Math"/>
          <w:b/>
          <w:i/>
          <w:sz w:val="22"/>
          <w:szCs w:val="22"/>
        </w:rPr>
        <w:t>Compromiso de los padres: Para preparar a mi(s) hijo(s) para la educación superior, lo haré...</w:t>
      </w:r>
    </w:p>
    <w:p w14:paraId="3F342D1E" w14:textId="77777777" w:rsidR="009E02D7" w:rsidRDefault="00AC2E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Enviar a mi(s) hijo(s) a la escuela a tiempo todos los días antes de las 8:30 a.m.</w:t>
      </w:r>
    </w:p>
    <w:p w14:paraId="4FB3BA81" w14:textId="77777777" w:rsidR="009E02D7" w:rsidRDefault="00AC2E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Hacer arreglos para asegurarme de que mi(s) hijo(s) permanezca(n) en la escuela hasta las 4:30 p.m.</w:t>
      </w:r>
    </w:p>
    <w:p w14:paraId="3D06C234" w14:textId="77777777" w:rsidR="009E02D7" w:rsidRDefault="00AC2E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Permitir que mi(s) hijo(s) vaya(n) a las tutorías cuando sea necesario y hacer los arreglos necesarios para que los recojan y/o los dejen a tiempo.</w:t>
      </w:r>
    </w:p>
    <w:p w14:paraId="4755087A" w14:textId="77777777" w:rsidR="009E02D7" w:rsidRDefault="00AC2E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Apoyar las políticas de disciplina, los procedimientos y el código de vestimenta de Deady Middle School.</w:t>
      </w:r>
    </w:p>
    <w:p w14:paraId="24330404" w14:textId="77777777" w:rsidR="009E02D7" w:rsidRDefault="00AC2E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Asegurarme de que mi(s) hijo(s) esté haciendo su tarea y leyendo 30 minutos todas las noches</w:t>
      </w:r>
    </w:p>
    <w:p w14:paraId="542DE32C" w14:textId="77777777" w:rsidR="009E02D7" w:rsidRDefault="00AC2E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Mantener informados a los maestros sobre el progreso académico de mi(s) hijo(s), las condiciones de salud y los eventos que cambiarían la vida y que afectarían su capacidad de aprendizaje.</w:t>
      </w:r>
    </w:p>
    <w:p w14:paraId="7F70E107" w14:textId="77777777" w:rsidR="009E02D7" w:rsidRDefault="00AC2E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Proporcionar una excusa válida por escrito para las ausencias de mi(s) hijo(s) dentro de los 3 días posteriores a la ausencia.</w:t>
      </w:r>
    </w:p>
    <w:p w14:paraId="2875C5C7" w14:textId="77777777" w:rsidR="009E02D7" w:rsidRDefault="00AC2E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Alentar y apoyar a mi(s) hijo(s) a participar en actividades extracurriculares.</w:t>
      </w:r>
    </w:p>
    <w:p w14:paraId="49311D10" w14:textId="77777777" w:rsidR="009E02D7" w:rsidRDefault="00AC2E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Asegurarme de que mi información de contacto esté actualizada.</w:t>
      </w:r>
    </w:p>
    <w:p w14:paraId="7C34CA5F" w14:textId="77777777" w:rsidR="009E02D7" w:rsidRDefault="00AC2E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Haga un seguimiento con el maestro de mi(s) hijo(s) después de cada informe de progreso y/o boleta de calificaciones.</w:t>
      </w:r>
    </w:p>
    <w:p w14:paraId="10449D5E" w14:textId="77777777" w:rsidR="009E02D7" w:rsidRDefault="00AC2E89">
      <w:pPr>
        <w:spacing w:after="0"/>
        <w:rPr>
          <w:rFonts w:ascii="Cambria Math" w:eastAsia="Cambria Math" w:hAnsi="Cambria Math" w:cs="Cambria Math"/>
          <w:b/>
          <w:i/>
          <w:sz w:val="22"/>
          <w:szCs w:val="22"/>
        </w:rPr>
      </w:pPr>
      <w:r>
        <w:rPr>
          <w:rFonts w:ascii="Cambria Math" w:eastAsia="Cambria Math" w:hAnsi="Cambria Math" w:cs="Cambria Math"/>
          <w:b/>
          <w:i/>
          <w:sz w:val="22"/>
          <w:szCs w:val="22"/>
        </w:rPr>
        <w:t>Compromiso del estudiante: Para que esté listo para la universidad, lo haré...</w:t>
      </w:r>
    </w:p>
    <w:p w14:paraId="3355E68E" w14:textId="77777777" w:rsidR="009E02D7" w:rsidRDefault="00AC2E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Estar vestido con uniforme escolar en todo momento a menos que la escuela le indique lo contrario.  Ver folleto de uniforme.</w:t>
      </w:r>
    </w:p>
    <w:tbl>
      <w:tblPr>
        <w:tblStyle w:val="a"/>
        <w:tblW w:w="8270" w:type="dxa"/>
        <w:tblInd w:w="1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6"/>
        <w:gridCol w:w="2622"/>
        <w:gridCol w:w="2622"/>
      </w:tblGrid>
      <w:tr w:rsidR="009E02D7" w14:paraId="72DF7119" w14:textId="77777777">
        <w:trPr>
          <w:trHeight w:val="584"/>
        </w:trPr>
        <w:tc>
          <w:tcPr>
            <w:tcW w:w="3026" w:type="dxa"/>
          </w:tcPr>
          <w:p w14:paraId="017AB366" w14:textId="77777777" w:rsidR="009E02D7" w:rsidRDefault="00AC2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Cambria Math" w:eastAsia="Cambria Math" w:hAnsi="Cambria Math" w:cs="Cambria Math"/>
                <w:b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24"/>
                <w:szCs w:val="24"/>
              </w:rPr>
              <w:t>6º Grado</w:t>
            </w:r>
          </w:p>
          <w:p w14:paraId="5B41136A" w14:textId="77777777" w:rsidR="009E02D7" w:rsidRDefault="00AC2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2544"/>
              </w:tabs>
              <w:spacing w:after="160" w:line="278" w:lineRule="auto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Top amarillo</w:t>
            </w:r>
          </w:p>
        </w:tc>
        <w:tc>
          <w:tcPr>
            <w:tcW w:w="2622" w:type="dxa"/>
          </w:tcPr>
          <w:p w14:paraId="6A92AEA9" w14:textId="77777777" w:rsidR="009E02D7" w:rsidRDefault="00AC2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Cambria Math" w:eastAsia="Cambria Math" w:hAnsi="Cambria Math" w:cs="Cambria Math"/>
                <w:b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24"/>
                <w:szCs w:val="24"/>
              </w:rPr>
              <w:t>7º grado</w:t>
            </w:r>
          </w:p>
          <w:p w14:paraId="184376F1" w14:textId="77777777" w:rsidR="009E02D7" w:rsidRDefault="00AC2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Top gris</w:t>
            </w:r>
          </w:p>
        </w:tc>
        <w:tc>
          <w:tcPr>
            <w:tcW w:w="2622" w:type="dxa"/>
          </w:tcPr>
          <w:p w14:paraId="6F36C474" w14:textId="77777777" w:rsidR="009E02D7" w:rsidRDefault="00AC2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jc w:val="center"/>
              <w:rPr>
                <w:rFonts w:ascii="Cambria Math" w:eastAsia="Cambria Math" w:hAnsi="Cambria Math" w:cs="Cambria Math"/>
                <w:b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b/>
                <w:color w:val="000000"/>
                <w:sz w:val="24"/>
                <w:szCs w:val="24"/>
              </w:rPr>
              <w:t>8º grado</w:t>
            </w:r>
          </w:p>
          <w:p w14:paraId="231B8C3B" w14:textId="77777777" w:rsidR="009E02D7" w:rsidRDefault="00AC2E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Top azul real</w:t>
            </w:r>
          </w:p>
        </w:tc>
      </w:tr>
      <w:tr w:rsidR="009E02D7" w14:paraId="0704613C" w14:textId="77777777">
        <w:trPr>
          <w:trHeight w:val="1691"/>
        </w:trPr>
        <w:tc>
          <w:tcPr>
            <w:tcW w:w="8270" w:type="dxa"/>
            <w:gridSpan w:val="3"/>
          </w:tcPr>
          <w:p w14:paraId="0102B8BB" w14:textId="77777777" w:rsidR="009E02D7" w:rsidRDefault="00AC2E8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Sin diademas ni pañuelos</w:t>
            </w:r>
          </w:p>
          <w:p w14:paraId="6075A018" w14:textId="77777777" w:rsidR="009E02D7" w:rsidRDefault="00AC2E8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No hay dinero en la ropa</w:t>
            </w:r>
          </w:p>
          <w:p w14:paraId="1B8BA179" w14:textId="77777777" w:rsidR="009E02D7" w:rsidRDefault="00AC2E8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Sin parrillas (dientes)</w:t>
            </w:r>
          </w:p>
          <w:p w14:paraId="56BE5B59" w14:textId="77777777" w:rsidR="009E02D7" w:rsidRDefault="00AC2E8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No hay pendientes para los machos ni aros grandes para las hembras</w:t>
            </w:r>
          </w:p>
          <w:p w14:paraId="5FC34E9B" w14:textId="77777777" w:rsidR="009E02D7" w:rsidRDefault="00AC2E8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lastRenderedPageBreak/>
              <w:t>Sin tobogán/zapatillas/cocodrilos</w:t>
            </w:r>
          </w:p>
          <w:p w14:paraId="62AB7203" w14:textId="77777777" w:rsidR="009E02D7" w:rsidRDefault="00AC2E89">
            <w:pPr>
              <w:numPr>
                <w:ilvl w:val="0"/>
                <w:numId w:val="4"/>
              </w:numPr>
              <w:ind w:right="90"/>
              <w:rPr>
                <w:rFonts w:ascii="Cambria Math" w:eastAsia="Cambria Math" w:hAnsi="Cambria Math" w:cs="Cambria Math"/>
              </w:rPr>
            </w:pPr>
            <w:r>
              <w:rPr>
                <w:rFonts w:ascii="Cambria Math" w:eastAsia="Cambria Math" w:hAnsi="Cambria Math" w:cs="Cambria Math"/>
              </w:rPr>
              <w:t xml:space="preserve">Las capuchas de la chaqueta no deben estar sobre la cabeza del estudiante dentro del edificio. </w:t>
            </w:r>
          </w:p>
          <w:p w14:paraId="6641D7E5" w14:textId="77777777" w:rsidR="009E02D7" w:rsidRDefault="00AC2E8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w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Mochilas transparentes o de malla</w:t>
            </w:r>
          </w:p>
        </w:tc>
      </w:tr>
    </w:tbl>
    <w:p w14:paraId="4E12E3A2" w14:textId="77777777" w:rsidR="009E02D7" w:rsidRDefault="00AC2E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lastRenderedPageBreak/>
        <w:t>Venir a la escuela preparado con mi tarea completa y con mis útiles todos los días.</w:t>
      </w:r>
    </w:p>
    <w:p w14:paraId="45B39777" w14:textId="77777777" w:rsidR="009E02D7" w:rsidRDefault="00AC2E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Esfuércese por aprender, escuchar y crecer como individuo.</w:t>
      </w:r>
    </w:p>
    <w:p w14:paraId="15C6935D" w14:textId="77777777" w:rsidR="009E02D7" w:rsidRDefault="00AC2E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Siga todas las reglas del aula y la escuela.</w:t>
      </w:r>
    </w:p>
    <w:p w14:paraId="7E10162C" w14:textId="77777777" w:rsidR="009E02D7" w:rsidRDefault="00AC2E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No usar mi teléfono celular y / o cápsulas de aire mientras estoy en la escuela, lo que incluye, entre otros, en la cafetería, durante los períodos de paso y en las aulas.</w:t>
      </w:r>
    </w:p>
    <w:p w14:paraId="4A2F8973" w14:textId="77777777" w:rsidR="009E02D7" w:rsidRDefault="00AC2E8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Los estudiantes en posesión de un teléfono y/o cápsulas de aire durante el día de instrucción pueden estar sujetos a que su teléfono sea confiscado por la política de HISD.</w:t>
      </w:r>
    </w:p>
    <w:p w14:paraId="1CB8D72C" w14:textId="77777777" w:rsidR="009E02D7" w:rsidRDefault="00AC2E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 xml:space="preserve">Demostrar respeto por uno mismo, la propiedad y las personas. </w:t>
      </w:r>
    </w:p>
    <w:p w14:paraId="7A237704" w14:textId="77777777" w:rsidR="009E02D7" w:rsidRDefault="00AC2E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 xml:space="preserve">Escuchar y </w:t>
      </w:r>
      <w:r>
        <w:rPr>
          <w:rFonts w:ascii="Cambria Math" w:eastAsia="Cambria Math" w:hAnsi="Cambria Math" w:cs="Cambria Math"/>
          <w:sz w:val="22"/>
          <w:szCs w:val="22"/>
        </w:rPr>
        <w:t>seguir las</w:t>
      </w:r>
      <w:r>
        <w:rPr>
          <w:rFonts w:ascii="Cambria Math" w:eastAsia="Cambria Math" w:hAnsi="Cambria Math" w:cs="Cambria Math"/>
          <w:color w:val="000000"/>
          <w:sz w:val="22"/>
          <w:szCs w:val="22"/>
        </w:rPr>
        <w:t xml:space="preserve"> instrucciones / instrucciones de mi maestro, profesores, miembros del personal, administradores y / o cualquier adulto en el campus.</w:t>
      </w:r>
    </w:p>
    <w:p w14:paraId="3D99D1F5" w14:textId="77777777" w:rsidR="009E02D7" w:rsidRDefault="00AC2E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Asumir la responsabilidad de mis propias acciones y mis palabras siendo honesto.</w:t>
      </w:r>
    </w:p>
    <w:p w14:paraId="5118876F" w14:textId="77777777" w:rsidR="009E02D7" w:rsidRDefault="00AC2E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Esforzarme por dar lo mejor de mí y comportarme de una manera que permita que todos aprendan.</w:t>
      </w:r>
    </w:p>
    <w:p w14:paraId="35108896" w14:textId="77777777" w:rsidR="009E02D7" w:rsidRDefault="00AC2E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Cambria Math" w:eastAsia="Cambria Math" w:hAnsi="Cambria Math" w:cs="Cambria Math"/>
          <w:color w:val="000000"/>
          <w:sz w:val="22"/>
          <w:szCs w:val="22"/>
        </w:rPr>
      </w:pPr>
      <w:r>
        <w:rPr>
          <w:rFonts w:ascii="Cambria Math" w:eastAsia="Cambria Math" w:hAnsi="Cambria Math" w:cs="Cambria Math"/>
          <w:color w:val="000000"/>
          <w:sz w:val="22"/>
          <w:szCs w:val="22"/>
        </w:rPr>
        <w:t>Animar a mis padres a asistir al menos a 4 de las reuniones de padres que se llevan a cabo durante el año escolar.</w:t>
      </w:r>
    </w:p>
    <w:p w14:paraId="5654C579" w14:textId="71130CFA" w:rsidR="009E02D7" w:rsidRDefault="009E02D7">
      <w:pPr>
        <w:spacing w:line="276" w:lineRule="auto"/>
        <w:rPr>
          <w:i/>
        </w:rPr>
      </w:pPr>
    </w:p>
    <w:sectPr w:rsidR="009E02D7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760B4F7-E43F-4387-BB52-81FA04FCB6C8}"/>
  </w:font>
  <w:font w:name="Noto Sans Symbols">
    <w:charset w:val="00"/>
    <w:family w:val="auto"/>
    <w:pitch w:val="default"/>
    <w:embedRegular r:id="rId2" w:fontKey="{69427276-48E3-4D13-B05B-ED0CEA0FE27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2B6D8A1B-0C20-4FFF-BE78-D8792E9C7A10}"/>
    <w:embedItalic r:id="rId4" w:fontKey="{0506EB14-891E-46A5-A94C-E25A60831489}"/>
  </w:font>
  <w:font w:name="Play">
    <w:charset w:val="00"/>
    <w:family w:val="auto"/>
    <w:pitch w:val="default"/>
    <w:embedRegular r:id="rId5" w:fontKey="{2ED3A51A-A6C7-4057-BE5C-D6C94367FC6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14B16192-8DFC-480E-9842-B2161D92C1F6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B3C733F-BF1C-41AC-8D1F-AC2F93CBDE60}"/>
    <w:embedBold r:id="rId8" w:fontKey="{DB67C70A-47EE-47B7-904A-A63895C2E8E8}"/>
    <w:embedItalic r:id="rId9" w:fontKey="{543AE3E5-A369-4BA4-A2A2-CCD1F40EBF08}"/>
    <w:embedBoldItalic r:id="rId10" w:fontKey="{F506C5A8-E6B8-47D0-A376-1F6C6E5A786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770F4"/>
    <w:multiLevelType w:val="multilevel"/>
    <w:tmpl w:val="38CE7E8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numFmt w:val="bullet"/>
      <w:lvlText w:val="·"/>
      <w:lvlJc w:val="left"/>
      <w:pPr>
        <w:ind w:left="1440" w:hanging="360"/>
      </w:pPr>
      <w:rPr>
        <w:rFonts w:ascii="Cambria" w:eastAsia="Cambria" w:hAnsi="Cambria" w:cs="Cambria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4413CC"/>
    <w:multiLevelType w:val="multilevel"/>
    <w:tmpl w:val="5D54C9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02FAC"/>
    <w:multiLevelType w:val="multilevel"/>
    <w:tmpl w:val="235E52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24922AD"/>
    <w:multiLevelType w:val="multilevel"/>
    <w:tmpl w:val="DCCAE2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68271910">
    <w:abstractNumId w:val="1"/>
  </w:num>
  <w:num w:numId="2" w16cid:durableId="544373164">
    <w:abstractNumId w:val="3"/>
  </w:num>
  <w:num w:numId="3" w16cid:durableId="1022784322">
    <w:abstractNumId w:val="2"/>
  </w:num>
  <w:num w:numId="4" w16cid:durableId="451706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2D7"/>
    <w:rsid w:val="004C1451"/>
    <w:rsid w:val="00503C1C"/>
    <w:rsid w:val="00615D43"/>
    <w:rsid w:val="009E02D7"/>
    <w:rsid w:val="00A12A93"/>
    <w:rsid w:val="00AC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7EF6F"/>
  <w15:docId w15:val="{B833624D-CD69-4685-9C3E-C6EE0596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D0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8E1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D0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D0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D0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8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4207B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4C14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2f7ad2-2c32-4d30-9628-630549754e8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050D8EA9DB4418FB7F50B9520BDE3" ma:contentTypeVersion="13" ma:contentTypeDescription="Create a new document." ma:contentTypeScope="" ma:versionID="f715869b8650f900e87f2ddf92819ec4">
  <xsd:schema xmlns:xsd="http://www.w3.org/2001/XMLSchema" xmlns:xs="http://www.w3.org/2001/XMLSchema" xmlns:p="http://schemas.microsoft.com/office/2006/metadata/properties" xmlns:ns3="e82f7ad2-2c32-4d30-9628-630549754e86" xmlns:ns4="02c7250d-c52e-4713-a718-33220458dcb5" targetNamespace="http://schemas.microsoft.com/office/2006/metadata/properties" ma:root="true" ma:fieldsID="e600bc5d7e0407815c15319b24dfe0a5" ns3:_="" ns4:_="">
    <xsd:import namespace="e82f7ad2-2c32-4d30-9628-630549754e86"/>
    <xsd:import namespace="02c7250d-c52e-4713-a718-33220458dc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f7ad2-2c32-4d30-9628-630549754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7250d-c52e-4713-a718-33220458dc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Esh+VmUL8cnJrkuH00PcGmUaEA==">CgMxLjA4AHIhMWMtdHJ3TjFQemMzalMxaGZnV05hRW1mdnlFYWh6NkpN</go:docsCustomData>
</go:gDocsCustomXmlDataStorage>
</file>

<file path=customXml/itemProps1.xml><?xml version="1.0" encoding="utf-8"?>
<ds:datastoreItem xmlns:ds="http://schemas.openxmlformats.org/officeDocument/2006/customXml" ds:itemID="{8D5FA792-C216-4231-8D48-8ECB4B61B8AA}">
  <ds:schemaRefs>
    <ds:schemaRef ds:uri="http://schemas.microsoft.com/office/2006/metadata/properties"/>
    <ds:schemaRef ds:uri="http://schemas.microsoft.com/office/infopath/2007/PartnerControls"/>
    <ds:schemaRef ds:uri="e82f7ad2-2c32-4d30-9628-630549754e86"/>
  </ds:schemaRefs>
</ds:datastoreItem>
</file>

<file path=customXml/itemProps2.xml><?xml version="1.0" encoding="utf-8"?>
<ds:datastoreItem xmlns:ds="http://schemas.openxmlformats.org/officeDocument/2006/customXml" ds:itemID="{A010A039-1D59-4758-95B2-F60D865FAB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38DC5-DD65-4790-A31F-6F1E4BDD2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2f7ad2-2c32-4d30-9628-630549754e86"/>
    <ds:schemaRef ds:uri="02c7250d-c52e-4713-a718-33220458d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Davis, Tia V</dc:creator>
  <cp:lastModifiedBy>Escamilla, Rosalinda</cp:lastModifiedBy>
  <cp:revision>2</cp:revision>
  <dcterms:created xsi:type="dcterms:W3CDTF">2025-08-26T19:31:00Z</dcterms:created>
  <dcterms:modified xsi:type="dcterms:W3CDTF">2025-08-26T19:31:00Z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0x010100122050D8EA9DB4418FB7F50B9520BDE3</vt:lpwstr>
  </property>
</Properties>
</file>