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4B7C7" w14:textId="3F6AF582" w:rsidR="00830F67" w:rsidRDefault="00320B40" w:rsidP="00320B4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Gates County Schools-Reference Chart </w:t>
      </w:r>
    </w:p>
    <w:p w14:paraId="055953D2" w14:textId="4EF15FBA" w:rsidR="00320B40" w:rsidRDefault="00320B40" w:rsidP="00320B40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9"/>
        <w:gridCol w:w="1709"/>
        <w:gridCol w:w="1417"/>
        <w:gridCol w:w="1723"/>
        <w:gridCol w:w="1723"/>
        <w:gridCol w:w="1389"/>
      </w:tblGrid>
      <w:tr w:rsidR="00894CF9" w14:paraId="2D858608" w14:textId="77777777" w:rsidTr="00320B40">
        <w:tc>
          <w:tcPr>
            <w:tcW w:w="1558" w:type="dxa"/>
          </w:tcPr>
          <w:p w14:paraId="2A907CB7" w14:textId="17B2FF68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Referral</w:t>
            </w:r>
          </w:p>
        </w:tc>
        <w:tc>
          <w:tcPr>
            <w:tcW w:w="1558" w:type="dxa"/>
          </w:tcPr>
          <w:p w14:paraId="040D4CA1" w14:textId="48FCED15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Initial Placement</w:t>
            </w:r>
          </w:p>
        </w:tc>
        <w:tc>
          <w:tcPr>
            <w:tcW w:w="1558" w:type="dxa"/>
          </w:tcPr>
          <w:p w14:paraId="0D416F4B" w14:textId="2A20103A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Annual Review</w:t>
            </w:r>
          </w:p>
        </w:tc>
        <w:tc>
          <w:tcPr>
            <w:tcW w:w="1558" w:type="dxa"/>
          </w:tcPr>
          <w:p w14:paraId="32B3E162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Reevaluation</w:t>
            </w:r>
          </w:p>
          <w:p w14:paraId="22574992" w14:textId="2B1B537E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Testing Requested</w:t>
            </w:r>
          </w:p>
        </w:tc>
        <w:tc>
          <w:tcPr>
            <w:tcW w:w="1559" w:type="dxa"/>
          </w:tcPr>
          <w:p w14:paraId="09AE17CC" w14:textId="525EDB1E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Reevaluation No Testing Requested</w:t>
            </w:r>
          </w:p>
        </w:tc>
        <w:tc>
          <w:tcPr>
            <w:tcW w:w="1559" w:type="dxa"/>
          </w:tcPr>
          <w:p w14:paraId="60CE4C74" w14:textId="77777777" w:rsidR="00320B40" w:rsidRPr="00894CF9" w:rsidRDefault="00894CF9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4C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Addendum </w:t>
            </w:r>
          </w:p>
          <w:p w14:paraId="76D39199" w14:textId="27DF4E5D" w:rsidR="00894CF9" w:rsidRDefault="00894CF9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4C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Contingency Plans</w:t>
            </w:r>
          </w:p>
        </w:tc>
      </w:tr>
      <w:tr w:rsidR="00894CF9" w14:paraId="31A1DA30" w14:textId="77777777" w:rsidTr="00320B40">
        <w:tc>
          <w:tcPr>
            <w:tcW w:w="1558" w:type="dxa"/>
          </w:tcPr>
          <w:p w14:paraId="64232C60" w14:textId="3C469829" w:rsidR="00320B40" w:rsidRPr="00320B40" w:rsidRDefault="00320B40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20B40">
              <w:rPr>
                <w:rFonts w:ascii="Times New Roman" w:hAnsi="Times New Roman" w:cs="Times New Roman"/>
                <w:b/>
                <w:bCs/>
              </w:rPr>
              <w:t>Invitation to Conference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0B4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(Provide Parents Handbook of Parental Rights)</w:t>
            </w:r>
          </w:p>
          <w:p w14:paraId="6B5EE705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2BAE256C" w14:textId="1C08FFA4" w:rsidR="00320B40" w:rsidRP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0B40">
              <w:rPr>
                <w:rFonts w:ascii="Times New Roman" w:hAnsi="Times New Roman" w:cs="Times New Roman"/>
                <w:b/>
                <w:bCs/>
              </w:rPr>
              <w:t>Referral</w:t>
            </w:r>
          </w:p>
          <w:p w14:paraId="389FA35F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14D109BA" w14:textId="20440614" w:rsidR="00320B40" w:rsidRP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0B40">
              <w:rPr>
                <w:rFonts w:ascii="Times New Roman" w:hAnsi="Times New Roman" w:cs="Times New Roman"/>
                <w:b/>
                <w:bCs/>
              </w:rPr>
              <w:t>Permission to Evaluate</w:t>
            </w:r>
          </w:p>
          <w:p w14:paraId="51246558" w14:textId="7C50C392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416BB9BD" w14:textId="5B1C8CB3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team determines no testing needed -</w:t>
            </w:r>
            <w:r w:rsidRPr="00320B40">
              <w:rPr>
                <w:rFonts w:ascii="Times New Roman" w:hAnsi="Times New Roman" w:cs="Times New Roman"/>
                <w:b/>
                <w:bCs/>
                <w:i/>
                <w:iCs/>
              </w:rPr>
              <w:t>the process stops</w:t>
            </w:r>
          </w:p>
          <w:p w14:paraId="714E9CA5" w14:textId="6FDC5C2D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73C91C76" w14:textId="6CA9FC63" w:rsidR="00320B40" w:rsidRP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0B40">
              <w:rPr>
                <w:rFonts w:ascii="Times New Roman" w:hAnsi="Times New Roman" w:cs="Times New Roman"/>
                <w:b/>
                <w:bCs/>
              </w:rPr>
              <w:t>Prior Written Notice</w:t>
            </w:r>
          </w:p>
          <w:p w14:paraId="5FE7A71A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7673A6A9" w14:textId="326ECE28" w:rsidR="00320B40" w:rsidRPr="00320B40" w:rsidRDefault="00320B40" w:rsidP="00293F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353B319C" w14:textId="50445AF9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Invitation to Conference (eligibility)</w:t>
            </w:r>
          </w:p>
          <w:p w14:paraId="62EB5C86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589378D" w14:textId="6962E9C8" w:rsidR="00320B40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Eligibility</w:t>
            </w:r>
            <w:r w:rsidR="00320B40" w:rsidRPr="003D3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D3D6C">
              <w:rPr>
                <w:rFonts w:ascii="Times New Roman" w:hAnsi="Times New Roman" w:cs="Times New Roman"/>
                <w:b/>
                <w:bCs/>
              </w:rPr>
              <w:t>Worksheet(s)</w:t>
            </w:r>
            <w:r>
              <w:rPr>
                <w:rFonts w:ascii="Times New Roman" w:hAnsi="Times New Roman" w:cs="Times New Roman"/>
              </w:rPr>
              <w:t xml:space="preserve"> Summary of Evaluation Results</w:t>
            </w:r>
          </w:p>
          <w:p w14:paraId="2D1282C0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00BFE70B" w14:textId="1D13320A" w:rsidR="003D3D6C" w:rsidRP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Eligibility Determination Worksheet</w:t>
            </w:r>
          </w:p>
          <w:p w14:paraId="2CFF306D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6235B9FA" w14:textId="087D3F2A" w:rsid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IEP</w:t>
            </w:r>
          </w:p>
          <w:p w14:paraId="47ECE135" w14:textId="65889BDF" w:rsid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E55802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28D01FEA" w14:textId="41ADD135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Transition Component</w:t>
            </w:r>
            <w:r>
              <w:rPr>
                <w:rFonts w:ascii="Times New Roman" w:hAnsi="Times New Roman" w:cs="Times New Roman"/>
              </w:rPr>
              <w:t xml:space="preserve"> (14 or older)</w:t>
            </w:r>
          </w:p>
          <w:p w14:paraId="443FAA28" w14:textId="596F9A72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2984E00E" w14:textId="6EABB573" w:rsidR="003D3D6C" w:rsidRP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Extended School Year</w:t>
            </w:r>
          </w:p>
          <w:p w14:paraId="69F62283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067AE80D" w14:textId="77777777" w:rsidR="003D3D6C" w:rsidRP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Prior Written Notice</w:t>
            </w:r>
          </w:p>
          <w:p w14:paraId="09FAD35F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4DCDA5B8" w14:textId="40C43061" w:rsidR="003D3D6C" w:rsidRP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Permission to Place</w:t>
            </w:r>
          </w:p>
        </w:tc>
        <w:tc>
          <w:tcPr>
            <w:tcW w:w="1558" w:type="dxa"/>
          </w:tcPr>
          <w:p w14:paraId="6DD8793E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Invitation to Conference (Annual Review)</w:t>
            </w:r>
          </w:p>
          <w:p w14:paraId="1661AD27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C949085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3D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Offer Parent’s Rights Handbook</w:t>
            </w:r>
          </w:p>
          <w:p w14:paraId="4C42B188" w14:textId="77777777" w:rsidR="003D3D6C" w:rsidRPr="007C25F7" w:rsidRDefault="003D3D6C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17194C94" w14:textId="23E95AC3" w:rsidR="003D3D6C" w:rsidRPr="007C25F7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C25F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IEP</w:t>
            </w:r>
          </w:p>
          <w:p w14:paraId="4A4BC19C" w14:textId="574F49AF" w:rsidR="003D3D6C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CAB62A" w14:textId="4D0E3F47" w:rsidR="003D3D6C" w:rsidRDefault="003D3D6C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Send draft home to parent for review prior to the meeting</w:t>
            </w:r>
          </w:p>
          <w:p w14:paraId="369E53E5" w14:textId="73054E82" w:rsidR="003D3D6C" w:rsidRDefault="003D3D6C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9C6C5F" w14:textId="0A79452A" w:rsidR="003D3D6C" w:rsidRDefault="003D3D6C" w:rsidP="00293F2E">
            <w:pPr>
              <w:jc w:val="center"/>
              <w:rPr>
                <w:rFonts w:ascii="Times New Roman" w:hAnsi="Times New Roman" w:cs="Times New Roman"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Transition Component</w:t>
            </w:r>
            <w:r>
              <w:rPr>
                <w:rFonts w:ascii="Times New Roman" w:hAnsi="Times New Roman" w:cs="Times New Roman"/>
              </w:rPr>
              <w:t xml:space="preserve"> (14 or older)</w:t>
            </w:r>
          </w:p>
          <w:p w14:paraId="695F16A0" w14:textId="7FF3E511" w:rsidR="007C25F7" w:rsidRDefault="007C25F7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20B43D01" w14:textId="77777777" w:rsidR="007C25F7" w:rsidRPr="003D3D6C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Extended School Year</w:t>
            </w:r>
          </w:p>
          <w:p w14:paraId="4AA7C16D" w14:textId="77777777" w:rsidR="007C25F7" w:rsidRDefault="007C25F7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1049E5E8" w14:textId="7E05AE4C" w:rsidR="003D3D6C" w:rsidRPr="007C25F7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AFCA294" w14:textId="3A35E395" w:rsidR="003D3D6C" w:rsidRPr="007C25F7" w:rsidRDefault="003D3D6C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C25F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Prior Written Notice</w:t>
            </w:r>
          </w:p>
          <w:p w14:paraId="28BBBE37" w14:textId="77777777" w:rsidR="003D3D6C" w:rsidRDefault="003D3D6C" w:rsidP="00293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5B554A" w14:textId="409B814A" w:rsidR="003D3D6C" w:rsidRPr="003D3D6C" w:rsidRDefault="003D3D6C" w:rsidP="00293F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14:paraId="1ABA0B56" w14:textId="602A3565" w:rsidR="007C25F7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Invitation to Conference (Reevaluation)</w:t>
            </w:r>
          </w:p>
          <w:p w14:paraId="7CE8280C" w14:textId="77777777" w:rsidR="007C25F7" w:rsidRDefault="007C25F7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5004DA6" w14:textId="6473778E" w:rsidR="007C25F7" w:rsidRDefault="007C25F7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3D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Offer Parent’s Rights Handbook</w:t>
            </w:r>
          </w:p>
          <w:p w14:paraId="3CBE771A" w14:textId="71EBE53A" w:rsidR="007C25F7" w:rsidRDefault="007C25F7" w:rsidP="00293F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1C5D889" w14:textId="561902D7" w:rsidR="007C25F7" w:rsidRPr="00293F2E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Reevaluation Determination</w:t>
            </w:r>
          </w:p>
          <w:p w14:paraId="188EC594" w14:textId="383E7F94" w:rsidR="007C25F7" w:rsidRDefault="007C25F7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12F2D" w14:textId="0C607949" w:rsidR="007C25F7" w:rsidRPr="00293F2E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Permission to Evaluate</w:t>
            </w:r>
          </w:p>
          <w:p w14:paraId="6C199014" w14:textId="2BB92FB3" w:rsidR="007C25F7" w:rsidRDefault="007C25F7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67B72C" w14:textId="2EAE4888" w:rsidR="007C25F7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IEP</w:t>
            </w:r>
          </w:p>
          <w:p w14:paraId="6F214D97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6550BCD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Transition Component</w:t>
            </w:r>
            <w:r>
              <w:rPr>
                <w:rFonts w:ascii="Times New Roman" w:hAnsi="Times New Roman" w:cs="Times New Roman"/>
              </w:rPr>
              <w:t xml:space="preserve"> (14 or older)</w:t>
            </w:r>
          </w:p>
          <w:p w14:paraId="77B29594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</w:rPr>
            </w:pPr>
          </w:p>
          <w:p w14:paraId="1921545E" w14:textId="77777777" w:rsidR="00293F2E" w:rsidRPr="003D3D6C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Extended School Year</w:t>
            </w:r>
          </w:p>
          <w:p w14:paraId="67A16964" w14:textId="77777777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DBC56AD" w14:textId="4D5611F3" w:rsidR="007C25F7" w:rsidRPr="00293F2E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9FB6EB7" w14:textId="12AF8A01" w:rsidR="007C25F7" w:rsidRPr="00293F2E" w:rsidRDefault="007C25F7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Prior Written Notice</w:t>
            </w:r>
          </w:p>
          <w:p w14:paraId="6D22306B" w14:textId="53A87CF8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CF18EE" w14:textId="14C45D15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293F2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Meeting After Testing</w:t>
            </w:r>
          </w:p>
          <w:p w14:paraId="4C339E22" w14:textId="73465E55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47ED43" w14:textId="734E14DD" w:rsidR="00293F2E" w:rsidRP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Invitation to Conference</w:t>
            </w:r>
          </w:p>
          <w:p w14:paraId="4CD5C476" w14:textId="3FDEBA75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F70A36" w14:textId="77777777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Eligibility Worksheet(s)</w:t>
            </w:r>
          </w:p>
          <w:p w14:paraId="43CF7386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9B6C11" w14:textId="68A832D5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Eligibility Determination</w:t>
            </w:r>
          </w:p>
          <w:p w14:paraId="423F2616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24AAAE" w14:textId="77777777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Revisit IEP/or develop a new IEP</w:t>
            </w:r>
          </w:p>
          <w:p w14:paraId="6EB728E9" w14:textId="77777777" w:rsidR="00293F2E" w:rsidRDefault="00293F2E" w:rsidP="00293F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A4014E" w14:textId="15834D96" w:rsidR="00293F2E" w:rsidRPr="00293F2E" w:rsidRDefault="00293F2E" w:rsidP="00293F2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Prior Written Notice</w:t>
            </w:r>
          </w:p>
          <w:p w14:paraId="7BE3E2BA" w14:textId="77777777" w:rsidR="00320B40" w:rsidRDefault="00320B40" w:rsidP="00293F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17473541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Invitation to Conference (Reevaluation)</w:t>
            </w:r>
          </w:p>
          <w:p w14:paraId="21D2AF52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9C92D0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3D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Offer Parent’s Rights Handbook</w:t>
            </w:r>
          </w:p>
          <w:p w14:paraId="53B90DFA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D5A168B" w14:textId="77777777" w:rsidR="00293F2E" w:rsidRP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3F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Reevaluation Determination</w:t>
            </w:r>
          </w:p>
          <w:p w14:paraId="540E0CE9" w14:textId="77777777" w:rsidR="00320B40" w:rsidRDefault="00320B40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F6B7EB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125CA4" w14:textId="06A2F33F" w:rsidR="00293F2E" w:rsidRDefault="00293F2E" w:rsidP="003A68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IEP </w:t>
            </w:r>
            <w:r w:rsidRPr="00293F2E">
              <w:rPr>
                <w:rFonts w:ascii="Times New Roman" w:hAnsi="Times New Roman" w:cs="Times New Roman"/>
                <w:i/>
                <w:iCs/>
              </w:rPr>
              <w:t>(revisit IEP or develop a new one)</w:t>
            </w:r>
          </w:p>
          <w:p w14:paraId="17F7F5B2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DDB4E8" w14:textId="446CAB64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Transition</w:t>
            </w:r>
          </w:p>
          <w:p w14:paraId="6E1A4C75" w14:textId="345A77F4" w:rsidR="00293F2E" w:rsidRDefault="00293F2E" w:rsidP="003A68D1">
            <w:pPr>
              <w:jc w:val="center"/>
              <w:rPr>
                <w:rFonts w:ascii="Times New Roman" w:hAnsi="Times New Roman" w:cs="Times New Roman"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Component</w:t>
            </w:r>
            <w:r>
              <w:rPr>
                <w:rFonts w:ascii="Times New Roman" w:hAnsi="Times New Roman" w:cs="Times New Roman"/>
              </w:rPr>
              <w:t xml:space="preserve"> (14 or older)</w:t>
            </w:r>
          </w:p>
          <w:p w14:paraId="01F42456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</w:rPr>
            </w:pPr>
          </w:p>
          <w:p w14:paraId="0E22A63A" w14:textId="77777777" w:rsidR="00293F2E" w:rsidRPr="003D3D6C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D6C">
              <w:rPr>
                <w:rFonts w:ascii="Times New Roman" w:hAnsi="Times New Roman" w:cs="Times New Roman"/>
                <w:b/>
                <w:bCs/>
              </w:rPr>
              <w:t>Extended School Year</w:t>
            </w:r>
          </w:p>
          <w:p w14:paraId="06D47204" w14:textId="1F26B92E" w:rsidR="00293F2E" w:rsidRDefault="00293F2E" w:rsidP="003A68D1">
            <w:pPr>
              <w:jc w:val="center"/>
              <w:rPr>
                <w:rFonts w:ascii="Times New Roman" w:hAnsi="Times New Roman" w:cs="Times New Roman"/>
              </w:rPr>
            </w:pPr>
          </w:p>
          <w:p w14:paraId="67864B04" w14:textId="1E996364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3F2E">
              <w:rPr>
                <w:rFonts w:ascii="Times New Roman" w:hAnsi="Times New Roman" w:cs="Times New Roman"/>
                <w:b/>
                <w:bCs/>
              </w:rPr>
              <w:t>Eligibility Determination</w:t>
            </w:r>
          </w:p>
          <w:p w14:paraId="7D86AFDE" w14:textId="3315CEDC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6ADA776" w14:textId="0DB88ABC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Prior Written Notice</w:t>
            </w:r>
          </w:p>
          <w:p w14:paraId="56155CC8" w14:textId="77777777" w:rsid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07DFA85" w14:textId="7BAEFF85" w:rsidR="00293F2E" w:rsidRPr="00293F2E" w:rsidRDefault="00293F2E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610F6651" w14:textId="77777777" w:rsidR="00320B40" w:rsidRDefault="00894CF9" w:rsidP="003A6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Invitation to Conference</w:t>
            </w:r>
          </w:p>
          <w:p w14:paraId="75AF882B" w14:textId="77777777" w:rsidR="00894CF9" w:rsidRDefault="00894CF9" w:rsidP="003A68D1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94CF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(Addendum)</w:t>
            </w:r>
          </w:p>
          <w:p w14:paraId="4B365A39" w14:textId="77777777" w:rsidR="00894CF9" w:rsidRDefault="00894CF9" w:rsidP="003A68D1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1BBDAF68" w14:textId="42BBD0D3" w:rsidR="00894CF9" w:rsidRDefault="00894CF9" w:rsidP="003A68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4C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Contingency Plan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94CF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(if applicable)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97A2B7B" w14:textId="77777777" w:rsidR="00894CF9" w:rsidRDefault="00894CF9" w:rsidP="003A68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95FAFD" w14:textId="440B9EEB" w:rsidR="00894CF9" w:rsidRPr="00894CF9" w:rsidRDefault="00894CF9" w:rsidP="003A68D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4CF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Revisit IEP for Addendum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Changes </w:t>
            </w:r>
          </w:p>
          <w:p w14:paraId="68AF88A9" w14:textId="77777777" w:rsidR="00894CF9" w:rsidRDefault="00894CF9" w:rsidP="003A68D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00B162" w14:textId="40215F72" w:rsidR="00894CF9" w:rsidRPr="00894CF9" w:rsidRDefault="00894CF9" w:rsidP="003A68D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94CF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Prior Written Notice </w:t>
            </w:r>
          </w:p>
        </w:tc>
      </w:tr>
    </w:tbl>
    <w:p w14:paraId="66FFEB3A" w14:textId="4A08E028" w:rsidR="00834EC6" w:rsidRDefault="00834EC6" w:rsidP="00834E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Special Notes:</w:t>
      </w:r>
    </w:p>
    <w:p w14:paraId="518C4196" w14:textId="77777777" w:rsidR="00834EC6" w:rsidRPr="00834EC6" w:rsidRDefault="00834EC6" w:rsidP="00834EC6">
      <w:pPr>
        <w:rPr>
          <w:rFonts w:ascii="Times New Roman" w:hAnsi="Times New Roman" w:cs="Times New Roman"/>
        </w:rPr>
      </w:pPr>
    </w:p>
    <w:p w14:paraId="1CF24481" w14:textId="1F26C0B8" w:rsidR="00320B40" w:rsidRPr="00894CF9" w:rsidRDefault="00894CF9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94CF9">
        <w:rPr>
          <w:rFonts w:ascii="Times New Roman" w:hAnsi="Times New Roman" w:cs="Times New Roman"/>
        </w:rPr>
        <w:t>Make sure that you</w:t>
      </w:r>
      <w:r w:rsidR="00834EC6">
        <w:rPr>
          <w:rFonts w:ascii="Times New Roman" w:hAnsi="Times New Roman" w:cs="Times New Roman"/>
        </w:rPr>
        <w:t>r</w:t>
      </w:r>
      <w:r w:rsidRPr="00894CF9">
        <w:rPr>
          <w:rFonts w:ascii="Times New Roman" w:hAnsi="Times New Roman" w:cs="Times New Roman"/>
        </w:rPr>
        <w:t xml:space="preserve"> implementation date on your Prior Written Notice and IEP begin dates match. </w:t>
      </w:r>
    </w:p>
    <w:p w14:paraId="316677EC" w14:textId="4F601989" w:rsidR="00894CF9" w:rsidRDefault="00894CF9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94CF9">
        <w:rPr>
          <w:rFonts w:ascii="Times New Roman" w:hAnsi="Times New Roman" w:cs="Times New Roman"/>
        </w:rPr>
        <w:t>When asking for testing use your testing ECATS spreadsheet to ensure you have selected the correct testing components and send them to Mrs. Riddick at Central Office</w:t>
      </w:r>
      <w:r w:rsidR="00834EC6">
        <w:rPr>
          <w:rFonts w:ascii="Times New Roman" w:hAnsi="Times New Roman" w:cs="Times New Roman"/>
        </w:rPr>
        <w:t xml:space="preserve"> (pink and yellow sheets). </w:t>
      </w:r>
    </w:p>
    <w:p w14:paraId="1E6511EB" w14:textId="3EE690A5" w:rsidR="00894CF9" w:rsidRDefault="00894CF9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considering re-evaluations ensure you allow enough time for the data to come back so your reevaluation date will not run out. </w:t>
      </w:r>
    </w:p>
    <w:p w14:paraId="2E47DA31" w14:textId="4413465D" w:rsidR="00894CF9" w:rsidRDefault="00894CF9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selecting testing </w:t>
      </w:r>
      <w:r w:rsidR="00834EC6">
        <w:rPr>
          <w:rFonts w:ascii="Times New Roman" w:hAnsi="Times New Roman" w:cs="Times New Roman"/>
        </w:rPr>
        <w:t>accommodations</w:t>
      </w:r>
      <w:r>
        <w:rPr>
          <w:rFonts w:ascii="Times New Roman" w:hAnsi="Times New Roman" w:cs="Times New Roman"/>
        </w:rPr>
        <w:t xml:space="preserve"> and modification</w:t>
      </w:r>
      <w:r w:rsidR="00834EC6">
        <w:rPr>
          <w:rFonts w:ascii="Times New Roman" w:hAnsi="Times New Roman" w:cs="Times New Roman"/>
        </w:rPr>
        <w:t xml:space="preserve">s, only give students what they need to level the playing field. If the student does not consistently use the accommodation, they do not need it. </w:t>
      </w:r>
    </w:p>
    <w:p w14:paraId="327F4197" w14:textId="34C08811" w:rsidR="00834EC6" w:rsidRDefault="00834EC6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IEP’s and reevaluations must be current through September 30</w:t>
      </w:r>
      <w:r w:rsidRPr="00834EC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the end of the school year. </w:t>
      </w:r>
    </w:p>
    <w:p w14:paraId="4C691062" w14:textId="4E04729A" w:rsidR="00834EC6" w:rsidRDefault="00834EC6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Ensure that you close verify all your documents and upload any consent forms into ECATS. </w:t>
      </w:r>
    </w:p>
    <w:p w14:paraId="4840D304" w14:textId="5023F709" w:rsidR="00834EC6" w:rsidRDefault="00834EC6" w:rsidP="00894C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iReady</w:t>
      </w:r>
      <w:proofErr w:type="spellEnd"/>
      <w:r>
        <w:rPr>
          <w:rFonts w:ascii="Times New Roman" w:hAnsi="Times New Roman" w:cs="Times New Roman"/>
        </w:rPr>
        <w:t xml:space="preserve"> diagnostics are not acceptable to use as educational evaluations.</w:t>
      </w:r>
    </w:p>
    <w:p w14:paraId="7A471F93" w14:textId="60414C26" w:rsidR="00834EC6" w:rsidRPr="00894CF9" w:rsidRDefault="00834EC6" w:rsidP="00834EC6">
      <w:pPr>
        <w:pStyle w:val="ListParagraph"/>
        <w:rPr>
          <w:rFonts w:ascii="Times New Roman" w:hAnsi="Times New Roman" w:cs="Times New Roman"/>
        </w:rPr>
      </w:pPr>
    </w:p>
    <w:p w14:paraId="624BE9DB" w14:textId="77777777" w:rsidR="003A68D1" w:rsidRPr="00320B40" w:rsidRDefault="003A68D1">
      <w:pPr>
        <w:jc w:val="center"/>
        <w:rPr>
          <w:rFonts w:ascii="Times New Roman" w:hAnsi="Times New Roman" w:cs="Times New Roman"/>
          <w:b/>
          <w:bCs/>
        </w:rPr>
      </w:pPr>
    </w:p>
    <w:sectPr w:rsidR="003A68D1" w:rsidRPr="00320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A36A40"/>
    <w:multiLevelType w:val="hybridMultilevel"/>
    <w:tmpl w:val="CBAAC24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40"/>
    <w:rsid w:val="000E5150"/>
    <w:rsid w:val="00293F2E"/>
    <w:rsid w:val="00320B40"/>
    <w:rsid w:val="003A68D1"/>
    <w:rsid w:val="003D3D6C"/>
    <w:rsid w:val="007C25F7"/>
    <w:rsid w:val="00830F67"/>
    <w:rsid w:val="00834EC6"/>
    <w:rsid w:val="0089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2D8E7"/>
  <w15:chartTrackingRefBased/>
  <w15:docId w15:val="{E0ACCA82-8958-4345-975F-81777F76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2021-07-13T16:38:00Z</cp:lastPrinted>
  <dcterms:created xsi:type="dcterms:W3CDTF">2021-07-06T19:32:00Z</dcterms:created>
  <dcterms:modified xsi:type="dcterms:W3CDTF">2021-07-13T16:39:00Z</dcterms:modified>
</cp:coreProperties>
</file>