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42E1E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19050" distB="19050" distL="19050" distR="19050" wp14:anchorId="0FC5A6AB" wp14:editId="2C9799BB">
            <wp:extent cx="6858000" cy="70104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01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>
        <w:rPr>
          <w:rFonts w:ascii="Calibri" w:eastAsia="Calibri" w:hAnsi="Calibri" w:cs="Calibri"/>
          <w:b/>
          <w:color w:val="000000"/>
          <w:sz w:val="24"/>
          <w:szCs w:val="24"/>
        </w:rPr>
        <w:t>Procedimientos</w:t>
      </w:r>
      <w:proofErr w:type="spellEnd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b/>
          <w:color w:val="000000"/>
          <w:sz w:val="24"/>
          <w:szCs w:val="24"/>
        </w:rPr>
        <w:t>Queja</w:t>
      </w:r>
      <w:proofErr w:type="spellEnd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por </w:t>
      </w:r>
      <w:proofErr w:type="spellStart"/>
      <w:r>
        <w:rPr>
          <w:rFonts w:ascii="Calibri" w:eastAsia="Calibri" w:hAnsi="Calibri" w:cs="Calibri"/>
          <w:b/>
          <w:color w:val="000000"/>
          <w:sz w:val="24"/>
          <w:szCs w:val="24"/>
        </w:rPr>
        <w:t>Violación</w:t>
      </w:r>
      <w:proofErr w:type="spellEnd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de la ley "Every Student Succeeds" </w:t>
      </w:r>
    </w:p>
    <w:p w14:paraId="74CA0AC3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" w:line="243" w:lineRule="auto"/>
        <w:ind w:left="3" w:firstLine="14"/>
        <w:rPr>
          <w:rFonts w:ascii="Calibri" w:eastAsia="Calibri" w:hAnsi="Calibri" w:cs="Calibri"/>
          <w:color w:val="333333"/>
          <w:highlight w:val="white"/>
        </w:rPr>
      </w:pPr>
      <w:proofErr w:type="spellStart"/>
      <w:r>
        <w:rPr>
          <w:rFonts w:ascii="Calibri" w:eastAsia="Calibri" w:hAnsi="Calibri" w:cs="Calibri"/>
          <w:color w:val="333333"/>
          <w:highlight w:val="white"/>
        </w:rPr>
        <w:t>Estos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procedimientos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se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establecen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por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cualquier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organización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o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individuo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("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demandante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") para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ingresar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una </w:t>
      </w:r>
      <w:proofErr w:type="spellStart"/>
      <w:proofErr w:type="gramStart"/>
      <w:r>
        <w:rPr>
          <w:rFonts w:ascii="Calibri" w:eastAsia="Calibri" w:hAnsi="Calibri" w:cs="Calibri"/>
          <w:color w:val="333333"/>
          <w:highlight w:val="white"/>
        </w:rPr>
        <w:t>demanda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formal</w:t>
      </w:r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alegando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una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violación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la Ley "Every Student Succeeds" de 2015 </w:t>
      </w:r>
      <w:r>
        <w:rPr>
          <w:rFonts w:ascii="Calibri" w:eastAsia="Calibri" w:hAnsi="Calibri" w:cs="Calibri"/>
          <w:color w:val="346834"/>
          <w:highlight w:val="white"/>
          <w:u w:val="single"/>
        </w:rPr>
        <w:t xml:space="preserve">[2] </w:t>
      </w:r>
      <w:r>
        <w:rPr>
          <w:rFonts w:ascii="Calibri" w:eastAsia="Calibri" w:hAnsi="Calibri" w:cs="Calibri"/>
          <w:color w:val="333333"/>
          <w:highlight w:val="white"/>
        </w:rPr>
        <w:t xml:space="preserve">(ESSA,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inglés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) contra una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agencia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r>
        <w:rPr>
          <w:rFonts w:ascii="Calibri" w:eastAsia="Calibri" w:hAnsi="Calibri" w:cs="Calibri"/>
          <w:color w:val="333333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educación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local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Lui</w:t>
      </w:r>
      <w:r>
        <w:rPr>
          <w:rFonts w:ascii="Calibri" w:eastAsia="Calibri" w:hAnsi="Calibri" w:cs="Calibri"/>
          <w:color w:val="333333"/>
          <w:highlight w:val="white"/>
        </w:rPr>
        <w:t>siana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(LEA,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inglés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) o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propio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Departamento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Educación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Luisiana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(LDOE,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inglés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)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Estos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procedimientos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están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acuerdo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con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Manual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administradores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escolares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Luisiana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, </w:t>
      </w:r>
      <w:proofErr w:type="spellStart"/>
      <w:r>
        <w:rPr>
          <w:rFonts w:ascii="Calibri" w:eastAsia="Calibri" w:hAnsi="Calibri" w:cs="Calibri"/>
          <w:color w:val="1155CC"/>
          <w:highlight w:val="white"/>
          <w:u w:val="single"/>
        </w:rPr>
        <w:t>Boletín</w:t>
      </w:r>
      <w:proofErr w:type="spellEnd"/>
      <w:r>
        <w:rPr>
          <w:rFonts w:ascii="Calibri" w:eastAsia="Calibri" w:hAnsi="Calibri" w:cs="Calibri"/>
          <w:color w:val="1155CC"/>
          <w:highlight w:val="white"/>
          <w:u w:val="single"/>
        </w:rPr>
        <w:t xml:space="preserve"> 741</w:t>
      </w:r>
      <w:r>
        <w:rPr>
          <w:rFonts w:ascii="Calibri" w:eastAsia="Calibri" w:hAnsi="Calibri" w:cs="Calibri"/>
          <w:color w:val="333333"/>
          <w:highlight w:val="white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Sección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349. 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Una </w:t>
      </w:r>
      <w:r>
        <w:rPr>
          <w:rFonts w:ascii="Calibri" w:eastAsia="Calibri" w:hAnsi="Calibri" w:cs="Calibri"/>
          <w:color w:val="333333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copia</w:t>
      </w:r>
      <w:proofErr w:type="spellEnd"/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tambien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puede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pedirse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llamando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al</w:t>
      </w:r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número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gratuito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del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departamento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: 1-877-453-2721. </w:t>
      </w:r>
    </w:p>
    <w:p w14:paraId="060BE131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18"/>
        <w:rPr>
          <w:rFonts w:ascii="Calibri" w:eastAsia="Calibri" w:hAnsi="Calibri" w:cs="Calibri"/>
          <w:color w:val="000000"/>
          <w:highlight w:val="white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El LDOE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recibirá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quejas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demandas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individuos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u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organizaciones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alegando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: </w:t>
      </w:r>
    </w:p>
    <w:p w14:paraId="10CABC24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378"/>
        <w:rPr>
          <w:rFonts w:ascii="Calibri" w:eastAsia="Calibri" w:hAnsi="Calibri" w:cs="Calibri"/>
          <w:color w:val="000000"/>
          <w:highlight w:val="white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1. Una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violación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de la ley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en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la a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dministración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de un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programa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vigente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; o </w:t>
      </w:r>
    </w:p>
    <w:p w14:paraId="4CA0726A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3" w:lineRule="auto"/>
        <w:ind w:left="736" w:right="115" w:hanging="364"/>
        <w:rPr>
          <w:rFonts w:ascii="Calibri" w:eastAsia="Calibri" w:hAnsi="Calibri" w:cs="Calibri"/>
          <w:color w:val="000000"/>
          <w:highlight w:val="white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2. Una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violación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de un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estatuto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federal o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regulación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que se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aplica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a un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programa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cubierto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por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cual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la ley </w:t>
      </w:r>
      <w:proofErr w:type="gramStart"/>
      <w:r>
        <w:rPr>
          <w:rFonts w:ascii="Calibri" w:eastAsia="Calibri" w:hAnsi="Calibri" w:cs="Calibri"/>
          <w:color w:val="000000"/>
          <w:highlight w:val="white"/>
        </w:rPr>
        <w:t xml:space="preserve">federal </w:t>
      </w:r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permite</w:t>
      </w:r>
      <w:proofErr w:type="spellEnd"/>
      <w:proofErr w:type="gramEnd"/>
      <w:r>
        <w:rPr>
          <w:rFonts w:ascii="Calibri" w:eastAsia="Calibri" w:hAnsi="Calibri" w:cs="Calibri"/>
          <w:color w:val="00000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ingresar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una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demanda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ante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LDOE. </w:t>
      </w:r>
    </w:p>
    <w:p w14:paraId="42523555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38" w:lineRule="auto"/>
        <w:ind w:left="380" w:right="987" w:hanging="362"/>
        <w:rPr>
          <w:rFonts w:ascii="Calibri" w:eastAsia="Calibri" w:hAnsi="Calibri" w:cs="Calibri"/>
          <w:color w:val="333333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Los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programas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fede</w:t>
      </w:r>
      <w:r>
        <w:rPr>
          <w:rFonts w:ascii="Calibri" w:eastAsia="Calibri" w:hAnsi="Calibri" w:cs="Calibri"/>
          <w:color w:val="000000"/>
          <w:highlight w:val="white"/>
        </w:rPr>
        <w:t xml:space="preserve">rales de ESSA para los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cuales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las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quejas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formales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pueden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ser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ingresadas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investigadas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son: </w:t>
      </w:r>
      <w:r>
        <w:rPr>
          <w:color w:val="333333"/>
          <w:sz w:val="24"/>
          <w:szCs w:val="24"/>
          <w:highlight w:val="white"/>
        </w:rPr>
        <w:t xml:space="preserve">●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Título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I,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Parte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A -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Programas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Básicos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Mejoramiento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Operados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por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Agencias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Educativas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Locales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color w:val="333333"/>
          <w:sz w:val="24"/>
          <w:szCs w:val="24"/>
          <w:highlight w:val="white"/>
        </w:rPr>
        <w:t xml:space="preserve">●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Título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I,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Parte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A -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Donaciones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para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Mejoras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Escolares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referidas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como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1003(a) y 1003(g)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66D4DC23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Título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I,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Parte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C -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Educación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Infancia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Inmigrante</w:t>
      </w:r>
      <w:proofErr w:type="spellEnd"/>
      <w:r>
        <w:rPr>
          <w:rFonts w:ascii="Calibri" w:eastAsia="Calibri" w:hAnsi="Calibri" w:cs="Calibri"/>
          <w:color w:val="333333"/>
        </w:rPr>
        <w:t xml:space="preserve"> </w:t>
      </w:r>
    </w:p>
    <w:p w14:paraId="0F0E17E4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37" w:lineRule="auto"/>
        <w:ind w:left="729" w:right="201" w:hanging="349"/>
        <w:rPr>
          <w:rFonts w:ascii="Calibri" w:eastAsia="Calibri" w:hAnsi="Calibri" w:cs="Calibri"/>
          <w:color w:val="333333"/>
          <w:highlight w:val="white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Título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I,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Parte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 -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Programas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Prevención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Intervención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para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Niños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y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Jóvenes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Abandonados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Delincuentes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, 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o </w:t>
      </w:r>
      <w:r>
        <w:rPr>
          <w:rFonts w:ascii="Calibri" w:eastAsia="Calibri" w:hAnsi="Calibri" w:cs="Calibri"/>
          <w:color w:val="333333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en</w:t>
      </w:r>
      <w:proofErr w:type="spellEnd"/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Situación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Riesgo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</w:p>
    <w:p w14:paraId="2AB72BE5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Título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II,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Parte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A -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Instrucción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Efectiva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Apoyo</w:t>
      </w:r>
      <w:proofErr w:type="spellEnd"/>
      <w:r>
        <w:rPr>
          <w:rFonts w:ascii="Calibri" w:eastAsia="Calibri" w:hAnsi="Calibri" w:cs="Calibri"/>
          <w:color w:val="333333"/>
        </w:rPr>
        <w:t xml:space="preserve"> </w:t>
      </w:r>
    </w:p>
    <w:p w14:paraId="501BAE28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5" w:lineRule="auto"/>
        <w:ind w:left="380" w:right="1832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Título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III,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Parte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A -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Instrucción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Idioma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para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Aprendices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Inglés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y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Estudiantes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Inmigrantes</w:t>
      </w:r>
      <w:proofErr w:type="spellEnd"/>
      <w:r>
        <w:rPr>
          <w:rFonts w:ascii="Calibri" w:eastAsia="Calibri" w:hAnsi="Calibri" w:cs="Calibri"/>
          <w:color w:val="333333"/>
        </w:rPr>
        <w:t xml:space="preserve"> </w:t>
      </w:r>
      <w:r>
        <w:rPr>
          <w:color w:val="333333"/>
          <w:sz w:val="24"/>
          <w:szCs w:val="24"/>
          <w:highlight w:val="white"/>
        </w:rPr>
        <w:t xml:space="preserve">●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Título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IV,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Parte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A -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Apoyo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Estudiantil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y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Enriquecimiento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Académico</w:t>
      </w:r>
      <w:proofErr w:type="spellEnd"/>
      <w:r>
        <w:rPr>
          <w:rFonts w:ascii="Calibri" w:eastAsia="Calibri" w:hAnsi="Calibri" w:cs="Calibri"/>
          <w:color w:val="333333"/>
        </w:rPr>
        <w:t xml:space="preserve"> </w:t>
      </w:r>
    </w:p>
    <w:p w14:paraId="50F516B0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Título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IV,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Parte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B -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Centros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Aprendizaje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Comunitario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del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Siglo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XXI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657435D4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380"/>
        <w:rPr>
          <w:rFonts w:ascii="Calibri" w:eastAsia="Calibri" w:hAnsi="Calibri" w:cs="Calibri"/>
          <w:color w:val="333333"/>
        </w:rPr>
      </w:pPr>
      <w:r>
        <w:rPr>
          <w:color w:val="333333"/>
          <w:sz w:val="24"/>
          <w:szCs w:val="24"/>
          <w:highlight w:val="white"/>
        </w:rPr>
        <w:t xml:space="preserve">●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Título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V,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Parte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B -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Programa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Logros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Educación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Rural</w:t>
      </w:r>
      <w:r>
        <w:rPr>
          <w:rFonts w:ascii="Calibri" w:eastAsia="Calibri" w:hAnsi="Calibri" w:cs="Calibri"/>
          <w:color w:val="333333"/>
        </w:rPr>
        <w:t xml:space="preserve"> </w:t>
      </w:r>
    </w:p>
    <w:p w14:paraId="3641E254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43" w:lineRule="auto"/>
        <w:ind w:left="363" w:right="224" w:hanging="345"/>
        <w:rPr>
          <w:rFonts w:ascii="Calibri" w:eastAsia="Calibri" w:hAnsi="Calibri" w:cs="Calibri"/>
          <w:color w:val="333333"/>
          <w:highlight w:val="white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violación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debe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haber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ocurrido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dentro del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año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pasado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y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queja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o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demanda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debe ser por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escrito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incluir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: A. Una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declaración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violación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un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requerimiento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un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estatuto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federal o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regulación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pertinentes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y la </w:t>
      </w:r>
      <w:proofErr w:type="spellStart"/>
      <w:proofErr w:type="gramStart"/>
      <w:r>
        <w:rPr>
          <w:rFonts w:ascii="Calibri" w:eastAsia="Calibri" w:hAnsi="Calibri" w:cs="Calibri"/>
          <w:color w:val="333333"/>
          <w:highlight w:val="white"/>
        </w:rPr>
        <w:t>fecha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de</w:t>
      </w:r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violación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; </w:t>
      </w:r>
    </w:p>
    <w:p w14:paraId="189481F7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370" w:right="1789" w:firstLine="8"/>
        <w:rPr>
          <w:rFonts w:ascii="Calibri" w:eastAsia="Calibri" w:hAnsi="Calibri" w:cs="Calibri"/>
          <w:color w:val="333333"/>
          <w:highlight w:val="white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B. Los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hechos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q</w:t>
      </w:r>
      <w:r>
        <w:rPr>
          <w:rFonts w:ascii="Calibri" w:eastAsia="Calibri" w:hAnsi="Calibri" w:cs="Calibri"/>
          <w:color w:val="333333"/>
          <w:highlight w:val="white"/>
        </w:rPr>
        <w:t xml:space="preserve">ue se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basa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declaración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incluyendo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nombre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agencia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educativa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local; C. Una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posible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solución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para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problema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; </w:t>
      </w:r>
    </w:p>
    <w:p w14:paraId="144AA538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378"/>
        <w:rPr>
          <w:rFonts w:ascii="Calibri" w:eastAsia="Calibri" w:hAnsi="Calibri" w:cs="Calibri"/>
          <w:color w:val="333333"/>
          <w:highlight w:val="white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D.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firma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del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designado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por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organización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o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individuo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,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así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como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información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contacto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. </w:t>
      </w:r>
    </w:p>
    <w:p w14:paraId="0EB10992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3" w:lineRule="auto"/>
        <w:ind w:left="15" w:right="772" w:firstLine="3"/>
        <w:rPr>
          <w:rFonts w:ascii="Calibri" w:eastAsia="Calibri" w:hAnsi="Calibri" w:cs="Calibri"/>
          <w:color w:val="333333"/>
          <w:highlight w:val="white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demanda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pude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ser tanto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enviada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por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correo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electrónico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a</w:t>
      </w:r>
      <w:r>
        <w:rPr>
          <w:rFonts w:ascii="Calibri" w:eastAsia="Calibri" w:hAnsi="Calibri" w:cs="Calibri"/>
          <w:color w:val="333333"/>
          <w:highlight w:val="white"/>
          <w:u w:val="single"/>
        </w:rPr>
        <w:t xml:space="preserve"> </w:t>
      </w:r>
      <w:r>
        <w:rPr>
          <w:rFonts w:ascii="Calibri" w:eastAsia="Calibri" w:hAnsi="Calibri" w:cs="Calibri"/>
          <w:color w:val="1155CC"/>
          <w:highlight w:val="white"/>
          <w:u w:val="single"/>
        </w:rPr>
        <w:t xml:space="preserve">ldoecommunications@la.gov </w:t>
      </w:r>
      <w:r>
        <w:rPr>
          <w:rFonts w:ascii="Calibri" w:eastAsia="Calibri" w:hAnsi="Calibri" w:cs="Calibri"/>
          <w:color w:val="333333"/>
          <w:highlight w:val="white"/>
        </w:rPr>
        <w:t xml:space="preserve">o por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correo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postal a: </w:t>
      </w:r>
      <w:r>
        <w:rPr>
          <w:rFonts w:ascii="Calibri" w:eastAsia="Calibri" w:hAnsi="Calibri" w:cs="Calibri"/>
          <w:b/>
          <w:color w:val="333333"/>
          <w:highlight w:val="white"/>
        </w:rPr>
        <w:t xml:space="preserve">Louisiana Department of Education </w:t>
      </w:r>
      <w:r>
        <w:rPr>
          <w:rFonts w:ascii="Calibri" w:eastAsia="Calibri" w:hAnsi="Calibri" w:cs="Calibri"/>
          <w:color w:val="333333"/>
          <w:highlight w:val="white"/>
        </w:rPr>
        <w:t xml:space="preserve">Attn: Office of Policy 1201 N. Third Street Baton Rouge, LA 70802 </w:t>
      </w:r>
    </w:p>
    <w:p w14:paraId="38C8F0AB" w14:textId="77777777" w:rsidR="00F9518D" w:rsidRDefault="00DB4E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3" w:lineRule="auto"/>
        <w:ind w:left="10" w:right="227" w:firstLine="8"/>
        <w:rPr>
          <w:rFonts w:ascii="Calibri" w:eastAsia="Calibri" w:hAnsi="Calibri" w:cs="Calibri"/>
          <w:color w:val="333333"/>
          <w:highlight w:val="white"/>
        </w:rPr>
      </w:pPr>
      <w:r>
        <w:rPr>
          <w:rFonts w:ascii="Calibri" w:eastAsia="Calibri" w:hAnsi="Calibri" w:cs="Calibri"/>
          <w:color w:val="333333"/>
          <w:highlight w:val="white"/>
        </w:rPr>
        <w:t xml:space="preserve">El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remitente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será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notificado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cuando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una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demanda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ha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sido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recibida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por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LDOE, y las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demandas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serán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resueltas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dentro </w:t>
      </w:r>
      <w:r>
        <w:rPr>
          <w:rFonts w:ascii="Calibri" w:eastAsia="Calibri" w:hAnsi="Calibri" w:cs="Calibri"/>
          <w:color w:val="333333"/>
        </w:rPr>
        <w:t xml:space="preserve"> </w:t>
      </w:r>
      <w:r>
        <w:rPr>
          <w:rFonts w:ascii="Calibri" w:eastAsia="Calibri" w:hAnsi="Calibri" w:cs="Calibri"/>
          <w:color w:val="333333"/>
          <w:highlight w:val="white"/>
        </w:rPr>
        <w:t>de</w:t>
      </w:r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los 60 días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posteriores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recibida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queja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, 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menos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que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plazo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hay</w:t>
      </w:r>
      <w:r>
        <w:rPr>
          <w:rFonts w:ascii="Calibri" w:eastAsia="Calibri" w:hAnsi="Calibri" w:cs="Calibri"/>
          <w:color w:val="333333"/>
          <w:highlight w:val="white"/>
        </w:rPr>
        <w:t>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sido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extendido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. El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remitente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recibirá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gramStart"/>
      <w:r>
        <w:rPr>
          <w:rFonts w:ascii="Calibri" w:eastAsia="Calibri" w:hAnsi="Calibri" w:cs="Calibri"/>
          <w:color w:val="333333"/>
          <w:highlight w:val="white"/>
        </w:rPr>
        <w:t xml:space="preserve">una </w:t>
      </w:r>
      <w:r>
        <w:rPr>
          <w:rFonts w:ascii="Calibri" w:eastAsia="Calibri" w:hAnsi="Calibri" w:cs="Calibri"/>
          <w:color w:val="333333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lastRenderedPageBreak/>
        <w:t>decisión</w:t>
      </w:r>
      <w:proofErr w:type="spellEnd"/>
      <w:proofErr w:type="gram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escrita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tratando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cada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violación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y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también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será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informado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su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derecho 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requerir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que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Departamento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r>
        <w:rPr>
          <w:rFonts w:ascii="Calibri" w:eastAsia="Calibri" w:hAnsi="Calibri" w:cs="Calibri"/>
          <w:color w:val="333333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Educación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Secretaría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de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Estados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Unidos revise la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decisión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tomada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por </w:t>
      </w:r>
      <w:proofErr w:type="spellStart"/>
      <w:r>
        <w:rPr>
          <w:rFonts w:ascii="Calibri" w:eastAsia="Calibri" w:hAnsi="Calibri" w:cs="Calibri"/>
          <w:color w:val="333333"/>
          <w:highlight w:val="white"/>
        </w:rPr>
        <w:t>el</w:t>
      </w:r>
      <w:proofErr w:type="spellEnd"/>
      <w:r>
        <w:rPr>
          <w:rFonts w:ascii="Calibri" w:eastAsia="Calibri" w:hAnsi="Calibri" w:cs="Calibri"/>
          <w:color w:val="333333"/>
          <w:highlight w:val="white"/>
        </w:rPr>
        <w:t xml:space="preserve"> LDOE.</w:t>
      </w:r>
    </w:p>
    <w:sectPr w:rsidR="00F9518D">
      <w:pgSz w:w="12240" w:h="15840"/>
      <w:pgMar w:top="720" w:right="679" w:bottom="3772" w:left="71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18D"/>
    <w:rsid w:val="00DB4E7B"/>
    <w:rsid w:val="00F9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5F47C"/>
  <w15:docId w15:val="{0E8C8B4D-BB22-48B9-87AC-38CCBD93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JACEY.PRINCE</dc:creator>
  <cp:lastModifiedBy>JACEY</cp:lastModifiedBy>
  <cp:revision>2</cp:revision>
  <dcterms:created xsi:type="dcterms:W3CDTF">2025-08-15T19:42:00Z</dcterms:created>
  <dcterms:modified xsi:type="dcterms:W3CDTF">2025-08-15T19:42:00Z</dcterms:modified>
</cp:coreProperties>
</file>