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mbria Math" w:cs="Cambria Math" w:eastAsia="Cambria Math" w:hAnsi="Cambria Math"/>
          <w:b w:val="1"/>
          <w:sz w:val="32"/>
          <w:szCs w:val="32"/>
          <w:u w:val="single"/>
        </w:rPr>
      </w:pPr>
      <w:r w:rsidDel="00000000" w:rsidR="00000000" w:rsidRPr="00000000">
        <w:rPr>
          <w:rFonts w:ascii="Cambria Math" w:cs="Cambria Math" w:eastAsia="Cambria Math" w:hAnsi="Cambria Math"/>
          <w:b w:val="1"/>
          <w:sz w:val="32"/>
          <w:szCs w:val="32"/>
          <w:u w:val="single"/>
          <w:rtl w:val="0"/>
        </w:rPr>
        <w:t xml:space="preserve">SCHOOL-PARENT COMPACT 2025-2026</w:t>
      </w:r>
      <w:r w:rsidDel="00000000" w:rsidR="00000000" w:rsidRPr="00000000">
        <w:drawing>
          <wp:anchor allowOverlap="1" behindDoc="0" distB="0" distT="0" distL="114300" distR="114300" hidden="0" layoutInCell="1" locked="0" relativeHeight="0" simplePos="0">
            <wp:simplePos x="0" y="0"/>
            <wp:positionH relativeFrom="column">
              <wp:posOffset>622300</wp:posOffset>
            </wp:positionH>
            <wp:positionV relativeFrom="paragraph">
              <wp:posOffset>-266699</wp:posOffset>
            </wp:positionV>
            <wp:extent cx="882650" cy="830168"/>
            <wp:effectExtent b="0" l="0" r="0" t="0"/>
            <wp:wrapNone/>
            <wp:docPr id="103449380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82650" cy="83016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5276850</wp:posOffset>
            </wp:positionH>
            <wp:positionV relativeFrom="paragraph">
              <wp:posOffset>-158749</wp:posOffset>
            </wp:positionV>
            <wp:extent cx="704123" cy="711200"/>
            <wp:effectExtent b="0" l="0" r="0" t="0"/>
            <wp:wrapNone/>
            <wp:docPr id="103449380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04123" cy="711200"/>
                    </a:xfrm>
                    <a:prstGeom prst="rect"/>
                    <a:ln/>
                  </pic:spPr>
                </pic:pic>
              </a:graphicData>
            </a:graphic>
          </wp:anchor>
        </w:drawing>
      </w:r>
    </w:p>
    <w:p w:rsidR="00000000" w:rsidDel="00000000" w:rsidP="00000000" w:rsidRDefault="00000000" w:rsidRPr="00000000" w14:paraId="00000002">
      <w:pPr>
        <w:spacing w:line="276" w:lineRule="auto"/>
        <w:rPr>
          <w:rFonts w:ascii="Cambria Math" w:cs="Cambria Math" w:eastAsia="Cambria Math" w:hAnsi="Cambria Math"/>
          <w:sz w:val="20"/>
          <w:szCs w:val="20"/>
        </w:rPr>
      </w:pPr>
      <w:r w:rsidDel="00000000" w:rsidR="00000000" w:rsidRPr="00000000">
        <w:rPr>
          <w:rtl w:val="0"/>
        </w:rPr>
      </w:r>
    </w:p>
    <w:p w:rsidR="00000000" w:rsidDel="00000000" w:rsidP="00000000" w:rsidRDefault="00000000" w:rsidRPr="00000000" w14:paraId="00000003">
      <w:pPr>
        <w:spacing w:line="276" w:lineRule="auto"/>
        <w:rPr>
          <w:rFonts w:ascii="Cambria Math" w:cs="Cambria Math" w:eastAsia="Cambria Math" w:hAnsi="Cambria Math"/>
          <w:sz w:val="20"/>
          <w:szCs w:val="20"/>
        </w:rPr>
      </w:pPr>
      <w:r w:rsidDel="00000000" w:rsidR="00000000" w:rsidRPr="00000000">
        <w:rPr>
          <w:rFonts w:ascii="Cambria Math" w:cs="Cambria Math" w:eastAsia="Cambria Math" w:hAnsi="Cambria Math"/>
          <w:sz w:val="20"/>
          <w:szCs w:val="20"/>
          <w:rtl w:val="0"/>
        </w:rPr>
        <w:t xml:space="preserve">James S. Deady Middle School 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rsidR="00000000" w:rsidDel="00000000" w:rsidP="00000000" w:rsidRDefault="00000000" w:rsidRPr="00000000" w14:paraId="00000004">
      <w:pPr>
        <w:spacing w:line="276" w:lineRule="auto"/>
        <w:rPr>
          <w:rFonts w:ascii="Cambria Math" w:cs="Cambria Math" w:eastAsia="Cambria Math" w:hAnsi="Cambria Math"/>
          <w:i w:val="1"/>
          <w:sz w:val="22"/>
          <w:szCs w:val="22"/>
        </w:rPr>
      </w:pPr>
      <w:r w:rsidDel="00000000" w:rsidR="00000000" w:rsidRPr="00000000">
        <w:rPr>
          <w:rFonts w:ascii="Cambria Math" w:cs="Cambria Math" w:eastAsia="Cambria Math" w:hAnsi="Cambria Math"/>
          <w:rtl w:val="0"/>
        </w:rPr>
        <w:t xml:space="preserve"> </w:t>
      </w:r>
      <w:r w:rsidDel="00000000" w:rsidR="00000000" w:rsidRPr="00000000">
        <w:rPr>
          <w:rFonts w:ascii="Cambria Math" w:cs="Cambria Math" w:eastAsia="Cambria Math" w:hAnsi="Cambria Math"/>
          <w:i w:val="1"/>
          <w:sz w:val="22"/>
          <w:szCs w:val="22"/>
          <w:rtl w:val="0"/>
        </w:rPr>
        <w:t xml:space="preserve">This school-parent compact is in effect during school year 2025-2026.</w:t>
      </w:r>
    </w:p>
    <w:p w:rsidR="00000000" w:rsidDel="00000000" w:rsidP="00000000" w:rsidRDefault="00000000" w:rsidRPr="00000000" w14:paraId="00000005">
      <w:pPr>
        <w:spacing w:line="276" w:lineRule="auto"/>
        <w:rPr>
          <w:rFonts w:ascii="Cambria Math" w:cs="Cambria Math" w:eastAsia="Cambria Math" w:hAnsi="Cambria Math"/>
          <w:b w:val="1"/>
          <w:i w:val="1"/>
          <w:sz w:val="22"/>
          <w:szCs w:val="22"/>
        </w:rPr>
      </w:pPr>
      <w:r w:rsidDel="00000000" w:rsidR="00000000" w:rsidRPr="00000000">
        <w:rPr>
          <w:rFonts w:ascii="Cambria Math" w:cs="Cambria Math" w:eastAsia="Cambria Math" w:hAnsi="Cambria Math"/>
          <w:b w:val="1"/>
          <w:i w:val="1"/>
          <w:sz w:val="22"/>
          <w:szCs w:val="22"/>
          <w:rtl w:val="0"/>
        </w:rPr>
        <w:t xml:space="preserve">School Responsibilities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1"/>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1"/>
          <w:smallCaps w:val="0"/>
          <w:strike w:val="0"/>
          <w:color w:val="000000"/>
          <w:sz w:val="22"/>
          <w:szCs w:val="22"/>
          <w:u w:val="none"/>
          <w:shd w:fill="auto" w:val="clear"/>
          <w:vertAlign w:val="baseline"/>
          <w:rtl w:val="0"/>
        </w:rPr>
        <w:t xml:space="preserve">Provide high-quality curriculum and instruction in a supportive and effective learning environment that enables the participating children to meet the State’s student academic achievement standards.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1"/>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1"/>
          <w:smallCaps w:val="0"/>
          <w:strike w:val="0"/>
          <w:color w:val="000000"/>
          <w:sz w:val="22"/>
          <w:szCs w:val="22"/>
          <w:u w:val="none"/>
          <w:shd w:fill="auto" w:val="clear"/>
          <w:vertAlign w:val="baseline"/>
          <w:rtl w:val="0"/>
        </w:rPr>
        <w:t xml:space="preserve">Hold parent-teacher conferences as it relates to the individual child’s achievement.</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1"/>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1"/>
          <w:smallCaps w:val="0"/>
          <w:strike w:val="0"/>
          <w:color w:val="000000"/>
          <w:sz w:val="22"/>
          <w:szCs w:val="22"/>
          <w:u w:val="none"/>
          <w:shd w:fill="auto" w:val="clear"/>
          <w:vertAlign w:val="baseline"/>
          <w:rtl w:val="0"/>
        </w:rPr>
        <w:t xml:space="preserve">Provide parents with frequent reports on their children’s progress.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1"/>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1"/>
          <w:smallCaps w:val="0"/>
          <w:strike w:val="0"/>
          <w:color w:val="000000"/>
          <w:sz w:val="22"/>
          <w:szCs w:val="22"/>
          <w:u w:val="none"/>
          <w:shd w:fill="auto" w:val="clear"/>
          <w:vertAlign w:val="baseline"/>
          <w:rtl w:val="0"/>
        </w:rPr>
        <w:t xml:space="preserve">Provide parents reasonable access to staff.</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Cambria Math" w:cs="Cambria Math" w:eastAsia="Cambria Math" w:hAnsi="Cambria Math"/>
          <w:b w:val="0"/>
          <w:i w:val="1"/>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1"/>
          <w:smallCaps w:val="0"/>
          <w:strike w:val="0"/>
          <w:color w:val="000000"/>
          <w:sz w:val="22"/>
          <w:szCs w:val="22"/>
          <w:u w:val="none"/>
          <w:shd w:fill="auto" w:val="clear"/>
          <w:vertAlign w:val="baseline"/>
          <w:rtl w:val="0"/>
        </w:rPr>
        <w:t xml:space="preserve">Provide parents opportunities to volunteer and participate in their child’s class and to observe classroom activities.</w:t>
      </w:r>
    </w:p>
    <w:p w:rsidR="00000000" w:rsidDel="00000000" w:rsidP="00000000" w:rsidRDefault="00000000" w:rsidRPr="00000000" w14:paraId="0000000B">
      <w:pPr>
        <w:spacing w:after="120" w:lineRule="auto"/>
        <w:rPr>
          <w:rFonts w:ascii="Cambria Math" w:cs="Cambria Math" w:eastAsia="Cambria Math" w:hAnsi="Cambria Math"/>
          <w:b w:val="1"/>
          <w:i w:val="1"/>
          <w:sz w:val="22"/>
          <w:szCs w:val="22"/>
        </w:rPr>
      </w:pPr>
      <w:r w:rsidDel="00000000" w:rsidR="00000000" w:rsidRPr="00000000">
        <w:rPr>
          <w:rFonts w:ascii="Cambria Math" w:cs="Cambria Math" w:eastAsia="Cambria Math" w:hAnsi="Cambria Math"/>
          <w:b w:val="1"/>
          <w:i w:val="1"/>
          <w:sz w:val="22"/>
          <w:szCs w:val="22"/>
          <w:rtl w:val="0"/>
        </w:rPr>
        <w:t xml:space="preserve">Parent Pledge:   In order to prepare my child(ren) for higher education, I will…</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Send my child(ren) to school on time every day before 8:30 a.m.</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Make arrangements to ensure my child(ren) remain at school until 4:30 pm</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Allow my child(ren) to go to tutorials when needed and to make the necessary arrangements to have them picked up and/or dropped off on time.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Support Deady Middle School’s discipline policies, procedures, and dress code.</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Make sure my child(ren) is doing their homework and reading 30 minutes every night</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Keep the teacher(s) informed about my child(ren)’s academic progress, health conditions, and life changing events that would affect his/her ability to learn.</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Provide a valid written excuse for my child(ren)’s absences within 3 days</w:t>
      </w:r>
      <w:r w:rsidDel="00000000" w:rsidR="00000000" w:rsidRPr="00000000">
        <w:rPr>
          <w:rFonts w:ascii="Cambria Math" w:cs="Cambria Math" w:eastAsia="Cambria Math" w:hAnsi="Cambria Math"/>
          <w:b w:val="1"/>
          <w:i w:val="0"/>
          <w:smallCaps w:val="0"/>
          <w:strike w:val="0"/>
          <w:color w:val="000000"/>
          <w:sz w:val="22"/>
          <w:szCs w:val="22"/>
          <w:u w:val="none"/>
          <w:shd w:fill="auto" w:val="clear"/>
          <w:vertAlign w:val="baseline"/>
          <w:rtl w:val="0"/>
        </w:rPr>
        <w:t xml:space="preserve"> </w:t>
      </w: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of the absence.</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Encourage and support my child(ren) to be involved in extracurricular activities.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Make sure my contact information is up to date.</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Follow up with my child(ren)’s teacher after every progress report and/or report card.</w:t>
      </w:r>
    </w:p>
    <w:p w:rsidR="00000000" w:rsidDel="00000000" w:rsidP="00000000" w:rsidRDefault="00000000" w:rsidRPr="00000000" w14:paraId="00000016">
      <w:pPr>
        <w:spacing w:after="0" w:lineRule="auto"/>
        <w:rPr>
          <w:rFonts w:ascii="Cambria Math" w:cs="Cambria Math" w:eastAsia="Cambria Math" w:hAnsi="Cambria Math"/>
          <w:b w:val="1"/>
          <w:i w:val="1"/>
          <w:sz w:val="22"/>
          <w:szCs w:val="22"/>
        </w:rPr>
      </w:pPr>
      <w:r w:rsidDel="00000000" w:rsidR="00000000" w:rsidRPr="00000000">
        <w:rPr>
          <w:rFonts w:ascii="Cambria Math" w:cs="Cambria Math" w:eastAsia="Cambria Math" w:hAnsi="Cambria Math"/>
          <w:b w:val="1"/>
          <w:i w:val="1"/>
          <w:sz w:val="22"/>
          <w:szCs w:val="22"/>
          <w:rtl w:val="0"/>
        </w:rPr>
        <w:t xml:space="preserve">Student Pledge: In order for me to be ready for college, I will…</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Be dressed in school uniform at all times unless told otherwise by the school.  See Uniform Flyer.</w:t>
      </w:r>
    </w:p>
    <w:tbl>
      <w:tblPr>
        <w:tblStyle w:val="Table1"/>
        <w:tblW w:w="8270.0" w:type="dxa"/>
        <w:jc w:val="left"/>
        <w:tblInd w:w="1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6"/>
        <w:gridCol w:w="2622"/>
        <w:gridCol w:w="2622"/>
        <w:tblGridChange w:id="0">
          <w:tblGrid>
            <w:gridCol w:w="3026"/>
            <w:gridCol w:w="2622"/>
            <w:gridCol w:w="2622"/>
          </w:tblGrid>
        </w:tblGridChange>
      </w:tblGrid>
      <w:tr>
        <w:trPr>
          <w:cantSplit w:val="0"/>
          <w:trHeight w:val="584" w:hRule="atLeast"/>
          <w:tblHeader w:val="0"/>
        </w:trPr>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center"/>
              <w:rPr>
                <w:rFonts w:ascii="Cambria Math" w:cs="Cambria Math" w:eastAsia="Cambria Math" w:hAnsi="Cambria Math"/>
                <w:b w:val="1"/>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baseline"/>
                <w:rtl w:val="0"/>
              </w:rPr>
              <w:t xml:space="preserve">6</w:t>
            </w: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superscript"/>
                <w:rtl w:val="0"/>
              </w:rPr>
              <w:t xml:space="preserve">th</w:t>
            </w: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baseline"/>
                <w:rtl w:val="0"/>
              </w:rPr>
              <w:t xml:space="preserve"> Grade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544"/>
              </w:tabs>
              <w:spacing w:after="160" w:before="0" w:line="278.00000000000006" w:lineRule="auto"/>
              <w:ind w:left="0" w:right="0" w:firstLine="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Yellow Top</w:t>
            </w:r>
          </w:p>
        </w:tc>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center"/>
              <w:rPr>
                <w:rFonts w:ascii="Cambria Math" w:cs="Cambria Math" w:eastAsia="Cambria Math" w:hAnsi="Cambria Math"/>
                <w:b w:val="1"/>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baseline"/>
                <w:rtl w:val="0"/>
              </w:rPr>
              <w:t xml:space="preserve">7</w:t>
            </w: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superscript"/>
                <w:rtl w:val="0"/>
              </w:rPr>
              <w:t xml:space="preserve">th</w:t>
            </w: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baseline"/>
                <w:rtl w:val="0"/>
              </w:rPr>
              <w:t xml:space="preserve"> Grade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Grey Top</w:t>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center"/>
              <w:rPr>
                <w:rFonts w:ascii="Cambria Math" w:cs="Cambria Math" w:eastAsia="Cambria Math" w:hAnsi="Cambria Math"/>
                <w:b w:val="1"/>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baseline"/>
                <w:rtl w:val="0"/>
              </w:rPr>
              <w:t xml:space="preserve">8</w:t>
            </w: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superscript"/>
                <w:rtl w:val="0"/>
              </w:rPr>
              <w:t xml:space="preserve">th</w:t>
            </w:r>
            <w:r w:rsidDel="00000000" w:rsidR="00000000" w:rsidRPr="00000000">
              <w:rPr>
                <w:rFonts w:ascii="Cambria Math" w:cs="Cambria Math" w:eastAsia="Cambria Math" w:hAnsi="Cambria Math"/>
                <w:b w:val="1"/>
                <w:i w:val="0"/>
                <w:smallCaps w:val="0"/>
                <w:strike w:val="0"/>
                <w:color w:val="000000"/>
                <w:sz w:val="24"/>
                <w:szCs w:val="24"/>
                <w:u w:val="none"/>
                <w:shd w:fill="auto" w:val="clear"/>
                <w:vertAlign w:val="baseline"/>
                <w:rtl w:val="0"/>
              </w:rPr>
              <w:t xml:space="preserve"> Grade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Royal Blue Top</w:t>
            </w:r>
          </w:p>
        </w:tc>
      </w:tr>
      <w:tr>
        <w:trPr>
          <w:cantSplit w:val="0"/>
          <w:trHeight w:val="1691" w:hRule="atLeast"/>
          <w:tblHeader w:val="0"/>
        </w:trPr>
        <w:tc>
          <w:tcPr>
            <w:gridSpan w:val="3"/>
          </w:tcPr>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No headbands or bandanas</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No money pinned on clothing</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No grills (teeth)</w:t>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No earrings for males/ or large hoops for females</w:t>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No slide/ slippers/crocs</w:t>
            </w:r>
          </w:p>
          <w:p w:rsidR="00000000" w:rsidDel="00000000" w:rsidP="00000000" w:rsidRDefault="00000000" w:rsidRPr="00000000" w14:paraId="00000023">
            <w:pPr>
              <w:numPr>
                <w:ilvl w:val="0"/>
                <w:numId w:val="4"/>
              </w:numPr>
              <w:ind w:left="720" w:right="90" w:hanging="360"/>
              <w:rPr>
                <w:rFonts w:ascii="Cambria Math" w:cs="Cambria Math" w:eastAsia="Cambria Math" w:hAnsi="Cambria Math"/>
              </w:rPr>
            </w:pPr>
            <w:r w:rsidDel="00000000" w:rsidR="00000000" w:rsidRPr="00000000">
              <w:rPr>
                <w:rFonts w:ascii="Cambria Math" w:cs="Cambria Math" w:eastAsia="Cambria Math" w:hAnsi="Cambria Math"/>
                <w:rtl w:val="0"/>
              </w:rPr>
              <w:t xml:space="preserve">Jacket hoods should not be over the student’s head inside the building. </w:t>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Clear or mesh backpacks</w:t>
            </w:r>
          </w:p>
        </w:tc>
      </w:tr>
    </w:tbl>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Come to school prepared with my completed homework and with my supplies every day.</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Strive to learn, listen, and grow as an individual.</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Follow all classroom and school rules.</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Not use my cell phone and/or air pods while at school, which includes but not limited to in the cafeteria, during passing periods, and in classrooms.</w:t>
      </w:r>
    </w:p>
    <w:p w:rsidR="00000000" w:rsidDel="00000000" w:rsidP="00000000" w:rsidRDefault="00000000" w:rsidRPr="00000000" w14:paraId="0000002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Students in possession of a phone and/or air pods during the instructional day may be subject to their phone being confiscated by HISD policy.</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Demonstrate respect for self, property, and people. </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Listen and </w:t>
      </w:r>
      <w:r w:rsidDel="00000000" w:rsidR="00000000" w:rsidRPr="00000000">
        <w:rPr>
          <w:rFonts w:ascii="Cambria Math" w:cs="Cambria Math" w:eastAsia="Cambria Math" w:hAnsi="Cambria Math"/>
          <w:sz w:val="22"/>
          <w:szCs w:val="22"/>
          <w:rtl w:val="0"/>
        </w:rPr>
        <w:t xml:space="preserve">follow the</w:t>
      </w: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 instructions/directions of my teacher, faculty, staff members, administrators, and/or any adult on campus.</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Take responsibility for my own actions and my words by being honest.</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Strive to do my best and behave in a way which allows everyone to learn.</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mbria Math" w:cs="Cambria Math" w:eastAsia="Cambria Math" w:hAnsi="Cambria Math"/>
          <w:b w:val="0"/>
          <w:i w:val="0"/>
          <w:smallCaps w:val="0"/>
          <w:strike w:val="0"/>
          <w:color w:val="000000"/>
          <w:sz w:val="22"/>
          <w:szCs w:val="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Encourage my parents to attend at least 4 of the parent meetings held throughout the school year.</w:t>
      </w:r>
    </w:p>
    <w:p w:rsidR="00000000" w:rsidDel="00000000" w:rsidP="00000000" w:rsidRDefault="00000000" w:rsidRPr="00000000" w14:paraId="00000031">
      <w:pPr>
        <w:spacing w:line="276" w:lineRule="auto"/>
        <w:rPr>
          <w:i w:val="1"/>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Cambria"/>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o"/>
      <w:lvlJc w:val="left"/>
      <w:pPr>
        <w:ind w:left="720" w:hanging="360"/>
      </w:pPr>
      <w:rPr>
        <w:rFonts w:ascii="Courier New" w:cs="Courier New" w:eastAsia="Courier New" w:hAnsi="Courier New"/>
      </w:rPr>
    </w:lvl>
    <w:lvl w:ilvl="1">
      <w:start w:val="0"/>
      <w:numFmt w:val="bullet"/>
      <w:lvlText w:val="·"/>
      <w:lvlJc w:val="left"/>
      <w:pPr>
        <w:ind w:left="1440" w:hanging="360"/>
      </w:pPr>
      <w:rPr>
        <w:rFonts w:ascii="Cambria" w:cs="Cambria" w:eastAsia="Cambria" w:hAnsi="Cambria"/>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D08E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D08E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D08E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D08E1"/>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D08E1"/>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4D08E1"/>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D08E1"/>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D08E1"/>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D08E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D08E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D08E1"/>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D08E1"/>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D08E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D08E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D08E1"/>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D08E1"/>
    <w:rPr>
      <w:i w:val="1"/>
      <w:iCs w:val="1"/>
      <w:color w:val="404040" w:themeColor="text1" w:themeTint="0000BF"/>
    </w:rPr>
  </w:style>
  <w:style w:type="paragraph" w:styleId="ListParagraph">
    <w:name w:val="List Paragraph"/>
    <w:basedOn w:val="Normal"/>
    <w:uiPriority w:val="1"/>
    <w:qFormat w:val="1"/>
    <w:rsid w:val="004D08E1"/>
    <w:pPr>
      <w:ind w:left="720"/>
      <w:contextualSpacing w:val="1"/>
    </w:pPr>
  </w:style>
  <w:style w:type="character" w:styleId="IntenseEmphasis">
    <w:name w:val="Intense Emphasis"/>
    <w:basedOn w:val="DefaultParagraphFont"/>
    <w:uiPriority w:val="21"/>
    <w:qFormat w:val="1"/>
    <w:rsid w:val="004D08E1"/>
    <w:rPr>
      <w:i w:val="1"/>
      <w:iCs w:val="1"/>
      <w:color w:val="0f4761" w:themeColor="accent1" w:themeShade="0000BF"/>
    </w:rPr>
  </w:style>
  <w:style w:type="paragraph" w:styleId="IntenseQuote">
    <w:name w:val="Intense Quote"/>
    <w:basedOn w:val="Normal"/>
    <w:next w:val="Normal"/>
    <w:link w:val="IntenseQuoteChar"/>
    <w:uiPriority w:val="30"/>
    <w:qFormat w:val="1"/>
    <w:rsid w:val="004D08E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D08E1"/>
    <w:rPr>
      <w:i w:val="1"/>
      <w:iCs w:val="1"/>
      <w:color w:val="0f4761" w:themeColor="accent1" w:themeShade="0000BF"/>
    </w:rPr>
  </w:style>
  <w:style w:type="character" w:styleId="IntenseReference">
    <w:name w:val="Intense Reference"/>
    <w:basedOn w:val="DefaultParagraphFont"/>
    <w:uiPriority w:val="32"/>
    <w:qFormat w:val="1"/>
    <w:rsid w:val="004D08E1"/>
    <w:rPr>
      <w:b w:val="1"/>
      <w:bCs w:val="1"/>
      <w:smallCaps w:val="1"/>
      <w:color w:val="0f4761" w:themeColor="accent1" w:themeShade="0000BF"/>
      <w:spacing w:val="5"/>
    </w:rPr>
  </w:style>
  <w:style w:type="table" w:styleId="TableGrid">
    <w:name w:val="Table Grid"/>
    <w:basedOn w:val="TableNormal"/>
    <w:uiPriority w:val="39"/>
    <w:rsid w:val="0044207B"/>
    <w:pPr>
      <w:spacing w:after="0" w:line="240" w:lineRule="auto"/>
    </w:pPr>
    <w:rPr>
      <w:kern w:val="0"/>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Esh+VmUL8cnJrkuH00PcGmUaEA==">CgMxLjA4AHIhMWMtdHJ3TjFQemMzalMxaGZnV05hRW1mdnlFYWh6NkpN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2025-08-05T16:21:00Z</dcterms:created>
  <dc:creator>Davis, Tia 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0x010100122050D8EA9DB4418FB7F50B9520BDE3</vt:lpwstr>
  </property>
</Properties>
</file>