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89FF4" w14:textId="401C8C40" w:rsidR="00880556" w:rsidRPr="00CE1A5F" w:rsidRDefault="00EB3527" w:rsidP="00CE1A5F">
      <w:pPr>
        <w:jc w:val="center"/>
        <w:rPr>
          <w:b/>
          <w:bCs/>
          <w:sz w:val="36"/>
          <w:szCs w:val="36"/>
        </w:rPr>
      </w:pPr>
      <w:r w:rsidRPr="00CE1A5F">
        <w:rPr>
          <w:b/>
          <w:bCs/>
          <w:sz w:val="36"/>
          <w:szCs w:val="36"/>
        </w:rPr>
        <w:t>NOTICE TO TAXPAYERS</w:t>
      </w:r>
    </w:p>
    <w:p w14:paraId="223D3AF5" w14:textId="220B9C54" w:rsidR="00EB3527" w:rsidRDefault="00EB3527"/>
    <w:p w14:paraId="3278F565" w14:textId="59129F2C" w:rsidR="00EB3527" w:rsidRDefault="00EB3527">
      <w:r>
        <w:t>Notice is hereby given to taxpayers of the Huntington County Community School Corporation that the proper officers of the Huntington County Community School Corporation will conduct a public hearing on the year 2023 proposed Capital Projects Plan and the Bus Replacement Pan pursuant to IC 20-40-18-6.  Following the public hearing, the proper officers of the Huntington County Community School Corporation may adopt the proposed plans as presented or with revisions.</w:t>
      </w:r>
    </w:p>
    <w:p w14:paraId="3A715199" w14:textId="285422AA" w:rsidR="00EB3527" w:rsidRDefault="00EB3527"/>
    <w:p w14:paraId="3EC2A38F" w14:textId="378AB33D" w:rsidR="00EB3527" w:rsidRDefault="00EB3527">
      <w:r>
        <w:t xml:space="preserve">Complete details of the Capital Projects Plan and the Bus Replacement Plan may be seen by visiting the office of this unit of government at:  </w:t>
      </w:r>
    </w:p>
    <w:p w14:paraId="5F0AFDA8" w14:textId="56DF9719" w:rsidR="00EB3527" w:rsidRDefault="00EB3527">
      <w:r>
        <w:t>1063 East 900 South</w:t>
      </w:r>
    </w:p>
    <w:p w14:paraId="5AB48FF1" w14:textId="340FB320" w:rsidR="00EB3527" w:rsidRDefault="00EB3527">
      <w:r>
        <w:t>Warren Indiana   46792</w:t>
      </w:r>
    </w:p>
    <w:p w14:paraId="0B166C28" w14:textId="0F8B327F" w:rsidR="00EB3527" w:rsidRDefault="00EB3527">
      <w:r>
        <w:t xml:space="preserve">           OR </w:t>
      </w:r>
    </w:p>
    <w:p w14:paraId="6A1CE8D5" w14:textId="152C347A" w:rsidR="00EB3527" w:rsidRDefault="006B1774">
      <w:hyperlink r:id="rId4" w:history="1">
        <w:r w:rsidR="00EB3527" w:rsidRPr="00ED6CE4">
          <w:rPr>
            <w:rStyle w:val="Hyperlink"/>
          </w:rPr>
          <w:t>www.hccsc.k12.in.us</w:t>
        </w:r>
      </w:hyperlink>
    </w:p>
    <w:p w14:paraId="4A42E239" w14:textId="5BE5F5E6" w:rsidR="00EB3527" w:rsidRDefault="00EB3527"/>
    <w:p w14:paraId="201760A2" w14:textId="1CF82949" w:rsidR="00EB3527" w:rsidRDefault="00041500">
      <w:r>
        <w:t xml:space="preserve">Public Hearing Date:    </w:t>
      </w:r>
      <w:r w:rsidR="00155E1E">
        <w:t>Thursday, October 6, 2022</w:t>
      </w:r>
    </w:p>
    <w:p w14:paraId="67B5026E" w14:textId="3708E579" w:rsidR="00041500" w:rsidRDefault="00041500">
      <w:r>
        <w:t>Public Hearing Time:    7:00 p.m.</w:t>
      </w:r>
    </w:p>
    <w:p w14:paraId="6B582454" w14:textId="011C52E4" w:rsidR="00041500" w:rsidRDefault="00041500">
      <w:r>
        <w:t xml:space="preserve">Public Hearing Place:   </w:t>
      </w:r>
      <w:r w:rsidR="00155E1E">
        <w:t xml:space="preserve"> 2201 North Jefferson, St., Huntington, IN  46750</w:t>
      </w:r>
    </w:p>
    <w:p w14:paraId="3B3406FA" w14:textId="55FC6C00" w:rsidR="00041500" w:rsidRDefault="00041500"/>
    <w:p w14:paraId="6320BA69" w14:textId="6623AD49" w:rsidR="00041500" w:rsidRDefault="00041500">
      <w:r>
        <w:t>Taxpayers are invited to attend the meeting for a detailed explanation of the plan and to exercise their rights to be heard on the proposed plan.  If the proposed plan is adopted by resolution, such pla</w:t>
      </w:r>
      <w:r w:rsidR="00CE1A5F">
        <w:t>n</w:t>
      </w:r>
      <w:r>
        <w:t xml:space="preserve"> will be submitted to the Department of Local Government Finance as per IC 20-40-18-6</w:t>
      </w:r>
      <w:r w:rsidR="00CE1A5F">
        <w:t>.</w:t>
      </w:r>
    </w:p>
    <w:sectPr w:rsidR="000415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27"/>
    <w:rsid w:val="00041500"/>
    <w:rsid w:val="000B0812"/>
    <w:rsid w:val="00155E1E"/>
    <w:rsid w:val="006B1774"/>
    <w:rsid w:val="006C059C"/>
    <w:rsid w:val="00CD321C"/>
    <w:rsid w:val="00CE1A5F"/>
    <w:rsid w:val="00EB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C9F91"/>
  <w15:chartTrackingRefBased/>
  <w15:docId w15:val="{3195EFB7-49D3-4056-8180-63D3DE199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35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35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hccsc.k12.in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Monroe</dc:creator>
  <cp:keywords/>
  <dc:description/>
  <cp:lastModifiedBy>Rebecca Monroe</cp:lastModifiedBy>
  <cp:revision>2</cp:revision>
  <dcterms:created xsi:type="dcterms:W3CDTF">2022-09-22T15:02:00Z</dcterms:created>
  <dcterms:modified xsi:type="dcterms:W3CDTF">2022-09-22T15:02:00Z</dcterms:modified>
</cp:coreProperties>
</file>