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02A3C" w14:textId="3ACA7AA6" w:rsidR="008A32E3" w:rsidRPr="006C23CA" w:rsidRDefault="008A32E3" w:rsidP="64ED0CF3">
      <w:pPr>
        <w:autoSpaceDE w:val="0"/>
        <w:autoSpaceDN w:val="0"/>
        <w:adjustRightInd w:val="0"/>
        <w:jc w:val="center"/>
        <w:rPr>
          <w:rFonts w:ascii="Tahoma" w:eastAsia="Tahoma" w:hAnsi="Tahoma" w:cs="Tahoma"/>
          <w:b/>
          <w:bCs/>
          <w:sz w:val="36"/>
          <w:szCs w:val="36"/>
        </w:rPr>
      </w:pPr>
      <w:r w:rsidRPr="4557BE53">
        <w:rPr>
          <w:rFonts w:ascii="Tahoma" w:eastAsia="Tahoma" w:hAnsi="Tahoma" w:cs="Tahoma"/>
          <w:b/>
          <w:bCs/>
          <w:color w:val="000000" w:themeColor="text1"/>
          <w:sz w:val="40"/>
          <w:szCs w:val="40"/>
        </w:rPr>
        <w:t>Wichita High School South</w:t>
      </w:r>
    </w:p>
    <w:p w14:paraId="5820FA2A" w14:textId="77777777" w:rsidR="008A32E3" w:rsidRPr="006C23CA" w:rsidRDefault="008A32E3" w:rsidP="64ED0CF3">
      <w:pPr>
        <w:autoSpaceDE w:val="0"/>
        <w:autoSpaceDN w:val="0"/>
        <w:adjustRightInd w:val="0"/>
        <w:jc w:val="center"/>
        <w:rPr>
          <w:rFonts w:ascii="Tahoma" w:eastAsia="Tahoma" w:hAnsi="Tahoma" w:cs="Tahoma"/>
        </w:rPr>
      </w:pPr>
      <w:r w:rsidRPr="64ED0CF3">
        <w:rPr>
          <w:rFonts w:ascii="Tahoma" w:eastAsia="Tahoma" w:hAnsi="Tahoma" w:cs="Tahoma"/>
        </w:rPr>
        <w:t>701 West 33rd Street South</w:t>
      </w:r>
    </w:p>
    <w:p w14:paraId="042A0A35" w14:textId="74220E80" w:rsidR="008A32E3" w:rsidRDefault="008A32E3" w:rsidP="64ED0CF3">
      <w:pPr>
        <w:jc w:val="center"/>
        <w:rPr>
          <w:rFonts w:ascii="Tahoma" w:eastAsia="Tahoma" w:hAnsi="Tahoma" w:cs="Tahoma"/>
        </w:rPr>
      </w:pPr>
      <w:r w:rsidRPr="64ED0CF3">
        <w:rPr>
          <w:rFonts w:ascii="Tahoma" w:eastAsia="Tahoma" w:hAnsi="Tahoma" w:cs="Tahoma"/>
        </w:rPr>
        <w:t>Wichita, KS  67217-3418</w:t>
      </w:r>
    </w:p>
    <w:p w14:paraId="599334BE" w14:textId="7F5B3AC1" w:rsidR="008A32E3" w:rsidRDefault="008A32E3" w:rsidP="64ED0CF3">
      <w:pPr>
        <w:jc w:val="center"/>
        <w:rPr>
          <w:rFonts w:ascii="Tahoma" w:eastAsia="Tahoma" w:hAnsi="Tahoma" w:cs="Tahoma"/>
        </w:rPr>
      </w:pPr>
    </w:p>
    <w:p w14:paraId="69EA073B" w14:textId="77777777" w:rsidR="008A32E3" w:rsidRPr="006C23CA" w:rsidRDefault="008A32E3" w:rsidP="64ED0CF3">
      <w:pPr>
        <w:jc w:val="center"/>
        <w:rPr>
          <w:rFonts w:ascii="Tahoma" w:eastAsia="Tahoma" w:hAnsi="Tahoma" w:cs="Tahoma"/>
        </w:rPr>
      </w:pPr>
    </w:p>
    <w:p w14:paraId="76E9E2CD" w14:textId="27F1D49C" w:rsidR="00657BF7" w:rsidRPr="00160381" w:rsidRDefault="008A32E3" w:rsidP="64ED0CF3">
      <w:pPr>
        <w:jc w:val="center"/>
        <w:rPr>
          <w:rFonts w:ascii="Tahoma" w:eastAsia="Tahoma" w:hAnsi="Tahoma" w:cs="Tahoma"/>
          <w:b/>
          <w:bCs/>
          <w:sz w:val="72"/>
          <w:szCs w:val="72"/>
        </w:rPr>
      </w:pPr>
      <w:r w:rsidRPr="64ED0CF3">
        <w:rPr>
          <w:rFonts w:ascii="Tahoma" w:eastAsia="Tahoma" w:hAnsi="Tahoma" w:cs="Tahoma"/>
          <w:b/>
          <w:bCs/>
          <w:sz w:val="72"/>
          <w:szCs w:val="72"/>
        </w:rPr>
        <w:t>STUDENT RESOURCES</w:t>
      </w:r>
    </w:p>
    <w:p w14:paraId="05AEDCDE" w14:textId="3B1423AD" w:rsidR="00282E4F" w:rsidRPr="008A32E3" w:rsidRDefault="0057338E" w:rsidP="64ED0CF3">
      <w:pPr>
        <w:jc w:val="center"/>
        <w:rPr>
          <w:rFonts w:ascii="Tahoma" w:eastAsia="Tahoma" w:hAnsi="Tahoma" w:cs="Tahoma"/>
          <w:b/>
          <w:bCs/>
          <w:sz w:val="96"/>
          <w:szCs w:val="96"/>
        </w:rPr>
      </w:pPr>
      <w:r w:rsidRPr="64ED0CF3">
        <w:rPr>
          <w:rFonts w:ascii="Tahoma" w:eastAsia="Tahoma" w:hAnsi="Tahoma" w:cs="Tahoma"/>
          <w:b/>
          <w:bCs/>
          <w:sz w:val="96"/>
          <w:szCs w:val="96"/>
        </w:rPr>
        <w:t>202</w:t>
      </w:r>
      <w:r w:rsidR="00487027" w:rsidRPr="64ED0CF3">
        <w:rPr>
          <w:rFonts w:ascii="Tahoma" w:eastAsia="Tahoma" w:hAnsi="Tahoma" w:cs="Tahoma"/>
          <w:b/>
          <w:bCs/>
          <w:sz w:val="96"/>
          <w:szCs w:val="96"/>
        </w:rPr>
        <w:t>5</w:t>
      </w:r>
      <w:r w:rsidRPr="64ED0CF3">
        <w:rPr>
          <w:rFonts w:ascii="Tahoma" w:eastAsia="Tahoma" w:hAnsi="Tahoma" w:cs="Tahoma"/>
          <w:b/>
          <w:bCs/>
          <w:sz w:val="96"/>
          <w:szCs w:val="96"/>
        </w:rPr>
        <w:t>-202</w:t>
      </w:r>
      <w:r w:rsidR="00487027" w:rsidRPr="64ED0CF3">
        <w:rPr>
          <w:rFonts w:ascii="Tahoma" w:eastAsia="Tahoma" w:hAnsi="Tahoma" w:cs="Tahoma"/>
          <w:b/>
          <w:bCs/>
          <w:sz w:val="96"/>
          <w:szCs w:val="96"/>
        </w:rPr>
        <w:t>6</w:t>
      </w:r>
    </w:p>
    <w:p w14:paraId="205BF702" w14:textId="77777777" w:rsidR="00282E4F" w:rsidRPr="006C23CA" w:rsidRDefault="00282E4F" w:rsidP="007819D0">
      <w:pPr>
        <w:jc w:val="center"/>
        <w:rPr>
          <w:rFonts w:ascii="Arial" w:hAnsi="Arial" w:cs="Arial"/>
          <w:b/>
          <w:sz w:val="32"/>
          <w:szCs w:val="32"/>
        </w:rPr>
      </w:pPr>
    </w:p>
    <w:p w14:paraId="031FD0B6" w14:textId="77777777" w:rsidR="00282E4F" w:rsidRPr="006C23CA" w:rsidRDefault="00282E4F" w:rsidP="007819D0">
      <w:pPr>
        <w:jc w:val="center"/>
        <w:rPr>
          <w:rFonts w:ascii="Arial" w:hAnsi="Arial" w:cs="Arial"/>
          <w:b/>
          <w:sz w:val="32"/>
          <w:szCs w:val="32"/>
        </w:rPr>
      </w:pPr>
    </w:p>
    <w:sdt>
      <w:sdtPr>
        <w:rPr>
          <w:rFonts w:ascii="Tahoma" w:eastAsia="Tahoma" w:hAnsi="Tahoma" w:cs="Tahoma"/>
          <w:b/>
          <w:bCs/>
          <w:sz w:val="32"/>
          <w:szCs w:val="32"/>
        </w:rPr>
        <w:id w:val="-1337688329"/>
        <w:docPartObj>
          <w:docPartGallery w:val="Watermarks"/>
        </w:docPartObj>
      </w:sdtPr>
      <w:sdtEndPr/>
      <w:sdtContent>
        <w:p w14:paraId="76968671" w14:textId="34EF3720" w:rsidR="008F7D3B" w:rsidRPr="006C23CA" w:rsidRDefault="008A32E3" w:rsidP="64ED0CF3">
          <w:pPr>
            <w:jc w:val="center"/>
            <w:rPr>
              <w:rFonts w:ascii="Tahoma" w:eastAsia="Tahoma" w:hAnsi="Tahoma" w:cs="Tahoma"/>
              <w:b/>
              <w:bCs/>
              <w:sz w:val="32"/>
              <w:szCs w:val="32"/>
            </w:rPr>
          </w:pPr>
          <w:r w:rsidRPr="008A32E3">
            <w:rPr>
              <w:rFonts w:ascii="Arial" w:hAnsi="Arial" w:cs="Arial"/>
              <w:b/>
              <w:noProof/>
              <w:sz w:val="32"/>
              <w:szCs w:val="32"/>
            </w:rPr>
            <w:drawing>
              <wp:anchor distT="0" distB="0" distL="114300" distR="114300" simplePos="0" relativeHeight="251658245" behindDoc="1" locked="0" layoutInCell="0" allowOverlap="1" wp14:anchorId="3B19CCD3" wp14:editId="0FACB576">
                <wp:simplePos x="0" y="0"/>
                <wp:positionH relativeFrom="margin">
                  <wp:align>center</wp:align>
                </wp:positionH>
                <wp:positionV relativeFrom="margin">
                  <wp:align>center</wp:align>
                </wp:positionV>
                <wp:extent cx="5938520" cy="4608830"/>
                <wp:effectExtent l="0" t="0" r="508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401002875"/>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5938520" cy="4608830"/>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14:paraId="07B0A354" w14:textId="77777777" w:rsidR="008F7D3B" w:rsidRPr="006C23CA" w:rsidRDefault="008F7D3B" w:rsidP="64ED0CF3">
      <w:pPr>
        <w:jc w:val="center"/>
        <w:rPr>
          <w:rFonts w:ascii="Tahoma" w:eastAsia="Tahoma" w:hAnsi="Tahoma" w:cs="Tahoma"/>
          <w:b/>
          <w:bCs/>
          <w:sz w:val="32"/>
          <w:szCs w:val="32"/>
        </w:rPr>
      </w:pPr>
    </w:p>
    <w:p w14:paraId="4F31DF38" w14:textId="77777777" w:rsidR="008A32E3" w:rsidRDefault="008F7D3B" w:rsidP="64ED0CF3">
      <w:pPr>
        <w:jc w:val="center"/>
        <w:rPr>
          <w:rFonts w:ascii="Tahoma" w:eastAsia="Tahoma" w:hAnsi="Tahoma" w:cs="Tahoma"/>
          <w:b/>
          <w:bCs/>
          <w:sz w:val="32"/>
          <w:szCs w:val="32"/>
        </w:rPr>
      </w:pPr>
      <w:r w:rsidRPr="64ED0CF3">
        <w:rPr>
          <w:rFonts w:ascii="Tahoma" w:eastAsia="Tahoma" w:hAnsi="Tahoma" w:cs="Tahoma"/>
          <w:b/>
          <w:bCs/>
          <w:sz w:val="32"/>
          <w:szCs w:val="32"/>
        </w:rPr>
        <w:t xml:space="preserve">To engage students in a challenging curriculum </w:t>
      </w:r>
    </w:p>
    <w:p w14:paraId="45A4387A" w14:textId="77777777" w:rsidR="008A32E3" w:rsidRDefault="008F7D3B" w:rsidP="64ED0CF3">
      <w:pPr>
        <w:jc w:val="center"/>
        <w:rPr>
          <w:rFonts w:ascii="Tahoma" w:eastAsia="Tahoma" w:hAnsi="Tahoma" w:cs="Tahoma"/>
          <w:b/>
          <w:bCs/>
          <w:sz w:val="32"/>
          <w:szCs w:val="32"/>
        </w:rPr>
      </w:pPr>
      <w:r w:rsidRPr="64ED0CF3">
        <w:rPr>
          <w:rFonts w:ascii="Tahoma" w:eastAsia="Tahoma" w:hAnsi="Tahoma" w:cs="Tahoma"/>
          <w:b/>
          <w:bCs/>
          <w:sz w:val="32"/>
          <w:szCs w:val="32"/>
        </w:rPr>
        <w:t>so that they will become responsible</w:t>
      </w:r>
      <w:r w:rsidR="008A32E3" w:rsidRPr="64ED0CF3">
        <w:rPr>
          <w:rFonts w:ascii="Tahoma" w:eastAsia="Tahoma" w:hAnsi="Tahoma" w:cs="Tahoma"/>
          <w:b/>
          <w:bCs/>
          <w:sz w:val="32"/>
          <w:szCs w:val="32"/>
        </w:rPr>
        <w:t xml:space="preserve"> and</w:t>
      </w:r>
    </w:p>
    <w:p w14:paraId="479C69BB" w14:textId="77777777" w:rsidR="008A32E3" w:rsidRDefault="008F7D3B" w:rsidP="64ED0CF3">
      <w:pPr>
        <w:jc w:val="center"/>
        <w:rPr>
          <w:rFonts w:ascii="Tahoma" w:eastAsia="Tahoma" w:hAnsi="Tahoma" w:cs="Tahoma"/>
          <w:b/>
          <w:bCs/>
          <w:sz w:val="32"/>
          <w:szCs w:val="32"/>
        </w:rPr>
      </w:pPr>
      <w:r w:rsidRPr="64ED0CF3">
        <w:rPr>
          <w:rFonts w:ascii="Tahoma" w:eastAsia="Tahoma" w:hAnsi="Tahoma" w:cs="Tahoma"/>
          <w:b/>
          <w:bCs/>
          <w:sz w:val="32"/>
          <w:szCs w:val="32"/>
        </w:rPr>
        <w:t xml:space="preserve">productive citizens who value differences </w:t>
      </w:r>
    </w:p>
    <w:p w14:paraId="43D4DB38" w14:textId="4817797C" w:rsidR="008F7D3B" w:rsidRPr="008A32E3" w:rsidRDefault="008F7D3B" w:rsidP="64ED0CF3">
      <w:pPr>
        <w:jc w:val="center"/>
        <w:rPr>
          <w:rFonts w:ascii="Tahoma" w:eastAsia="Tahoma" w:hAnsi="Tahoma" w:cs="Tahoma"/>
          <w:b/>
          <w:bCs/>
          <w:sz w:val="32"/>
          <w:szCs w:val="32"/>
        </w:rPr>
      </w:pPr>
      <w:r w:rsidRPr="64ED0CF3">
        <w:rPr>
          <w:rFonts w:ascii="Tahoma" w:eastAsia="Tahoma" w:hAnsi="Tahoma" w:cs="Tahoma"/>
          <w:b/>
          <w:bCs/>
          <w:sz w:val="32"/>
          <w:szCs w:val="32"/>
        </w:rPr>
        <w:t xml:space="preserve">and </w:t>
      </w:r>
      <w:r w:rsidR="00B03399" w:rsidRPr="64ED0CF3">
        <w:rPr>
          <w:rFonts w:ascii="Tahoma" w:eastAsia="Tahoma" w:hAnsi="Tahoma" w:cs="Tahoma"/>
          <w:b/>
          <w:bCs/>
          <w:sz w:val="32"/>
          <w:szCs w:val="32"/>
        </w:rPr>
        <w:t>succeed in</w:t>
      </w:r>
      <w:r w:rsidRPr="64ED0CF3">
        <w:rPr>
          <w:rFonts w:ascii="Tahoma" w:eastAsia="Tahoma" w:hAnsi="Tahoma" w:cs="Tahoma"/>
          <w:b/>
          <w:bCs/>
          <w:sz w:val="32"/>
          <w:szCs w:val="32"/>
        </w:rPr>
        <w:t xml:space="preserve"> a changing world.</w:t>
      </w:r>
    </w:p>
    <w:p w14:paraId="57EADC9E" w14:textId="77777777" w:rsidR="008F7D3B" w:rsidRPr="006C23CA" w:rsidRDefault="008F7D3B" w:rsidP="64ED0CF3">
      <w:pPr>
        <w:jc w:val="center"/>
        <w:rPr>
          <w:rFonts w:ascii="Tahoma" w:eastAsia="Tahoma" w:hAnsi="Tahoma" w:cs="Tahoma"/>
          <w:sz w:val="26"/>
          <w:szCs w:val="26"/>
        </w:rPr>
      </w:pPr>
    </w:p>
    <w:p w14:paraId="681E7B1A" w14:textId="77777777" w:rsidR="008F7D3B" w:rsidRPr="006C23CA" w:rsidRDefault="008F7D3B" w:rsidP="64ED0CF3">
      <w:pPr>
        <w:jc w:val="center"/>
        <w:rPr>
          <w:rFonts w:ascii="Tahoma" w:eastAsia="Tahoma" w:hAnsi="Tahoma" w:cs="Tahoma"/>
          <w:sz w:val="26"/>
          <w:szCs w:val="26"/>
        </w:rPr>
      </w:pPr>
    </w:p>
    <w:p w14:paraId="57AC040F" w14:textId="77777777" w:rsidR="008F7D3B" w:rsidRPr="006C23CA" w:rsidRDefault="008F7D3B" w:rsidP="64ED0CF3">
      <w:pPr>
        <w:jc w:val="center"/>
        <w:rPr>
          <w:rFonts w:ascii="Tahoma" w:eastAsia="Tahoma" w:hAnsi="Tahoma" w:cs="Tahoma"/>
        </w:rPr>
      </w:pPr>
    </w:p>
    <w:p w14:paraId="7D24954D" w14:textId="77777777" w:rsidR="008F7D3B" w:rsidRPr="008A32E3" w:rsidRDefault="008F7D3B" w:rsidP="64ED0CF3">
      <w:pPr>
        <w:jc w:val="center"/>
        <w:rPr>
          <w:rFonts w:ascii="Tahoma" w:eastAsia="Tahoma" w:hAnsi="Tahoma" w:cs="Tahoma"/>
        </w:rPr>
      </w:pPr>
    </w:p>
    <w:p w14:paraId="7F80B3B7" w14:textId="142ED494" w:rsidR="008F7D3B" w:rsidRPr="008A32E3" w:rsidRDefault="008A32E3" w:rsidP="64ED0CF3">
      <w:pPr>
        <w:autoSpaceDE w:val="0"/>
        <w:autoSpaceDN w:val="0"/>
        <w:adjustRightInd w:val="0"/>
        <w:ind w:right="144"/>
        <w:jc w:val="center"/>
        <w:rPr>
          <w:rFonts w:ascii="Tahoma" w:eastAsia="Tahoma" w:hAnsi="Tahoma" w:cs="Tahoma"/>
          <w:b/>
          <w:bCs/>
          <w:sz w:val="36"/>
          <w:szCs w:val="36"/>
        </w:rPr>
      </w:pPr>
      <w:r w:rsidRPr="64ED0CF3">
        <w:rPr>
          <w:rFonts w:ascii="Tahoma" w:eastAsia="Tahoma" w:hAnsi="Tahoma" w:cs="Tahoma"/>
          <w:b/>
          <w:bCs/>
          <w:sz w:val="36"/>
          <w:szCs w:val="36"/>
        </w:rPr>
        <w:t>ALMA MATER</w:t>
      </w:r>
    </w:p>
    <w:p w14:paraId="077B605B" w14:textId="77777777" w:rsidR="008F7D3B" w:rsidRPr="008A32E3" w:rsidRDefault="008F7D3B" w:rsidP="64ED0CF3">
      <w:pPr>
        <w:autoSpaceDE w:val="0"/>
        <w:autoSpaceDN w:val="0"/>
        <w:adjustRightInd w:val="0"/>
        <w:ind w:right="144"/>
        <w:jc w:val="center"/>
        <w:rPr>
          <w:rFonts w:ascii="Tahoma" w:eastAsia="Tahoma" w:hAnsi="Tahoma" w:cs="Tahoma"/>
          <w:sz w:val="28"/>
          <w:szCs w:val="28"/>
        </w:rPr>
      </w:pPr>
    </w:p>
    <w:p w14:paraId="232C33B0" w14:textId="3FB44B04" w:rsidR="008F7D3B" w:rsidRPr="008A32E3" w:rsidRDefault="008F7D3B"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Hail to thee, our Alma Mater</w:t>
      </w:r>
    </w:p>
    <w:p w14:paraId="71C7BC5A" w14:textId="01BB4B44" w:rsidR="008F7D3B" w:rsidRPr="008A32E3" w:rsidRDefault="008F7D3B"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Hail to thee, South High</w:t>
      </w:r>
      <w:r w:rsidR="008A32E3" w:rsidRPr="64ED0CF3">
        <w:rPr>
          <w:rFonts w:ascii="Tahoma" w:eastAsia="Tahoma" w:hAnsi="Tahoma" w:cs="Tahoma"/>
          <w:b/>
          <w:bCs/>
          <w:sz w:val="32"/>
          <w:szCs w:val="32"/>
        </w:rPr>
        <w:t>.</w:t>
      </w:r>
    </w:p>
    <w:p w14:paraId="1691CB99" w14:textId="6ED7ADD2" w:rsidR="008F7D3B" w:rsidRPr="008A32E3" w:rsidRDefault="008F7D3B"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We will sing and laud her praises</w:t>
      </w:r>
    </w:p>
    <w:p w14:paraId="2A190521" w14:textId="77777777" w:rsidR="008A32E3" w:rsidRPr="008A32E3" w:rsidRDefault="008F7D3B"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Ever to the sky.</w:t>
      </w:r>
    </w:p>
    <w:p w14:paraId="4339074A" w14:textId="6BE16582" w:rsidR="008A32E3" w:rsidRPr="008A32E3" w:rsidRDefault="008A32E3"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Lift the chorus, speed it onward</w:t>
      </w:r>
    </w:p>
    <w:p w14:paraId="1AAE826B" w14:textId="63343A48" w:rsidR="008A32E3" w:rsidRPr="008A32E3" w:rsidRDefault="008A32E3"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Over hill and vale.</w:t>
      </w:r>
    </w:p>
    <w:p w14:paraId="5BB13F8C" w14:textId="65ACC0A2" w:rsidR="008A32E3" w:rsidRPr="008A32E3" w:rsidRDefault="008A32E3" w:rsidP="007819D0">
      <w:pPr>
        <w:autoSpaceDE w:val="0"/>
        <w:autoSpaceDN w:val="0"/>
        <w:adjustRightInd w:val="0"/>
        <w:ind w:right="144"/>
        <w:jc w:val="center"/>
        <w:rPr>
          <w:rFonts w:ascii="Tahoma" w:eastAsia="Tahoma" w:hAnsi="Tahoma" w:cs="Tahoma"/>
          <w:b/>
          <w:sz w:val="32"/>
          <w:szCs w:val="32"/>
        </w:rPr>
      </w:pPr>
      <w:r w:rsidRPr="1D3D8949">
        <w:rPr>
          <w:rFonts w:ascii="Tahoma" w:eastAsia="Tahoma" w:hAnsi="Tahoma" w:cs="Tahoma"/>
          <w:b/>
          <w:sz w:val="32"/>
          <w:szCs w:val="32"/>
        </w:rPr>
        <w:t>Hail to thee, our Alma Mater</w:t>
      </w:r>
    </w:p>
    <w:p w14:paraId="723C6CA5" w14:textId="225CC2FE" w:rsidR="008F7D3B" w:rsidRPr="008A32E3" w:rsidRDefault="007F77BF" w:rsidP="007819D0">
      <w:pPr>
        <w:autoSpaceDE w:val="0"/>
        <w:autoSpaceDN w:val="0"/>
        <w:adjustRightInd w:val="0"/>
        <w:ind w:right="144"/>
        <w:jc w:val="center"/>
        <w:rPr>
          <w:rFonts w:ascii="Tahoma" w:eastAsia="Tahoma" w:hAnsi="Tahoma" w:cs="Tahoma"/>
          <w:b/>
          <w:sz w:val="32"/>
          <w:szCs w:val="32"/>
        </w:rPr>
      </w:pPr>
      <w:r w:rsidRPr="4557BE53">
        <w:rPr>
          <w:rFonts w:ascii="Tahoma" w:eastAsia="Tahoma" w:hAnsi="Tahoma" w:cs="Tahoma"/>
          <w:b/>
          <w:bCs/>
          <w:sz w:val="32"/>
          <w:szCs w:val="32"/>
        </w:rPr>
        <w:t>Hail to South, all Hail.</w:t>
      </w:r>
    </w:p>
    <w:p w14:paraId="7AAE903C" w14:textId="48F9875A" w:rsidR="4557BE53" w:rsidRDefault="4557BE53" w:rsidP="4557BE53">
      <w:pPr>
        <w:ind w:right="144"/>
        <w:jc w:val="center"/>
        <w:rPr>
          <w:rFonts w:ascii="Tahoma" w:eastAsia="Tahoma" w:hAnsi="Tahoma" w:cs="Tahoma"/>
          <w:b/>
          <w:bCs/>
          <w:sz w:val="32"/>
          <w:szCs w:val="32"/>
        </w:rPr>
      </w:pPr>
    </w:p>
    <w:p w14:paraId="1D8A1BC7" w14:textId="77777777" w:rsidR="000924D7" w:rsidRDefault="000924D7" w:rsidP="4557BE53">
      <w:pPr>
        <w:ind w:right="144"/>
        <w:jc w:val="center"/>
        <w:rPr>
          <w:rFonts w:ascii="Tahoma" w:eastAsia="Tahoma" w:hAnsi="Tahoma" w:cs="Tahoma"/>
          <w:b/>
          <w:bCs/>
          <w:sz w:val="32"/>
          <w:szCs w:val="32"/>
        </w:rPr>
      </w:pPr>
    </w:p>
    <w:p w14:paraId="153D40CD" w14:textId="77777777" w:rsidR="000924D7" w:rsidRDefault="000924D7" w:rsidP="4557BE53">
      <w:pPr>
        <w:ind w:right="144"/>
        <w:jc w:val="center"/>
        <w:rPr>
          <w:rFonts w:ascii="Tahoma" w:eastAsia="Tahoma" w:hAnsi="Tahoma" w:cs="Tahoma"/>
          <w:b/>
          <w:bCs/>
          <w:sz w:val="32"/>
          <w:szCs w:val="32"/>
        </w:rPr>
      </w:pPr>
    </w:p>
    <w:p w14:paraId="1320DB66" w14:textId="77777777" w:rsidR="008F7D3B" w:rsidRPr="006C23CA" w:rsidRDefault="008F7D3B" w:rsidP="007819D0">
      <w:pPr>
        <w:autoSpaceDE w:val="0"/>
        <w:autoSpaceDN w:val="0"/>
        <w:adjustRightInd w:val="0"/>
        <w:ind w:right="144"/>
        <w:rPr>
          <w:rFonts w:ascii="Arial" w:hAnsi="Arial" w:cs="Arial"/>
          <w:i/>
          <w:iCs/>
          <w:sz w:val="16"/>
          <w:szCs w:val="16"/>
        </w:rPr>
      </w:pPr>
    </w:p>
    <w:p w14:paraId="530EB008" w14:textId="5E391FC0" w:rsidR="003B6962" w:rsidRPr="004825A9" w:rsidRDefault="003B6962" w:rsidP="64ED0CF3">
      <w:pPr>
        <w:jc w:val="center"/>
        <w:rPr>
          <w:rFonts w:ascii="Tahoma" w:eastAsia="Tahoma" w:hAnsi="Tahoma" w:cs="Tahoma"/>
          <w:b/>
          <w:bCs/>
          <w:caps/>
          <w:color w:val="FF0000"/>
          <w:sz w:val="56"/>
          <w:szCs w:val="56"/>
        </w:rPr>
      </w:pPr>
      <w:bookmarkStart w:id="0" w:name="_Hlk205195526"/>
      <w:r w:rsidRPr="64ED0CF3">
        <w:rPr>
          <w:rFonts w:ascii="Tahoma" w:eastAsia="Tahoma" w:hAnsi="Tahoma" w:cs="Tahoma"/>
          <w:b/>
          <w:bCs/>
          <w:color w:val="FF0000"/>
          <w:sz w:val="56"/>
          <w:szCs w:val="56"/>
        </w:rPr>
        <w:lastRenderedPageBreak/>
        <w:t>SOUTH HIGH SCHOOL</w:t>
      </w:r>
    </w:p>
    <w:bookmarkEnd w:id="0"/>
    <w:p w14:paraId="75840BCE" w14:textId="7C28CCE9" w:rsidR="003B6962" w:rsidRPr="004825A9" w:rsidRDefault="003B6962" w:rsidP="64ED0CF3">
      <w:pPr>
        <w:jc w:val="center"/>
        <w:rPr>
          <w:rFonts w:ascii="Tahoma" w:eastAsia="Tahoma" w:hAnsi="Tahoma" w:cs="Tahoma"/>
          <w:b/>
          <w:bCs/>
          <w:caps/>
          <w:color w:val="0000FF"/>
          <w:sz w:val="56"/>
          <w:szCs w:val="56"/>
        </w:rPr>
      </w:pPr>
      <w:r w:rsidRPr="64ED0CF3">
        <w:rPr>
          <w:rFonts w:ascii="Tahoma" w:eastAsia="Tahoma" w:hAnsi="Tahoma" w:cs="Tahoma"/>
          <w:b/>
          <w:bCs/>
          <w:color w:val="0000FF"/>
          <w:sz w:val="56"/>
          <w:szCs w:val="56"/>
        </w:rPr>
        <w:t>Bell Schedule</w:t>
      </w:r>
      <w:sdt>
        <w:sdtPr>
          <w:rPr>
            <w:rFonts w:ascii="Tahoma" w:eastAsia="Tahoma" w:hAnsi="Tahoma" w:cs="Tahoma"/>
            <w:b/>
            <w:bCs/>
            <w:color w:val="0000FF"/>
            <w:sz w:val="56"/>
            <w:szCs w:val="56"/>
          </w:rPr>
          <w:id w:val="-2003580806"/>
          <w:docPartObj>
            <w:docPartGallery w:val="Watermarks"/>
          </w:docPartObj>
        </w:sdtPr>
        <w:sdtEndPr/>
        <w:sdtContent>
          <w:r w:rsidR="00D85815" w:rsidRPr="00D85815">
            <w:rPr>
              <w:rFonts w:ascii="Century Gothic" w:hAnsi="Century Gothic"/>
              <w:b/>
              <w:bCs/>
              <w:noProof/>
              <w:color w:val="0000FF"/>
              <w:sz w:val="56"/>
              <w:szCs w:val="56"/>
            </w:rPr>
            <w:drawing>
              <wp:anchor distT="0" distB="0" distL="114300" distR="114300" simplePos="0" relativeHeight="251658246" behindDoc="1" locked="0" layoutInCell="0" allowOverlap="1" wp14:anchorId="08D75717" wp14:editId="779FBC5E">
                <wp:simplePos x="0" y="0"/>
                <wp:positionH relativeFrom="margin">
                  <wp:align>center</wp:align>
                </wp:positionH>
                <wp:positionV relativeFrom="margin">
                  <wp:align>center</wp:align>
                </wp:positionV>
                <wp:extent cx="5938520" cy="4608830"/>
                <wp:effectExtent l="0" t="0" r="5080" b="127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401002875"/>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5938520" cy="4608830"/>
                        </a:xfrm>
                        <a:prstGeom prst="rect">
                          <a:avLst/>
                        </a:prstGeom>
                        <a:noFill/>
                        <a:ln>
                          <a:noFill/>
                        </a:ln>
                      </pic:spPr>
                    </pic:pic>
                  </a:graphicData>
                </a:graphic>
                <wp14:sizeRelH relativeFrom="page">
                  <wp14:pctWidth>0</wp14:pctWidth>
                </wp14:sizeRelH>
                <wp14:sizeRelV relativeFrom="page">
                  <wp14:pctHeight>0</wp14:pctHeight>
                </wp14:sizeRelV>
              </wp:anchor>
            </w:drawing>
          </w:r>
        </w:sdtContent>
      </w:sdt>
    </w:p>
    <w:p w14:paraId="65C5C310" w14:textId="46E6AF2C" w:rsidR="003B6962" w:rsidRPr="004825A9" w:rsidRDefault="003B6962" w:rsidP="64ED0CF3">
      <w:pPr>
        <w:jc w:val="center"/>
        <w:rPr>
          <w:rFonts w:ascii="Tahoma" w:eastAsia="Tahoma" w:hAnsi="Tahoma" w:cs="Tahoma"/>
          <w:caps/>
          <w:sz w:val="80"/>
          <w:szCs w:val="80"/>
        </w:rPr>
      </w:pPr>
      <w:r w:rsidRPr="64ED0CF3">
        <w:rPr>
          <w:rFonts w:ascii="Tahoma" w:eastAsia="Tahoma" w:hAnsi="Tahoma" w:cs="Tahoma"/>
          <w:b/>
          <w:bCs/>
          <w:caps/>
          <w:sz w:val="80"/>
          <w:szCs w:val="80"/>
        </w:rPr>
        <w:t>202</w:t>
      </w:r>
      <w:r w:rsidR="00487027" w:rsidRPr="64ED0CF3">
        <w:rPr>
          <w:rFonts w:ascii="Tahoma" w:eastAsia="Tahoma" w:hAnsi="Tahoma" w:cs="Tahoma"/>
          <w:b/>
          <w:bCs/>
          <w:caps/>
          <w:sz w:val="80"/>
          <w:szCs w:val="80"/>
        </w:rPr>
        <w:t>5</w:t>
      </w:r>
      <w:r w:rsidRPr="64ED0CF3">
        <w:rPr>
          <w:rFonts w:ascii="Tahoma" w:eastAsia="Tahoma" w:hAnsi="Tahoma" w:cs="Tahoma"/>
          <w:b/>
          <w:bCs/>
          <w:caps/>
          <w:sz w:val="80"/>
          <w:szCs w:val="80"/>
        </w:rPr>
        <w:t>-202</w:t>
      </w:r>
      <w:r w:rsidR="00487027" w:rsidRPr="64ED0CF3">
        <w:rPr>
          <w:rFonts w:ascii="Tahoma" w:eastAsia="Tahoma" w:hAnsi="Tahoma" w:cs="Tahoma"/>
          <w:b/>
          <w:bCs/>
          <w:caps/>
          <w:sz w:val="80"/>
          <w:szCs w:val="80"/>
        </w:rPr>
        <w:t>6</w:t>
      </w:r>
    </w:p>
    <w:p w14:paraId="6ED925EF" w14:textId="231B79A8" w:rsidR="003B6962" w:rsidRDefault="003B6962" w:rsidP="64ED0CF3">
      <w:pPr>
        <w:jc w:val="center"/>
        <w:rPr>
          <w:rFonts w:ascii="Tahoma" w:eastAsia="Tahoma" w:hAnsi="Tahoma" w:cs="Tahoma"/>
          <w:sz w:val="56"/>
          <w:szCs w:val="56"/>
          <w:u w:val="single"/>
        </w:rPr>
      </w:pPr>
    </w:p>
    <w:p w14:paraId="7016DCB3" w14:textId="77777777" w:rsidR="003B6962" w:rsidRPr="004825A9" w:rsidRDefault="003B6962" w:rsidP="64ED0CF3">
      <w:pPr>
        <w:jc w:val="center"/>
        <w:rPr>
          <w:rFonts w:ascii="Tahoma" w:eastAsia="Tahoma" w:hAnsi="Tahoma" w:cs="Tahoma"/>
          <w:sz w:val="56"/>
          <w:szCs w:val="56"/>
          <w:u w:val="single"/>
        </w:rPr>
      </w:pPr>
    </w:p>
    <w:tbl>
      <w:tblPr>
        <w:tblW w:w="9360" w:type="dxa"/>
        <w:jc w:val="center"/>
        <w:tblLook w:val="01E0" w:firstRow="1" w:lastRow="1" w:firstColumn="1" w:lastColumn="1" w:noHBand="0" w:noVBand="0"/>
      </w:tblPr>
      <w:tblGrid>
        <w:gridCol w:w="2880"/>
        <w:gridCol w:w="3600"/>
        <w:gridCol w:w="2880"/>
      </w:tblGrid>
      <w:tr w:rsidR="003B6962" w:rsidRPr="00030F16" w14:paraId="6CC57117" w14:textId="77777777" w:rsidTr="64ED0CF3">
        <w:trPr>
          <w:jc w:val="center"/>
        </w:trPr>
        <w:tc>
          <w:tcPr>
            <w:tcW w:w="2880" w:type="dxa"/>
          </w:tcPr>
          <w:p w14:paraId="1B913BF6"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color w:val="FF0000"/>
                <w:sz w:val="52"/>
                <w:szCs w:val="52"/>
              </w:rPr>
              <w:t>Red Day</w:t>
            </w:r>
          </w:p>
        </w:tc>
        <w:tc>
          <w:tcPr>
            <w:tcW w:w="3600" w:type="dxa"/>
          </w:tcPr>
          <w:p w14:paraId="2DB602D7"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Time</w:t>
            </w:r>
          </w:p>
        </w:tc>
        <w:tc>
          <w:tcPr>
            <w:tcW w:w="2880" w:type="dxa"/>
          </w:tcPr>
          <w:p w14:paraId="3A97CDF8"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color w:val="0000FF"/>
                <w:sz w:val="52"/>
                <w:szCs w:val="52"/>
              </w:rPr>
              <w:t>Blue Day</w:t>
            </w:r>
          </w:p>
        </w:tc>
      </w:tr>
      <w:tr w:rsidR="003B6962" w:rsidRPr="00030F16" w14:paraId="48F16A63" w14:textId="77777777" w:rsidTr="64ED0CF3">
        <w:trPr>
          <w:jc w:val="center"/>
        </w:trPr>
        <w:tc>
          <w:tcPr>
            <w:tcW w:w="2880" w:type="dxa"/>
          </w:tcPr>
          <w:p w14:paraId="6D9082ED"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color w:val="FF0000"/>
                <w:sz w:val="52"/>
                <w:szCs w:val="52"/>
              </w:rPr>
              <w:t>1</w:t>
            </w:r>
            <w:r w:rsidRPr="64ED0CF3">
              <w:rPr>
                <w:rFonts w:ascii="Tahoma" w:eastAsia="Tahoma" w:hAnsi="Tahoma" w:cs="Tahoma"/>
                <w:b/>
                <w:bCs/>
                <w:color w:val="FF0000"/>
                <w:sz w:val="52"/>
                <w:szCs w:val="52"/>
                <w:vertAlign w:val="superscript"/>
              </w:rPr>
              <w:t>st</w:t>
            </w:r>
          </w:p>
        </w:tc>
        <w:tc>
          <w:tcPr>
            <w:tcW w:w="3600" w:type="dxa"/>
          </w:tcPr>
          <w:p w14:paraId="5BFBBCCD"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8:00-9:20</w:t>
            </w:r>
          </w:p>
        </w:tc>
        <w:tc>
          <w:tcPr>
            <w:tcW w:w="2880" w:type="dxa"/>
          </w:tcPr>
          <w:p w14:paraId="6386E44E"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color w:val="0000FF"/>
                <w:sz w:val="52"/>
                <w:szCs w:val="52"/>
              </w:rPr>
              <w:t>2</w:t>
            </w:r>
            <w:r w:rsidRPr="64ED0CF3">
              <w:rPr>
                <w:rFonts w:ascii="Tahoma" w:eastAsia="Tahoma" w:hAnsi="Tahoma" w:cs="Tahoma"/>
                <w:b/>
                <w:bCs/>
                <w:color w:val="0000FF"/>
                <w:sz w:val="52"/>
                <w:szCs w:val="52"/>
                <w:vertAlign w:val="superscript"/>
              </w:rPr>
              <w:t>nd</w:t>
            </w:r>
          </w:p>
        </w:tc>
      </w:tr>
      <w:tr w:rsidR="003B6962" w:rsidRPr="00030F16" w14:paraId="16CF6D96" w14:textId="77777777" w:rsidTr="64ED0CF3">
        <w:trPr>
          <w:jc w:val="center"/>
        </w:trPr>
        <w:tc>
          <w:tcPr>
            <w:tcW w:w="2880" w:type="dxa"/>
          </w:tcPr>
          <w:p w14:paraId="708B40F0" w14:textId="77777777" w:rsidR="003B6962" w:rsidRPr="00D85815" w:rsidRDefault="003B6962" w:rsidP="64ED0CF3">
            <w:pPr>
              <w:tabs>
                <w:tab w:val="center" w:pos="4320"/>
              </w:tabs>
              <w:jc w:val="center"/>
              <w:rPr>
                <w:rFonts w:ascii="Tahoma" w:eastAsia="Tahoma" w:hAnsi="Tahoma" w:cs="Tahoma"/>
                <w:b/>
                <w:bCs/>
                <w:color w:val="FF0000"/>
                <w:sz w:val="52"/>
                <w:szCs w:val="52"/>
              </w:rPr>
            </w:pPr>
            <w:r w:rsidRPr="64ED0CF3">
              <w:rPr>
                <w:rFonts w:ascii="Tahoma" w:eastAsia="Tahoma" w:hAnsi="Tahoma" w:cs="Tahoma"/>
                <w:b/>
                <w:bCs/>
                <w:color w:val="FF0000"/>
                <w:sz w:val="52"/>
                <w:szCs w:val="52"/>
              </w:rPr>
              <w:t>3</w:t>
            </w:r>
            <w:r w:rsidRPr="64ED0CF3">
              <w:rPr>
                <w:rFonts w:ascii="Tahoma" w:eastAsia="Tahoma" w:hAnsi="Tahoma" w:cs="Tahoma"/>
                <w:b/>
                <w:bCs/>
                <w:color w:val="FF0000"/>
                <w:sz w:val="52"/>
                <w:szCs w:val="52"/>
                <w:vertAlign w:val="superscript"/>
              </w:rPr>
              <w:t>rd</w:t>
            </w:r>
          </w:p>
        </w:tc>
        <w:tc>
          <w:tcPr>
            <w:tcW w:w="3600" w:type="dxa"/>
          </w:tcPr>
          <w:p w14:paraId="29472363"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9:27-10:47</w:t>
            </w:r>
          </w:p>
        </w:tc>
        <w:tc>
          <w:tcPr>
            <w:tcW w:w="2880" w:type="dxa"/>
          </w:tcPr>
          <w:p w14:paraId="29254B88" w14:textId="77777777" w:rsidR="003B6962" w:rsidRPr="00D85815" w:rsidRDefault="003B6962" w:rsidP="64ED0CF3">
            <w:pPr>
              <w:tabs>
                <w:tab w:val="center" w:pos="4320"/>
              </w:tabs>
              <w:jc w:val="center"/>
              <w:rPr>
                <w:rFonts w:ascii="Tahoma" w:eastAsia="Tahoma" w:hAnsi="Tahoma" w:cs="Tahoma"/>
                <w:b/>
                <w:bCs/>
                <w:color w:val="0000FF"/>
                <w:sz w:val="52"/>
                <w:szCs w:val="52"/>
              </w:rPr>
            </w:pPr>
            <w:r w:rsidRPr="64ED0CF3">
              <w:rPr>
                <w:rFonts w:ascii="Tahoma" w:eastAsia="Tahoma" w:hAnsi="Tahoma" w:cs="Tahoma"/>
                <w:b/>
                <w:bCs/>
                <w:color w:val="0000FF"/>
                <w:sz w:val="52"/>
                <w:szCs w:val="52"/>
              </w:rPr>
              <w:t>4</w:t>
            </w:r>
            <w:r w:rsidRPr="64ED0CF3">
              <w:rPr>
                <w:rFonts w:ascii="Tahoma" w:eastAsia="Tahoma" w:hAnsi="Tahoma" w:cs="Tahoma"/>
                <w:b/>
                <w:bCs/>
                <w:color w:val="0000FF"/>
                <w:sz w:val="52"/>
                <w:szCs w:val="52"/>
                <w:vertAlign w:val="superscript"/>
              </w:rPr>
              <w:t>th</w:t>
            </w:r>
          </w:p>
        </w:tc>
      </w:tr>
      <w:tr w:rsidR="003B6962" w:rsidRPr="00030F16" w14:paraId="291847C6" w14:textId="77777777" w:rsidTr="64ED0CF3">
        <w:trPr>
          <w:jc w:val="center"/>
        </w:trPr>
        <w:tc>
          <w:tcPr>
            <w:tcW w:w="2880" w:type="dxa"/>
          </w:tcPr>
          <w:p w14:paraId="2EABCA6A" w14:textId="77777777" w:rsidR="003B6962" w:rsidRPr="00D85815" w:rsidRDefault="003B6962" w:rsidP="64ED0CF3">
            <w:pPr>
              <w:tabs>
                <w:tab w:val="center" w:pos="4320"/>
              </w:tabs>
              <w:jc w:val="center"/>
              <w:rPr>
                <w:rFonts w:ascii="Tahoma" w:eastAsia="Tahoma" w:hAnsi="Tahoma" w:cs="Tahoma"/>
                <w:b/>
                <w:bCs/>
                <w:color w:val="FF0000"/>
                <w:sz w:val="52"/>
                <w:szCs w:val="52"/>
              </w:rPr>
            </w:pPr>
            <w:r w:rsidRPr="64ED0CF3">
              <w:rPr>
                <w:rFonts w:ascii="Tahoma" w:eastAsia="Tahoma" w:hAnsi="Tahoma" w:cs="Tahoma"/>
                <w:b/>
                <w:bCs/>
                <w:color w:val="FF0000"/>
                <w:sz w:val="52"/>
                <w:szCs w:val="52"/>
              </w:rPr>
              <w:t>Lunch</w:t>
            </w:r>
          </w:p>
        </w:tc>
        <w:tc>
          <w:tcPr>
            <w:tcW w:w="3600" w:type="dxa"/>
          </w:tcPr>
          <w:p w14:paraId="0F8123D2"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10:47-11:28</w:t>
            </w:r>
          </w:p>
        </w:tc>
        <w:tc>
          <w:tcPr>
            <w:tcW w:w="2880" w:type="dxa"/>
          </w:tcPr>
          <w:p w14:paraId="6847E490" w14:textId="77777777" w:rsidR="003B6962" w:rsidRPr="00D85815" w:rsidRDefault="003B6962" w:rsidP="64ED0CF3">
            <w:pPr>
              <w:tabs>
                <w:tab w:val="center" w:pos="4320"/>
              </w:tabs>
              <w:jc w:val="center"/>
              <w:rPr>
                <w:rFonts w:ascii="Tahoma" w:eastAsia="Tahoma" w:hAnsi="Tahoma" w:cs="Tahoma"/>
                <w:b/>
                <w:bCs/>
                <w:color w:val="0000FF"/>
                <w:sz w:val="52"/>
                <w:szCs w:val="52"/>
              </w:rPr>
            </w:pPr>
            <w:r w:rsidRPr="64ED0CF3">
              <w:rPr>
                <w:rFonts w:ascii="Tahoma" w:eastAsia="Tahoma" w:hAnsi="Tahoma" w:cs="Tahoma"/>
                <w:b/>
                <w:bCs/>
                <w:color w:val="0000FF"/>
                <w:sz w:val="52"/>
                <w:szCs w:val="52"/>
              </w:rPr>
              <w:t>Lunch</w:t>
            </w:r>
          </w:p>
        </w:tc>
      </w:tr>
      <w:tr w:rsidR="003B6962" w:rsidRPr="00030F16" w14:paraId="613F1A49" w14:textId="77777777" w:rsidTr="64ED0CF3">
        <w:trPr>
          <w:jc w:val="center"/>
        </w:trPr>
        <w:tc>
          <w:tcPr>
            <w:tcW w:w="2880" w:type="dxa"/>
          </w:tcPr>
          <w:p w14:paraId="23863A24" w14:textId="77777777" w:rsidR="003B6962" w:rsidRPr="00D85815" w:rsidRDefault="003B6962" w:rsidP="64ED0CF3">
            <w:pPr>
              <w:tabs>
                <w:tab w:val="center" w:pos="4320"/>
              </w:tabs>
              <w:jc w:val="center"/>
              <w:rPr>
                <w:rFonts w:ascii="Tahoma" w:eastAsia="Tahoma" w:hAnsi="Tahoma" w:cs="Tahoma"/>
                <w:b/>
                <w:bCs/>
                <w:color w:val="FF0000"/>
                <w:sz w:val="52"/>
                <w:szCs w:val="52"/>
              </w:rPr>
            </w:pPr>
            <w:r w:rsidRPr="64ED0CF3">
              <w:rPr>
                <w:rFonts w:ascii="Tahoma" w:eastAsia="Tahoma" w:hAnsi="Tahoma" w:cs="Tahoma"/>
                <w:b/>
                <w:bCs/>
                <w:color w:val="FF0000"/>
                <w:sz w:val="52"/>
                <w:szCs w:val="52"/>
              </w:rPr>
              <w:t>5</w:t>
            </w:r>
            <w:r w:rsidRPr="64ED0CF3">
              <w:rPr>
                <w:rFonts w:ascii="Tahoma" w:eastAsia="Tahoma" w:hAnsi="Tahoma" w:cs="Tahoma"/>
                <w:b/>
                <w:bCs/>
                <w:color w:val="FF0000"/>
                <w:sz w:val="52"/>
                <w:szCs w:val="52"/>
                <w:vertAlign w:val="superscript"/>
              </w:rPr>
              <w:t>th</w:t>
            </w:r>
          </w:p>
        </w:tc>
        <w:tc>
          <w:tcPr>
            <w:tcW w:w="3600" w:type="dxa"/>
          </w:tcPr>
          <w:p w14:paraId="6F714E4B"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11:38-12:58</w:t>
            </w:r>
          </w:p>
        </w:tc>
        <w:tc>
          <w:tcPr>
            <w:tcW w:w="2880" w:type="dxa"/>
          </w:tcPr>
          <w:p w14:paraId="68D57D91" w14:textId="77777777" w:rsidR="003B6962" w:rsidRPr="00D85815" w:rsidRDefault="003B6962" w:rsidP="64ED0CF3">
            <w:pPr>
              <w:tabs>
                <w:tab w:val="center" w:pos="4320"/>
              </w:tabs>
              <w:jc w:val="center"/>
              <w:rPr>
                <w:rFonts w:ascii="Tahoma" w:eastAsia="Tahoma" w:hAnsi="Tahoma" w:cs="Tahoma"/>
                <w:b/>
                <w:bCs/>
                <w:color w:val="0000FF"/>
                <w:sz w:val="52"/>
                <w:szCs w:val="52"/>
              </w:rPr>
            </w:pPr>
            <w:r w:rsidRPr="64ED0CF3">
              <w:rPr>
                <w:rFonts w:ascii="Tahoma" w:eastAsia="Tahoma" w:hAnsi="Tahoma" w:cs="Tahoma"/>
                <w:b/>
                <w:bCs/>
                <w:color w:val="0000FF"/>
                <w:sz w:val="52"/>
                <w:szCs w:val="52"/>
              </w:rPr>
              <w:t>6</w:t>
            </w:r>
            <w:r w:rsidRPr="64ED0CF3">
              <w:rPr>
                <w:rFonts w:ascii="Tahoma" w:eastAsia="Tahoma" w:hAnsi="Tahoma" w:cs="Tahoma"/>
                <w:b/>
                <w:bCs/>
                <w:color w:val="0000FF"/>
                <w:sz w:val="52"/>
                <w:szCs w:val="52"/>
                <w:vertAlign w:val="superscript"/>
              </w:rPr>
              <w:t>th</w:t>
            </w:r>
          </w:p>
        </w:tc>
      </w:tr>
      <w:tr w:rsidR="003B6962" w:rsidRPr="00030F16" w14:paraId="20847129" w14:textId="77777777" w:rsidTr="64ED0CF3">
        <w:trPr>
          <w:jc w:val="center"/>
        </w:trPr>
        <w:tc>
          <w:tcPr>
            <w:tcW w:w="2880" w:type="dxa"/>
          </w:tcPr>
          <w:p w14:paraId="4CE050F7" w14:textId="77777777" w:rsidR="003B6962" w:rsidRPr="00D85815" w:rsidRDefault="003B6962" w:rsidP="64ED0CF3">
            <w:pPr>
              <w:tabs>
                <w:tab w:val="center" w:pos="4320"/>
              </w:tabs>
              <w:jc w:val="center"/>
              <w:rPr>
                <w:rFonts w:ascii="Tahoma" w:eastAsia="Tahoma" w:hAnsi="Tahoma" w:cs="Tahoma"/>
                <w:b/>
                <w:bCs/>
                <w:color w:val="FF0000"/>
                <w:sz w:val="52"/>
                <w:szCs w:val="52"/>
              </w:rPr>
            </w:pPr>
            <w:r w:rsidRPr="64ED0CF3">
              <w:rPr>
                <w:rFonts w:ascii="Tahoma" w:eastAsia="Tahoma" w:hAnsi="Tahoma" w:cs="Tahoma"/>
                <w:b/>
                <w:bCs/>
                <w:color w:val="FF0000"/>
                <w:sz w:val="52"/>
                <w:szCs w:val="52"/>
              </w:rPr>
              <w:t>7</w:t>
            </w:r>
            <w:r w:rsidRPr="64ED0CF3">
              <w:rPr>
                <w:rFonts w:ascii="Tahoma" w:eastAsia="Tahoma" w:hAnsi="Tahoma" w:cs="Tahoma"/>
                <w:b/>
                <w:bCs/>
                <w:color w:val="FF0000"/>
                <w:sz w:val="52"/>
                <w:szCs w:val="52"/>
                <w:vertAlign w:val="superscript"/>
              </w:rPr>
              <w:t>th</w:t>
            </w:r>
          </w:p>
        </w:tc>
        <w:tc>
          <w:tcPr>
            <w:tcW w:w="3600" w:type="dxa"/>
          </w:tcPr>
          <w:p w14:paraId="548EE387"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1:05-2:25</w:t>
            </w:r>
          </w:p>
        </w:tc>
        <w:tc>
          <w:tcPr>
            <w:tcW w:w="2880" w:type="dxa"/>
          </w:tcPr>
          <w:p w14:paraId="08BB9D0B" w14:textId="77777777" w:rsidR="003B6962" w:rsidRPr="00D85815" w:rsidRDefault="003B6962" w:rsidP="64ED0CF3">
            <w:pPr>
              <w:tabs>
                <w:tab w:val="center" w:pos="4320"/>
              </w:tabs>
              <w:jc w:val="center"/>
              <w:rPr>
                <w:rFonts w:ascii="Tahoma" w:eastAsia="Tahoma" w:hAnsi="Tahoma" w:cs="Tahoma"/>
                <w:b/>
                <w:bCs/>
                <w:color w:val="0000FF"/>
                <w:sz w:val="52"/>
                <w:szCs w:val="52"/>
                <w:vertAlign w:val="superscript"/>
              </w:rPr>
            </w:pPr>
            <w:r w:rsidRPr="64ED0CF3">
              <w:rPr>
                <w:rFonts w:ascii="Tahoma" w:eastAsia="Tahoma" w:hAnsi="Tahoma" w:cs="Tahoma"/>
                <w:b/>
                <w:bCs/>
                <w:color w:val="0000FF"/>
                <w:sz w:val="52"/>
                <w:szCs w:val="52"/>
              </w:rPr>
              <w:t>8</w:t>
            </w:r>
            <w:r w:rsidRPr="64ED0CF3">
              <w:rPr>
                <w:rFonts w:ascii="Tahoma" w:eastAsia="Tahoma" w:hAnsi="Tahoma" w:cs="Tahoma"/>
                <w:b/>
                <w:bCs/>
                <w:color w:val="0000FF"/>
                <w:sz w:val="52"/>
                <w:szCs w:val="52"/>
                <w:vertAlign w:val="superscript"/>
              </w:rPr>
              <w:t>th</w:t>
            </w:r>
          </w:p>
        </w:tc>
      </w:tr>
      <w:tr w:rsidR="003B6962" w:rsidRPr="00030F16" w14:paraId="66CC46CE" w14:textId="77777777" w:rsidTr="64ED0CF3">
        <w:trPr>
          <w:jc w:val="center"/>
        </w:trPr>
        <w:tc>
          <w:tcPr>
            <w:tcW w:w="2880" w:type="dxa"/>
          </w:tcPr>
          <w:p w14:paraId="13F5F449" w14:textId="77777777" w:rsidR="003B6962" w:rsidRPr="00D85815" w:rsidRDefault="003B6962" w:rsidP="64ED0CF3">
            <w:pPr>
              <w:tabs>
                <w:tab w:val="center" w:pos="4320"/>
              </w:tabs>
              <w:jc w:val="center"/>
              <w:rPr>
                <w:rFonts w:ascii="Tahoma" w:eastAsia="Tahoma" w:hAnsi="Tahoma" w:cs="Tahoma"/>
                <w:b/>
                <w:bCs/>
                <w:color w:val="FF0000"/>
                <w:sz w:val="52"/>
                <w:szCs w:val="52"/>
              </w:rPr>
            </w:pPr>
            <w:r w:rsidRPr="64ED0CF3">
              <w:rPr>
                <w:rFonts w:ascii="Tahoma" w:eastAsia="Tahoma" w:hAnsi="Tahoma" w:cs="Tahoma"/>
                <w:b/>
                <w:bCs/>
                <w:color w:val="FF0000"/>
                <w:sz w:val="52"/>
                <w:szCs w:val="52"/>
              </w:rPr>
              <w:t>Titan Time</w:t>
            </w:r>
          </w:p>
        </w:tc>
        <w:tc>
          <w:tcPr>
            <w:tcW w:w="3600" w:type="dxa"/>
          </w:tcPr>
          <w:p w14:paraId="5DA94572"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2:32-3:10</w:t>
            </w:r>
          </w:p>
        </w:tc>
        <w:tc>
          <w:tcPr>
            <w:tcW w:w="2880" w:type="dxa"/>
          </w:tcPr>
          <w:p w14:paraId="41DA17B5" w14:textId="77777777" w:rsidR="003B6962" w:rsidRPr="00D85815" w:rsidRDefault="003B6962" w:rsidP="64ED0CF3">
            <w:pPr>
              <w:tabs>
                <w:tab w:val="center" w:pos="4320"/>
              </w:tabs>
              <w:jc w:val="center"/>
              <w:rPr>
                <w:rFonts w:ascii="Tahoma" w:eastAsia="Tahoma" w:hAnsi="Tahoma" w:cs="Tahoma"/>
                <w:b/>
                <w:bCs/>
                <w:color w:val="0000FF"/>
                <w:sz w:val="52"/>
                <w:szCs w:val="52"/>
              </w:rPr>
            </w:pPr>
            <w:r w:rsidRPr="64ED0CF3">
              <w:rPr>
                <w:rFonts w:ascii="Tahoma" w:eastAsia="Tahoma" w:hAnsi="Tahoma" w:cs="Tahoma"/>
                <w:b/>
                <w:bCs/>
                <w:color w:val="0000FF"/>
                <w:sz w:val="52"/>
                <w:szCs w:val="52"/>
              </w:rPr>
              <w:t>Titan Time</w:t>
            </w:r>
          </w:p>
        </w:tc>
      </w:tr>
    </w:tbl>
    <w:p w14:paraId="45C534B0" w14:textId="224A6922" w:rsidR="003B6962" w:rsidRDefault="003B6962" w:rsidP="007819D0">
      <w:pPr>
        <w:jc w:val="center"/>
        <w:rPr>
          <w:rFonts w:ascii="Arial Rounded MT Bold" w:hAnsi="Arial Rounded MT Bold"/>
          <w:sz w:val="48"/>
          <w:szCs w:val="48"/>
          <w:u w:val="single"/>
        </w:rPr>
      </w:pPr>
    </w:p>
    <w:p w14:paraId="2B0FB746" w14:textId="39EB8092" w:rsidR="00D85815" w:rsidRDefault="00D85815" w:rsidP="007819D0">
      <w:pPr>
        <w:jc w:val="center"/>
        <w:rPr>
          <w:rFonts w:ascii="Arial Rounded MT Bold" w:hAnsi="Arial Rounded MT Bold"/>
          <w:sz w:val="48"/>
          <w:szCs w:val="48"/>
          <w:u w:val="single"/>
        </w:rPr>
      </w:pPr>
    </w:p>
    <w:p w14:paraId="2993428D" w14:textId="01B87BE7" w:rsidR="4557BE53" w:rsidRDefault="4557BE53" w:rsidP="4557BE53">
      <w:pPr>
        <w:jc w:val="center"/>
        <w:rPr>
          <w:rFonts w:ascii="Arial Rounded MT Bold" w:hAnsi="Arial Rounded MT Bold"/>
          <w:sz w:val="96"/>
          <w:szCs w:val="96"/>
          <w:u w:val="single"/>
        </w:rPr>
      </w:pPr>
    </w:p>
    <w:p w14:paraId="14AE52BB" w14:textId="77777777" w:rsidR="000924D7" w:rsidRDefault="000924D7" w:rsidP="4557BE53">
      <w:pPr>
        <w:jc w:val="center"/>
        <w:rPr>
          <w:rFonts w:ascii="Arial Rounded MT Bold" w:hAnsi="Arial Rounded MT Bold"/>
          <w:sz w:val="96"/>
          <w:szCs w:val="96"/>
          <w:u w:val="single"/>
        </w:rPr>
      </w:pPr>
    </w:p>
    <w:p w14:paraId="0538C0BF" w14:textId="77777777" w:rsidR="000924D7" w:rsidRDefault="000924D7" w:rsidP="000924D7">
      <w:pPr>
        <w:rPr>
          <w:rFonts w:ascii="Arial Rounded MT Bold" w:hAnsi="Arial Rounded MT Bold"/>
          <w:sz w:val="96"/>
          <w:szCs w:val="96"/>
          <w:u w:val="single"/>
        </w:rPr>
      </w:pPr>
    </w:p>
    <w:p w14:paraId="5A4C84CE" w14:textId="77777777" w:rsidR="000924D7" w:rsidRPr="000924D7" w:rsidRDefault="000924D7" w:rsidP="000924D7">
      <w:pPr>
        <w:rPr>
          <w:rFonts w:ascii="Arial Rounded MT Bold" w:hAnsi="Arial Rounded MT Bold"/>
          <w:sz w:val="44"/>
          <w:szCs w:val="44"/>
          <w:u w:val="single"/>
        </w:rPr>
      </w:pPr>
    </w:p>
    <w:p w14:paraId="61FC1FE5" w14:textId="77777777" w:rsidR="00574059" w:rsidRDefault="00574059" w:rsidP="64ED0CF3">
      <w:pPr>
        <w:jc w:val="center"/>
        <w:rPr>
          <w:rFonts w:ascii="Tahoma" w:eastAsia="Tahoma" w:hAnsi="Tahoma" w:cs="Tahoma"/>
          <w:b/>
          <w:bCs/>
          <w:sz w:val="36"/>
          <w:szCs w:val="36"/>
        </w:rPr>
      </w:pPr>
    </w:p>
    <w:p w14:paraId="321E8FE7" w14:textId="4B7D0BCD" w:rsidR="00574059" w:rsidRPr="00574059" w:rsidRDefault="00574059" w:rsidP="00574059">
      <w:pPr>
        <w:jc w:val="center"/>
        <w:rPr>
          <w:rFonts w:ascii="Tahoma" w:eastAsia="Tahoma" w:hAnsi="Tahoma" w:cs="Tahoma"/>
          <w:b/>
          <w:bCs/>
          <w:caps/>
          <w:color w:val="FF0000"/>
          <w:sz w:val="56"/>
          <w:szCs w:val="56"/>
        </w:rPr>
      </w:pPr>
      <w:r w:rsidRPr="64ED0CF3">
        <w:rPr>
          <w:rFonts w:ascii="Tahoma" w:eastAsia="Tahoma" w:hAnsi="Tahoma" w:cs="Tahoma"/>
          <w:b/>
          <w:bCs/>
          <w:color w:val="FF0000"/>
          <w:sz w:val="56"/>
          <w:szCs w:val="56"/>
        </w:rPr>
        <w:t>SOUTH HIGH SCHOOL</w:t>
      </w:r>
    </w:p>
    <w:p w14:paraId="1EFD04AC" w14:textId="77777777" w:rsidR="00574059" w:rsidRDefault="00574059" w:rsidP="64ED0CF3">
      <w:pPr>
        <w:jc w:val="center"/>
        <w:rPr>
          <w:rFonts w:ascii="Tahoma" w:eastAsia="Tahoma" w:hAnsi="Tahoma" w:cs="Tahoma"/>
          <w:b/>
          <w:bCs/>
          <w:sz w:val="36"/>
          <w:szCs w:val="36"/>
        </w:rPr>
      </w:pPr>
    </w:p>
    <w:p w14:paraId="7DBA8D68" w14:textId="77777777" w:rsidR="00E678E9" w:rsidRDefault="003B6962" w:rsidP="64ED0CF3">
      <w:pPr>
        <w:jc w:val="center"/>
        <w:rPr>
          <w:rFonts w:ascii="Tahoma" w:eastAsia="Tahoma" w:hAnsi="Tahoma" w:cs="Tahoma"/>
          <w:b/>
          <w:bCs/>
          <w:sz w:val="36"/>
          <w:szCs w:val="36"/>
        </w:rPr>
      </w:pPr>
      <w:r w:rsidRPr="4557BE53">
        <w:rPr>
          <w:rFonts w:ascii="Tahoma" w:eastAsia="Tahoma" w:hAnsi="Tahoma" w:cs="Tahoma"/>
          <w:b/>
          <w:bCs/>
          <w:sz w:val="36"/>
          <w:szCs w:val="36"/>
        </w:rPr>
        <w:t xml:space="preserve">EARLY RELEASE </w:t>
      </w:r>
    </w:p>
    <w:p w14:paraId="2475CF04" w14:textId="335C79D4" w:rsidR="003B6962" w:rsidRDefault="003B6962" w:rsidP="64ED0CF3">
      <w:pPr>
        <w:jc w:val="center"/>
        <w:rPr>
          <w:rFonts w:ascii="Tahoma" w:eastAsia="Tahoma" w:hAnsi="Tahoma" w:cs="Tahoma"/>
          <w:b/>
          <w:bCs/>
          <w:sz w:val="36"/>
          <w:szCs w:val="36"/>
        </w:rPr>
      </w:pPr>
      <w:r w:rsidRPr="4557BE53">
        <w:rPr>
          <w:rFonts w:ascii="Tahoma" w:eastAsia="Tahoma" w:hAnsi="Tahoma" w:cs="Tahoma"/>
          <w:b/>
          <w:bCs/>
          <w:sz w:val="36"/>
          <w:szCs w:val="36"/>
        </w:rPr>
        <w:t xml:space="preserve">WEDNESDAY </w:t>
      </w:r>
      <w:r w:rsidR="00574059">
        <w:rPr>
          <w:rFonts w:ascii="Tahoma" w:eastAsia="Tahoma" w:hAnsi="Tahoma" w:cs="Tahoma"/>
          <w:b/>
          <w:bCs/>
          <w:sz w:val="36"/>
          <w:szCs w:val="36"/>
        </w:rPr>
        <w:t>BELL</w:t>
      </w:r>
      <w:r w:rsidR="00E678E9">
        <w:rPr>
          <w:rFonts w:ascii="Tahoma" w:eastAsia="Tahoma" w:hAnsi="Tahoma" w:cs="Tahoma"/>
          <w:b/>
          <w:bCs/>
          <w:sz w:val="36"/>
          <w:szCs w:val="36"/>
        </w:rPr>
        <w:t xml:space="preserve"> </w:t>
      </w:r>
      <w:r w:rsidRPr="4557BE53">
        <w:rPr>
          <w:rFonts w:ascii="Tahoma" w:eastAsia="Tahoma" w:hAnsi="Tahoma" w:cs="Tahoma"/>
          <w:b/>
          <w:bCs/>
          <w:sz w:val="36"/>
          <w:szCs w:val="36"/>
        </w:rPr>
        <w:t>SCHEDULE</w:t>
      </w:r>
    </w:p>
    <w:p w14:paraId="49B0E4E8" w14:textId="77777777" w:rsidR="003B6962" w:rsidRPr="003B6962" w:rsidRDefault="003B6962" w:rsidP="64ED0CF3">
      <w:pPr>
        <w:jc w:val="center"/>
        <w:rPr>
          <w:rFonts w:ascii="Tahoma" w:eastAsia="Tahoma" w:hAnsi="Tahoma" w:cs="Tahoma"/>
          <w:b/>
          <w:bCs/>
          <w:sz w:val="36"/>
          <w:szCs w:val="36"/>
        </w:rPr>
      </w:pPr>
    </w:p>
    <w:tbl>
      <w:tblPr>
        <w:tblW w:w="8784" w:type="dxa"/>
        <w:jc w:val="center"/>
        <w:tblLook w:val="01E0" w:firstRow="1" w:lastRow="1" w:firstColumn="1" w:lastColumn="1" w:noHBand="0" w:noVBand="0"/>
      </w:tblPr>
      <w:tblGrid>
        <w:gridCol w:w="2880"/>
        <w:gridCol w:w="3024"/>
        <w:gridCol w:w="2880"/>
      </w:tblGrid>
      <w:tr w:rsidR="003B6962" w:rsidRPr="00030F16" w14:paraId="5D852318" w14:textId="77777777" w:rsidTr="64ED0CF3">
        <w:trPr>
          <w:jc w:val="center"/>
        </w:trPr>
        <w:tc>
          <w:tcPr>
            <w:tcW w:w="2880" w:type="dxa"/>
          </w:tcPr>
          <w:p w14:paraId="4D4B5D6B"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Red Day</w:t>
            </w:r>
          </w:p>
        </w:tc>
        <w:tc>
          <w:tcPr>
            <w:tcW w:w="3024" w:type="dxa"/>
          </w:tcPr>
          <w:p w14:paraId="5F4BC2C9"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Time</w:t>
            </w:r>
          </w:p>
        </w:tc>
        <w:tc>
          <w:tcPr>
            <w:tcW w:w="2880" w:type="dxa"/>
          </w:tcPr>
          <w:p w14:paraId="787C8EF4"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Blue Day</w:t>
            </w:r>
          </w:p>
        </w:tc>
      </w:tr>
      <w:tr w:rsidR="003B6962" w:rsidRPr="00030F16" w14:paraId="4B8C2CCB" w14:textId="77777777" w:rsidTr="64ED0CF3">
        <w:trPr>
          <w:jc w:val="center"/>
        </w:trPr>
        <w:tc>
          <w:tcPr>
            <w:tcW w:w="2880" w:type="dxa"/>
          </w:tcPr>
          <w:p w14:paraId="57A044AE"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1</w:t>
            </w:r>
            <w:r w:rsidRPr="64ED0CF3">
              <w:rPr>
                <w:rFonts w:ascii="Tahoma" w:eastAsia="Tahoma" w:hAnsi="Tahoma" w:cs="Tahoma"/>
                <w:b/>
                <w:bCs/>
                <w:color w:val="FF0000"/>
                <w:sz w:val="36"/>
                <w:szCs w:val="36"/>
                <w:vertAlign w:val="superscript"/>
              </w:rPr>
              <w:t>st</w:t>
            </w:r>
          </w:p>
        </w:tc>
        <w:tc>
          <w:tcPr>
            <w:tcW w:w="3024" w:type="dxa"/>
          </w:tcPr>
          <w:p w14:paraId="3A77B5CE"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8:00-9:23</w:t>
            </w:r>
          </w:p>
        </w:tc>
        <w:tc>
          <w:tcPr>
            <w:tcW w:w="2880" w:type="dxa"/>
          </w:tcPr>
          <w:p w14:paraId="1D867D93"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2</w:t>
            </w:r>
            <w:r w:rsidRPr="64ED0CF3">
              <w:rPr>
                <w:rFonts w:ascii="Tahoma" w:eastAsia="Tahoma" w:hAnsi="Tahoma" w:cs="Tahoma"/>
                <w:b/>
                <w:bCs/>
                <w:color w:val="0000FF"/>
                <w:sz w:val="36"/>
                <w:szCs w:val="36"/>
                <w:vertAlign w:val="superscript"/>
              </w:rPr>
              <w:t>nd</w:t>
            </w:r>
          </w:p>
        </w:tc>
      </w:tr>
      <w:tr w:rsidR="003B6962" w:rsidRPr="00030F16" w14:paraId="49913D4D" w14:textId="77777777" w:rsidTr="64ED0CF3">
        <w:trPr>
          <w:jc w:val="center"/>
        </w:trPr>
        <w:tc>
          <w:tcPr>
            <w:tcW w:w="2880" w:type="dxa"/>
          </w:tcPr>
          <w:p w14:paraId="5B9F5105"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3</w:t>
            </w:r>
            <w:r w:rsidRPr="64ED0CF3">
              <w:rPr>
                <w:rFonts w:ascii="Tahoma" w:eastAsia="Tahoma" w:hAnsi="Tahoma" w:cs="Tahoma"/>
                <w:b/>
                <w:bCs/>
                <w:color w:val="FF0000"/>
                <w:sz w:val="36"/>
                <w:szCs w:val="36"/>
                <w:vertAlign w:val="superscript"/>
              </w:rPr>
              <w:t>rd</w:t>
            </w:r>
          </w:p>
        </w:tc>
        <w:tc>
          <w:tcPr>
            <w:tcW w:w="3024" w:type="dxa"/>
          </w:tcPr>
          <w:p w14:paraId="09F40E87"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9:30-10:50</w:t>
            </w:r>
          </w:p>
        </w:tc>
        <w:tc>
          <w:tcPr>
            <w:tcW w:w="2880" w:type="dxa"/>
          </w:tcPr>
          <w:p w14:paraId="72DDFF1F"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4</w:t>
            </w:r>
            <w:r w:rsidRPr="64ED0CF3">
              <w:rPr>
                <w:rFonts w:ascii="Tahoma" w:eastAsia="Tahoma" w:hAnsi="Tahoma" w:cs="Tahoma"/>
                <w:b/>
                <w:bCs/>
                <w:color w:val="0000FF"/>
                <w:sz w:val="36"/>
                <w:szCs w:val="36"/>
                <w:vertAlign w:val="superscript"/>
              </w:rPr>
              <w:t>th</w:t>
            </w:r>
          </w:p>
        </w:tc>
      </w:tr>
      <w:tr w:rsidR="003B6962" w:rsidRPr="00030F16" w14:paraId="41739F47" w14:textId="77777777" w:rsidTr="64ED0CF3">
        <w:trPr>
          <w:jc w:val="center"/>
        </w:trPr>
        <w:tc>
          <w:tcPr>
            <w:tcW w:w="2880" w:type="dxa"/>
          </w:tcPr>
          <w:p w14:paraId="63E98252"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Lunch</w:t>
            </w:r>
          </w:p>
        </w:tc>
        <w:tc>
          <w:tcPr>
            <w:tcW w:w="3024" w:type="dxa"/>
          </w:tcPr>
          <w:p w14:paraId="10396B58"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10:50-11:30</w:t>
            </w:r>
          </w:p>
        </w:tc>
        <w:tc>
          <w:tcPr>
            <w:tcW w:w="2880" w:type="dxa"/>
          </w:tcPr>
          <w:p w14:paraId="05D7C37F"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Lunch</w:t>
            </w:r>
          </w:p>
        </w:tc>
      </w:tr>
      <w:tr w:rsidR="003B6962" w:rsidRPr="00030F16" w14:paraId="49FA593C" w14:textId="77777777" w:rsidTr="64ED0CF3">
        <w:trPr>
          <w:jc w:val="center"/>
        </w:trPr>
        <w:tc>
          <w:tcPr>
            <w:tcW w:w="2880" w:type="dxa"/>
          </w:tcPr>
          <w:p w14:paraId="0BB22CDB"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5</w:t>
            </w:r>
            <w:r w:rsidRPr="64ED0CF3">
              <w:rPr>
                <w:rFonts w:ascii="Tahoma" w:eastAsia="Tahoma" w:hAnsi="Tahoma" w:cs="Tahoma"/>
                <w:b/>
                <w:bCs/>
                <w:color w:val="FF0000"/>
                <w:sz w:val="36"/>
                <w:szCs w:val="36"/>
                <w:vertAlign w:val="superscript"/>
              </w:rPr>
              <w:t>th</w:t>
            </w:r>
          </w:p>
        </w:tc>
        <w:tc>
          <w:tcPr>
            <w:tcW w:w="3024" w:type="dxa"/>
          </w:tcPr>
          <w:p w14:paraId="4D6F7AAA"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11:40-1:00</w:t>
            </w:r>
          </w:p>
        </w:tc>
        <w:tc>
          <w:tcPr>
            <w:tcW w:w="2880" w:type="dxa"/>
          </w:tcPr>
          <w:p w14:paraId="48C1B2EF"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6</w:t>
            </w:r>
            <w:r w:rsidRPr="64ED0CF3">
              <w:rPr>
                <w:rFonts w:ascii="Tahoma" w:eastAsia="Tahoma" w:hAnsi="Tahoma" w:cs="Tahoma"/>
                <w:b/>
                <w:bCs/>
                <w:color w:val="0000FF"/>
                <w:sz w:val="36"/>
                <w:szCs w:val="36"/>
                <w:vertAlign w:val="superscript"/>
              </w:rPr>
              <w:t>th</w:t>
            </w:r>
          </w:p>
        </w:tc>
      </w:tr>
      <w:tr w:rsidR="003B6962" w:rsidRPr="00030F16" w14:paraId="2C572512" w14:textId="77777777" w:rsidTr="64ED0CF3">
        <w:trPr>
          <w:jc w:val="center"/>
        </w:trPr>
        <w:tc>
          <w:tcPr>
            <w:tcW w:w="2880" w:type="dxa"/>
          </w:tcPr>
          <w:p w14:paraId="243E278B"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7</w:t>
            </w:r>
            <w:r w:rsidRPr="64ED0CF3">
              <w:rPr>
                <w:rFonts w:ascii="Tahoma" w:eastAsia="Tahoma" w:hAnsi="Tahoma" w:cs="Tahoma"/>
                <w:b/>
                <w:bCs/>
                <w:color w:val="FF0000"/>
                <w:sz w:val="36"/>
                <w:szCs w:val="36"/>
                <w:vertAlign w:val="superscript"/>
              </w:rPr>
              <w:t>th</w:t>
            </w:r>
          </w:p>
        </w:tc>
        <w:tc>
          <w:tcPr>
            <w:tcW w:w="3024" w:type="dxa"/>
          </w:tcPr>
          <w:p w14:paraId="7F7FC3AD"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1:07-2:30</w:t>
            </w:r>
          </w:p>
        </w:tc>
        <w:tc>
          <w:tcPr>
            <w:tcW w:w="2880" w:type="dxa"/>
          </w:tcPr>
          <w:p w14:paraId="6382CF4A"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8</w:t>
            </w:r>
            <w:r w:rsidRPr="64ED0CF3">
              <w:rPr>
                <w:rFonts w:ascii="Tahoma" w:eastAsia="Tahoma" w:hAnsi="Tahoma" w:cs="Tahoma"/>
                <w:b/>
                <w:bCs/>
                <w:color w:val="0000FF"/>
                <w:sz w:val="36"/>
                <w:szCs w:val="36"/>
                <w:vertAlign w:val="superscript"/>
              </w:rPr>
              <w:t>th</w:t>
            </w:r>
          </w:p>
        </w:tc>
      </w:tr>
    </w:tbl>
    <w:p w14:paraId="13C72543" w14:textId="77777777" w:rsidR="000924D7" w:rsidRDefault="000924D7" w:rsidP="000924D7">
      <w:pPr>
        <w:rPr>
          <w:noProof/>
          <w:sz w:val="52"/>
          <w:szCs w:val="52"/>
        </w:rPr>
      </w:pPr>
    </w:p>
    <w:p w14:paraId="7F5A9721" w14:textId="77777777" w:rsidR="00E678E9" w:rsidRDefault="00E678E9" w:rsidP="000924D7">
      <w:pPr>
        <w:rPr>
          <w:noProof/>
          <w:sz w:val="52"/>
          <w:szCs w:val="52"/>
        </w:rPr>
      </w:pPr>
    </w:p>
    <w:p w14:paraId="1FDC281C" w14:textId="77777777" w:rsidR="00E678E9" w:rsidRDefault="00E678E9" w:rsidP="000924D7">
      <w:pPr>
        <w:rPr>
          <w:noProof/>
          <w:sz w:val="52"/>
          <w:szCs w:val="52"/>
        </w:rPr>
      </w:pPr>
    </w:p>
    <w:p w14:paraId="59175A8D" w14:textId="77777777" w:rsidR="00E678E9" w:rsidRDefault="00E678E9" w:rsidP="000924D7">
      <w:pPr>
        <w:rPr>
          <w:noProof/>
          <w:sz w:val="52"/>
          <w:szCs w:val="52"/>
        </w:rPr>
      </w:pPr>
    </w:p>
    <w:p w14:paraId="5A6DD998" w14:textId="77777777" w:rsidR="00E678E9" w:rsidRDefault="00E678E9" w:rsidP="000924D7">
      <w:pPr>
        <w:rPr>
          <w:noProof/>
          <w:sz w:val="52"/>
          <w:szCs w:val="52"/>
        </w:rPr>
      </w:pPr>
    </w:p>
    <w:p w14:paraId="413870AC" w14:textId="77777777" w:rsidR="00E678E9" w:rsidRDefault="00E678E9" w:rsidP="000924D7">
      <w:pPr>
        <w:rPr>
          <w:noProof/>
          <w:sz w:val="52"/>
          <w:szCs w:val="52"/>
        </w:rPr>
      </w:pPr>
    </w:p>
    <w:p w14:paraId="25797F76" w14:textId="77777777" w:rsidR="00E678E9" w:rsidRDefault="00E678E9" w:rsidP="000924D7">
      <w:pPr>
        <w:rPr>
          <w:noProof/>
          <w:sz w:val="52"/>
          <w:szCs w:val="52"/>
        </w:rPr>
      </w:pPr>
    </w:p>
    <w:p w14:paraId="5C102203" w14:textId="77777777" w:rsidR="00E678E9" w:rsidRDefault="00E678E9" w:rsidP="000924D7">
      <w:pPr>
        <w:rPr>
          <w:noProof/>
          <w:sz w:val="52"/>
          <w:szCs w:val="52"/>
        </w:rPr>
      </w:pPr>
    </w:p>
    <w:p w14:paraId="7B81628E" w14:textId="77777777" w:rsidR="00E678E9" w:rsidRDefault="00E678E9" w:rsidP="000924D7">
      <w:pPr>
        <w:rPr>
          <w:noProof/>
          <w:sz w:val="52"/>
          <w:szCs w:val="52"/>
        </w:rPr>
      </w:pPr>
    </w:p>
    <w:p w14:paraId="29C54C5F" w14:textId="77777777" w:rsidR="00E678E9" w:rsidRDefault="00E678E9" w:rsidP="000924D7">
      <w:pPr>
        <w:rPr>
          <w:noProof/>
          <w:sz w:val="52"/>
          <w:szCs w:val="52"/>
        </w:rPr>
      </w:pPr>
    </w:p>
    <w:p w14:paraId="20A4AA9B" w14:textId="77777777" w:rsidR="00E678E9" w:rsidRDefault="00E678E9" w:rsidP="000924D7">
      <w:pPr>
        <w:rPr>
          <w:noProof/>
          <w:sz w:val="52"/>
          <w:szCs w:val="52"/>
        </w:rPr>
      </w:pPr>
    </w:p>
    <w:p w14:paraId="55F7DAC4" w14:textId="77777777" w:rsidR="00E678E9" w:rsidRDefault="00E678E9" w:rsidP="000924D7">
      <w:pPr>
        <w:rPr>
          <w:noProof/>
          <w:sz w:val="52"/>
          <w:szCs w:val="52"/>
        </w:rPr>
      </w:pPr>
    </w:p>
    <w:p w14:paraId="62B75084" w14:textId="77777777" w:rsidR="00E678E9" w:rsidRPr="000924D7" w:rsidRDefault="00E678E9" w:rsidP="000924D7">
      <w:pPr>
        <w:rPr>
          <w:noProof/>
          <w:sz w:val="52"/>
          <w:szCs w:val="52"/>
        </w:rPr>
      </w:pPr>
    </w:p>
    <w:p w14:paraId="1B1B4617" w14:textId="5AF77856" w:rsidR="00DA394D" w:rsidRPr="00D85815" w:rsidRDefault="74B66024" w:rsidP="1D470F84">
      <w:pPr>
        <w:pStyle w:val="ListParagraph"/>
        <w:spacing w:line="240" w:lineRule="auto"/>
        <w:ind w:left="0"/>
        <w:rPr>
          <w:rFonts w:ascii="Tahoma" w:eastAsia="Tahoma" w:hAnsi="Tahoma" w:cs="Tahoma"/>
          <w:sz w:val="40"/>
          <w:szCs w:val="40"/>
        </w:rPr>
      </w:pPr>
      <w:r w:rsidRPr="1D470F84">
        <w:rPr>
          <w:rFonts w:ascii="Tahoma" w:eastAsia="Tahoma" w:hAnsi="Tahoma" w:cs="Tahoma"/>
          <w:b/>
          <w:bCs/>
          <w:sz w:val="40"/>
          <w:szCs w:val="40"/>
        </w:rPr>
        <w:lastRenderedPageBreak/>
        <w:t>W</w:t>
      </w:r>
      <w:r w:rsidR="43BEA5CE" w:rsidRPr="1D470F84">
        <w:rPr>
          <w:rFonts w:ascii="Tahoma" w:eastAsia="Tahoma" w:hAnsi="Tahoma" w:cs="Tahoma"/>
          <w:b/>
          <w:bCs/>
          <w:sz w:val="40"/>
          <w:szCs w:val="40"/>
        </w:rPr>
        <w:t>elcome to</w:t>
      </w:r>
      <w:r w:rsidR="7BEA8249" w:rsidRPr="1D470F84">
        <w:rPr>
          <w:rFonts w:ascii="Tahoma" w:eastAsia="Tahoma" w:hAnsi="Tahoma" w:cs="Tahoma"/>
          <w:b/>
          <w:bCs/>
          <w:sz w:val="40"/>
          <w:szCs w:val="40"/>
        </w:rPr>
        <w:t xml:space="preserve"> Wichita High </w:t>
      </w:r>
      <w:r w:rsidR="43BEA5CE" w:rsidRPr="1D470F84">
        <w:rPr>
          <w:rFonts w:ascii="Tahoma" w:eastAsia="Tahoma" w:hAnsi="Tahoma" w:cs="Tahoma"/>
          <w:b/>
          <w:bCs/>
          <w:sz w:val="40"/>
          <w:szCs w:val="40"/>
        </w:rPr>
        <w:t>School</w:t>
      </w:r>
      <w:r w:rsidR="7BEA8249" w:rsidRPr="1D470F84">
        <w:rPr>
          <w:rFonts w:ascii="Tahoma" w:eastAsia="Tahoma" w:hAnsi="Tahoma" w:cs="Tahoma"/>
          <w:b/>
          <w:bCs/>
          <w:sz w:val="40"/>
          <w:szCs w:val="40"/>
        </w:rPr>
        <w:t xml:space="preserve"> South</w:t>
      </w:r>
    </w:p>
    <w:p w14:paraId="69DF6B03" w14:textId="0536A5D5" w:rsidR="00D85815" w:rsidRDefault="1D470F84" w:rsidP="1D470F84">
      <w:pPr>
        <w:jc w:val="both"/>
        <w:rPr>
          <w:rFonts w:ascii="Tahoma" w:eastAsia="Tahoma" w:hAnsi="Tahoma" w:cs="Tahoma"/>
        </w:rPr>
      </w:pPr>
      <w:r w:rsidRPr="1D470F84">
        <w:rPr>
          <w:rFonts w:ascii="Tahoma" w:eastAsia="Tahoma" w:hAnsi="Tahoma" w:cs="Tahoma"/>
          <w:color w:val="000000" w:themeColor="text1"/>
        </w:rPr>
        <w:t>We have created an online resource page for all school information, including academics, policies, procedures, and schedules. This page ensures students have access to the latest updates at any time. The faculty, staff, and administration of South High School are here to help. If you have questions or concerns, please ask.</w:t>
      </w:r>
      <w:r w:rsidR="1DF99E54" w:rsidRPr="1D470F84">
        <w:rPr>
          <w:rFonts w:ascii="Tahoma" w:eastAsia="Tahoma" w:hAnsi="Tahoma" w:cs="Tahoma"/>
        </w:rPr>
        <w:t xml:space="preserve"> </w:t>
      </w:r>
    </w:p>
    <w:p w14:paraId="5368D095" w14:textId="77777777" w:rsidR="00D85815" w:rsidRDefault="00D85815" w:rsidP="1D470F84">
      <w:pPr>
        <w:rPr>
          <w:rFonts w:ascii="Tahoma" w:eastAsia="Tahoma" w:hAnsi="Tahoma" w:cs="Tahoma"/>
        </w:rPr>
      </w:pPr>
    </w:p>
    <w:p w14:paraId="005CA55E" w14:textId="79C67FA6" w:rsidR="00DA394D" w:rsidRPr="00A64508" w:rsidRDefault="1DF99E54" w:rsidP="1D470F84">
      <w:pPr>
        <w:rPr>
          <w:rFonts w:ascii="Tahoma" w:eastAsia="Tahoma" w:hAnsi="Tahoma" w:cs="Tahoma"/>
        </w:rPr>
      </w:pPr>
      <w:r w:rsidRPr="1D470F84">
        <w:rPr>
          <w:rFonts w:ascii="Tahoma" w:eastAsia="Tahoma" w:hAnsi="Tahoma" w:cs="Tahoma"/>
        </w:rPr>
        <w:t xml:space="preserve">Have a </w:t>
      </w:r>
      <w:r w:rsidR="5953FC74" w:rsidRPr="1D470F84">
        <w:rPr>
          <w:rFonts w:ascii="Tahoma" w:eastAsia="Tahoma" w:hAnsi="Tahoma" w:cs="Tahoma"/>
        </w:rPr>
        <w:t>great</w:t>
      </w:r>
      <w:r w:rsidRPr="1D470F84">
        <w:rPr>
          <w:rFonts w:ascii="Tahoma" w:eastAsia="Tahoma" w:hAnsi="Tahoma" w:cs="Tahoma"/>
        </w:rPr>
        <w:t xml:space="preserve"> year!</w:t>
      </w:r>
    </w:p>
    <w:p w14:paraId="7D40C5C9" w14:textId="4F1BFEF0" w:rsidR="00CA079E" w:rsidRPr="00D85815" w:rsidRDefault="000924D7" w:rsidP="1D470F84">
      <w:pPr>
        <w:rPr>
          <w:rFonts w:ascii="Tahoma" w:eastAsia="Tahoma" w:hAnsi="Tahoma" w:cs="Tahoma"/>
          <w:sz w:val="28"/>
          <w:szCs w:val="28"/>
        </w:rPr>
      </w:pPr>
      <w:r w:rsidRPr="00B20931">
        <w:rPr>
          <w:rFonts w:ascii="Arial" w:hAnsi="Arial" w:cs="Arial"/>
          <w:b/>
          <w:bCs/>
          <w:noProof/>
          <w:sz w:val="32"/>
          <w:szCs w:val="32"/>
        </w:rPr>
        <w:drawing>
          <wp:anchor distT="0" distB="0" distL="114300" distR="114300" simplePos="0" relativeHeight="251658240" behindDoc="1" locked="0" layoutInCell="1" allowOverlap="1" wp14:anchorId="1AB7CBD0" wp14:editId="2CAFDCF1">
            <wp:simplePos x="0" y="0"/>
            <wp:positionH relativeFrom="margin">
              <wp:posOffset>2114551</wp:posOffset>
            </wp:positionH>
            <wp:positionV relativeFrom="paragraph">
              <wp:posOffset>191886</wp:posOffset>
            </wp:positionV>
            <wp:extent cx="1866900" cy="2000133"/>
            <wp:effectExtent l="0" t="0" r="0" b="635"/>
            <wp:wrapNone/>
            <wp:docPr id="18" name="Picture 18" descr="X:\School Improvement Team Documents\Learning, Relationships, Respect, Responsibility\3 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School Improvement Team Documents\Learning, Relationships, Respect, Responsibility\3 R's 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3452"/>
                    <a:stretch/>
                  </pic:blipFill>
                  <pic:spPr bwMode="auto">
                    <a:xfrm>
                      <a:off x="0" y="0"/>
                      <a:ext cx="1869523" cy="200294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18B62D78" w:rsidRPr="1D470F84">
        <w:rPr>
          <w:rFonts w:ascii="Tahoma" w:eastAsia="Tahoma" w:hAnsi="Tahoma" w:cs="Tahoma"/>
          <w:sz w:val="28"/>
          <w:szCs w:val="28"/>
        </w:rPr>
        <w:t>Travis Rogers</w:t>
      </w:r>
    </w:p>
    <w:p w14:paraId="38F0AA88" w14:textId="77777777" w:rsidR="00DA394D" w:rsidRPr="00A64508" w:rsidRDefault="43BEA5CE" w:rsidP="1D470F84">
      <w:pPr>
        <w:rPr>
          <w:rFonts w:ascii="Tahoma" w:eastAsia="Tahoma" w:hAnsi="Tahoma" w:cs="Tahoma"/>
        </w:rPr>
      </w:pPr>
      <w:r w:rsidRPr="1D470F84">
        <w:rPr>
          <w:rFonts w:ascii="Tahoma" w:eastAsia="Tahoma" w:hAnsi="Tahoma" w:cs="Tahoma"/>
        </w:rPr>
        <w:t>Principal</w:t>
      </w:r>
      <w:r w:rsidR="00DA394D">
        <w:tab/>
      </w:r>
    </w:p>
    <w:p w14:paraId="03CAE4AC" w14:textId="77777777" w:rsidR="00DA394D" w:rsidRPr="006C23CA" w:rsidRDefault="00DA394D" w:rsidP="007819D0">
      <w:pPr>
        <w:rPr>
          <w:rFonts w:ascii="Arial" w:hAnsi="Arial" w:cs="Arial"/>
          <w:sz w:val="20"/>
          <w:szCs w:val="20"/>
          <w:highlight w:val="yellow"/>
        </w:rPr>
      </w:pPr>
    </w:p>
    <w:p w14:paraId="19B355FB" w14:textId="77777777" w:rsidR="00562080" w:rsidRDefault="00562080" w:rsidP="007819D0">
      <w:pPr>
        <w:tabs>
          <w:tab w:val="left" w:leader="dot" w:pos="1728"/>
          <w:tab w:val="right" w:leader="dot" w:pos="4752"/>
        </w:tabs>
        <w:rPr>
          <w:rFonts w:ascii="Arial" w:hAnsi="Arial" w:cs="Arial"/>
          <w:b/>
          <w:bCs/>
          <w:sz w:val="32"/>
          <w:szCs w:val="32"/>
        </w:rPr>
      </w:pPr>
    </w:p>
    <w:p w14:paraId="0FF63A34" w14:textId="77777777" w:rsidR="005B2559" w:rsidRDefault="005B2559" w:rsidP="007819D0">
      <w:pPr>
        <w:tabs>
          <w:tab w:val="left" w:leader="dot" w:pos="1728"/>
          <w:tab w:val="right" w:leader="dot" w:pos="4752"/>
        </w:tabs>
        <w:rPr>
          <w:rFonts w:ascii="Arial" w:hAnsi="Arial" w:cs="Arial"/>
          <w:b/>
          <w:bCs/>
          <w:sz w:val="32"/>
          <w:szCs w:val="32"/>
        </w:rPr>
      </w:pPr>
    </w:p>
    <w:p w14:paraId="7423A352" w14:textId="77777777" w:rsidR="005B2559" w:rsidRDefault="005B2559" w:rsidP="007819D0">
      <w:pPr>
        <w:tabs>
          <w:tab w:val="left" w:leader="dot" w:pos="1728"/>
          <w:tab w:val="right" w:leader="dot" w:pos="4752"/>
        </w:tabs>
        <w:rPr>
          <w:rFonts w:ascii="Arial" w:hAnsi="Arial" w:cs="Arial"/>
          <w:b/>
          <w:bCs/>
          <w:sz w:val="32"/>
          <w:szCs w:val="32"/>
        </w:rPr>
      </w:pPr>
    </w:p>
    <w:p w14:paraId="163D771B" w14:textId="77777777" w:rsidR="005B2559" w:rsidRDefault="005B2559" w:rsidP="007819D0">
      <w:pPr>
        <w:tabs>
          <w:tab w:val="left" w:leader="dot" w:pos="1728"/>
          <w:tab w:val="right" w:leader="dot" w:pos="4752"/>
        </w:tabs>
        <w:rPr>
          <w:rFonts w:ascii="Arial" w:hAnsi="Arial" w:cs="Arial"/>
          <w:b/>
          <w:bCs/>
          <w:sz w:val="32"/>
          <w:szCs w:val="32"/>
        </w:rPr>
      </w:pPr>
    </w:p>
    <w:p w14:paraId="4F0EF317" w14:textId="77777777" w:rsidR="005B2559" w:rsidRDefault="005B2559" w:rsidP="007819D0">
      <w:pPr>
        <w:tabs>
          <w:tab w:val="right" w:leader="dot" w:pos="4752"/>
        </w:tabs>
        <w:rPr>
          <w:rFonts w:ascii="Arial" w:hAnsi="Arial" w:cs="Arial"/>
          <w:b/>
          <w:bCs/>
          <w:sz w:val="32"/>
          <w:szCs w:val="32"/>
        </w:rPr>
      </w:pPr>
    </w:p>
    <w:p w14:paraId="0B90A09C" w14:textId="77777777" w:rsidR="005B2559" w:rsidRDefault="005B2559" w:rsidP="007819D0">
      <w:pPr>
        <w:tabs>
          <w:tab w:val="left" w:leader="dot" w:pos="1728"/>
          <w:tab w:val="right" w:leader="dot" w:pos="4752"/>
        </w:tabs>
        <w:rPr>
          <w:rFonts w:ascii="Arial" w:hAnsi="Arial" w:cs="Arial"/>
          <w:b/>
          <w:bCs/>
          <w:sz w:val="32"/>
          <w:szCs w:val="32"/>
        </w:rPr>
      </w:pPr>
    </w:p>
    <w:p w14:paraId="5828EBF2" w14:textId="26966D9B" w:rsidR="00771574" w:rsidRPr="00771574" w:rsidRDefault="00771574" w:rsidP="4557BE53">
      <w:pPr>
        <w:tabs>
          <w:tab w:val="left" w:leader="dot" w:pos="1728"/>
          <w:tab w:val="right" w:leader="dot" w:pos="4752"/>
        </w:tabs>
        <w:spacing w:before="120" w:after="120"/>
        <w:rPr>
          <w:rFonts w:ascii="Arial" w:hAnsi="Arial" w:cs="Arial"/>
          <w:b/>
          <w:bCs/>
        </w:rPr>
      </w:pPr>
    </w:p>
    <w:p w14:paraId="7A73354C" w14:textId="2CA9DBAA" w:rsidR="00D85815" w:rsidRDefault="15A8DBDE" w:rsidP="0000130A">
      <w:pPr>
        <w:tabs>
          <w:tab w:val="right" w:pos="360"/>
          <w:tab w:val="left" w:pos="450"/>
          <w:tab w:val="left" w:pos="720"/>
          <w:tab w:val="left" w:pos="1350"/>
        </w:tabs>
        <w:spacing w:before="120" w:after="120"/>
        <w:jc w:val="center"/>
        <w:rPr>
          <w:rFonts w:ascii="Segoe Print" w:hAnsi="Segoe Print" w:cs="Arial"/>
          <w:b/>
          <w:bCs/>
          <w:sz w:val="36"/>
          <w:szCs w:val="36"/>
        </w:rPr>
      </w:pPr>
      <w:r w:rsidRPr="1D470F84">
        <w:rPr>
          <w:rFonts w:ascii="Tahoma" w:eastAsia="Tahoma" w:hAnsi="Tahoma" w:cs="Tahoma"/>
          <w:b/>
          <w:bCs/>
          <w:sz w:val="36"/>
          <w:szCs w:val="36"/>
        </w:rPr>
        <w:t>Guidelines for Success</w:t>
      </w:r>
    </w:p>
    <w:tbl>
      <w:tblPr>
        <w:tblStyle w:val="TableGrid"/>
        <w:tblW w:w="10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4"/>
        <w:gridCol w:w="236"/>
        <w:gridCol w:w="2448"/>
        <w:gridCol w:w="236"/>
        <w:gridCol w:w="2448"/>
        <w:gridCol w:w="236"/>
        <w:gridCol w:w="2304"/>
      </w:tblGrid>
      <w:tr w:rsidR="00160381" w:rsidRPr="00160381" w14:paraId="4D2FCE43" w14:textId="77777777" w:rsidTr="1D470F84">
        <w:tc>
          <w:tcPr>
            <w:tcW w:w="2304" w:type="dxa"/>
            <w:shd w:val="clear" w:color="auto" w:fill="0033CC"/>
          </w:tcPr>
          <w:p w14:paraId="179D4D74" w14:textId="2F4B0476" w:rsidR="00160381" w:rsidRPr="00160381" w:rsidRDefault="332AC52F" w:rsidP="1D470F84">
            <w:pPr>
              <w:spacing w:before="120" w:after="120"/>
              <w:jc w:val="center"/>
              <w:rPr>
                <w:rFonts w:ascii="Tahoma" w:eastAsia="Tahoma" w:hAnsi="Tahoma" w:cs="Tahoma"/>
                <w:b/>
                <w:bCs/>
                <w:sz w:val="28"/>
                <w:szCs w:val="28"/>
              </w:rPr>
            </w:pPr>
            <w:r w:rsidRPr="1D470F84">
              <w:rPr>
                <w:rFonts w:ascii="Tahoma" w:eastAsia="Tahoma" w:hAnsi="Tahoma" w:cs="Tahoma"/>
                <w:b/>
                <w:bCs/>
                <w:sz w:val="28"/>
                <w:szCs w:val="28"/>
              </w:rPr>
              <w:t>Learning</w:t>
            </w:r>
          </w:p>
        </w:tc>
        <w:tc>
          <w:tcPr>
            <w:tcW w:w="236" w:type="dxa"/>
          </w:tcPr>
          <w:p w14:paraId="08B10B06" w14:textId="77777777" w:rsidR="00160381" w:rsidRPr="00160381" w:rsidRDefault="00160381" w:rsidP="007819D0">
            <w:pPr>
              <w:tabs>
                <w:tab w:val="right" w:pos="360"/>
                <w:tab w:val="left" w:pos="450"/>
                <w:tab w:val="left" w:pos="720"/>
                <w:tab w:val="left" w:pos="1350"/>
              </w:tabs>
              <w:spacing w:before="120" w:after="120"/>
              <w:jc w:val="center"/>
              <w:rPr>
                <w:rFonts w:ascii="Segoe Print" w:hAnsi="Segoe Print" w:cs="Arial"/>
                <w:b/>
                <w:sz w:val="28"/>
                <w:szCs w:val="28"/>
              </w:rPr>
            </w:pPr>
          </w:p>
        </w:tc>
        <w:tc>
          <w:tcPr>
            <w:tcW w:w="2448" w:type="dxa"/>
            <w:shd w:val="clear" w:color="auto" w:fill="0033CC"/>
          </w:tcPr>
          <w:p w14:paraId="0B009B48" w14:textId="21EA014C" w:rsidR="00160381" w:rsidRPr="00160381" w:rsidRDefault="332AC52F" w:rsidP="1D470F84">
            <w:pPr>
              <w:spacing w:before="120" w:after="120"/>
              <w:ind w:left="245" w:hanging="215"/>
              <w:jc w:val="center"/>
              <w:rPr>
                <w:rFonts w:ascii="Tahoma" w:eastAsia="Tahoma" w:hAnsi="Tahoma" w:cs="Tahoma"/>
                <w:b/>
                <w:bCs/>
                <w:sz w:val="28"/>
                <w:szCs w:val="28"/>
              </w:rPr>
            </w:pPr>
            <w:r w:rsidRPr="1D470F84">
              <w:rPr>
                <w:rFonts w:ascii="Tahoma" w:eastAsia="Tahoma" w:hAnsi="Tahoma" w:cs="Tahoma"/>
                <w:b/>
                <w:bCs/>
                <w:sz w:val="28"/>
                <w:szCs w:val="28"/>
              </w:rPr>
              <w:t>Respect</w:t>
            </w:r>
          </w:p>
        </w:tc>
        <w:tc>
          <w:tcPr>
            <w:tcW w:w="236" w:type="dxa"/>
          </w:tcPr>
          <w:p w14:paraId="3151D22E" w14:textId="2DBFC778" w:rsidR="00160381" w:rsidRPr="00160381" w:rsidRDefault="00160381" w:rsidP="007819D0">
            <w:pPr>
              <w:tabs>
                <w:tab w:val="right" w:pos="360"/>
                <w:tab w:val="left" w:pos="450"/>
                <w:tab w:val="left" w:pos="720"/>
                <w:tab w:val="left" w:pos="1350"/>
              </w:tabs>
              <w:spacing w:before="120" w:after="120"/>
              <w:jc w:val="center"/>
              <w:rPr>
                <w:rFonts w:ascii="Segoe Print" w:hAnsi="Segoe Print" w:cs="Arial"/>
                <w:b/>
                <w:sz w:val="28"/>
                <w:szCs w:val="28"/>
              </w:rPr>
            </w:pPr>
          </w:p>
        </w:tc>
        <w:tc>
          <w:tcPr>
            <w:tcW w:w="2448" w:type="dxa"/>
            <w:shd w:val="clear" w:color="auto" w:fill="0033CC"/>
          </w:tcPr>
          <w:p w14:paraId="2AF8EAF4" w14:textId="70ED325D" w:rsidR="00160381" w:rsidRPr="00160381" w:rsidRDefault="332AC52F" w:rsidP="1D470F84">
            <w:pPr>
              <w:spacing w:before="120" w:after="120"/>
              <w:ind w:left="151" w:hanging="151"/>
              <w:jc w:val="center"/>
              <w:rPr>
                <w:rFonts w:ascii="Tahoma" w:eastAsia="Tahoma" w:hAnsi="Tahoma" w:cs="Tahoma"/>
                <w:b/>
                <w:bCs/>
                <w:sz w:val="28"/>
                <w:szCs w:val="28"/>
              </w:rPr>
            </w:pPr>
            <w:r w:rsidRPr="1D470F84">
              <w:rPr>
                <w:rFonts w:ascii="Tahoma" w:eastAsia="Tahoma" w:hAnsi="Tahoma" w:cs="Tahoma"/>
                <w:b/>
                <w:bCs/>
                <w:sz w:val="28"/>
                <w:szCs w:val="28"/>
              </w:rPr>
              <w:t>Responsibility</w:t>
            </w:r>
          </w:p>
        </w:tc>
        <w:tc>
          <w:tcPr>
            <w:tcW w:w="236" w:type="dxa"/>
          </w:tcPr>
          <w:p w14:paraId="2A5A6DFB" w14:textId="77777777" w:rsidR="00160381" w:rsidRPr="00160381" w:rsidRDefault="00160381" w:rsidP="007819D0">
            <w:pPr>
              <w:tabs>
                <w:tab w:val="right" w:pos="360"/>
                <w:tab w:val="left" w:pos="450"/>
                <w:tab w:val="left" w:pos="720"/>
                <w:tab w:val="left" w:pos="1350"/>
              </w:tabs>
              <w:spacing w:before="120" w:after="120"/>
              <w:jc w:val="center"/>
              <w:rPr>
                <w:rFonts w:ascii="Segoe Print" w:hAnsi="Segoe Print" w:cs="Arial"/>
                <w:b/>
                <w:sz w:val="28"/>
                <w:szCs w:val="28"/>
              </w:rPr>
            </w:pPr>
          </w:p>
        </w:tc>
        <w:tc>
          <w:tcPr>
            <w:tcW w:w="2304" w:type="dxa"/>
            <w:shd w:val="clear" w:color="auto" w:fill="0033CC"/>
          </w:tcPr>
          <w:p w14:paraId="6A39F9C4" w14:textId="15D2B437" w:rsidR="00160381" w:rsidRPr="00160381" w:rsidRDefault="332AC52F" w:rsidP="1D470F84">
            <w:pPr>
              <w:spacing w:before="120" w:after="120"/>
              <w:ind w:left="169" w:hanging="169"/>
              <w:jc w:val="center"/>
              <w:rPr>
                <w:rFonts w:ascii="Tahoma" w:eastAsia="Tahoma" w:hAnsi="Tahoma" w:cs="Tahoma"/>
                <w:b/>
                <w:bCs/>
                <w:sz w:val="28"/>
                <w:szCs w:val="28"/>
              </w:rPr>
            </w:pPr>
            <w:r w:rsidRPr="1D470F84">
              <w:rPr>
                <w:rFonts w:ascii="Tahoma" w:eastAsia="Tahoma" w:hAnsi="Tahoma" w:cs="Tahoma"/>
                <w:b/>
                <w:bCs/>
                <w:sz w:val="28"/>
                <w:szCs w:val="28"/>
              </w:rPr>
              <w:t>Relationships</w:t>
            </w:r>
          </w:p>
        </w:tc>
      </w:tr>
      <w:tr w:rsidR="00160381" w:rsidRPr="00160381" w14:paraId="03FF2D27" w14:textId="77777777" w:rsidTr="1D470F84">
        <w:tc>
          <w:tcPr>
            <w:tcW w:w="2304" w:type="dxa"/>
            <w:shd w:val="clear" w:color="auto" w:fill="D9D9D9" w:themeFill="background1" w:themeFillShade="D9"/>
          </w:tcPr>
          <w:p w14:paraId="4848F273" w14:textId="77777777" w:rsidR="00160381" w:rsidRPr="00160381" w:rsidRDefault="332AC52F" w:rsidP="001F63CF">
            <w:pPr>
              <w:numPr>
                <w:ilvl w:val="0"/>
                <w:numId w:val="47"/>
              </w:numPr>
              <w:tabs>
                <w:tab w:val="clear" w:pos="720"/>
              </w:tabs>
              <w:spacing w:before="120" w:after="120"/>
              <w:ind w:left="163" w:hanging="180"/>
              <w:rPr>
                <w:rFonts w:ascii="Tahoma" w:eastAsia="Tahoma" w:hAnsi="Tahoma" w:cs="Tahoma"/>
                <w:sz w:val="22"/>
                <w:szCs w:val="22"/>
              </w:rPr>
            </w:pPr>
            <w:r w:rsidRPr="1D470F84">
              <w:rPr>
                <w:rFonts w:ascii="Tahoma" w:eastAsia="Tahoma" w:hAnsi="Tahoma" w:cs="Tahoma"/>
                <w:sz w:val="22"/>
                <w:szCs w:val="22"/>
              </w:rPr>
              <w:t>Be actively engaged in classroom activities.</w:t>
            </w:r>
          </w:p>
          <w:p w14:paraId="318A0C48" w14:textId="4EC062AD" w:rsidR="00160381" w:rsidRPr="00160381" w:rsidRDefault="1D470F84" w:rsidP="001F63CF">
            <w:pPr>
              <w:numPr>
                <w:ilvl w:val="0"/>
                <w:numId w:val="47"/>
              </w:numPr>
              <w:tabs>
                <w:tab w:val="clear" w:pos="720"/>
              </w:tabs>
              <w:spacing w:before="120" w:after="120"/>
              <w:ind w:left="163" w:hanging="180"/>
              <w:rPr>
                <w:rFonts w:ascii="Tahoma" w:eastAsia="Tahoma" w:hAnsi="Tahoma" w:cs="Tahoma"/>
                <w:sz w:val="22"/>
                <w:szCs w:val="22"/>
              </w:rPr>
            </w:pPr>
            <w:r w:rsidRPr="1D470F84">
              <w:rPr>
                <w:rFonts w:ascii="Tahoma" w:eastAsia="Tahoma" w:hAnsi="Tahoma" w:cs="Tahoma"/>
                <w:sz w:val="22"/>
                <w:szCs w:val="22"/>
              </w:rPr>
              <w:t>Take pride in your work and actively promote your own preferred learning style.</w:t>
            </w:r>
          </w:p>
          <w:p w14:paraId="1805EC38" w14:textId="77777777" w:rsidR="00160381" w:rsidRPr="00160381" w:rsidRDefault="332AC52F" w:rsidP="001F63CF">
            <w:pPr>
              <w:numPr>
                <w:ilvl w:val="0"/>
                <w:numId w:val="47"/>
              </w:numPr>
              <w:tabs>
                <w:tab w:val="clear" w:pos="720"/>
              </w:tabs>
              <w:spacing w:before="120" w:after="120"/>
              <w:ind w:left="163" w:hanging="180"/>
              <w:rPr>
                <w:rFonts w:ascii="Tahoma" w:eastAsia="Tahoma" w:hAnsi="Tahoma" w:cs="Tahoma"/>
                <w:sz w:val="22"/>
                <w:szCs w:val="22"/>
              </w:rPr>
            </w:pPr>
            <w:r w:rsidRPr="1D470F84">
              <w:rPr>
                <w:rFonts w:ascii="Tahoma" w:eastAsia="Tahoma" w:hAnsi="Tahoma" w:cs="Tahoma"/>
                <w:sz w:val="22"/>
                <w:szCs w:val="22"/>
              </w:rPr>
              <w:t>Strive for perfection.</w:t>
            </w:r>
          </w:p>
          <w:p w14:paraId="3643CD74" w14:textId="2D9530C6" w:rsidR="00160381" w:rsidRPr="00160381" w:rsidRDefault="4278D4FF" w:rsidP="001F63CF">
            <w:pPr>
              <w:numPr>
                <w:ilvl w:val="0"/>
                <w:numId w:val="47"/>
              </w:numPr>
              <w:tabs>
                <w:tab w:val="clear" w:pos="720"/>
              </w:tabs>
              <w:spacing w:before="120" w:after="120"/>
              <w:ind w:left="163" w:hanging="180"/>
              <w:rPr>
                <w:rFonts w:ascii="Tahoma" w:eastAsia="Tahoma" w:hAnsi="Tahoma" w:cs="Tahoma"/>
                <w:sz w:val="22"/>
                <w:szCs w:val="22"/>
              </w:rPr>
            </w:pPr>
            <w:r w:rsidRPr="1D470F84">
              <w:rPr>
                <w:rFonts w:ascii="Tahoma" w:eastAsia="Tahoma" w:hAnsi="Tahoma" w:cs="Tahoma"/>
                <w:sz w:val="22"/>
                <w:szCs w:val="22"/>
              </w:rPr>
              <w:t>BRING YOUR BEST!</w:t>
            </w:r>
          </w:p>
          <w:p w14:paraId="3E08B60F" w14:textId="77777777" w:rsidR="00160381" w:rsidRPr="00160381" w:rsidRDefault="00160381" w:rsidP="007819D0">
            <w:pPr>
              <w:spacing w:before="120" w:after="120"/>
              <w:ind w:left="163" w:hanging="180"/>
              <w:rPr>
                <w:rFonts w:ascii="Arial" w:hAnsi="Arial" w:cs="Arial"/>
                <w:bCs/>
                <w:sz w:val="22"/>
                <w:szCs w:val="22"/>
              </w:rPr>
            </w:pPr>
          </w:p>
        </w:tc>
        <w:tc>
          <w:tcPr>
            <w:tcW w:w="236" w:type="dxa"/>
          </w:tcPr>
          <w:p w14:paraId="6F3D2F7E" w14:textId="77777777" w:rsidR="00160381" w:rsidRPr="00160381" w:rsidRDefault="00160381" w:rsidP="007819D0">
            <w:pPr>
              <w:tabs>
                <w:tab w:val="right" w:pos="360"/>
                <w:tab w:val="left" w:pos="450"/>
                <w:tab w:val="left" w:pos="720"/>
                <w:tab w:val="left" w:pos="1350"/>
              </w:tabs>
              <w:spacing w:before="120" w:after="120"/>
              <w:rPr>
                <w:rFonts w:ascii="Arial" w:hAnsi="Arial" w:cs="Arial"/>
                <w:bCs/>
                <w:sz w:val="22"/>
                <w:szCs w:val="22"/>
              </w:rPr>
            </w:pPr>
          </w:p>
        </w:tc>
        <w:tc>
          <w:tcPr>
            <w:tcW w:w="2448" w:type="dxa"/>
            <w:shd w:val="clear" w:color="auto" w:fill="D9D9D9" w:themeFill="background1" w:themeFillShade="D9"/>
          </w:tcPr>
          <w:p w14:paraId="461E6838" w14:textId="081E55D2" w:rsidR="00160381" w:rsidRPr="00160381" w:rsidRDefault="332AC52F" w:rsidP="001F63CF">
            <w:pPr>
              <w:numPr>
                <w:ilvl w:val="0"/>
                <w:numId w:val="48"/>
              </w:numPr>
              <w:tabs>
                <w:tab w:val="clear" w:pos="720"/>
              </w:tabs>
              <w:spacing w:before="120" w:after="120"/>
              <w:ind w:left="245" w:hanging="215"/>
              <w:rPr>
                <w:rFonts w:ascii="Tahoma" w:eastAsia="Tahoma" w:hAnsi="Tahoma" w:cs="Tahoma"/>
                <w:sz w:val="22"/>
                <w:szCs w:val="22"/>
              </w:rPr>
            </w:pPr>
            <w:r w:rsidRPr="1D470F84">
              <w:rPr>
                <w:rFonts w:ascii="Tahoma" w:eastAsia="Tahoma" w:hAnsi="Tahoma" w:cs="Tahoma"/>
                <w:sz w:val="22"/>
                <w:szCs w:val="22"/>
              </w:rPr>
              <w:t>Treat yourself, other students, the teacher and all property with courtesy, care, and dignity.</w:t>
            </w:r>
          </w:p>
          <w:p w14:paraId="1791115A" w14:textId="77777777" w:rsidR="00160381" w:rsidRPr="00160381" w:rsidRDefault="332AC52F" w:rsidP="001F63CF">
            <w:pPr>
              <w:numPr>
                <w:ilvl w:val="0"/>
                <w:numId w:val="48"/>
              </w:numPr>
              <w:tabs>
                <w:tab w:val="clear" w:pos="720"/>
              </w:tabs>
              <w:spacing w:before="120" w:after="120"/>
              <w:ind w:left="245" w:hanging="215"/>
              <w:rPr>
                <w:rFonts w:ascii="Tahoma" w:eastAsia="Tahoma" w:hAnsi="Tahoma" w:cs="Tahoma"/>
                <w:sz w:val="22"/>
                <w:szCs w:val="22"/>
              </w:rPr>
            </w:pPr>
            <w:r w:rsidRPr="1D470F84">
              <w:rPr>
                <w:rFonts w:ascii="Tahoma" w:eastAsia="Tahoma" w:hAnsi="Tahoma" w:cs="Tahoma"/>
                <w:sz w:val="22"/>
                <w:szCs w:val="22"/>
              </w:rPr>
              <w:t>Allow the teacher and other students to talk without interrupting or disrupting them.</w:t>
            </w:r>
          </w:p>
          <w:p w14:paraId="1953F102" w14:textId="0ECEFB63" w:rsidR="00160381" w:rsidRPr="00160381" w:rsidRDefault="332AC52F" w:rsidP="001F63CF">
            <w:pPr>
              <w:numPr>
                <w:ilvl w:val="0"/>
                <w:numId w:val="48"/>
              </w:numPr>
              <w:tabs>
                <w:tab w:val="clear" w:pos="720"/>
              </w:tabs>
              <w:spacing w:before="120" w:after="120"/>
              <w:ind w:left="245" w:hanging="215"/>
              <w:rPr>
                <w:rFonts w:ascii="Tahoma" w:eastAsia="Tahoma" w:hAnsi="Tahoma" w:cs="Tahoma"/>
                <w:sz w:val="22"/>
                <w:szCs w:val="22"/>
              </w:rPr>
            </w:pPr>
            <w:r w:rsidRPr="1D470F84">
              <w:rPr>
                <w:rFonts w:ascii="Tahoma" w:eastAsia="Tahoma" w:hAnsi="Tahoma" w:cs="Tahoma"/>
                <w:sz w:val="22"/>
                <w:szCs w:val="22"/>
              </w:rPr>
              <w:t>Challenge yourself and others to obey all school rules</w:t>
            </w:r>
          </w:p>
        </w:tc>
        <w:tc>
          <w:tcPr>
            <w:tcW w:w="236" w:type="dxa"/>
          </w:tcPr>
          <w:p w14:paraId="4451937F" w14:textId="77777777" w:rsidR="00160381" w:rsidRPr="00160381" w:rsidRDefault="00160381" w:rsidP="007819D0">
            <w:pPr>
              <w:tabs>
                <w:tab w:val="right" w:pos="360"/>
                <w:tab w:val="left" w:pos="450"/>
                <w:tab w:val="left" w:pos="720"/>
                <w:tab w:val="left" w:pos="1350"/>
              </w:tabs>
              <w:spacing w:before="120" w:after="120"/>
              <w:rPr>
                <w:rFonts w:ascii="Arial" w:hAnsi="Arial" w:cs="Arial"/>
                <w:bCs/>
                <w:sz w:val="22"/>
                <w:szCs w:val="22"/>
              </w:rPr>
            </w:pPr>
          </w:p>
        </w:tc>
        <w:tc>
          <w:tcPr>
            <w:tcW w:w="2448" w:type="dxa"/>
            <w:shd w:val="clear" w:color="auto" w:fill="D9D9D9" w:themeFill="background1" w:themeFillShade="D9"/>
          </w:tcPr>
          <w:p w14:paraId="5B4BFA1E" w14:textId="77777777" w:rsidR="00160381" w:rsidRPr="00160381" w:rsidRDefault="332AC52F" w:rsidP="001F63CF">
            <w:pPr>
              <w:numPr>
                <w:ilvl w:val="0"/>
                <w:numId w:val="49"/>
              </w:numPr>
              <w:tabs>
                <w:tab w:val="clear" w:pos="720"/>
              </w:tabs>
              <w:spacing w:before="120" w:after="120"/>
              <w:ind w:left="151" w:hanging="151"/>
              <w:rPr>
                <w:rFonts w:ascii="Tahoma" w:eastAsia="Tahoma" w:hAnsi="Tahoma" w:cs="Tahoma"/>
                <w:sz w:val="22"/>
                <w:szCs w:val="22"/>
              </w:rPr>
            </w:pPr>
            <w:r w:rsidRPr="1D470F84">
              <w:rPr>
                <w:rFonts w:ascii="Tahoma" w:eastAsia="Tahoma" w:hAnsi="Tahoma" w:cs="Tahoma"/>
                <w:sz w:val="22"/>
                <w:szCs w:val="22"/>
              </w:rPr>
              <w:t>Be on time for class every day with all the materials you need to be "learning ready."</w:t>
            </w:r>
          </w:p>
          <w:p w14:paraId="0CC728B8" w14:textId="77777777" w:rsidR="00160381" w:rsidRPr="00160381" w:rsidRDefault="332AC52F" w:rsidP="001F63CF">
            <w:pPr>
              <w:numPr>
                <w:ilvl w:val="0"/>
                <w:numId w:val="49"/>
              </w:numPr>
              <w:tabs>
                <w:tab w:val="clear" w:pos="720"/>
              </w:tabs>
              <w:spacing w:before="120" w:after="120"/>
              <w:ind w:left="151" w:hanging="151"/>
              <w:rPr>
                <w:rFonts w:ascii="Tahoma" w:eastAsia="Tahoma" w:hAnsi="Tahoma" w:cs="Tahoma"/>
                <w:sz w:val="22"/>
                <w:szCs w:val="22"/>
              </w:rPr>
            </w:pPr>
            <w:r w:rsidRPr="1D470F84">
              <w:rPr>
                <w:rFonts w:ascii="Tahoma" w:eastAsia="Tahoma" w:hAnsi="Tahoma" w:cs="Tahoma"/>
                <w:sz w:val="22"/>
                <w:szCs w:val="22"/>
              </w:rPr>
              <w:t>Complete all homework on time and request makeup work when absent.</w:t>
            </w:r>
          </w:p>
          <w:p w14:paraId="4F71C9D3" w14:textId="77777777" w:rsidR="00160381" w:rsidRPr="00160381" w:rsidRDefault="332AC52F" w:rsidP="001F63CF">
            <w:pPr>
              <w:numPr>
                <w:ilvl w:val="0"/>
                <w:numId w:val="49"/>
              </w:numPr>
              <w:tabs>
                <w:tab w:val="clear" w:pos="720"/>
              </w:tabs>
              <w:spacing w:before="120" w:after="120"/>
              <w:ind w:left="151" w:hanging="151"/>
              <w:rPr>
                <w:rFonts w:ascii="Tahoma" w:eastAsia="Tahoma" w:hAnsi="Tahoma" w:cs="Tahoma"/>
                <w:sz w:val="22"/>
                <w:szCs w:val="22"/>
              </w:rPr>
            </w:pPr>
            <w:r w:rsidRPr="1D470F84">
              <w:rPr>
                <w:rFonts w:ascii="Tahoma" w:eastAsia="Tahoma" w:hAnsi="Tahoma" w:cs="Tahoma"/>
                <w:sz w:val="22"/>
                <w:szCs w:val="22"/>
              </w:rPr>
              <w:t>Be productive whether working alone or in a group</w:t>
            </w:r>
          </w:p>
          <w:p w14:paraId="08944AB4" w14:textId="77777777" w:rsidR="00160381" w:rsidRPr="00160381" w:rsidRDefault="00160381" w:rsidP="007819D0">
            <w:pPr>
              <w:spacing w:before="120" w:after="120"/>
              <w:ind w:left="151" w:hanging="151"/>
              <w:rPr>
                <w:rFonts w:ascii="Arial" w:hAnsi="Arial" w:cs="Arial"/>
                <w:bCs/>
                <w:sz w:val="22"/>
                <w:szCs w:val="22"/>
              </w:rPr>
            </w:pPr>
          </w:p>
        </w:tc>
        <w:tc>
          <w:tcPr>
            <w:tcW w:w="236" w:type="dxa"/>
          </w:tcPr>
          <w:p w14:paraId="3C028D85" w14:textId="77777777" w:rsidR="00160381" w:rsidRPr="00160381" w:rsidRDefault="00160381" w:rsidP="007819D0">
            <w:pPr>
              <w:tabs>
                <w:tab w:val="right" w:pos="360"/>
                <w:tab w:val="left" w:pos="450"/>
                <w:tab w:val="left" w:pos="720"/>
                <w:tab w:val="left" w:pos="1350"/>
              </w:tabs>
              <w:spacing w:before="120" w:after="120"/>
              <w:rPr>
                <w:rFonts w:ascii="Arial" w:hAnsi="Arial" w:cs="Arial"/>
                <w:bCs/>
                <w:sz w:val="22"/>
                <w:szCs w:val="22"/>
              </w:rPr>
            </w:pPr>
          </w:p>
        </w:tc>
        <w:tc>
          <w:tcPr>
            <w:tcW w:w="2304" w:type="dxa"/>
            <w:shd w:val="clear" w:color="auto" w:fill="D9D9D9" w:themeFill="background1" w:themeFillShade="D9"/>
          </w:tcPr>
          <w:p w14:paraId="2DAF42ED" w14:textId="77777777" w:rsidR="00160381" w:rsidRPr="00160381" w:rsidRDefault="332AC52F" w:rsidP="001F63CF">
            <w:pPr>
              <w:numPr>
                <w:ilvl w:val="0"/>
                <w:numId w:val="50"/>
              </w:numPr>
              <w:tabs>
                <w:tab w:val="clear" w:pos="720"/>
              </w:tabs>
              <w:spacing w:before="120" w:after="120"/>
              <w:ind w:left="169" w:hanging="169"/>
              <w:rPr>
                <w:rFonts w:ascii="Tahoma" w:eastAsia="Tahoma" w:hAnsi="Tahoma" w:cs="Tahoma"/>
                <w:sz w:val="22"/>
                <w:szCs w:val="22"/>
              </w:rPr>
            </w:pPr>
            <w:r w:rsidRPr="1D470F84">
              <w:rPr>
                <w:rFonts w:ascii="Tahoma" w:eastAsia="Tahoma" w:hAnsi="Tahoma" w:cs="Tahoma"/>
                <w:sz w:val="22"/>
                <w:szCs w:val="22"/>
              </w:rPr>
              <w:t>Listen to what others have to say and respond appropriately.</w:t>
            </w:r>
          </w:p>
          <w:p w14:paraId="37A73CAA" w14:textId="77777777" w:rsidR="00160381" w:rsidRPr="00160381" w:rsidRDefault="332AC52F" w:rsidP="001F63CF">
            <w:pPr>
              <w:numPr>
                <w:ilvl w:val="0"/>
                <w:numId w:val="50"/>
              </w:numPr>
              <w:tabs>
                <w:tab w:val="clear" w:pos="720"/>
              </w:tabs>
              <w:spacing w:before="120" w:after="120"/>
              <w:ind w:left="169" w:hanging="169"/>
              <w:rPr>
                <w:rFonts w:ascii="Tahoma" w:eastAsia="Tahoma" w:hAnsi="Tahoma" w:cs="Tahoma"/>
                <w:sz w:val="22"/>
                <w:szCs w:val="22"/>
              </w:rPr>
            </w:pPr>
            <w:r w:rsidRPr="1D470F84">
              <w:rPr>
                <w:rFonts w:ascii="Tahoma" w:eastAsia="Tahoma" w:hAnsi="Tahoma" w:cs="Tahoma"/>
                <w:sz w:val="22"/>
                <w:szCs w:val="22"/>
              </w:rPr>
              <w:t xml:space="preserve">Treat others the way </w:t>
            </w:r>
            <w:r w:rsidRPr="1D470F84">
              <w:rPr>
                <w:rFonts w:ascii="Tahoma" w:eastAsia="Tahoma" w:hAnsi="Tahoma" w:cs="Tahoma"/>
                <w:i/>
                <w:iCs/>
                <w:sz w:val="22"/>
                <w:szCs w:val="22"/>
              </w:rPr>
              <w:t>they</w:t>
            </w:r>
            <w:r w:rsidRPr="1D470F84">
              <w:rPr>
                <w:rFonts w:ascii="Tahoma" w:eastAsia="Tahoma" w:hAnsi="Tahoma" w:cs="Tahoma"/>
                <w:sz w:val="22"/>
                <w:szCs w:val="22"/>
              </w:rPr>
              <w:t xml:space="preserve"> want to be treated.</w:t>
            </w:r>
          </w:p>
          <w:p w14:paraId="25CF29F0" w14:textId="77777777" w:rsidR="00160381" w:rsidRPr="00160381" w:rsidRDefault="332AC52F" w:rsidP="001F63CF">
            <w:pPr>
              <w:numPr>
                <w:ilvl w:val="0"/>
                <w:numId w:val="50"/>
              </w:numPr>
              <w:tabs>
                <w:tab w:val="clear" w:pos="720"/>
              </w:tabs>
              <w:spacing w:before="120" w:after="120"/>
              <w:ind w:left="169" w:hanging="169"/>
              <w:rPr>
                <w:rFonts w:ascii="Tahoma" w:eastAsia="Tahoma" w:hAnsi="Tahoma" w:cs="Tahoma"/>
                <w:sz w:val="22"/>
                <w:szCs w:val="22"/>
              </w:rPr>
            </w:pPr>
            <w:r w:rsidRPr="1D470F84">
              <w:rPr>
                <w:rFonts w:ascii="Tahoma" w:eastAsia="Tahoma" w:hAnsi="Tahoma" w:cs="Tahoma"/>
                <w:sz w:val="22"/>
                <w:szCs w:val="22"/>
              </w:rPr>
              <w:t>Have a positive impact on others.</w:t>
            </w:r>
          </w:p>
          <w:p w14:paraId="48FBEEA6" w14:textId="77777777" w:rsidR="00160381" w:rsidRPr="00160381" w:rsidRDefault="00160381" w:rsidP="007819D0">
            <w:pPr>
              <w:spacing w:before="120" w:after="120"/>
              <w:ind w:left="169" w:hanging="169"/>
              <w:rPr>
                <w:rFonts w:ascii="Arial" w:hAnsi="Arial" w:cs="Arial"/>
                <w:bCs/>
                <w:sz w:val="22"/>
                <w:szCs w:val="22"/>
              </w:rPr>
            </w:pPr>
          </w:p>
        </w:tc>
      </w:tr>
    </w:tbl>
    <w:p w14:paraId="3DD3B483" w14:textId="77777777" w:rsidR="00771574" w:rsidRDefault="00771574" w:rsidP="007819D0">
      <w:pPr>
        <w:tabs>
          <w:tab w:val="right" w:pos="1530"/>
          <w:tab w:val="left" w:pos="1620"/>
        </w:tabs>
        <w:rPr>
          <w:rFonts w:ascii="Arial" w:hAnsi="Arial" w:cs="Arial"/>
          <w:sz w:val="18"/>
          <w:szCs w:val="18"/>
          <w:highlight w:val="yellow"/>
        </w:rPr>
      </w:pPr>
    </w:p>
    <w:p w14:paraId="6836BD01" w14:textId="151BEF83" w:rsidR="00AF2944" w:rsidRDefault="1283DC21" w:rsidP="4557BE53">
      <w:pPr>
        <w:tabs>
          <w:tab w:val="right" w:pos="1530"/>
          <w:tab w:val="left" w:pos="1620"/>
        </w:tabs>
        <w:rPr>
          <w:rFonts w:ascii="Tahoma" w:eastAsia="Tahoma" w:hAnsi="Tahoma" w:cs="Tahoma"/>
          <w:sz w:val="20"/>
          <w:szCs w:val="20"/>
        </w:rPr>
      </w:pPr>
      <w:r w:rsidRPr="4557BE53">
        <w:rPr>
          <w:rFonts w:ascii="Tahoma" w:eastAsia="Tahoma" w:hAnsi="Tahoma" w:cs="Tahoma"/>
          <w:sz w:val="20"/>
          <w:szCs w:val="20"/>
        </w:rPr>
        <w:t>T</w:t>
      </w:r>
      <w:r w:rsidR="4F8A673E" w:rsidRPr="4557BE53">
        <w:rPr>
          <w:rFonts w:ascii="Tahoma" w:eastAsia="Tahoma" w:hAnsi="Tahoma" w:cs="Tahoma"/>
          <w:sz w:val="20"/>
          <w:szCs w:val="20"/>
        </w:rPr>
        <w:t xml:space="preserve">he school building opens at </w:t>
      </w:r>
      <w:r w:rsidR="4F8A673E" w:rsidRPr="4557BE53">
        <w:rPr>
          <w:rFonts w:ascii="Tahoma" w:eastAsia="Tahoma" w:hAnsi="Tahoma" w:cs="Tahoma"/>
          <w:b/>
          <w:bCs/>
          <w:sz w:val="20"/>
          <w:szCs w:val="20"/>
        </w:rPr>
        <w:t>7:</w:t>
      </w:r>
      <w:r w:rsidR="23773C00" w:rsidRPr="4557BE53">
        <w:rPr>
          <w:rFonts w:ascii="Tahoma" w:eastAsia="Tahoma" w:hAnsi="Tahoma" w:cs="Tahoma"/>
          <w:b/>
          <w:bCs/>
          <w:sz w:val="20"/>
          <w:szCs w:val="20"/>
        </w:rPr>
        <w:t>30</w:t>
      </w:r>
      <w:r w:rsidR="2ED441B3" w:rsidRPr="4557BE53">
        <w:rPr>
          <w:rFonts w:ascii="Tahoma" w:eastAsia="Tahoma" w:hAnsi="Tahoma" w:cs="Tahoma"/>
          <w:b/>
          <w:bCs/>
          <w:sz w:val="20"/>
          <w:szCs w:val="20"/>
        </w:rPr>
        <w:t xml:space="preserve"> a.m.</w:t>
      </w:r>
      <w:r w:rsidR="2ED441B3" w:rsidRPr="4557BE53">
        <w:rPr>
          <w:rFonts w:ascii="Tahoma" w:eastAsia="Tahoma" w:hAnsi="Tahoma" w:cs="Tahoma"/>
          <w:sz w:val="20"/>
          <w:szCs w:val="20"/>
        </w:rPr>
        <w:t xml:space="preserve"> The school day is from </w:t>
      </w:r>
      <w:r w:rsidR="4F8A673E" w:rsidRPr="4557BE53">
        <w:rPr>
          <w:rFonts w:ascii="Tahoma" w:eastAsia="Tahoma" w:hAnsi="Tahoma" w:cs="Tahoma"/>
          <w:b/>
          <w:bCs/>
          <w:sz w:val="20"/>
          <w:szCs w:val="20"/>
        </w:rPr>
        <w:t>8:00</w:t>
      </w:r>
      <w:r w:rsidRPr="4557BE53">
        <w:rPr>
          <w:rFonts w:ascii="Tahoma" w:eastAsia="Tahoma" w:hAnsi="Tahoma" w:cs="Tahoma"/>
          <w:b/>
          <w:bCs/>
          <w:sz w:val="20"/>
          <w:szCs w:val="20"/>
        </w:rPr>
        <w:t xml:space="preserve"> a.m. to 3:</w:t>
      </w:r>
      <w:r w:rsidR="4F8A673E" w:rsidRPr="4557BE53">
        <w:rPr>
          <w:rFonts w:ascii="Tahoma" w:eastAsia="Tahoma" w:hAnsi="Tahoma" w:cs="Tahoma"/>
          <w:b/>
          <w:bCs/>
          <w:sz w:val="20"/>
          <w:szCs w:val="20"/>
        </w:rPr>
        <w:t>1</w:t>
      </w:r>
      <w:r w:rsidRPr="4557BE53">
        <w:rPr>
          <w:rFonts w:ascii="Tahoma" w:eastAsia="Tahoma" w:hAnsi="Tahoma" w:cs="Tahoma"/>
          <w:b/>
          <w:bCs/>
          <w:sz w:val="20"/>
          <w:szCs w:val="20"/>
        </w:rPr>
        <w:t>0 p.m</w:t>
      </w:r>
      <w:r w:rsidRPr="4557BE53">
        <w:rPr>
          <w:rFonts w:ascii="Tahoma" w:eastAsia="Tahoma" w:hAnsi="Tahoma" w:cs="Tahoma"/>
          <w:sz w:val="20"/>
          <w:szCs w:val="20"/>
        </w:rPr>
        <w:t xml:space="preserve">. All </w:t>
      </w:r>
      <w:r w:rsidR="78C41D53" w:rsidRPr="4557BE53">
        <w:rPr>
          <w:rFonts w:ascii="Tahoma" w:eastAsia="Tahoma" w:hAnsi="Tahoma" w:cs="Tahoma"/>
          <w:sz w:val="20"/>
          <w:szCs w:val="20"/>
        </w:rPr>
        <w:t>students must be off campus by 3:30</w:t>
      </w:r>
      <w:r w:rsidR="7A8CE7CE" w:rsidRPr="4557BE53">
        <w:rPr>
          <w:rFonts w:ascii="Tahoma" w:eastAsia="Tahoma" w:hAnsi="Tahoma" w:cs="Tahoma"/>
          <w:sz w:val="20"/>
          <w:szCs w:val="20"/>
        </w:rPr>
        <w:t xml:space="preserve"> </w:t>
      </w:r>
      <w:r w:rsidRPr="4557BE53">
        <w:rPr>
          <w:rFonts w:ascii="Tahoma" w:eastAsia="Tahoma" w:hAnsi="Tahoma" w:cs="Tahoma"/>
          <w:sz w:val="20"/>
          <w:szCs w:val="20"/>
        </w:rPr>
        <w:t>p.m. unless they are partic</w:t>
      </w:r>
      <w:r w:rsidR="00A5AC15" w:rsidRPr="4557BE53">
        <w:rPr>
          <w:rFonts w:ascii="Tahoma" w:eastAsia="Tahoma" w:hAnsi="Tahoma" w:cs="Tahoma"/>
          <w:sz w:val="20"/>
          <w:szCs w:val="20"/>
        </w:rPr>
        <w:t xml:space="preserve">ipants in supervised South High </w:t>
      </w:r>
      <w:r w:rsidR="1FA18522" w:rsidRPr="4557BE53">
        <w:rPr>
          <w:rFonts w:ascii="Tahoma" w:eastAsia="Tahoma" w:hAnsi="Tahoma" w:cs="Tahoma"/>
          <w:sz w:val="20"/>
          <w:szCs w:val="20"/>
        </w:rPr>
        <w:t>extracurricular</w:t>
      </w:r>
      <w:r w:rsidRPr="4557BE53">
        <w:rPr>
          <w:rFonts w:ascii="Tahoma" w:eastAsia="Tahoma" w:hAnsi="Tahoma" w:cs="Tahoma"/>
          <w:sz w:val="20"/>
          <w:szCs w:val="20"/>
        </w:rPr>
        <w:t xml:space="preserve"> activities.</w:t>
      </w:r>
    </w:p>
    <w:p w14:paraId="7D90FDEB" w14:textId="77777777" w:rsidR="000924D7" w:rsidRDefault="000924D7" w:rsidP="4557BE53">
      <w:pPr>
        <w:tabs>
          <w:tab w:val="right" w:pos="1530"/>
          <w:tab w:val="left" w:pos="1620"/>
        </w:tabs>
        <w:rPr>
          <w:rFonts w:ascii="Tahoma" w:eastAsia="Tahoma" w:hAnsi="Tahoma" w:cs="Tahoma"/>
          <w:sz w:val="20"/>
          <w:szCs w:val="20"/>
        </w:rPr>
      </w:pPr>
    </w:p>
    <w:p w14:paraId="08707927" w14:textId="77777777" w:rsidR="000924D7" w:rsidRDefault="000924D7" w:rsidP="4557BE53">
      <w:pPr>
        <w:tabs>
          <w:tab w:val="right" w:pos="1530"/>
          <w:tab w:val="left" w:pos="1620"/>
        </w:tabs>
        <w:rPr>
          <w:rFonts w:ascii="Tahoma" w:eastAsia="Tahoma" w:hAnsi="Tahoma" w:cs="Tahoma"/>
          <w:sz w:val="20"/>
          <w:szCs w:val="20"/>
        </w:rPr>
      </w:pPr>
    </w:p>
    <w:p w14:paraId="2322205D" w14:textId="77777777" w:rsidR="000924D7" w:rsidRDefault="000924D7" w:rsidP="4557BE53">
      <w:pPr>
        <w:tabs>
          <w:tab w:val="right" w:pos="1530"/>
          <w:tab w:val="left" w:pos="1620"/>
        </w:tabs>
        <w:rPr>
          <w:rFonts w:ascii="Tahoma" w:eastAsia="Tahoma" w:hAnsi="Tahoma" w:cs="Tahoma"/>
          <w:sz w:val="20"/>
          <w:szCs w:val="20"/>
        </w:rPr>
      </w:pPr>
    </w:p>
    <w:p w14:paraId="1312E877" w14:textId="77777777" w:rsidR="000924D7" w:rsidRDefault="000924D7" w:rsidP="4557BE53">
      <w:pPr>
        <w:tabs>
          <w:tab w:val="right" w:pos="1530"/>
          <w:tab w:val="left" w:pos="1620"/>
        </w:tabs>
        <w:rPr>
          <w:rFonts w:ascii="Tahoma" w:eastAsia="Tahoma" w:hAnsi="Tahoma" w:cs="Tahoma"/>
          <w:sz w:val="20"/>
          <w:szCs w:val="20"/>
        </w:rPr>
      </w:pPr>
    </w:p>
    <w:p w14:paraId="0849D67E" w14:textId="77777777" w:rsidR="000924D7" w:rsidRDefault="000924D7" w:rsidP="4557BE53">
      <w:pPr>
        <w:tabs>
          <w:tab w:val="right" w:pos="1530"/>
          <w:tab w:val="left" w:pos="1620"/>
        </w:tabs>
        <w:rPr>
          <w:rFonts w:ascii="Tahoma" w:eastAsia="Tahoma" w:hAnsi="Tahoma" w:cs="Tahoma"/>
          <w:sz w:val="20"/>
          <w:szCs w:val="20"/>
        </w:rPr>
      </w:pPr>
    </w:p>
    <w:p w14:paraId="5681BA74" w14:textId="77777777" w:rsidR="000924D7" w:rsidRDefault="000924D7" w:rsidP="4557BE53">
      <w:pPr>
        <w:tabs>
          <w:tab w:val="right" w:pos="1530"/>
          <w:tab w:val="left" w:pos="1620"/>
        </w:tabs>
        <w:rPr>
          <w:rFonts w:ascii="Arial" w:hAnsi="Arial" w:cs="Arial"/>
          <w:b/>
          <w:bCs/>
          <w:sz w:val="20"/>
          <w:szCs w:val="20"/>
        </w:rPr>
      </w:pPr>
    </w:p>
    <w:p w14:paraId="5866B707" w14:textId="2025E108" w:rsidR="0027020C" w:rsidRPr="0027020C" w:rsidRDefault="3A727CEC" w:rsidP="1D470F84">
      <w:pPr>
        <w:jc w:val="center"/>
        <w:rPr>
          <w:rFonts w:ascii="Tahoma" w:eastAsia="Tahoma" w:hAnsi="Tahoma" w:cs="Tahoma"/>
          <w:b/>
          <w:bCs/>
          <w:sz w:val="28"/>
          <w:szCs w:val="28"/>
        </w:rPr>
      </w:pPr>
      <w:r w:rsidRPr="1D470F84">
        <w:rPr>
          <w:rFonts w:ascii="Tahoma" w:eastAsia="Tahoma" w:hAnsi="Tahoma" w:cs="Tahoma"/>
          <w:b/>
          <w:bCs/>
          <w:sz w:val="28"/>
          <w:szCs w:val="28"/>
        </w:rPr>
        <w:lastRenderedPageBreak/>
        <w:t xml:space="preserve">ADMINISTRATIVE AND </w:t>
      </w:r>
      <w:r w:rsidR="0462B889" w:rsidRPr="1D470F84">
        <w:rPr>
          <w:rFonts w:ascii="Tahoma" w:eastAsia="Tahoma" w:hAnsi="Tahoma" w:cs="Tahoma"/>
          <w:b/>
          <w:bCs/>
          <w:sz w:val="28"/>
          <w:szCs w:val="28"/>
        </w:rPr>
        <w:t>STUDENT CENTER STAFF</w:t>
      </w:r>
    </w:p>
    <w:p w14:paraId="63B49D84" w14:textId="0EDC28CE" w:rsidR="00CA62B8" w:rsidRDefault="123B0372" w:rsidP="00AF2944">
      <w:pPr>
        <w:jc w:val="center"/>
        <w:rPr>
          <w:rFonts w:ascii="Tahoma" w:eastAsia="Tahoma" w:hAnsi="Tahoma" w:cs="Tahoma"/>
          <w:b/>
          <w:bCs/>
        </w:rPr>
      </w:pPr>
      <w:r w:rsidRPr="1D470F84">
        <w:rPr>
          <w:rFonts w:ascii="Tahoma" w:eastAsia="Tahoma" w:hAnsi="Tahoma" w:cs="Tahoma"/>
          <w:b/>
          <w:bCs/>
        </w:rPr>
        <w:t>Office Hours – 7:00 a.m. to 3:30 p.m.</w:t>
      </w:r>
      <w:r w:rsidR="3A727CEC" w:rsidRPr="1D470F84">
        <w:rPr>
          <w:rFonts w:ascii="Tahoma" w:eastAsia="Tahoma" w:hAnsi="Tahoma" w:cs="Tahoma"/>
          <w:b/>
          <w:bCs/>
        </w:rPr>
        <w:t xml:space="preserve"> </w:t>
      </w:r>
      <w:r w:rsidRPr="1D470F84">
        <w:rPr>
          <w:rFonts w:ascii="Tahoma" w:eastAsia="Tahoma" w:hAnsi="Tahoma" w:cs="Tahoma"/>
          <w:b/>
          <w:bCs/>
        </w:rPr>
        <w:t>~ 973-5450</w:t>
      </w:r>
    </w:p>
    <w:p w14:paraId="2189A56E" w14:textId="77777777" w:rsidR="00AF2944" w:rsidRPr="007A0FC6" w:rsidRDefault="00AF2944" w:rsidP="00AF2944">
      <w:pPr>
        <w:jc w:val="center"/>
        <w:rPr>
          <w:rFonts w:ascii="Tahoma" w:eastAsia="Tahoma" w:hAnsi="Tahoma" w:cs="Tahoma"/>
          <w:b/>
          <w:bCs/>
        </w:rPr>
      </w:pPr>
    </w:p>
    <w:p w14:paraId="230BBCED" w14:textId="2C093D11"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Travis Rogers</w:t>
      </w:r>
      <w:r w:rsidR="00CA62B8">
        <w:tab/>
      </w:r>
      <w:r w:rsidRPr="1D470F84">
        <w:rPr>
          <w:rFonts w:ascii="Tahoma" w:eastAsia="Tahoma" w:hAnsi="Tahoma" w:cs="Tahoma"/>
          <w:sz w:val="20"/>
          <w:szCs w:val="20"/>
        </w:rPr>
        <w:t>Building Pr</w:t>
      </w:r>
      <w:r w:rsidR="1E191078" w:rsidRPr="1D470F84">
        <w:rPr>
          <w:rFonts w:ascii="Tahoma" w:eastAsia="Tahoma" w:hAnsi="Tahoma" w:cs="Tahoma"/>
          <w:sz w:val="20"/>
          <w:szCs w:val="20"/>
        </w:rPr>
        <w:t>incipal</w:t>
      </w:r>
    </w:p>
    <w:p w14:paraId="1A1A9ECE" w14:textId="0031EA8B" w:rsidR="00CA62B8" w:rsidRPr="00C22E8F"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Jacque Porter</w:t>
      </w:r>
      <w:r w:rsidR="00CA62B8">
        <w:tab/>
      </w:r>
      <w:r w:rsidRPr="1D470F84">
        <w:rPr>
          <w:rFonts w:ascii="Tahoma" w:eastAsia="Tahoma" w:hAnsi="Tahoma" w:cs="Tahoma"/>
          <w:sz w:val="20"/>
          <w:szCs w:val="20"/>
        </w:rPr>
        <w:t>Administrative Assistant</w:t>
      </w:r>
    </w:p>
    <w:p w14:paraId="0A4AFAA3" w14:textId="77777777" w:rsidR="00CA62B8" w:rsidRPr="00C22E8F" w:rsidRDefault="00CA62B8" w:rsidP="1D470F84">
      <w:pPr>
        <w:tabs>
          <w:tab w:val="right" w:leader="dot" w:pos="8640"/>
        </w:tabs>
        <w:ind w:left="1440"/>
        <w:jc w:val="center"/>
        <w:rPr>
          <w:rFonts w:ascii="Tahoma" w:eastAsia="Tahoma" w:hAnsi="Tahoma" w:cs="Tahoma"/>
          <w:sz w:val="20"/>
          <w:szCs w:val="20"/>
        </w:rPr>
      </w:pPr>
    </w:p>
    <w:p w14:paraId="3C6E6793" w14:textId="63854D88" w:rsidR="003901D2" w:rsidRPr="00E678E9" w:rsidRDefault="1A1BECC5" w:rsidP="00E678E9">
      <w:pPr>
        <w:tabs>
          <w:tab w:val="right" w:leader="dot" w:pos="8640"/>
        </w:tabs>
        <w:ind w:left="1440"/>
        <w:rPr>
          <w:rFonts w:ascii="Tahoma" w:eastAsia="Tahoma" w:hAnsi="Tahoma" w:cs="Tahoma"/>
          <w:b/>
          <w:bCs/>
          <w:sz w:val="20"/>
          <w:szCs w:val="20"/>
        </w:rPr>
      </w:pPr>
      <w:r w:rsidRPr="1D470F84">
        <w:rPr>
          <w:rFonts w:ascii="Tahoma" w:eastAsia="Tahoma" w:hAnsi="Tahoma" w:cs="Tahoma"/>
          <w:b/>
          <w:bCs/>
          <w:sz w:val="20"/>
          <w:szCs w:val="20"/>
        </w:rPr>
        <w:t>Freshman Support – B</w:t>
      </w:r>
      <w:r w:rsidR="3D0AB435" w:rsidRPr="1D470F84">
        <w:rPr>
          <w:rFonts w:ascii="Tahoma" w:eastAsia="Tahoma" w:hAnsi="Tahoma" w:cs="Tahoma"/>
          <w:b/>
          <w:bCs/>
          <w:sz w:val="20"/>
          <w:szCs w:val="20"/>
        </w:rPr>
        <w:t>1</w:t>
      </w:r>
      <w:r w:rsidRPr="1D470F84">
        <w:rPr>
          <w:rFonts w:ascii="Tahoma" w:eastAsia="Tahoma" w:hAnsi="Tahoma" w:cs="Tahoma"/>
          <w:b/>
          <w:bCs/>
          <w:sz w:val="20"/>
          <w:szCs w:val="20"/>
        </w:rPr>
        <w:t xml:space="preserve"> </w:t>
      </w:r>
    </w:p>
    <w:p w14:paraId="728852C2" w14:textId="77777777" w:rsidR="003901D2" w:rsidRPr="00C22E8F" w:rsidRDefault="1A1BECC5"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Lisa Orsak</w:t>
      </w:r>
      <w:r w:rsidR="003901D2">
        <w:tab/>
      </w:r>
      <w:r w:rsidRPr="1D470F84">
        <w:rPr>
          <w:rFonts w:ascii="Tahoma" w:eastAsia="Tahoma" w:hAnsi="Tahoma" w:cs="Tahoma"/>
          <w:sz w:val="20"/>
          <w:szCs w:val="20"/>
        </w:rPr>
        <w:t>Assistant Principal</w:t>
      </w:r>
    </w:p>
    <w:p w14:paraId="75522C1D" w14:textId="7E4511C0" w:rsidR="003901D2" w:rsidRPr="00C22E8F" w:rsidRDefault="1A1BECC5"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Esther Vasque</w:t>
      </w:r>
      <w:r w:rsidR="3D0AB435" w:rsidRPr="1D470F84">
        <w:rPr>
          <w:rFonts w:ascii="Tahoma" w:eastAsia="Tahoma" w:hAnsi="Tahoma" w:cs="Tahoma"/>
          <w:sz w:val="20"/>
          <w:szCs w:val="20"/>
        </w:rPr>
        <w:t>z</w:t>
      </w:r>
      <w:r w:rsidR="003901D2">
        <w:tab/>
      </w:r>
      <w:r w:rsidRPr="1D470F84">
        <w:rPr>
          <w:rFonts w:ascii="Tahoma" w:eastAsia="Tahoma" w:hAnsi="Tahoma" w:cs="Tahoma"/>
          <w:sz w:val="20"/>
          <w:szCs w:val="20"/>
        </w:rPr>
        <w:t>Counselor</w:t>
      </w:r>
    </w:p>
    <w:p w14:paraId="6C734A65" w14:textId="77777777" w:rsidR="003901D2" w:rsidRPr="00387EE1" w:rsidRDefault="1A1BECC5"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Katie Potter</w:t>
      </w:r>
      <w:r w:rsidR="003901D2">
        <w:tab/>
      </w:r>
      <w:r w:rsidRPr="1D470F84">
        <w:rPr>
          <w:rFonts w:ascii="Tahoma" w:eastAsia="Tahoma" w:hAnsi="Tahoma" w:cs="Tahoma"/>
          <w:sz w:val="20"/>
          <w:szCs w:val="20"/>
        </w:rPr>
        <w:t>Administrative Assistant</w:t>
      </w:r>
    </w:p>
    <w:p w14:paraId="1DF9FA42" w14:textId="4F483A60" w:rsidR="003901D2" w:rsidRPr="00387EE1" w:rsidRDefault="3D0AB435"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Stephanie Willig</w:t>
      </w:r>
      <w:r w:rsidR="00942FE1">
        <w:tab/>
      </w:r>
      <w:r w:rsidR="1A1BECC5" w:rsidRPr="1D470F84">
        <w:rPr>
          <w:rFonts w:ascii="Tahoma" w:eastAsia="Tahoma" w:hAnsi="Tahoma" w:cs="Tahoma"/>
          <w:sz w:val="20"/>
          <w:szCs w:val="20"/>
        </w:rPr>
        <w:t>Student Support</w:t>
      </w:r>
    </w:p>
    <w:p w14:paraId="35B2F5F2" w14:textId="77777777" w:rsidR="003901D2" w:rsidRDefault="003901D2" w:rsidP="1D470F84">
      <w:pPr>
        <w:tabs>
          <w:tab w:val="right" w:leader="dot" w:pos="8640"/>
        </w:tabs>
        <w:ind w:left="1440"/>
        <w:rPr>
          <w:rFonts w:ascii="Tahoma" w:eastAsia="Tahoma" w:hAnsi="Tahoma" w:cs="Tahoma"/>
          <w:b/>
          <w:bCs/>
          <w:sz w:val="20"/>
          <w:szCs w:val="20"/>
        </w:rPr>
      </w:pPr>
    </w:p>
    <w:p w14:paraId="723B664B" w14:textId="5E619E9F" w:rsidR="00CA62B8" w:rsidRPr="00E678E9" w:rsidRDefault="1A1BECC5" w:rsidP="00E678E9">
      <w:pPr>
        <w:tabs>
          <w:tab w:val="right" w:leader="dot" w:pos="8640"/>
        </w:tabs>
        <w:ind w:left="1440"/>
        <w:rPr>
          <w:rFonts w:ascii="Tahoma" w:eastAsia="Tahoma" w:hAnsi="Tahoma" w:cs="Tahoma"/>
          <w:b/>
          <w:bCs/>
          <w:sz w:val="20"/>
          <w:szCs w:val="20"/>
        </w:rPr>
      </w:pPr>
      <w:r w:rsidRPr="1D470F84">
        <w:rPr>
          <w:rFonts w:ascii="Tahoma" w:eastAsia="Tahoma" w:hAnsi="Tahoma" w:cs="Tahoma"/>
          <w:b/>
          <w:bCs/>
          <w:sz w:val="20"/>
          <w:szCs w:val="20"/>
        </w:rPr>
        <w:t>Sophomore</w:t>
      </w:r>
      <w:r w:rsidR="3A727CEC" w:rsidRPr="1D470F84">
        <w:rPr>
          <w:rFonts w:ascii="Tahoma" w:eastAsia="Tahoma" w:hAnsi="Tahoma" w:cs="Tahoma"/>
          <w:b/>
          <w:bCs/>
          <w:sz w:val="20"/>
          <w:szCs w:val="20"/>
        </w:rPr>
        <w:t xml:space="preserve"> Support </w:t>
      </w:r>
      <w:r w:rsidR="1E191078" w:rsidRPr="1D470F84">
        <w:rPr>
          <w:rFonts w:ascii="Tahoma" w:eastAsia="Tahoma" w:hAnsi="Tahoma" w:cs="Tahoma"/>
          <w:b/>
          <w:bCs/>
          <w:sz w:val="20"/>
          <w:szCs w:val="20"/>
        </w:rPr>
        <w:t xml:space="preserve">- </w:t>
      </w:r>
      <w:r w:rsidR="3A727CEC" w:rsidRPr="1D470F84">
        <w:rPr>
          <w:rFonts w:ascii="Tahoma" w:eastAsia="Tahoma" w:hAnsi="Tahoma" w:cs="Tahoma"/>
          <w:b/>
          <w:bCs/>
          <w:sz w:val="20"/>
          <w:szCs w:val="20"/>
        </w:rPr>
        <w:t xml:space="preserve">B5 </w:t>
      </w:r>
    </w:p>
    <w:p w14:paraId="6BD04B72" w14:textId="520752F9" w:rsidR="00CA62B8" w:rsidRPr="00387EE1" w:rsidRDefault="6B7CEB5B"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Corey Gabbert</w:t>
      </w:r>
      <w:r w:rsidR="00437D08">
        <w:tab/>
      </w:r>
      <w:r w:rsidR="3A727CEC" w:rsidRPr="1D470F84">
        <w:rPr>
          <w:rFonts w:ascii="Tahoma" w:eastAsia="Tahoma" w:hAnsi="Tahoma" w:cs="Tahoma"/>
          <w:sz w:val="20"/>
          <w:szCs w:val="20"/>
        </w:rPr>
        <w:t>Assistant Principal</w:t>
      </w:r>
    </w:p>
    <w:p w14:paraId="30EB4C86" w14:textId="2138BC72" w:rsidR="00CA62B8" w:rsidRPr="00387EE1" w:rsidRDefault="6B7CEB5B"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LaSharn Bell</w:t>
      </w:r>
      <w:r w:rsidR="00437D08">
        <w:tab/>
      </w:r>
      <w:r w:rsidR="3A727CEC" w:rsidRPr="1D470F84">
        <w:rPr>
          <w:rFonts w:ascii="Tahoma" w:eastAsia="Tahoma" w:hAnsi="Tahoma" w:cs="Tahoma"/>
          <w:sz w:val="20"/>
          <w:szCs w:val="20"/>
        </w:rPr>
        <w:t>Counselor</w:t>
      </w:r>
    </w:p>
    <w:p w14:paraId="4DE3911D" w14:textId="55907D11" w:rsidR="00CA62B8" w:rsidRPr="00387EE1" w:rsidRDefault="6B7CEB5B"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Tabitha Bandy</w:t>
      </w:r>
      <w:r w:rsidR="00437D08">
        <w:tab/>
      </w:r>
      <w:r w:rsidR="3A727CEC" w:rsidRPr="1D470F84">
        <w:rPr>
          <w:rFonts w:ascii="Tahoma" w:eastAsia="Tahoma" w:hAnsi="Tahoma" w:cs="Tahoma"/>
          <w:sz w:val="20"/>
          <w:szCs w:val="20"/>
        </w:rPr>
        <w:t>Administrative Assistant</w:t>
      </w:r>
    </w:p>
    <w:p w14:paraId="2E42D69C" w14:textId="31F8DC6E" w:rsidR="00CA62B8" w:rsidRPr="00387EE1" w:rsidRDefault="3D0AB435"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AJ Allen</w:t>
      </w:r>
      <w:r w:rsidR="00942FE1">
        <w:tab/>
      </w:r>
      <w:r w:rsidR="3A727CEC" w:rsidRPr="1D470F84">
        <w:rPr>
          <w:rFonts w:ascii="Tahoma" w:eastAsia="Tahoma" w:hAnsi="Tahoma" w:cs="Tahoma"/>
          <w:sz w:val="20"/>
          <w:szCs w:val="20"/>
        </w:rPr>
        <w:t>Intervention</w:t>
      </w:r>
    </w:p>
    <w:p w14:paraId="552FE6AD" w14:textId="77777777" w:rsidR="00CA62B8" w:rsidRPr="00387EE1" w:rsidRDefault="00CA62B8" w:rsidP="1D470F84">
      <w:pPr>
        <w:tabs>
          <w:tab w:val="right" w:leader="dot" w:pos="8640"/>
        </w:tabs>
        <w:ind w:left="1440"/>
        <w:jc w:val="center"/>
        <w:rPr>
          <w:rFonts w:ascii="Tahoma" w:eastAsia="Tahoma" w:hAnsi="Tahoma" w:cs="Tahoma"/>
          <w:sz w:val="20"/>
          <w:szCs w:val="20"/>
        </w:rPr>
      </w:pPr>
    </w:p>
    <w:p w14:paraId="163DF0C1" w14:textId="652E3428" w:rsidR="00CA62B8" w:rsidRPr="00E678E9" w:rsidRDefault="1A1BECC5" w:rsidP="00E678E9">
      <w:pPr>
        <w:tabs>
          <w:tab w:val="right" w:leader="dot" w:pos="8640"/>
        </w:tabs>
        <w:ind w:left="1440"/>
        <w:rPr>
          <w:rFonts w:ascii="Tahoma" w:eastAsia="Tahoma" w:hAnsi="Tahoma" w:cs="Tahoma"/>
          <w:b/>
          <w:bCs/>
          <w:sz w:val="20"/>
          <w:szCs w:val="20"/>
        </w:rPr>
      </w:pPr>
      <w:r w:rsidRPr="1D470F84">
        <w:rPr>
          <w:rFonts w:ascii="Tahoma" w:eastAsia="Tahoma" w:hAnsi="Tahoma" w:cs="Tahoma"/>
          <w:b/>
          <w:bCs/>
          <w:sz w:val="20"/>
          <w:szCs w:val="20"/>
        </w:rPr>
        <w:t>Junior</w:t>
      </w:r>
      <w:r w:rsidR="3A727CEC" w:rsidRPr="1D470F84">
        <w:rPr>
          <w:rFonts w:ascii="Tahoma" w:eastAsia="Tahoma" w:hAnsi="Tahoma" w:cs="Tahoma"/>
          <w:b/>
          <w:bCs/>
          <w:sz w:val="20"/>
          <w:szCs w:val="20"/>
        </w:rPr>
        <w:t xml:space="preserve"> Support</w:t>
      </w:r>
      <w:r w:rsidR="1E191078" w:rsidRPr="1D470F84">
        <w:rPr>
          <w:rFonts w:ascii="Tahoma" w:eastAsia="Tahoma" w:hAnsi="Tahoma" w:cs="Tahoma"/>
          <w:b/>
          <w:bCs/>
          <w:sz w:val="20"/>
          <w:szCs w:val="20"/>
        </w:rPr>
        <w:t xml:space="preserve"> </w:t>
      </w:r>
      <w:r w:rsidR="33E40D66" w:rsidRPr="1D470F84">
        <w:rPr>
          <w:rFonts w:ascii="Tahoma" w:eastAsia="Tahoma" w:hAnsi="Tahoma" w:cs="Tahoma"/>
          <w:b/>
          <w:bCs/>
          <w:sz w:val="20"/>
          <w:szCs w:val="20"/>
        </w:rPr>
        <w:t>–</w:t>
      </w:r>
      <w:r w:rsidR="1E191078" w:rsidRPr="1D470F84">
        <w:rPr>
          <w:rFonts w:ascii="Tahoma" w:eastAsia="Tahoma" w:hAnsi="Tahoma" w:cs="Tahoma"/>
          <w:b/>
          <w:bCs/>
          <w:sz w:val="20"/>
          <w:szCs w:val="20"/>
        </w:rPr>
        <w:t xml:space="preserve"> </w:t>
      </w:r>
      <w:r w:rsidR="3A727CEC" w:rsidRPr="1D470F84">
        <w:rPr>
          <w:rFonts w:ascii="Tahoma" w:eastAsia="Tahoma" w:hAnsi="Tahoma" w:cs="Tahoma"/>
          <w:b/>
          <w:bCs/>
          <w:sz w:val="20"/>
          <w:szCs w:val="20"/>
        </w:rPr>
        <w:t>B</w:t>
      </w:r>
      <w:r w:rsidR="33E40D66" w:rsidRPr="1D470F84">
        <w:rPr>
          <w:rFonts w:ascii="Tahoma" w:eastAsia="Tahoma" w:hAnsi="Tahoma" w:cs="Tahoma"/>
          <w:b/>
          <w:bCs/>
          <w:sz w:val="20"/>
          <w:szCs w:val="20"/>
        </w:rPr>
        <w:t>5</w:t>
      </w:r>
    </w:p>
    <w:p w14:paraId="6149DDE6" w14:textId="18A22BAC" w:rsidR="00CA62B8" w:rsidRPr="00387EE1" w:rsidRDefault="6B7CEB5B"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Jason Halling</w:t>
      </w:r>
      <w:r w:rsidR="00437D08">
        <w:tab/>
      </w:r>
      <w:r w:rsidR="3A727CEC" w:rsidRPr="1D470F84">
        <w:rPr>
          <w:rFonts w:ascii="Tahoma" w:eastAsia="Tahoma" w:hAnsi="Tahoma" w:cs="Tahoma"/>
          <w:sz w:val="20"/>
          <w:szCs w:val="20"/>
        </w:rPr>
        <w:t>Assistant Princip</w:t>
      </w:r>
      <w:r w:rsidR="1E191078" w:rsidRPr="1D470F84">
        <w:rPr>
          <w:rFonts w:ascii="Tahoma" w:eastAsia="Tahoma" w:hAnsi="Tahoma" w:cs="Tahoma"/>
          <w:sz w:val="20"/>
          <w:szCs w:val="20"/>
        </w:rPr>
        <w:t>al</w:t>
      </w:r>
    </w:p>
    <w:p w14:paraId="69D2ACD3" w14:textId="56664F93" w:rsidR="00CA62B8" w:rsidRPr="00387EE1" w:rsidRDefault="6B7CEB5B"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Angie Gifford</w:t>
      </w:r>
      <w:r w:rsidR="00437D08">
        <w:tab/>
      </w:r>
      <w:r w:rsidR="3A727CEC" w:rsidRPr="1D470F84">
        <w:rPr>
          <w:rFonts w:ascii="Tahoma" w:eastAsia="Tahoma" w:hAnsi="Tahoma" w:cs="Tahoma"/>
          <w:sz w:val="20"/>
          <w:szCs w:val="20"/>
        </w:rPr>
        <w:t>Counselor</w:t>
      </w:r>
    </w:p>
    <w:p w14:paraId="523D068C" w14:textId="6AC39BB5" w:rsidR="00CA62B8" w:rsidRPr="00387EE1" w:rsidRDefault="07FC5143"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Lita Ross</w:t>
      </w:r>
      <w:r w:rsidR="00406B49">
        <w:tab/>
      </w:r>
      <w:r w:rsidR="3A727CEC" w:rsidRPr="1D470F84">
        <w:rPr>
          <w:rFonts w:ascii="Tahoma" w:eastAsia="Tahoma" w:hAnsi="Tahoma" w:cs="Tahoma"/>
          <w:sz w:val="20"/>
          <w:szCs w:val="20"/>
        </w:rPr>
        <w:t>Administrative Assistant</w:t>
      </w:r>
    </w:p>
    <w:p w14:paraId="0A311848" w14:textId="74178150" w:rsidR="00CA62B8" w:rsidRPr="00387EE1" w:rsidRDefault="3D0AB435"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Klaus Kollmai</w:t>
      </w:r>
      <w:r w:rsidR="00942FE1">
        <w:tab/>
      </w:r>
      <w:r w:rsidRPr="1D470F84">
        <w:rPr>
          <w:rFonts w:ascii="Tahoma" w:eastAsia="Tahoma" w:hAnsi="Tahoma" w:cs="Tahoma"/>
          <w:sz w:val="20"/>
          <w:szCs w:val="20"/>
        </w:rPr>
        <w:t>Student Support</w:t>
      </w:r>
    </w:p>
    <w:p w14:paraId="187D3975" w14:textId="77777777" w:rsidR="00CA62B8" w:rsidRPr="00387EE1" w:rsidRDefault="00CA62B8" w:rsidP="1D470F84">
      <w:pPr>
        <w:tabs>
          <w:tab w:val="right" w:leader="dot" w:pos="8640"/>
        </w:tabs>
        <w:ind w:left="1440"/>
        <w:jc w:val="center"/>
        <w:rPr>
          <w:rFonts w:ascii="Tahoma" w:eastAsia="Tahoma" w:hAnsi="Tahoma" w:cs="Tahoma"/>
          <w:sz w:val="20"/>
          <w:szCs w:val="20"/>
        </w:rPr>
      </w:pPr>
    </w:p>
    <w:p w14:paraId="26A15B7F" w14:textId="6233C03B" w:rsidR="00CA62B8" w:rsidRPr="00E678E9" w:rsidRDefault="1A1BECC5" w:rsidP="00E678E9">
      <w:pPr>
        <w:tabs>
          <w:tab w:val="right" w:leader="dot" w:pos="8640"/>
        </w:tabs>
        <w:ind w:left="1440"/>
        <w:rPr>
          <w:rFonts w:ascii="Tahoma" w:eastAsia="Tahoma" w:hAnsi="Tahoma" w:cs="Tahoma"/>
          <w:b/>
          <w:bCs/>
          <w:sz w:val="20"/>
          <w:szCs w:val="20"/>
        </w:rPr>
      </w:pPr>
      <w:r w:rsidRPr="1D470F84">
        <w:rPr>
          <w:rFonts w:ascii="Tahoma" w:eastAsia="Tahoma" w:hAnsi="Tahoma" w:cs="Tahoma"/>
          <w:b/>
          <w:bCs/>
          <w:sz w:val="20"/>
          <w:szCs w:val="20"/>
        </w:rPr>
        <w:t>Senior</w:t>
      </w:r>
      <w:r w:rsidR="3A727CEC" w:rsidRPr="1D470F84">
        <w:rPr>
          <w:rFonts w:ascii="Tahoma" w:eastAsia="Tahoma" w:hAnsi="Tahoma" w:cs="Tahoma"/>
          <w:b/>
          <w:bCs/>
          <w:sz w:val="20"/>
          <w:szCs w:val="20"/>
        </w:rPr>
        <w:t xml:space="preserve"> Support</w:t>
      </w:r>
      <w:r w:rsidR="1E191078" w:rsidRPr="1D470F84">
        <w:rPr>
          <w:rFonts w:ascii="Tahoma" w:eastAsia="Tahoma" w:hAnsi="Tahoma" w:cs="Tahoma"/>
          <w:b/>
          <w:bCs/>
          <w:sz w:val="20"/>
          <w:szCs w:val="20"/>
        </w:rPr>
        <w:t xml:space="preserve"> </w:t>
      </w:r>
      <w:r w:rsidR="3D0AB435" w:rsidRPr="1D470F84">
        <w:rPr>
          <w:rFonts w:ascii="Tahoma" w:eastAsia="Tahoma" w:hAnsi="Tahoma" w:cs="Tahoma"/>
          <w:b/>
          <w:bCs/>
          <w:sz w:val="20"/>
          <w:szCs w:val="20"/>
        </w:rPr>
        <w:t>–</w:t>
      </w:r>
      <w:r w:rsidR="1E191078" w:rsidRPr="1D470F84">
        <w:rPr>
          <w:rFonts w:ascii="Tahoma" w:eastAsia="Tahoma" w:hAnsi="Tahoma" w:cs="Tahoma"/>
          <w:b/>
          <w:bCs/>
          <w:sz w:val="20"/>
          <w:szCs w:val="20"/>
        </w:rPr>
        <w:t xml:space="preserve"> </w:t>
      </w:r>
      <w:r w:rsidR="3A727CEC" w:rsidRPr="1D470F84">
        <w:rPr>
          <w:rFonts w:ascii="Tahoma" w:eastAsia="Tahoma" w:hAnsi="Tahoma" w:cs="Tahoma"/>
          <w:b/>
          <w:bCs/>
          <w:sz w:val="20"/>
          <w:szCs w:val="20"/>
        </w:rPr>
        <w:t>B</w:t>
      </w:r>
      <w:r w:rsidR="3D0AB435" w:rsidRPr="1D470F84">
        <w:rPr>
          <w:rFonts w:ascii="Tahoma" w:eastAsia="Tahoma" w:hAnsi="Tahoma" w:cs="Tahoma"/>
          <w:b/>
          <w:bCs/>
          <w:sz w:val="20"/>
          <w:szCs w:val="20"/>
        </w:rPr>
        <w:t>1</w:t>
      </w:r>
      <w:r w:rsidR="3A727CEC" w:rsidRPr="1D470F84">
        <w:rPr>
          <w:rFonts w:ascii="Tahoma" w:eastAsia="Tahoma" w:hAnsi="Tahoma" w:cs="Tahoma"/>
          <w:b/>
          <w:bCs/>
          <w:sz w:val="20"/>
          <w:szCs w:val="20"/>
        </w:rPr>
        <w:t xml:space="preserve"> </w:t>
      </w:r>
    </w:p>
    <w:p w14:paraId="173FD21C" w14:textId="684CA4E9" w:rsidR="00CA62B8" w:rsidRPr="00387EE1" w:rsidRDefault="14CB790F"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Nate Harvey</w:t>
      </w:r>
      <w:r w:rsidR="000642C7">
        <w:tab/>
      </w:r>
      <w:r w:rsidR="3A727CEC" w:rsidRPr="1D470F84">
        <w:rPr>
          <w:rFonts w:ascii="Tahoma" w:eastAsia="Tahoma" w:hAnsi="Tahoma" w:cs="Tahoma"/>
          <w:sz w:val="20"/>
          <w:szCs w:val="20"/>
        </w:rPr>
        <w:t>Assistant Principal</w:t>
      </w:r>
    </w:p>
    <w:p w14:paraId="066C2DC7" w14:textId="625FA5C7" w:rsidR="00CA62B8" w:rsidRPr="00387EE1" w:rsidRDefault="14CB790F"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Cody Dickman</w:t>
      </w:r>
      <w:r w:rsidR="000642C7">
        <w:tab/>
      </w:r>
      <w:r w:rsidR="3A727CEC" w:rsidRPr="1D470F84">
        <w:rPr>
          <w:rFonts w:ascii="Tahoma" w:eastAsia="Tahoma" w:hAnsi="Tahoma" w:cs="Tahoma"/>
          <w:sz w:val="20"/>
          <w:szCs w:val="20"/>
        </w:rPr>
        <w:t>Counselor</w:t>
      </w:r>
    </w:p>
    <w:p w14:paraId="7F24E835" w14:textId="07C484D6" w:rsidR="00CA62B8" w:rsidRDefault="33E40D66"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Lucy Ramirez</w:t>
      </w:r>
      <w:r w:rsidR="008B7968">
        <w:tab/>
      </w:r>
      <w:r w:rsidR="3A727CEC" w:rsidRPr="1D470F84">
        <w:rPr>
          <w:rFonts w:ascii="Tahoma" w:eastAsia="Tahoma" w:hAnsi="Tahoma" w:cs="Tahoma"/>
          <w:sz w:val="20"/>
          <w:szCs w:val="20"/>
        </w:rPr>
        <w:t>Administrative Assistant</w:t>
      </w:r>
    </w:p>
    <w:p w14:paraId="4D452B46" w14:textId="7B5AD163" w:rsidR="0027020C" w:rsidRPr="00387EE1" w:rsidRDefault="3D0AB435"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Klaus Kollmai</w:t>
      </w:r>
      <w:r w:rsidR="00942FE1">
        <w:tab/>
      </w:r>
      <w:r w:rsidRPr="1D470F84">
        <w:rPr>
          <w:rFonts w:ascii="Tahoma" w:eastAsia="Tahoma" w:hAnsi="Tahoma" w:cs="Tahoma"/>
          <w:sz w:val="20"/>
          <w:szCs w:val="20"/>
        </w:rPr>
        <w:t>Student Support</w:t>
      </w:r>
    </w:p>
    <w:p w14:paraId="4B6730D8" w14:textId="1006F329" w:rsidR="00CA62B8" w:rsidRPr="00387EE1" w:rsidRDefault="003901D2" w:rsidP="1D470F84">
      <w:pPr>
        <w:tabs>
          <w:tab w:val="left" w:pos="3080"/>
          <w:tab w:val="right" w:leader="dot" w:pos="8640"/>
        </w:tabs>
        <w:ind w:left="1440"/>
        <w:rPr>
          <w:rFonts w:ascii="Tahoma" w:eastAsia="Tahoma" w:hAnsi="Tahoma" w:cs="Tahoma"/>
          <w:sz w:val="20"/>
          <w:szCs w:val="20"/>
        </w:rPr>
      </w:pPr>
      <w:r>
        <w:rPr>
          <w:rFonts w:ascii="Arial" w:hAnsi="Arial" w:cs="Arial"/>
          <w:sz w:val="20"/>
          <w:szCs w:val="20"/>
        </w:rPr>
        <w:tab/>
      </w:r>
    </w:p>
    <w:p w14:paraId="65757769" w14:textId="2A2ABEA0" w:rsidR="00CA62B8" w:rsidRPr="00E678E9" w:rsidRDefault="3A727CEC" w:rsidP="00E678E9">
      <w:pPr>
        <w:tabs>
          <w:tab w:val="right" w:leader="dot" w:pos="8640"/>
        </w:tabs>
        <w:ind w:left="1440"/>
        <w:rPr>
          <w:rFonts w:ascii="Tahoma" w:eastAsia="Tahoma" w:hAnsi="Tahoma" w:cs="Tahoma"/>
          <w:b/>
          <w:bCs/>
          <w:sz w:val="20"/>
          <w:szCs w:val="20"/>
        </w:rPr>
      </w:pPr>
      <w:r w:rsidRPr="1D470F84">
        <w:rPr>
          <w:rFonts w:ascii="Tahoma" w:eastAsia="Tahoma" w:hAnsi="Tahoma" w:cs="Tahoma"/>
          <w:b/>
          <w:bCs/>
          <w:sz w:val="20"/>
          <w:szCs w:val="20"/>
        </w:rPr>
        <w:t xml:space="preserve">Support Staff </w:t>
      </w:r>
    </w:p>
    <w:p w14:paraId="6672DACC" w14:textId="620EFFB3" w:rsidR="00CA62B8" w:rsidRPr="00387EE1" w:rsidRDefault="427CD354"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AP/AD</w:t>
      </w:r>
      <w:r w:rsidR="00DC0B2E">
        <w:tab/>
      </w:r>
      <w:r w:rsidR="3A727CEC" w:rsidRPr="1D470F84">
        <w:rPr>
          <w:rFonts w:ascii="Tahoma" w:eastAsia="Tahoma" w:hAnsi="Tahoma" w:cs="Tahoma"/>
          <w:sz w:val="20"/>
          <w:szCs w:val="20"/>
        </w:rPr>
        <w:t>Johnny Martin</w:t>
      </w:r>
    </w:p>
    <w:p w14:paraId="5F40B447" w14:textId="5F018BEC"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Athletic Trainer</w:t>
      </w:r>
      <w:r w:rsidR="00CA62B8">
        <w:tab/>
      </w:r>
      <w:r w:rsidRPr="1D470F84">
        <w:rPr>
          <w:rFonts w:ascii="Tahoma" w:eastAsia="Tahoma" w:hAnsi="Tahoma" w:cs="Tahoma"/>
          <w:sz w:val="20"/>
          <w:szCs w:val="20"/>
        </w:rPr>
        <w:t>Maggie Mauk</w:t>
      </w:r>
    </w:p>
    <w:p w14:paraId="5050DE69" w14:textId="5961BCDE"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Attendance</w:t>
      </w:r>
      <w:r w:rsidR="00CA62B8">
        <w:tab/>
      </w:r>
      <w:r w:rsidRPr="1D470F84">
        <w:rPr>
          <w:rFonts w:ascii="Tahoma" w:eastAsia="Tahoma" w:hAnsi="Tahoma" w:cs="Tahoma"/>
          <w:sz w:val="20"/>
          <w:szCs w:val="20"/>
        </w:rPr>
        <w:t>Joanna Gehrer</w:t>
      </w:r>
    </w:p>
    <w:p w14:paraId="49713B16" w14:textId="6788FB0D" w:rsidR="00CA62B8" w:rsidRPr="00387EE1" w:rsidRDefault="3A727CEC" w:rsidP="324D0A20">
      <w:pPr>
        <w:tabs>
          <w:tab w:val="right" w:leader="dot" w:pos="8640"/>
        </w:tabs>
        <w:ind w:left="1440"/>
        <w:rPr>
          <w:rFonts w:ascii="Tahoma" w:eastAsia="Tahoma" w:hAnsi="Tahoma" w:cs="Tahoma"/>
          <w:sz w:val="20"/>
          <w:szCs w:val="20"/>
          <w:highlight w:val="yellow"/>
        </w:rPr>
      </w:pPr>
      <w:r w:rsidRPr="4557BE53">
        <w:rPr>
          <w:rFonts w:ascii="Tahoma" w:eastAsia="Tahoma" w:hAnsi="Tahoma" w:cs="Tahoma"/>
          <w:sz w:val="20"/>
          <w:szCs w:val="20"/>
        </w:rPr>
        <w:t>AVID Tutor Coordinator</w:t>
      </w:r>
      <w:r>
        <w:tab/>
      </w:r>
      <w:r w:rsidR="0D5FB2D0" w:rsidRPr="4557BE53">
        <w:rPr>
          <w:rFonts w:ascii="Tahoma" w:eastAsia="Tahoma" w:hAnsi="Tahoma" w:cs="Tahoma"/>
          <w:sz w:val="20"/>
          <w:szCs w:val="20"/>
        </w:rPr>
        <w:t>Tayler Sullivan</w:t>
      </w:r>
    </w:p>
    <w:p w14:paraId="17F485C6" w14:textId="6D1F2C1B"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Bookkeeper</w:t>
      </w:r>
      <w:r w:rsidR="00CA62B8">
        <w:tab/>
      </w:r>
      <w:r w:rsidRPr="1D470F84">
        <w:rPr>
          <w:rFonts w:ascii="Tahoma" w:eastAsia="Tahoma" w:hAnsi="Tahoma" w:cs="Tahoma"/>
          <w:sz w:val="20"/>
          <w:szCs w:val="20"/>
        </w:rPr>
        <w:t>Kim Meller</w:t>
      </w:r>
    </w:p>
    <w:p w14:paraId="1ABCBB0C" w14:textId="5FEBF581"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Behavior Liaison</w:t>
      </w:r>
      <w:r w:rsidR="00CA62B8">
        <w:tab/>
      </w:r>
      <w:r w:rsidRPr="1D470F84">
        <w:rPr>
          <w:rFonts w:ascii="Tahoma" w:eastAsia="Tahoma" w:hAnsi="Tahoma" w:cs="Tahoma"/>
          <w:sz w:val="20"/>
          <w:szCs w:val="20"/>
        </w:rPr>
        <w:t>Victoria Duling</w:t>
      </w:r>
    </w:p>
    <w:p w14:paraId="55608516" w14:textId="7A362CB4"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Cafeteria Manager</w:t>
      </w:r>
      <w:r w:rsidR="00CA62B8">
        <w:tab/>
      </w:r>
      <w:r w:rsidRPr="1D470F84">
        <w:rPr>
          <w:rFonts w:ascii="Tahoma" w:eastAsia="Tahoma" w:hAnsi="Tahoma" w:cs="Tahoma"/>
          <w:sz w:val="20"/>
          <w:szCs w:val="20"/>
        </w:rPr>
        <w:t>Leesa Morgan</w:t>
      </w:r>
    </w:p>
    <w:p w14:paraId="5FBA6A6C" w14:textId="2BE359BA"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College and Career Coordinator</w:t>
      </w:r>
      <w:r w:rsidR="00CA62B8">
        <w:tab/>
      </w:r>
      <w:r w:rsidRPr="1D470F84">
        <w:rPr>
          <w:rFonts w:ascii="Tahoma" w:eastAsia="Tahoma" w:hAnsi="Tahoma" w:cs="Tahoma"/>
          <w:sz w:val="20"/>
          <w:szCs w:val="20"/>
        </w:rPr>
        <w:t>Courtney Bell</w:t>
      </w:r>
    </w:p>
    <w:p w14:paraId="628E0C82" w14:textId="40B96490" w:rsidR="00942FE1" w:rsidRPr="00C22E8F" w:rsidRDefault="3D0AB435"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Counselor</w:t>
      </w:r>
      <w:r w:rsidR="00942FE1">
        <w:tab/>
      </w:r>
      <w:r w:rsidRPr="1D470F84">
        <w:rPr>
          <w:rFonts w:ascii="Tahoma" w:eastAsia="Tahoma" w:hAnsi="Tahoma" w:cs="Tahoma"/>
          <w:sz w:val="20"/>
          <w:szCs w:val="20"/>
        </w:rPr>
        <w:t>Lauren Harding</w:t>
      </w:r>
    </w:p>
    <w:p w14:paraId="0D91A228" w14:textId="4BF601BF" w:rsidR="00CA62B8" w:rsidRPr="00A124D4"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Front Desk</w:t>
      </w:r>
      <w:r w:rsidR="00CA62B8">
        <w:tab/>
      </w:r>
      <w:r w:rsidRPr="1D470F84">
        <w:rPr>
          <w:rFonts w:ascii="Tahoma" w:eastAsia="Tahoma" w:hAnsi="Tahoma" w:cs="Tahoma"/>
          <w:sz w:val="20"/>
          <w:szCs w:val="20"/>
        </w:rPr>
        <w:t>Nicole Schepp</w:t>
      </w:r>
    </w:p>
    <w:p w14:paraId="270681BE" w14:textId="37ADD9AC"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Library Clerk</w:t>
      </w:r>
      <w:r w:rsidR="00CA62B8">
        <w:tab/>
      </w:r>
      <w:r w:rsidRPr="1D470F84">
        <w:rPr>
          <w:rFonts w:ascii="Tahoma" w:eastAsia="Tahoma" w:hAnsi="Tahoma" w:cs="Tahoma"/>
          <w:sz w:val="20"/>
          <w:szCs w:val="20"/>
        </w:rPr>
        <w:t>Solida Huoy</w:t>
      </w:r>
    </w:p>
    <w:p w14:paraId="3FAC2C1E" w14:textId="2396B309" w:rsidR="00CA62B8" w:rsidRPr="00387EE1" w:rsidRDefault="3A727CEC" w:rsidP="4557BE53">
      <w:pPr>
        <w:tabs>
          <w:tab w:val="right" w:leader="dot" w:pos="8640"/>
        </w:tabs>
        <w:ind w:left="1440"/>
        <w:rPr>
          <w:rFonts w:ascii="Tahoma" w:eastAsia="Tahoma" w:hAnsi="Tahoma" w:cs="Tahoma"/>
          <w:sz w:val="20"/>
          <w:szCs w:val="20"/>
        </w:rPr>
      </w:pPr>
      <w:r w:rsidRPr="4557BE53">
        <w:rPr>
          <w:rFonts w:ascii="Tahoma" w:eastAsia="Tahoma" w:hAnsi="Tahoma" w:cs="Tahoma"/>
          <w:sz w:val="20"/>
          <w:szCs w:val="20"/>
          <w:shd w:val="clear" w:color="auto" w:fill="FFFFFF"/>
        </w:rPr>
        <w:t>Nurse</w:t>
      </w:r>
      <w:r w:rsidR="00CA62B8">
        <w:rPr>
          <w:rFonts w:ascii="Arial" w:hAnsi="Arial" w:cs="Arial"/>
          <w:color w:val="444444"/>
          <w:sz w:val="20"/>
          <w:szCs w:val="20"/>
          <w:shd w:val="clear" w:color="auto" w:fill="FFFFFF"/>
        </w:rPr>
        <w:tab/>
      </w:r>
      <w:proofErr w:type="spellStart"/>
      <w:r w:rsidR="3D0AB435" w:rsidRPr="4557BE53">
        <w:rPr>
          <w:rFonts w:ascii="Tahoma" w:eastAsia="Tahoma" w:hAnsi="Tahoma" w:cs="Tahoma"/>
          <w:sz w:val="20"/>
          <w:szCs w:val="20"/>
          <w:shd w:val="clear" w:color="auto" w:fill="FFFFFF"/>
        </w:rPr>
        <w:t>Tahleacha</w:t>
      </w:r>
      <w:proofErr w:type="spellEnd"/>
      <w:r w:rsidR="3D0AB435" w:rsidRPr="4557BE53">
        <w:rPr>
          <w:rFonts w:ascii="Tahoma" w:eastAsia="Tahoma" w:hAnsi="Tahoma" w:cs="Tahoma"/>
          <w:sz w:val="20"/>
          <w:szCs w:val="20"/>
          <w:shd w:val="clear" w:color="auto" w:fill="FFFFFF"/>
        </w:rPr>
        <w:t xml:space="preserve"> Richard</w:t>
      </w:r>
    </w:p>
    <w:p w14:paraId="707E9BDC" w14:textId="0B983D07"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Psychologist</w:t>
      </w:r>
      <w:r w:rsidR="00CA62B8">
        <w:tab/>
      </w:r>
      <w:proofErr w:type="spellStart"/>
      <w:r w:rsidRPr="1D470F84">
        <w:rPr>
          <w:rFonts w:ascii="Tahoma" w:eastAsia="Tahoma" w:hAnsi="Tahoma" w:cs="Tahoma"/>
          <w:sz w:val="20"/>
          <w:szCs w:val="20"/>
        </w:rPr>
        <w:t>Schreen</w:t>
      </w:r>
      <w:proofErr w:type="spellEnd"/>
      <w:r w:rsidRPr="1D470F84">
        <w:rPr>
          <w:rFonts w:ascii="Tahoma" w:eastAsia="Tahoma" w:hAnsi="Tahoma" w:cs="Tahoma"/>
          <w:sz w:val="20"/>
          <w:szCs w:val="20"/>
        </w:rPr>
        <w:t xml:space="preserve"> Williams</w:t>
      </w:r>
    </w:p>
    <w:p w14:paraId="442E28C7" w14:textId="069EC7EE"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Registrar</w:t>
      </w:r>
      <w:r w:rsidR="00CA62B8">
        <w:tab/>
      </w:r>
      <w:r w:rsidRPr="1D470F84">
        <w:rPr>
          <w:rFonts w:ascii="Tahoma" w:eastAsia="Tahoma" w:hAnsi="Tahoma" w:cs="Tahoma"/>
          <w:sz w:val="20"/>
          <w:szCs w:val="20"/>
        </w:rPr>
        <w:t xml:space="preserve">Maria </w:t>
      </w:r>
      <w:r w:rsidR="4C5A3DFD" w:rsidRPr="1D470F84">
        <w:rPr>
          <w:rFonts w:ascii="Tahoma" w:eastAsia="Tahoma" w:hAnsi="Tahoma" w:cs="Tahoma"/>
          <w:sz w:val="20"/>
          <w:szCs w:val="20"/>
        </w:rPr>
        <w:t>Wilson</w:t>
      </w:r>
    </w:p>
    <w:p w14:paraId="39DF3CD3" w14:textId="7BB89B03"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School Resource Officer</w:t>
      </w:r>
      <w:r w:rsidR="00CA62B8">
        <w:tab/>
      </w:r>
      <w:proofErr w:type="spellStart"/>
      <w:r w:rsidRPr="1D470F84">
        <w:rPr>
          <w:rFonts w:ascii="Tahoma" w:eastAsia="Tahoma" w:hAnsi="Tahoma" w:cs="Tahoma"/>
          <w:sz w:val="20"/>
          <w:szCs w:val="20"/>
        </w:rPr>
        <w:t>Officer</w:t>
      </w:r>
      <w:proofErr w:type="spellEnd"/>
      <w:r w:rsidRPr="1D470F84">
        <w:rPr>
          <w:rFonts w:ascii="Tahoma" w:eastAsia="Tahoma" w:hAnsi="Tahoma" w:cs="Tahoma"/>
          <w:sz w:val="20"/>
          <w:szCs w:val="20"/>
        </w:rPr>
        <w:t xml:space="preserve"> Isaac Fox</w:t>
      </w:r>
    </w:p>
    <w:p w14:paraId="442D3F06" w14:textId="3EF56F85" w:rsidR="00CA62B8" w:rsidRPr="0027020C"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Security</w:t>
      </w:r>
      <w:r w:rsidR="00CA62B8">
        <w:tab/>
      </w:r>
      <w:r w:rsidR="123B0372" w:rsidRPr="1D470F84">
        <w:rPr>
          <w:rFonts w:ascii="Tahoma" w:eastAsia="Tahoma" w:hAnsi="Tahoma" w:cs="Tahoma"/>
          <w:sz w:val="20"/>
          <w:szCs w:val="20"/>
        </w:rPr>
        <w:t>Ron Arehart</w:t>
      </w:r>
    </w:p>
    <w:p w14:paraId="16D790E4" w14:textId="2540B3CA" w:rsidR="00CA62B8" w:rsidRPr="0027020C"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Security</w:t>
      </w:r>
      <w:r w:rsidR="00CA62B8">
        <w:tab/>
      </w:r>
      <w:r w:rsidR="123B0372" w:rsidRPr="1D470F84">
        <w:rPr>
          <w:rFonts w:ascii="Tahoma" w:eastAsia="Tahoma" w:hAnsi="Tahoma" w:cs="Tahoma"/>
          <w:sz w:val="20"/>
          <w:szCs w:val="20"/>
        </w:rPr>
        <w:t>Ervin Garnes</w:t>
      </w:r>
    </w:p>
    <w:p w14:paraId="66DE27C8" w14:textId="3C226977" w:rsidR="00CA62B8" w:rsidRPr="0027020C"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Security</w:t>
      </w:r>
      <w:r w:rsidR="00CA62B8">
        <w:tab/>
      </w:r>
      <w:r w:rsidR="123B0372" w:rsidRPr="1D470F84">
        <w:rPr>
          <w:rFonts w:ascii="Tahoma" w:eastAsia="Tahoma" w:hAnsi="Tahoma" w:cs="Tahoma"/>
          <w:sz w:val="20"/>
          <w:szCs w:val="20"/>
        </w:rPr>
        <w:t>Chuck Gunter</w:t>
      </w:r>
    </w:p>
    <w:p w14:paraId="73A92342" w14:textId="20721930" w:rsidR="00CA62B8" w:rsidRPr="00387EE1"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Security</w:t>
      </w:r>
      <w:r w:rsidR="00CA62B8">
        <w:tab/>
      </w:r>
      <w:r w:rsidR="4C5A3DFD" w:rsidRPr="1D470F84">
        <w:rPr>
          <w:rFonts w:ascii="Tahoma" w:eastAsia="Tahoma" w:hAnsi="Tahoma" w:cs="Tahoma"/>
          <w:sz w:val="20"/>
          <w:szCs w:val="20"/>
        </w:rPr>
        <w:t>Leo Williams</w:t>
      </w:r>
    </w:p>
    <w:p w14:paraId="3ABA81A1" w14:textId="71877008" w:rsidR="00CA62B8" w:rsidRDefault="3A727CEC"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Social Worker</w:t>
      </w:r>
      <w:r w:rsidR="00CA62B8">
        <w:tab/>
      </w:r>
      <w:r w:rsidRPr="1D470F84">
        <w:rPr>
          <w:rFonts w:ascii="Tahoma" w:eastAsia="Tahoma" w:hAnsi="Tahoma" w:cs="Tahoma"/>
          <w:sz w:val="20"/>
          <w:szCs w:val="20"/>
        </w:rPr>
        <w:t>Tara Scarce</w:t>
      </w:r>
    </w:p>
    <w:p w14:paraId="73E1CCA1" w14:textId="6C5ED794" w:rsidR="0027020C" w:rsidRDefault="123B0372" w:rsidP="1D470F84">
      <w:pPr>
        <w:tabs>
          <w:tab w:val="right" w:leader="dot" w:pos="8640"/>
        </w:tabs>
        <w:ind w:left="1440"/>
        <w:rPr>
          <w:rFonts w:ascii="Tahoma" w:eastAsia="Tahoma" w:hAnsi="Tahoma" w:cs="Tahoma"/>
          <w:sz w:val="20"/>
          <w:szCs w:val="20"/>
        </w:rPr>
      </w:pPr>
      <w:r w:rsidRPr="1D470F84">
        <w:rPr>
          <w:rFonts w:ascii="Tahoma" w:eastAsia="Tahoma" w:hAnsi="Tahoma" w:cs="Tahoma"/>
          <w:sz w:val="20"/>
          <w:szCs w:val="20"/>
        </w:rPr>
        <w:t>Social Worker</w:t>
      </w:r>
      <w:r w:rsidR="0027020C">
        <w:tab/>
      </w:r>
      <w:r w:rsidRPr="1D470F84">
        <w:rPr>
          <w:rFonts w:ascii="Tahoma" w:eastAsia="Tahoma" w:hAnsi="Tahoma" w:cs="Tahoma"/>
          <w:sz w:val="20"/>
          <w:szCs w:val="20"/>
        </w:rPr>
        <w:t>Jamie Engstrand</w:t>
      </w:r>
    </w:p>
    <w:p w14:paraId="6D15D5B7" w14:textId="79951B1A" w:rsidR="001C204E" w:rsidRPr="00E678E9" w:rsidRDefault="3D0AB435" w:rsidP="00E678E9">
      <w:pPr>
        <w:tabs>
          <w:tab w:val="right" w:leader="dot" w:pos="8640"/>
        </w:tabs>
        <w:ind w:left="1440"/>
        <w:rPr>
          <w:rFonts w:ascii="Tahoma" w:eastAsia="Tahoma" w:hAnsi="Tahoma" w:cs="Tahoma"/>
          <w:sz w:val="20"/>
          <w:szCs w:val="20"/>
        </w:rPr>
        <w:sectPr w:rsidR="001C204E" w:rsidRPr="00E678E9" w:rsidSect="00DE234E">
          <w:footerReference w:type="default" r:id="rId13"/>
          <w:type w:val="continuous"/>
          <w:pgSz w:w="12240" w:h="15840"/>
          <w:pgMar w:top="1080" w:right="1080" w:bottom="1080" w:left="1080" w:header="720" w:footer="360" w:gutter="0"/>
          <w:pgNumType w:start="1"/>
          <w:cols w:space="720"/>
          <w:noEndnote/>
          <w:titlePg/>
          <w:docGrid w:linePitch="360"/>
        </w:sectPr>
      </w:pPr>
      <w:r w:rsidRPr="1D470F84">
        <w:rPr>
          <w:rFonts w:ascii="Tahoma" w:eastAsia="Tahoma" w:hAnsi="Tahoma" w:cs="Tahoma"/>
          <w:sz w:val="20"/>
          <w:szCs w:val="20"/>
        </w:rPr>
        <w:t>Site Technology Technician</w:t>
      </w:r>
      <w:r w:rsidR="00942FE1">
        <w:tab/>
      </w:r>
      <w:r w:rsidRPr="1D470F84">
        <w:rPr>
          <w:rFonts w:ascii="Tahoma" w:eastAsia="Tahoma" w:hAnsi="Tahoma" w:cs="Tahoma"/>
          <w:sz w:val="20"/>
          <w:szCs w:val="20"/>
        </w:rPr>
        <w:t>Melissa Zimmerma</w:t>
      </w:r>
      <w:r w:rsidR="002D0E41">
        <w:rPr>
          <w:rFonts w:ascii="Tahoma" w:eastAsia="Tahoma" w:hAnsi="Tahoma" w:cs="Tahoma"/>
          <w:sz w:val="20"/>
          <w:szCs w:val="20"/>
        </w:rPr>
        <w:t>n</w:t>
      </w:r>
    </w:p>
    <w:p w14:paraId="3FD9E5D5" w14:textId="00D673CC" w:rsidR="4557BE53" w:rsidRDefault="4557BE53" w:rsidP="4557BE53"/>
    <w:p w14:paraId="2EE38493" w14:textId="77777777" w:rsidR="00E678E9" w:rsidRDefault="00E678E9" w:rsidP="4557BE53"/>
    <w:p w14:paraId="5613ACF7" w14:textId="4240C460" w:rsidR="00193AF8" w:rsidRPr="003E53A8" w:rsidRDefault="00193AF8" w:rsidP="1D470F84">
      <w:pPr>
        <w:pStyle w:val="Title"/>
        <w:pBdr>
          <w:bottom w:val="none" w:sz="0" w:space="0" w:color="auto"/>
        </w:pBdr>
        <w:jc w:val="right"/>
        <w:rPr>
          <w:rFonts w:ascii="Tahoma" w:eastAsia="Tahoma" w:hAnsi="Tahoma" w:cs="Tahoma"/>
          <w:b/>
          <w:bCs/>
          <w:color w:val="auto"/>
          <w:sz w:val="72"/>
          <w:szCs w:val="72"/>
        </w:rPr>
      </w:pPr>
      <w:r w:rsidRPr="003E53A8">
        <w:rPr>
          <w:rFonts w:ascii="Segoe Print" w:hAnsi="Segoe Print"/>
          <w:b/>
          <w:noProof/>
          <w:color w:val="auto"/>
          <w:sz w:val="72"/>
          <w:szCs w:val="72"/>
        </w:rPr>
        <w:lastRenderedPageBreak/>
        <w:drawing>
          <wp:anchor distT="0" distB="0" distL="114300" distR="114300" simplePos="0" relativeHeight="251658241" behindDoc="0" locked="0" layoutInCell="1" allowOverlap="1" wp14:anchorId="4C263C94" wp14:editId="0EB4F9CA">
            <wp:simplePos x="0" y="0"/>
            <wp:positionH relativeFrom="column">
              <wp:posOffset>38100</wp:posOffset>
            </wp:positionH>
            <wp:positionV relativeFrom="paragraph">
              <wp:posOffset>95250</wp:posOffset>
            </wp:positionV>
            <wp:extent cx="685800" cy="667867"/>
            <wp:effectExtent l="19050" t="0" r="0" b="0"/>
            <wp:wrapNone/>
            <wp:docPr id="4" name="Picture 4" descr="X:\School Improvement Team Documents\Learning, Relationships, Respect, Responsibility\3 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School Improvement Team Documents\Learning, Relationships, Respect, Responsibility\3 R's 2.jpg"/>
                    <pic:cNvPicPr>
                      <a:picLocks noChangeAspect="1" noChangeArrowheads="1"/>
                    </pic:cNvPicPr>
                  </pic:nvPicPr>
                  <pic:blipFill>
                    <a:blip r:embed="rId14" cstate="print"/>
                    <a:srcRect t="8383" b="13380"/>
                    <a:stretch>
                      <a:fillRect/>
                    </a:stretch>
                  </pic:blipFill>
                  <pic:spPr bwMode="auto">
                    <a:xfrm rot="10800000" flipH="1" flipV="1">
                      <a:off x="0" y="0"/>
                      <a:ext cx="685800" cy="667867"/>
                    </a:xfrm>
                    <a:prstGeom prst="rect">
                      <a:avLst/>
                    </a:prstGeom>
                    <a:noFill/>
                    <a:ln w="9525">
                      <a:noFill/>
                      <a:miter lim="800000"/>
                      <a:headEnd/>
                      <a:tailEnd/>
                    </a:ln>
                  </pic:spPr>
                </pic:pic>
              </a:graphicData>
            </a:graphic>
          </wp:anchor>
        </w:drawing>
      </w:r>
      <w:r w:rsidR="28396B1F" w:rsidRPr="1D470F84">
        <w:rPr>
          <w:rFonts w:ascii="Tahoma" w:eastAsia="Tahoma" w:hAnsi="Tahoma" w:cs="Tahoma"/>
          <w:b/>
          <w:bCs/>
          <w:color w:val="auto"/>
          <w:sz w:val="72"/>
          <w:szCs w:val="72"/>
        </w:rPr>
        <w:t>Learning</w:t>
      </w:r>
    </w:p>
    <w:p w14:paraId="59312F61" w14:textId="77777777" w:rsidR="008B23FF" w:rsidRDefault="123B0372" w:rsidP="1D470F84">
      <w:pPr>
        <w:pBdr>
          <w:bottom w:val="single" w:sz="4" w:space="1" w:color="auto"/>
        </w:pBdr>
        <w:rPr>
          <w:rFonts w:ascii="Tahoma" w:eastAsia="Tahoma" w:hAnsi="Tahoma" w:cs="Tahoma"/>
          <w:b/>
          <w:bCs/>
          <w:sz w:val="36"/>
          <w:szCs w:val="36"/>
        </w:rPr>
      </w:pPr>
      <w:r w:rsidRPr="1D470F84">
        <w:rPr>
          <w:rFonts w:ascii="Tahoma" w:eastAsia="Tahoma" w:hAnsi="Tahoma" w:cs="Tahoma"/>
          <w:b/>
          <w:bCs/>
          <w:sz w:val="36"/>
          <w:szCs w:val="36"/>
        </w:rPr>
        <w:t>Academics</w:t>
      </w:r>
    </w:p>
    <w:p w14:paraId="3BC1ACFA" w14:textId="10A8C0BA" w:rsidR="007E4EE7" w:rsidRDefault="002A25E8" w:rsidP="007819D0">
      <w:pPr>
        <w:rPr>
          <w:rFonts w:ascii="Tahoma" w:eastAsia="Tahoma" w:hAnsi="Tahoma" w:cs="Tahoma"/>
          <w:b/>
          <w:bCs/>
        </w:rPr>
      </w:pPr>
      <w:r>
        <w:br/>
      </w:r>
    </w:p>
    <w:p w14:paraId="524E09C8" w14:textId="128963AD" w:rsidR="00193AF8" w:rsidRPr="00771574" w:rsidRDefault="28396B1F" w:rsidP="007819D0">
      <w:pPr>
        <w:rPr>
          <w:rFonts w:ascii="Arial" w:hAnsi="Arial" w:cs="Arial"/>
          <w:b/>
          <w:bCs/>
        </w:rPr>
      </w:pPr>
      <w:r w:rsidRPr="1D470F84">
        <w:rPr>
          <w:rFonts w:ascii="Tahoma" w:eastAsia="Tahoma" w:hAnsi="Tahoma" w:cs="Tahoma"/>
          <w:b/>
          <w:bCs/>
        </w:rPr>
        <w:t>ACADEMICS FIRST</w:t>
      </w:r>
    </w:p>
    <w:p w14:paraId="6BD86A28" w14:textId="77777777" w:rsidR="008B23FF" w:rsidRPr="00771574" w:rsidRDefault="008B23FF" w:rsidP="007819D0">
      <w:pPr>
        <w:rPr>
          <w:rFonts w:ascii="Arial" w:hAnsi="Arial" w:cs="Arial"/>
          <w:b/>
          <w:bCs/>
        </w:rPr>
      </w:pPr>
    </w:p>
    <w:p w14:paraId="37F95FB1" w14:textId="7BF4A893" w:rsidR="00EE4D38" w:rsidRPr="00771574" w:rsidRDefault="54287283" w:rsidP="0041060B">
      <w:pPr>
        <w:pStyle w:val="NormalWeb"/>
        <w:jc w:val="both"/>
        <w:rPr>
          <w:rFonts w:ascii="Tahoma" w:eastAsia="Tahoma" w:hAnsi="Tahoma" w:cs="Tahoma"/>
        </w:rPr>
      </w:pPr>
      <w:r w:rsidRPr="64ED0CF3">
        <w:rPr>
          <w:rFonts w:ascii="Tahoma" w:eastAsia="Tahoma" w:hAnsi="Tahoma" w:cs="Tahoma"/>
        </w:rPr>
        <w:t xml:space="preserve">At South High School, we prioritize academic success for all students. </w:t>
      </w:r>
      <w:r w:rsidRPr="64ED0CF3">
        <w:rPr>
          <w:rStyle w:val="Strong"/>
          <w:rFonts w:ascii="Tahoma" w:eastAsia="Tahoma" w:hAnsi="Tahoma" w:cs="Tahoma"/>
        </w:rPr>
        <w:t>Academics First</w:t>
      </w:r>
      <w:r w:rsidRPr="64ED0CF3">
        <w:rPr>
          <w:rFonts w:ascii="Tahoma" w:eastAsia="Tahoma" w:hAnsi="Tahoma" w:cs="Tahoma"/>
        </w:rPr>
        <w:t xml:space="preserve"> ensures that academics remain a top focus throughout the school year. To participate in extracurricular activities, students should maintain good academic standing and seek help when needed.</w:t>
      </w:r>
      <w:r w:rsidR="25318F3F" w:rsidRPr="64ED0CF3">
        <w:rPr>
          <w:rFonts w:ascii="Tahoma" w:eastAsia="Tahoma" w:hAnsi="Tahoma" w:cs="Tahoma"/>
        </w:rPr>
        <w:t xml:space="preserve"> </w:t>
      </w:r>
      <w:r w:rsidRPr="64ED0CF3">
        <w:rPr>
          <w:rFonts w:ascii="Tahoma" w:eastAsia="Tahoma" w:hAnsi="Tahoma" w:cs="Tahoma"/>
        </w:rPr>
        <w:t>A list will be maintained at regular intervals to help identify students who may need extra support. Students are encouraged to stay on track by passing their classes. If a student needs help, they can take advantage of Titan Time for additional tutoring and academic support on Tuesdays, Thursdays, and Fridays.</w:t>
      </w:r>
    </w:p>
    <w:p w14:paraId="2F5508BC" w14:textId="1A7985A2" w:rsidR="00EE4D38" w:rsidRPr="00771574" w:rsidRDefault="54287283" w:rsidP="0041060B">
      <w:pPr>
        <w:pStyle w:val="NormalWeb"/>
        <w:jc w:val="both"/>
        <w:rPr>
          <w:rFonts w:ascii="Tahoma" w:eastAsia="Tahoma" w:hAnsi="Tahoma" w:cs="Tahoma"/>
        </w:rPr>
      </w:pPr>
      <w:r w:rsidRPr="64ED0CF3">
        <w:rPr>
          <w:rFonts w:ascii="Tahoma" w:eastAsia="Tahoma" w:hAnsi="Tahoma" w:cs="Tahoma"/>
        </w:rPr>
        <w:t xml:space="preserve">Students, including those involved in athletics, Fine Arts, and dances, are encouraged to work closely with their teachers, coaches, and the </w:t>
      </w:r>
      <w:r w:rsidR="2020C73C" w:rsidRPr="64ED0CF3">
        <w:rPr>
          <w:rFonts w:ascii="Tahoma" w:eastAsia="Tahoma" w:hAnsi="Tahoma" w:cs="Tahoma"/>
        </w:rPr>
        <w:t>A</w:t>
      </w:r>
      <w:r w:rsidRPr="64ED0CF3">
        <w:rPr>
          <w:rFonts w:ascii="Tahoma" w:eastAsia="Tahoma" w:hAnsi="Tahoma" w:cs="Tahoma"/>
        </w:rPr>
        <w:t xml:space="preserve">thletic </w:t>
      </w:r>
      <w:r w:rsidR="1D075568" w:rsidRPr="64ED0CF3">
        <w:rPr>
          <w:rFonts w:ascii="Tahoma" w:eastAsia="Tahoma" w:hAnsi="Tahoma" w:cs="Tahoma"/>
        </w:rPr>
        <w:t>D</w:t>
      </w:r>
      <w:r w:rsidRPr="64ED0CF3">
        <w:rPr>
          <w:rFonts w:ascii="Tahoma" w:eastAsia="Tahoma" w:hAnsi="Tahoma" w:cs="Tahoma"/>
        </w:rPr>
        <w:t>irector (Mr. Martin) to stay on top of their grades. Individual programs may have their own academic</w:t>
      </w:r>
      <w:r w:rsidR="0041060B">
        <w:rPr>
          <w:rFonts w:ascii="Tahoma" w:eastAsia="Tahoma" w:hAnsi="Tahoma" w:cs="Tahoma"/>
        </w:rPr>
        <w:t xml:space="preserve"> </w:t>
      </w:r>
      <w:r w:rsidRPr="64ED0CF3">
        <w:rPr>
          <w:rFonts w:ascii="Tahoma" w:eastAsia="Tahoma" w:hAnsi="Tahoma" w:cs="Tahoma"/>
        </w:rPr>
        <w:t>expectations, which will be communicated to students and parents before the start of the season or event.</w:t>
      </w:r>
    </w:p>
    <w:p w14:paraId="784B91B3" w14:textId="53ABF05A" w:rsidR="00EE4D38" w:rsidRPr="001C204E" w:rsidRDefault="54287283" w:rsidP="0041060B">
      <w:pPr>
        <w:pStyle w:val="NormalWeb"/>
        <w:jc w:val="both"/>
        <w:rPr>
          <w:rFonts w:ascii="Tahoma" w:eastAsia="Tahoma" w:hAnsi="Tahoma" w:cs="Tahoma"/>
        </w:rPr>
      </w:pPr>
      <w:r w:rsidRPr="64ED0CF3">
        <w:rPr>
          <w:rFonts w:ascii="Tahoma" w:eastAsia="Tahoma" w:hAnsi="Tahoma" w:cs="Tahoma"/>
        </w:rPr>
        <w:t>We want all students to succeed and participate in the activities they enjoy, and we're here to help every step of the way!</w:t>
      </w:r>
    </w:p>
    <w:p w14:paraId="6862677C" w14:textId="6E974235" w:rsidR="00EE4D38" w:rsidRPr="00771574" w:rsidRDefault="00EE4D38" w:rsidP="007819D0">
      <w:pPr>
        <w:jc w:val="both"/>
        <w:rPr>
          <w:rFonts w:ascii="Arial" w:hAnsi="Arial" w:cs="Arial"/>
        </w:rPr>
      </w:pPr>
    </w:p>
    <w:p w14:paraId="2228DEE9" w14:textId="0A638DFD" w:rsidR="00EE4D38" w:rsidRPr="00771574" w:rsidRDefault="29704C46" w:rsidP="1D470F84">
      <w:pPr>
        <w:rPr>
          <w:rFonts w:ascii="Tahoma" w:eastAsia="Tahoma" w:hAnsi="Tahoma" w:cs="Tahoma"/>
          <w:b/>
          <w:bCs/>
        </w:rPr>
      </w:pPr>
      <w:r w:rsidRPr="1D470F84">
        <w:rPr>
          <w:rFonts w:ascii="Tahoma" w:eastAsia="Tahoma" w:hAnsi="Tahoma" w:cs="Tahoma"/>
          <w:b/>
          <w:bCs/>
        </w:rPr>
        <w:t xml:space="preserve">ACADEMIC EXCELLENCE </w:t>
      </w:r>
    </w:p>
    <w:p w14:paraId="284AD14B" w14:textId="77777777" w:rsidR="00771574" w:rsidRPr="00771574" w:rsidRDefault="00771574" w:rsidP="1D470F84">
      <w:pPr>
        <w:rPr>
          <w:rFonts w:ascii="Tahoma" w:eastAsia="Tahoma" w:hAnsi="Tahoma" w:cs="Tahoma"/>
          <w:b/>
          <w:bCs/>
        </w:rPr>
      </w:pPr>
    </w:p>
    <w:p w14:paraId="14FC427A" w14:textId="766F106F" w:rsidR="00237F19" w:rsidRPr="00771574" w:rsidRDefault="1D470F84" w:rsidP="00F168A3">
      <w:pPr>
        <w:rPr>
          <w:rFonts w:ascii="Tahoma" w:eastAsia="Tahoma" w:hAnsi="Tahoma" w:cs="Tahoma"/>
        </w:rPr>
      </w:pPr>
      <w:r w:rsidRPr="1D470F84">
        <w:rPr>
          <w:rFonts w:ascii="Tahoma" w:eastAsia="Tahoma" w:hAnsi="Tahoma" w:cs="Tahoma"/>
        </w:rPr>
        <w:t>Students with grades of C or higher will be rewarded for their academic excellence. They can join special grade-level activities, receive awards, coupons, and prizes, and enjoy discounted ticket prices for some events.</w:t>
      </w:r>
    </w:p>
    <w:p w14:paraId="01799ACF" w14:textId="77777777" w:rsidR="00B668D9" w:rsidRPr="00771574" w:rsidRDefault="00B668D9" w:rsidP="007819D0">
      <w:pPr>
        <w:pStyle w:val="Space"/>
        <w:widowControl w:val="0"/>
        <w:spacing w:line="240" w:lineRule="auto"/>
        <w:rPr>
          <w:rFonts w:ascii="Arial" w:hAnsi="Arial" w:cs="Arial"/>
          <w:b/>
          <w:bCs/>
          <w:sz w:val="24"/>
          <w:szCs w:val="24"/>
          <w14:ligatures w14:val="none"/>
        </w:rPr>
      </w:pPr>
    </w:p>
    <w:p w14:paraId="3134A9B4" w14:textId="5A0C30D0" w:rsidR="00B668D9" w:rsidRPr="00771574" w:rsidRDefault="29C0D8C3" w:rsidP="64ED0CF3">
      <w:pPr>
        <w:pStyle w:val="Space"/>
        <w:widowControl w:val="0"/>
        <w:spacing w:line="240" w:lineRule="auto"/>
        <w:rPr>
          <w:rFonts w:ascii="Tahoma" w:eastAsia="Tahoma" w:hAnsi="Tahoma" w:cs="Tahoma"/>
          <w:b/>
          <w:bCs/>
          <w:color w:val="auto"/>
          <w:sz w:val="24"/>
          <w:szCs w:val="24"/>
          <w14:ligatures w14:val="none"/>
        </w:rPr>
      </w:pPr>
      <w:r w:rsidRPr="64ED0CF3">
        <w:rPr>
          <w:rFonts w:ascii="Tahoma" w:eastAsia="Tahoma" w:hAnsi="Tahoma" w:cs="Tahoma"/>
          <w:b/>
          <w:bCs/>
          <w:color w:val="auto"/>
          <w:sz w:val="24"/>
          <w:szCs w:val="24"/>
          <w14:ligatures w14:val="none"/>
        </w:rPr>
        <w:t>TITAN UP</w:t>
      </w:r>
      <w:r w:rsidR="2AAB3CF0" w:rsidRPr="64ED0CF3">
        <w:rPr>
          <w:rFonts w:ascii="Tahoma" w:eastAsia="Tahoma" w:hAnsi="Tahoma" w:cs="Tahoma"/>
          <w:b/>
          <w:bCs/>
          <w:color w:val="auto"/>
          <w:sz w:val="24"/>
          <w:szCs w:val="24"/>
          <w14:ligatures w14:val="none"/>
        </w:rPr>
        <w:t xml:space="preserve"> </w:t>
      </w:r>
      <w:r w:rsidR="6A8819D0" w:rsidRPr="64ED0CF3">
        <w:rPr>
          <w:rFonts w:ascii="Tahoma" w:eastAsia="Tahoma" w:hAnsi="Tahoma" w:cs="Tahoma"/>
          <w:b/>
          <w:bCs/>
          <w:color w:val="auto"/>
          <w:sz w:val="24"/>
          <w:szCs w:val="24"/>
          <w14:ligatures w14:val="none"/>
        </w:rPr>
        <w:t>G</w:t>
      </w:r>
      <w:r w:rsidR="57712952" w:rsidRPr="64ED0CF3">
        <w:rPr>
          <w:rFonts w:ascii="Tahoma" w:eastAsia="Tahoma" w:hAnsi="Tahoma" w:cs="Tahoma"/>
          <w:b/>
          <w:bCs/>
          <w:color w:val="auto"/>
          <w:sz w:val="24"/>
          <w:szCs w:val="24"/>
          <w14:ligatures w14:val="none"/>
        </w:rPr>
        <w:t>RADE</w:t>
      </w:r>
    </w:p>
    <w:p w14:paraId="1FBFC253" w14:textId="77777777" w:rsidR="00001612" w:rsidRDefault="00001612" w:rsidP="64ED0CF3">
      <w:pPr>
        <w:pStyle w:val="Space"/>
        <w:widowControl w:val="0"/>
        <w:spacing w:line="240" w:lineRule="auto"/>
        <w:rPr>
          <w:rFonts w:ascii="Tahoma" w:eastAsia="Tahoma" w:hAnsi="Tahoma" w:cs="Tahoma"/>
          <w:color w:val="auto"/>
          <w:sz w:val="24"/>
          <w:szCs w:val="24"/>
          <w14:ligatures w14:val="none"/>
        </w:rPr>
      </w:pPr>
    </w:p>
    <w:p w14:paraId="54D86749" w14:textId="001B2D8E" w:rsidR="004F2136" w:rsidRDefault="57712952" w:rsidP="00DF4F28">
      <w:pPr>
        <w:pStyle w:val="Space"/>
        <w:widowControl w:val="0"/>
        <w:spacing w:line="240" w:lineRule="auto"/>
        <w:rPr>
          <w:rFonts w:ascii="Tahoma" w:eastAsia="Tahoma" w:hAnsi="Tahoma" w:cs="Tahoma"/>
          <w:color w:val="auto"/>
          <w:sz w:val="24"/>
          <w:szCs w:val="24"/>
          <w14:ligatures w14:val="none"/>
        </w:rPr>
      </w:pPr>
      <w:r w:rsidRPr="64ED0CF3">
        <w:rPr>
          <w:rFonts w:ascii="Tahoma" w:eastAsia="Tahoma" w:hAnsi="Tahoma" w:cs="Tahoma"/>
          <w:color w:val="auto"/>
          <w:sz w:val="24"/>
          <w:szCs w:val="24"/>
          <w14:ligatures w14:val="none"/>
        </w:rPr>
        <w:t>Titan Up</w:t>
      </w:r>
      <w:r w:rsidR="00214D46">
        <w:rPr>
          <w:rFonts w:ascii="Tahoma" w:eastAsia="Tahoma" w:hAnsi="Tahoma" w:cs="Tahoma"/>
          <w:color w:val="auto"/>
          <w:sz w:val="24"/>
          <w:szCs w:val="24"/>
          <w14:ligatures w14:val="none"/>
        </w:rPr>
        <w:t>-</w:t>
      </w:r>
      <w:r w:rsidRPr="64ED0CF3">
        <w:rPr>
          <w:rFonts w:ascii="Tahoma" w:eastAsia="Tahoma" w:hAnsi="Tahoma" w:cs="Tahoma"/>
          <w:color w:val="auto"/>
          <w:sz w:val="24"/>
          <w:szCs w:val="24"/>
          <w14:ligatures w14:val="none"/>
        </w:rPr>
        <w:t>Grade is a f</w:t>
      </w:r>
      <w:r w:rsidR="29C0D8C3" w:rsidRPr="64ED0CF3">
        <w:rPr>
          <w:rFonts w:ascii="Tahoma" w:eastAsia="Tahoma" w:hAnsi="Tahoma" w:cs="Tahoma"/>
          <w:color w:val="auto"/>
          <w:sz w:val="24"/>
          <w:szCs w:val="24"/>
          <w14:ligatures w14:val="none"/>
        </w:rPr>
        <w:t>ree after</w:t>
      </w:r>
      <w:r w:rsidR="00214D46">
        <w:rPr>
          <w:rFonts w:ascii="Tahoma" w:eastAsia="Tahoma" w:hAnsi="Tahoma" w:cs="Tahoma"/>
          <w:color w:val="auto"/>
          <w:sz w:val="24"/>
          <w:szCs w:val="24"/>
          <w14:ligatures w14:val="none"/>
        </w:rPr>
        <w:t>-</w:t>
      </w:r>
      <w:r w:rsidR="29C0D8C3" w:rsidRPr="64ED0CF3">
        <w:rPr>
          <w:rFonts w:ascii="Tahoma" w:eastAsia="Tahoma" w:hAnsi="Tahoma" w:cs="Tahoma"/>
          <w:color w:val="auto"/>
          <w:sz w:val="24"/>
          <w:szCs w:val="24"/>
          <w14:ligatures w14:val="none"/>
        </w:rPr>
        <w:t xml:space="preserve">school support </w:t>
      </w:r>
      <w:r w:rsidRPr="64ED0CF3">
        <w:rPr>
          <w:rFonts w:ascii="Tahoma" w:eastAsia="Tahoma" w:hAnsi="Tahoma" w:cs="Tahoma"/>
          <w:color w:val="auto"/>
          <w:sz w:val="24"/>
          <w:szCs w:val="24"/>
          <w14:ligatures w14:val="none"/>
        </w:rPr>
        <w:t xml:space="preserve">program on </w:t>
      </w:r>
      <w:r w:rsidR="797642C8" w:rsidRPr="64ED0CF3">
        <w:rPr>
          <w:rFonts w:ascii="Tahoma" w:eastAsia="Tahoma" w:hAnsi="Tahoma" w:cs="Tahoma"/>
          <w:color w:val="auto"/>
          <w:sz w:val="24"/>
          <w:szCs w:val="24"/>
          <w14:ligatures w14:val="none"/>
        </w:rPr>
        <w:t>Monday</w:t>
      </w:r>
      <w:r w:rsidRPr="64ED0CF3">
        <w:rPr>
          <w:rFonts w:ascii="Tahoma" w:eastAsia="Tahoma" w:hAnsi="Tahoma" w:cs="Tahoma"/>
          <w:color w:val="auto"/>
          <w:sz w:val="24"/>
          <w:szCs w:val="24"/>
          <w14:ligatures w14:val="none"/>
        </w:rPr>
        <w:t xml:space="preserve">s from 3:20 </w:t>
      </w:r>
      <w:r w:rsidR="6521E12A" w:rsidRPr="64ED0CF3">
        <w:rPr>
          <w:rFonts w:ascii="Tahoma" w:eastAsia="Tahoma" w:hAnsi="Tahoma" w:cs="Tahoma"/>
          <w:color w:val="auto"/>
          <w:sz w:val="24"/>
          <w:szCs w:val="24"/>
          <w14:ligatures w14:val="none"/>
        </w:rPr>
        <w:t xml:space="preserve">to </w:t>
      </w:r>
      <w:r w:rsidRPr="64ED0CF3">
        <w:rPr>
          <w:rFonts w:ascii="Tahoma" w:eastAsia="Tahoma" w:hAnsi="Tahoma" w:cs="Tahoma"/>
          <w:color w:val="auto"/>
          <w:sz w:val="24"/>
          <w:szCs w:val="24"/>
          <w14:ligatures w14:val="none"/>
        </w:rPr>
        <w:t xml:space="preserve">6:00 p.m. in </w:t>
      </w:r>
      <w:r w:rsidR="6180EBDD" w:rsidRPr="64ED0CF3">
        <w:rPr>
          <w:rFonts w:ascii="Tahoma" w:eastAsia="Tahoma" w:hAnsi="Tahoma" w:cs="Tahoma"/>
          <w:color w:val="auto"/>
          <w:sz w:val="24"/>
          <w:szCs w:val="24"/>
          <w14:ligatures w14:val="none"/>
        </w:rPr>
        <w:t>the library.</w:t>
      </w:r>
      <w:r w:rsidR="00214D46">
        <w:rPr>
          <w:rFonts w:ascii="Tahoma" w:eastAsia="Tahoma" w:hAnsi="Tahoma" w:cs="Tahoma"/>
          <w:color w:val="auto"/>
          <w:sz w:val="24"/>
          <w:szCs w:val="24"/>
          <w14:ligatures w14:val="none"/>
        </w:rPr>
        <w:t xml:space="preserve"> </w:t>
      </w:r>
      <w:r w:rsidRPr="64ED0CF3">
        <w:rPr>
          <w:rFonts w:ascii="Tahoma" w:eastAsia="Tahoma" w:hAnsi="Tahoma" w:cs="Tahoma"/>
          <w:color w:val="auto"/>
          <w:sz w:val="24"/>
          <w:szCs w:val="24"/>
          <w14:ligatures w14:val="none"/>
        </w:rPr>
        <w:t xml:space="preserve">Teachers will provide </w:t>
      </w:r>
      <w:r w:rsidR="29C0D8C3" w:rsidRPr="64ED0CF3">
        <w:rPr>
          <w:rFonts w:ascii="Tahoma" w:eastAsia="Tahoma" w:hAnsi="Tahoma" w:cs="Tahoma"/>
          <w:color w:val="auto"/>
          <w:sz w:val="24"/>
          <w:szCs w:val="24"/>
          <w14:ligatures w14:val="none"/>
        </w:rPr>
        <w:t xml:space="preserve">classroom </w:t>
      </w:r>
      <w:r w:rsidR="3D0AB435" w:rsidRPr="64ED0CF3">
        <w:rPr>
          <w:rFonts w:ascii="Tahoma" w:eastAsia="Tahoma" w:hAnsi="Tahoma" w:cs="Tahoma"/>
          <w:color w:val="auto"/>
          <w:sz w:val="24"/>
          <w:szCs w:val="24"/>
          <w14:ligatures w14:val="none"/>
        </w:rPr>
        <w:t>materials,</w:t>
      </w:r>
      <w:r w:rsidR="29C0D8C3" w:rsidRPr="64ED0CF3">
        <w:rPr>
          <w:rFonts w:ascii="Tahoma" w:eastAsia="Tahoma" w:hAnsi="Tahoma" w:cs="Tahoma"/>
          <w:color w:val="auto"/>
          <w:sz w:val="24"/>
          <w:szCs w:val="24"/>
          <w14:ligatures w14:val="none"/>
        </w:rPr>
        <w:t xml:space="preserve"> </w:t>
      </w:r>
      <w:r w:rsidRPr="64ED0CF3">
        <w:rPr>
          <w:rFonts w:ascii="Tahoma" w:eastAsia="Tahoma" w:hAnsi="Tahoma" w:cs="Tahoma"/>
          <w:color w:val="auto"/>
          <w:sz w:val="24"/>
          <w:szCs w:val="24"/>
          <w14:ligatures w14:val="none"/>
        </w:rPr>
        <w:t>and a</w:t>
      </w:r>
      <w:r w:rsidR="29C0D8C3" w:rsidRPr="64ED0CF3">
        <w:rPr>
          <w:rFonts w:ascii="Tahoma" w:eastAsia="Tahoma" w:hAnsi="Tahoma" w:cs="Tahoma"/>
          <w:color w:val="auto"/>
          <w:sz w:val="24"/>
          <w:szCs w:val="24"/>
          <w14:ligatures w14:val="none"/>
        </w:rPr>
        <w:t xml:space="preserve"> snack will be provided to students who </w:t>
      </w:r>
      <w:r w:rsidR="004F4714">
        <w:rPr>
          <w:rFonts w:ascii="Tahoma" w:eastAsia="Tahoma" w:hAnsi="Tahoma" w:cs="Tahoma"/>
          <w:color w:val="auto"/>
          <w:sz w:val="24"/>
          <w:szCs w:val="24"/>
          <w14:ligatures w14:val="none"/>
        </w:rPr>
        <w:t>stay</w:t>
      </w:r>
      <w:r w:rsidR="29C0D8C3" w:rsidRPr="64ED0CF3">
        <w:rPr>
          <w:rFonts w:ascii="Tahoma" w:eastAsia="Tahoma" w:hAnsi="Tahoma" w:cs="Tahoma"/>
          <w:color w:val="auto"/>
          <w:sz w:val="24"/>
          <w:szCs w:val="24"/>
          <w14:ligatures w14:val="none"/>
        </w:rPr>
        <w:t xml:space="preserve"> for assistance.</w:t>
      </w:r>
      <w:r w:rsidRPr="64ED0CF3">
        <w:rPr>
          <w:rFonts w:ascii="Tahoma" w:eastAsia="Tahoma" w:hAnsi="Tahoma" w:cs="Tahoma"/>
          <w:color w:val="auto"/>
          <w:sz w:val="24"/>
          <w:szCs w:val="24"/>
          <w14:ligatures w14:val="none"/>
        </w:rPr>
        <w:t xml:space="preserve">  </w:t>
      </w:r>
      <w:r w:rsidR="29C0D8C3" w:rsidRPr="64ED0CF3">
        <w:rPr>
          <w:rFonts w:ascii="Tahoma" w:eastAsia="Tahoma" w:hAnsi="Tahoma" w:cs="Tahoma"/>
          <w:color w:val="auto"/>
          <w:sz w:val="24"/>
          <w:szCs w:val="24"/>
          <w14:ligatures w14:val="none"/>
        </w:rPr>
        <w:t>Transportation will be provided for those who qualify.</w:t>
      </w:r>
    </w:p>
    <w:p w14:paraId="2C2A64FB" w14:textId="77777777" w:rsidR="00BB3BB2" w:rsidRPr="00DF4F28" w:rsidRDefault="00BB3BB2" w:rsidP="00DF4F28">
      <w:pPr>
        <w:pStyle w:val="Space"/>
        <w:widowControl w:val="0"/>
        <w:spacing w:line="240" w:lineRule="auto"/>
        <w:rPr>
          <w:rFonts w:ascii="Tahoma" w:eastAsia="Tahoma" w:hAnsi="Tahoma" w:cs="Tahoma"/>
          <w:color w:val="auto"/>
          <w:sz w:val="24"/>
          <w:szCs w:val="24"/>
          <w14:ligatures w14:val="none"/>
        </w:rPr>
      </w:pPr>
    </w:p>
    <w:p w14:paraId="1C4945B0" w14:textId="19951F0F" w:rsidR="4557BE53" w:rsidRDefault="4557BE53" w:rsidP="4557BE53">
      <w:pPr>
        <w:rPr>
          <w:rFonts w:ascii="Tahoma" w:eastAsia="Tahoma" w:hAnsi="Tahoma" w:cs="Tahoma"/>
          <w:b/>
          <w:bCs/>
        </w:rPr>
      </w:pPr>
    </w:p>
    <w:p w14:paraId="0F583023" w14:textId="7014A02C" w:rsidR="4557BE53" w:rsidRDefault="4557BE53" w:rsidP="4557BE53">
      <w:pPr>
        <w:rPr>
          <w:rFonts w:ascii="Tahoma" w:eastAsia="Tahoma" w:hAnsi="Tahoma" w:cs="Tahoma"/>
          <w:b/>
          <w:bCs/>
        </w:rPr>
      </w:pPr>
    </w:p>
    <w:p w14:paraId="52D13A15" w14:textId="58FE955E" w:rsidR="4557BE53" w:rsidRDefault="4557BE53" w:rsidP="4557BE53">
      <w:pPr>
        <w:rPr>
          <w:rFonts w:ascii="Tahoma" w:eastAsia="Tahoma" w:hAnsi="Tahoma" w:cs="Tahoma"/>
          <w:b/>
          <w:bCs/>
        </w:rPr>
      </w:pPr>
    </w:p>
    <w:p w14:paraId="5653A079" w14:textId="061ECE60" w:rsidR="4557BE53" w:rsidRDefault="4557BE53" w:rsidP="4557BE53">
      <w:pPr>
        <w:rPr>
          <w:rFonts w:ascii="Tahoma" w:eastAsia="Tahoma" w:hAnsi="Tahoma" w:cs="Tahoma"/>
          <w:b/>
          <w:bCs/>
        </w:rPr>
      </w:pPr>
    </w:p>
    <w:p w14:paraId="23EF2566" w14:textId="00438AFC" w:rsidR="4557BE53" w:rsidRDefault="4557BE53" w:rsidP="4557BE53">
      <w:pPr>
        <w:rPr>
          <w:rFonts w:ascii="Tahoma" w:eastAsia="Tahoma" w:hAnsi="Tahoma" w:cs="Tahoma"/>
          <w:b/>
          <w:bCs/>
        </w:rPr>
      </w:pPr>
    </w:p>
    <w:p w14:paraId="228AB7F9" w14:textId="66747E07" w:rsidR="4557BE53" w:rsidRDefault="4557BE53" w:rsidP="4557BE53">
      <w:pPr>
        <w:rPr>
          <w:rFonts w:ascii="Tahoma" w:eastAsia="Tahoma" w:hAnsi="Tahoma" w:cs="Tahoma"/>
          <w:b/>
          <w:bCs/>
        </w:rPr>
      </w:pPr>
    </w:p>
    <w:p w14:paraId="39235136" w14:textId="4934A7F7" w:rsidR="4557BE53" w:rsidRDefault="4557BE53" w:rsidP="4557BE53">
      <w:pPr>
        <w:rPr>
          <w:rFonts w:ascii="Tahoma" w:eastAsia="Tahoma" w:hAnsi="Tahoma" w:cs="Tahoma"/>
          <w:b/>
          <w:bCs/>
        </w:rPr>
      </w:pPr>
    </w:p>
    <w:p w14:paraId="3921685E" w14:textId="23226116" w:rsidR="00346FE8" w:rsidRDefault="29704C46" w:rsidP="1D470F84">
      <w:pPr>
        <w:rPr>
          <w:rFonts w:ascii="Tahoma" w:eastAsia="Tahoma" w:hAnsi="Tahoma" w:cs="Tahoma"/>
        </w:rPr>
      </w:pPr>
      <w:r w:rsidRPr="1D470F84">
        <w:rPr>
          <w:rFonts w:ascii="Tahoma" w:eastAsia="Tahoma" w:hAnsi="Tahoma" w:cs="Tahoma"/>
          <w:b/>
          <w:bCs/>
        </w:rPr>
        <w:lastRenderedPageBreak/>
        <w:t>ACADEMIC HONORS</w:t>
      </w:r>
      <w:r w:rsidR="2F2D6A15" w:rsidRPr="1D470F84">
        <w:rPr>
          <w:rFonts w:ascii="Tahoma" w:eastAsia="Tahoma" w:hAnsi="Tahoma" w:cs="Tahoma"/>
        </w:rPr>
        <w:t xml:space="preserve"> </w:t>
      </w:r>
    </w:p>
    <w:p w14:paraId="114FCCE3" w14:textId="77777777" w:rsidR="00346FE8" w:rsidRDefault="00346FE8" w:rsidP="1D470F84">
      <w:pPr>
        <w:rPr>
          <w:rFonts w:ascii="Tahoma" w:eastAsia="Tahoma" w:hAnsi="Tahoma" w:cs="Tahoma"/>
        </w:rPr>
      </w:pPr>
    </w:p>
    <w:p w14:paraId="5EBB50B8" w14:textId="51ADBD9B" w:rsidR="00EE4D38" w:rsidRPr="00B22C5B" w:rsidRDefault="2F2D6A15" w:rsidP="1D470F84">
      <w:pPr>
        <w:rPr>
          <w:rFonts w:ascii="Tahoma" w:eastAsia="Tahoma" w:hAnsi="Tahoma" w:cs="Tahoma"/>
          <w:b/>
          <w:bCs/>
        </w:rPr>
      </w:pPr>
      <w:hyperlink r:id="rId15">
        <w:r w:rsidRPr="1D470F84">
          <w:rPr>
            <w:rStyle w:val="Hyperlink"/>
            <w:rFonts w:ascii="Tahoma" w:eastAsia="Tahoma" w:hAnsi="Tahoma" w:cs="Tahoma"/>
          </w:rPr>
          <w:t xml:space="preserve">BOE Policy </w:t>
        </w:r>
        <w:r w:rsidR="158777FD" w:rsidRPr="1D470F84">
          <w:rPr>
            <w:rStyle w:val="Hyperlink"/>
            <w:rFonts w:ascii="Tahoma" w:eastAsia="Tahoma" w:hAnsi="Tahoma" w:cs="Tahoma"/>
          </w:rPr>
          <w:t>6345</w:t>
        </w:r>
      </w:hyperlink>
    </w:p>
    <w:p w14:paraId="256237D2" w14:textId="77777777" w:rsidR="00A6753B" w:rsidRPr="00B22C5B" w:rsidRDefault="00A6753B" w:rsidP="00C64ADB">
      <w:pPr>
        <w:jc w:val="both"/>
        <w:rPr>
          <w:rFonts w:ascii="Tahoma" w:eastAsia="Tahoma" w:hAnsi="Tahoma" w:cs="Tahoma"/>
          <w:b/>
          <w:bCs/>
        </w:rPr>
      </w:pPr>
    </w:p>
    <w:p w14:paraId="2A6AD66A" w14:textId="36C79CFB" w:rsidR="00AD7BEC" w:rsidRDefault="2F2D6A15" w:rsidP="00C64ADB">
      <w:pPr>
        <w:tabs>
          <w:tab w:val="left" w:pos="288"/>
        </w:tabs>
        <w:jc w:val="both"/>
        <w:rPr>
          <w:rFonts w:ascii="Tahoma" w:eastAsia="Tahoma" w:hAnsi="Tahoma" w:cs="Tahoma"/>
        </w:rPr>
      </w:pPr>
      <w:r w:rsidRPr="64ED0CF3">
        <w:rPr>
          <w:rFonts w:ascii="Tahoma" w:eastAsia="Tahoma" w:hAnsi="Tahoma" w:cs="Tahoma"/>
        </w:rPr>
        <w:t xml:space="preserve">Administrative Implemental Procedures </w:t>
      </w:r>
      <w:r w:rsidR="00DA5B42">
        <w:rPr>
          <w:rFonts w:ascii="Tahoma" w:eastAsia="Tahoma" w:hAnsi="Tahoma" w:cs="Tahoma"/>
        </w:rPr>
        <w:t xml:space="preserve">for </w:t>
      </w:r>
      <w:r w:rsidRPr="64ED0CF3">
        <w:rPr>
          <w:rFonts w:ascii="Tahoma" w:eastAsia="Tahoma" w:hAnsi="Tahoma" w:cs="Tahoma"/>
        </w:rPr>
        <w:t>Class of 202</w:t>
      </w:r>
      <w:r w:rsidR="41A1BE8F" w:rsidRPr="64ED0CF3">
        <w:rPr>
          <w:rFonts w:ascii="Tahoma" w:eastAsia="Tahoma" w:hAnsi="Tahoma" w:cs="Tahoma"/>
        </w:rPr>
        <w:t>6</w:t>
      </w:r>
      <w:r w:rsidRPr="64ED0CF3">
        <w:rPr>
          <w:rFonts w:ascii="Tahoma" w:eastAsia="Tahoma" w:hAnsi="Tahoma" w:cs="Tahoma"/>
        </w:rPr>
        <w:t>-2027:</w:t>
      </w:r>
    </w:p>
    <w:p w14:paraId="7E0ADE7C" w14:textId="77777777" w:rsidR="00AD7BEC" w:rsidRPr="00AD7BEC" w:rsidRDefault="00AD7BEC" w:rsidP="00C64ADB">
      <w:pPr>
        <w:tabs>
          <w:tab w:val="left" w:pos="288"/>
        </w:tabs>
        <w:jc w:val="both"/>
        <w:rPr>
          <w:rFonts w:ascii="Tahoma" w:eastAsia="Tahoma" w:hAnsi="Tahoma" w:cs="Tahoma"/>
        </w:rPr>
      </w:pPr>
    </w:p>
    <w:p w14:paraId="5FB07A45" w14:textId="6F63EAEC"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1.</w:t>
      </w:r>
      <w:r w:rsidR="00AD7BEC">
        <w:tab/>
      </w:r>
      <w:r w:rsidRPr="1D470F84">
        <w:rPr>
          <w:rFonts w:ascii="Tahoma" w:eastAsia="Tahoma" w:hAnsi="Tahoma" w:cs="Tahoma"/>
        </w:rPr>
        <w:t>Enrollment requirements</w:t>
      </w:r>
    </w:p>
    <w:p w14:paraId="104F9A23" w14:textId="7C0F55EC" w:rsidR="00AD7BEC" w:rsidRPr="00AD7BEC" w:rsidRDefault="00AD7BEC" w:rsidP="00C64ADB">
      <w:pPr>
        <w:tabs>
          <w:tab w:val="left" w:pos="360"/>
          <w:tab w:val="left" w:pos="720"/>
        </w:tabs>
        <w:ind w:left="360" w:hanging="360"/>
        <w:jc w:val="both"/>
        <w:rPr>
          <w:rFonts w:ascii="Tahoma" w:eastAsia="Tahoma" w:hAnsi="Tahoma" w:cs="Tahoma"/>
        </w:rPr>
      </w:pPr>
      <w:r>
        <w:rPr>
          <w:rFonts w:ascii="Arial" w:hAnsi="Arial" w:cs="Arial"/>
        </w:rPr>
        <w:tab/>
      </w:r>
      <w:r w:rsidR="2F2D6A15" w:rsidRPr="1D470F84">
        <w:rPr>
          <w:rFonts w:ascii="Tahoma" w:eastAsia="Tahoma" w:hAnsi="Tahoma" w:cs="Tahoma"/>
        </w:rPr>
        <w:t>a.</w:t>
      </w:r>
      <w:r w:rsidR="00B6290B">
        <w:rPr>
          <w:rFonts w:ascii="Arial" w:hAnsi="Arial" w:cs="Arial"/>
        </w:rPr>
        <w:tab/>
      </w:r>
      <w:r w:rsidR="2F2D6A15" w:rsidRPr="1D470F84">
        <w:rPr>
          <w:rFonts w:ascii="Tahoma" w:eastAsia="Tahoma" w:hAnsi="Tahoma" w:cs="Tahoma"/>
        </w:rPr>
        <w:t>High school students must be enrolled in at least 2.5 units of credit</w:t>
      </w:r>
      <w:r w:rsidR="00D924B5">
        <w:rPr>
          <w:rFonts w:ascii="Tahoma" w:eastAsia="Tahoma" w:hAnsi="Tahoma" w:cs="Tahoma"/>
        </w:rPr>
        <w:t>,</w:t>
      </w:r>
      <w:r w:rsidR="2F2D6A15" w:rsidRPr="1D470F84">
        <w:rPr>
          <w:rFonts w:ascii="Tahoma" w:eastAsia="Tahoma" w:hAnsi="Tahoma" w:cs="Tahoma"/>
        </w:rPr>
        <w:t xml:space="preserve"> except for</w:t>
      </w:r>
      <w:r w:rsidR="00DA5B42">
        <w:rPr>
          <w:rFonts w:ascii="Tahoma" w:eastAsia="Tahoma" w:hAnsi="Tahoma" w:cs="Tahoma"/>
        </w:rPr>
        <w:t xml:space="preserve"> </w:t>
      </w:r>
      <w:r w:rsidR="2F2D6A15" w:rsidRPr="1D470F84">
        <w:rPr>
          <w:rFonts w:ascii="Tahoma" w:eastAsia="Tahoma" w:hAnsi="Tahoma" w:cs="Tahoma"/>
        </w:rPr>
        <w:t>second</w:t>
      </w:r>
    </w:p>
    <w:p w14:paraId="58D8E7DC" w14:textId="41C5C09A" w:rsidR="00AD7BEC" w:rsidRDefault="00B6290B" w:rsidP="00C64ADB">
      <w:pPr>
        <w:tabs>
          <w:tab w:val="left" w:pos="360"/>
          <w:tab w:val="left" w:pos="720"/>
        </w:tabs>
        <w:jc w:val="both"/>
        <w:rPr>
          <w:rFonts w:ascii="Tahoma" w:eastAsia="Tahoma" w:hAnsi="Tahoma" w:cs="Tahoma"/>
        </w:rPr>
      </w:pPr>
      <w:r>
        <w:rPr>
          <w:rFonts w:ascii="Arial" w:hAnsi="Arial" w:cs="Arial"/>
        </w:rPr>
        <w:tab/>
      </w:r>
      <w:r>
        <w:rPr>
          <w:rFonts w:ascii="Arial" w:hAnsi="Arial" w:cs="Arial"/>
        </w:rPr>
        <w:tab/>
      </w:r>
      <w:r w:rsidR="2F2D6A15" w:rsidRPr="1D470F84">
        <w:rPr>
          <w:rFonts w:ascii="Tahoma" w:eastAsia="Tahoma" w:hAnsi="Tahoma" w:cs="Tahoma"/>
        </w:rPr>
        <w:t>semester seniors.</w:t>
      </w:r>
    </w:p>
    <w:p w14:paraId="06AE527F" w14:textId="7994429F"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2.</w:t>
      </w:r>
      <w:r w:rsidR="00AD7BEC">
        <w:tab/>
      </w:r>
      <w:r w:rsidRPr="1D470F84">
        <w:rPr>
          <w:rFonts w:ascii="Tahoma" w:eastAsia="Tahoma" w:hAnsi="Tahoma" w:cs="Tahoma"/>
        </w:rPr>
        <w:t>Students may not have received any grades of F. This requirement applies to all courses</w:t>
      </w:r>
      <w:r w:rsidR="5094769C" w:rsidRPr="1D470F84">
        <w:rPr>
          <w:rFonts w:ascii="Tahoma" w:eastAsia="Tahoma" w:hAnsi="Tahoma" w:cs="Tahoma"/>
        </w:rPr>
        <w:t xml:space="preserve"> </w:t>
      </w:r>
      <w:r w:rsidRPr="1D470F84">
        <w:rPr>
          <w:rFonts w:ascii="Tahoma" w:eastAsia="Tahoma" w:hAnsi="Tahoma" w:cs="Tahoma"/>
        </w:rPr>
        <w:t>including those graded A through F and P–F.</w:t>
      </w:r>
    </w:p>
    <w:p w14:paraId="689F8AC8" w14:textId="13C793EE"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3.</w:t>
      </w:r>
      <w:r w:rsidR="00AD7BEC">
        <w:tab/>
      </w:r>
      <w:r w:rsidRPr="1D470F84">
        <w:rPr>
          <w:rFonts w:ascii="Tahoma" w:eastAsia="Tahoma" w:hAnsi="Tahoma" w:cs="Tahoma"/>
        </w:rPr>
        <w:t>Students must have a grade point average greater than 3.49 for selection in Honor Roll.</w:t>
      </w:r>
    </w:p>
    <w:p w14:paraId="3AD6E89A" w14:textId="3811829B" w:rsid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4.</w:t>
      </w:r>
      <w:r w:rsidR="00AD7BEC">
        <w:tab/>
      </w:r>
      <w:r w:rsidRPr="1D470F84">
        <w:rPr>
          <w:rFonts w:ascii="Tahoma" w:eastAsia="Tahoma" w:hAnsi="Tahoma" w:cs="Tahoma"/>
        </w:rPr>
        <w:t>Students must have a grade point average greater than 2.99 and less than 3.50 for selection</w:t>
      </w:r>
      <w:r w:rsidR="5094769C" w:rsidRPr="1D470F84">
        <w:rPr>
          <w:rFonts w:ascii="Tahoma" w:eastAsia="Tahoma" w:hAnsi="Tahoma" w:cs="Tahoma"/>
        </w:rPr>
        <w:t xml:space="preserve"> </w:t>
      </w:r>
      <w:r w:rsidRPr="1D470F84">
        <w:rPr>
          <w:rFonts w:ascii="Tahoma" w:eastAsia="Tahoma" w:hAnsi="Tahoma" w:cs="Tahoma"/>
        </w:rPr>
        <w:t>as Honorable Mention.</w:t>
      </w:r>
    </w:p>
    <w:p w14:paraId="2D0B8777" w14:textId="77777777" w:rsidR="00AD7BEC" w:rsidRPr="00AD7BEC" w:rsidRDefault="00AD7BEC" w:rsidP="00C64ADB">
      <w:pPr>
        <w:tabs>
          <w:tab w:val="left" w:pos="288"/>
        </w:tabs>
        <w:jc w:val="both"/>
        <w:rPr>
          <w:rFonts w:ascii="Tahoma" w:eastAsia="Tahoma" w:hAnsi="Tahoma" w:cs="Tahoma"/>
        </w:rPr>
      </w:pPr>
    </w:p>
    <w:p w14:paraId="61A61DA8" w14:textId="77777777" w:rsidR="00AD7BEC" w:rsidRDefault="2F2D6A15" w:rsidP="00C64ADB">
      <w:pPr>
        <w:tabs>
          <w:tab w:val="left" w:pos="288"/>
        </w:tabs>
        <w:jc w:val="both"/>
        <w:rPr>
          <w:rFonts w:ascii="Tahoma" w:eastAsia="Tahoma" w:hAnsi="Tahoma" w:cs="Tahoma"/>
        </w:rPr>
      </w:pPr>
      <w:r w:rsidRPr="1D470F84">
        <w:rPr>
          <w:rFonts w:ascii="Tahoma" w:eastAsia="Tahoma" w:hAnsi="Tahoma" w:cs="Tahoma"/>
        </w:rPr>
        <w:t>Administrative Implemental Procedures Class of 2028 +:</w:t>
      </w:r>
    </w:p>
    <w:p w14:paraId="2DFFF9DE" w14:textId="77777777" w:rsidR="006B3310" w:rsidRPr="00AD7BEC" w:rsidRDefault="006B3310" w:rsidP="00C64ADB">
      <w:pPr>
        <w:tabs>
          <w:tab w:val="left" w:pos="288"/>
        </w:tabs>
        <w:jc w:val="both"/>
        <w:rPr>
          <w:rFonts w:ascii="Tahoma" w:eastAsia="Tahoma" w:hAnsi="Tahoma" w:cs="Tahoma"/>
        </w:rPr>
      </w:pPr>
    </w:p>
    <w:p w14:paraId="3CCC9B56" w14:textId="041C8AB2"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1.</w:t>
      </w:r>
      <w:r w:rsidR="00AD7BEC">
        <w:tab/>
      </w:r>
      <w:r w:rsidRPr="1D470F84">
        <w:rPr>
          <w:rFonts w:ascii="Tahoma" w:eastAsia="Tahoma" w:hAnsi="Tahoma" w:cs="Tahoma"/>
        </w:rPr>
        <w:t>Enrollment requirements</w:t>
      </w:r>
    </w:p>
    <w:p w14:paraId="106FFBE6" w14:textId="6E47036D" w:rsidR="00AD7BEC" w:rsidRPr="00AD7BEC" w:rsidRDefault="00AD7BEC" w:rsidP="00C64ADB">
      <w:pPr>
        <w:tabs>
          <w:tab w:val="left" w:pos="360"/>
          <w:tab w:val="left" w:pos="720"/>
        </w:tabs>
        <w:ind w:left="360" w:hanging="360"/>
        <w:jc w:val="both"/>
        <w:rPr>
          <w:rFonts w:ascii="Tahoma" w:eastAsia="Tahoma" w:hAnsi="Tahoma" w:cs="Tahoma"/>
        </w:rPr>
      </w:pPr>
      <w:r>
        <w:rPr>
          <w:rFonts w:ascii="Arial" w:hAnsi="Arial" w:cs="Arial"/>
        </w:rPr>
        <w:tab/>
      </w:r>
      <w:r w:rsidR="2F2D6A15" w:rsidRPr="1D470F84">
        <w:rPr>
          <w:rFonts w:ascii="Tahoma" w:eastAsia="Tahoma" w:hAnsi="Tahoma" w:cs="Tahoma"/>
        </w:rPr>
        <w:t>a.</w:t>
      </w:r>
      <w:r w:rsidR="00B6290B">
        <w:rPr>
          <w:rFonts w:ascii="Arial" w:hAnsi="Arial" w:cs="Arial"/>
        </w:rPr>
        <w:tab/>
      </w:r>
      <w:r w:rsidR="2F2D6A15" w:rsidRPr="1D470F84">
        <w:rPr>
          <w:rFonts w:ascii="Tahoma" w:eastAsia="Tahoma" w:hAnsi="Tahoma" w:cs="Tahoma"/>
        </w:rPr>
        <w:t>High school students must be enrolled in at least 2.5 units of credit except for second</w:t>
      </w:r>
    </w:p>
    <w:p w14:paraId="57FB31FA" w14:textId="10FC06FF"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 xml:space="preserve">       </w:t>
      </w:r>
      <w:r w:rsidR="00AD7BEC">
        <w:tab/>
      </w:r>
      <w:r w:rsidRPr="1D470F84">
        <w:rPr>
          <w:rFonts w:ascii="Tahoma" w:eastAsia="Tahoma" w:hAnsi="Tahoma" w:cs="Tahoma"/>
        </w:rPr>
        <w:t>semester seniors.</w:t>
      </w:r>
    </w:p>
    <w:p w14:paraId="0E14E725" w14:textId="5D782C23"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2.</w:t>
      </w:r>
      <w:r w:rsidR="00AD7BEC">
        <w:tab/>
      </w:r>
      <w:r w:rsidRPr="1D470F84">
        <w:rPr>
          <w:rFonts w:ascii="Tahoma" w:eastAsia="Tahoma" w:hAnsi="Tahoma" w:cs="Tahoma"/>
        </w:rPr>
        <w:t>High school students must have a grade point average greater than 3.0 for selection in Honor</w:t>
      </w:r>
      <w:r w:rsidR="158777FD" w:rsidRPr="1D470F84">
        <w:rPr>
          <w:rFonts w:ascii="Tahoma" w:eastAsia="Tahoma" w:hAnsi="Tahoma" w:cs="Tahoma"/>
        </w:rPr>
        <w:t xml:space="preserve"> </w:t>
      </w:r>
      <w:r w:rsidRPr="1D470F84">
        <w:rPr>
          <w:rFonts w:ascii="Tahoma" w:eastAsia="Tahoma" w:hAnsi="Tahoma" w:cs="Tahoma"/>
        </w:rPr>
        <w:t>Roll. The Honor Roll levels are as follows:</w:t>
      </w:r>
    </w:p>
    <w:p w14:paraId="52F41CA7" w14:textId="1223A5DA" w:rsidR="00AD7BEC" w:rsidRPr="00AD7BEC" w:rsidRDefault="00AD7BEC" w:rsidP="00C64ADB">
      <w:pPr>
        <w:tabs>
          <w:tab w:val="left" w:pos="360"/>
          <w:tab w:val="left" w:pos="720"/>
        </w:tabs>
        <w:ind w:left="360" w:hanging="360"/>
        <w:jc w:val="both"/>
        <w:rPr>
          <w:rFonts w:ascii="Tahoma" w:eastAsia="Tahoma" w:hAnsi="Tahoma" w:cs="Tahoma"/>
        </w:rPr>
      </w:pPr>
      <w:r>
        <w:rPr>
          <w:rFonts w:ascii="Arial" w:hAnsi="Arial" w:cs="Arial"/>
        </w:rPr>
        <w:tab/>
      </w:r>
      <w:r w:rsidR="2F2D6A15" w:rsidRPr="1D470F84">
        <w:rPr>
          <w:rFonts w:ascii="Tahoma" w:eastAsia="Tahoma" w:hAnsi="Tahoma" w:cs="Tahoma"/>
        </w:rPr>
        <w:t>a.</w:t>
      </w:r>
      <w:r w:rsidR="00B6290B">
        <w:rPr>
          <w:rFonts w:ascii="Arial" w:hAnsi="Arial" w:cs="Arial"/>
        </w:rPr>
        <w:tab/>
      </w:r>
      <w:r w:rsidR="2F2D6A15" w:rsidRPr="1D470F84">
        <w:rPr>
          <w:rFonts w:ascii="Tahoma" w:eastAsia="Tahoma" w:hAnsi="Tahoma" w:cs="Tahoma"/>
        </w:rPr>
        <w:t>Platinum: 4.0 +</w:t>
      </w:r>
    </w:p>
    <w:p w14:paraId="79FC24EE" w14:textId="63854713" w:rsidR="00AD7BEC" w:rsidRPr="00AD7BEC" w:rsidRDefault="00AD7BEC" w:rsidP="00C64ADB">
      <w:pPr>
        <w:tabs>
          <w:tab w:val="left" w:pos="360"/>
          <w:tab w:val="left" w:pos="720"/>
        </w:tabs>
        <w:ind w:left="360" w:hanging="360"/>
        <w:jc w:val="both"/>
        <w:rPr>
          <w:rFonts w:ascii="Tahoma" w:eastAsia="Tahoma" w:hAnsi="Tahoma" w:cs="Tahoma"/>
        </w:rPr>
      </w:pPr>
      <w:r>
        <w:rPr>
          <w:rFonts w:ascii="Arial" w:hAnsi="Arial" w:cs="Arial"/>
        </w:rPr>
        <w:tab/>
      </w:r>
      <w:r w:rsidR="2F2D6A15" w:rsidRPr="1D470F84">
        <w:rPr>
          <w:rFonts w:ascii="Tahoma" w:eastAsia="Tahoma" w:hAnsi="Tahoma" w:cs="Tahoma"/>
        </w:rPr>
        <w:t>b.</w:t>
      </w:r>
      <w:r w:rsidR="00B6290B">
        <w:rPr>
          <w:rFonts w:ascii="Arial" w:hAnsi="Arial" w:cs="Arial"/>
        </w:rPr>
        <w:tab/>
      </w:r>
      <w:r w:rsidR="2F2D6A15" w:rsidRPr="1D470F84">
        <w:rPr>
          <w:rFonts w:ascii="Tahoma" w:eastAsia="Tahoma" w:hAnsi="Tahoma" w:cs="Tahoma"/>
        </w:rPr>
        <w:t>Gold: 3.75 – 3.99</w:t>
      </w:r>
    </w:p>
    <w:p w14:paraId="5921BEBD" w14:textId="46757267" w:rsidR="00AD7BEC" w:rsidRPr="00AD7BEC" w:rsidRDefault="00AD7BEC" w:rsidP="00C64ADB">
      <w:pPr>
        <w:tabs>
          <w:tab w:val="left" w:pos="360"/>
          <w:tab w:val="left" w:pos="720"/>
        </w:tabs>
        <w:ind w:left="360" w:hanging="360"/>
        <w:jc w:val="both"/>
        <w:rPr>
          <w:rFonts w:ascii="Tahoma" w:eastAsia="Tahoma" w:hAnsi="Tahoma" w:cs="Tahoma"/>
        </w:rPr>
      </w:pPr>
      <w:r>
        <w:rPr>
          <w:rFonts w:ascii="Arial" w:hAnsi="Arial" w:cs="Arial"/>
        </w:rPr>
        <w:tab/>
      </w:r>
      <w:r w:rsidR="2F2D6A15" w:rsidRPr="1D470F84">
        <w:rPr>
          <w:rFonts w:ascii="Tahoma" w:eastAsia="Tahoma" w:hAnsi="Tahoma" w:cs="Tahoma"/>
        </w:rPr>
        <w:t>c.</w:t>
      </w:r>
      <w:r w:rsidR="00B6290B">
        <w:rPr>
          <w:rFonts w:ascii="Arial" w:hAnsi="Arial" w:cs="Arial"/>
        </w:rPr>
        <w:tab/>
      </w:r>
      <w:r w:rsidR="2F2D6A15" w:rsidRPr="1D470F84">
        <w:rPr>
          <w:rFonts w:ascii="Tahoma" w:eastAsia="Tahoma" w:hAnsi="Tahoma" w:cs="Tahoma"/>
        </w:rPr>
        <w:t>Silver: 3.5 – 3.74</w:t>
      </w:r>
    </w:p>
    <w:p w14:paraId="5866E48D" w14:textId="3C154257" w:rsidR="00EE4D38" w:rsidRDefault="00AD7BEC" w:rsidP="00C64ADB">
      <w:pPr>
        <w:tabs>
          <w:tab w:val="left" w:pos="360"/>
          <w:tab w:val="left" w:pos="720"/>
        </w:tabs>
        <w:ind w:left="360" w:hanging="360"/>
        <w:jc w:val="both"/>
        <w:rPr>
          <w:rFonts w:ascii="Tahoma" w:eastAsia="Tahoma" w:hAnsi="Tahoma" w:cs="Tahoma"/>
        </w:rPr>
      </w:pPr>
      <w:r>
        <w:rPr>
          <w:rFonts w:ascii="Arial" w:hAnsi="Arial" w:cs="Arial"/>
        </w:rPr>
        <w:tab/>
      </w:r>
      <w:r w:rsidR="2F2D6A15" w:rsidRPr="1D470F84">
        <w:rPr>
          <w:rFonts w:ascii="Tahoma" w:eastAsia="Tahoma" w:hAnsi="Tahoma" w:cs="Tahoma"/>
        </w:rPr>
        <w:t>d.</w:t>
      </w:r>
      <w:r w:rsidR="00B6290B">
        <w:rPr>
          <w:rFonts w:ascii="Arial" w:hAnsi="Arial" w:cs="Arial"/>
        </w:rPr>
        <w:tab/>
      </w:r>
      <w:r w:rsidR="2F2D6A15" w:rsidRPr="1D470F84">
        <w:rPr>
          <w:rFonts w:ascii="Tahoma" w:eastAsia="Tahoma" w:hAnsi="Tahoma" w:cs="Tahoma"/>
        </w:rPr>
        <w:t>Bronze: 3.0 – 3.49</w:t>
      </w:r>
    </w:p>
    <w:p w14:paraId="33496F1B" w14:textId="77777777" w:rsidR="006B3310" w:rsidRPr="00B22C5B" w:rsidRDefault="006B3310" w:rsidP="00AD7BEC">
      <w:pPr>
        <w:tabs>
          <w:tab w:val="left" w:pos="288"/>
        </w:tabs>
        <w:jc w:val="both"/>
        <w:rPr>
          <w:rFonts w:ascii="Arial" w:hAnsi="Arial" w:cs="Arial"/>
        </w:rPr>
      </w:pPr>
    </w:p>
    <w:p w14:paraId="7E5ACA6A" w14:textId="25BB733E" w:rsidR="00EE4D38" w:rsidRPr="00B22C5B" w:rsidRDefault="29704C46" w:rsidP="1D470F84">
      <w:pPr>
        <w:tabs>
          <w:tab w:val="left" w:pos="288"/>
        </w:tabs>
        <w:ind w:left="288" w:hanging="288"/>
        <w:jc w:val="both"/>
        <w:rPr>
          <w:rFonts w:ascii="Tahoma" w:eastAsia="Tahoma" w:hAnsi="Tahoma" w:cs="Tahoma"/>
          <w:b/>
          <w:bCs/>
        </w:rPr>
      </w:pPr>
      <w:r w:rsidRPr="64ED0CF3">
        <w:rPr>
          <w:rFonts w:ascii="Tahoma" w:eastAsia="Tahoma" w:hAnsi="Tahoma" w:cs="Tahoma"/>
          <w:b/>
          <w:bCs/>
        </w:rPr>
        <w:t>ACADEMIC CERTIFICATES, LETTERS, BARS, STARS, NHS</w:t>
      </w:r>
    </w:p>
    <w:p w14:paraId="2340DE8D" w14:textId="77777777" w:rsidR="00A6753B" w:rsidRPr="00B22C5B" w:rsidRDefault="00A6753B" w:rsidP="64ED0CF3">
      <w:pPr>
        <w:tabs>
          <w:tab w:val="left" w:pos="288"/>
        </w:tabs>
        <w:ind w:left="288" w:hanging="288"/>
        <w:jc w:val="both"/>
        <w:rPr>
          <w:rFonts w:ascii="Tahoma" w:eastAsia="Tahoma" w:hAnsi="Tahoma" w:cs="Tahoma"/>
          <w:b/>
          <w:bCs/>
        </w:rPr>
      </w:pPr>
    </w:p>
    <w:p w14:paraId="7C143280" w14:textId="170CE1A0" w:rsidR="00EE4D38" w:rsidRPr="00771574" w:rsidRDefault="29704C46" w:rsidP="009D5D83">
      <w:pPr>
        <w:jc w:val="both"/>
        <w:rPr>
          <w:rFonts w:ascii="Tahoma" w:eastAsia="Tahoma" w:hAnsi="Tahoma" w:cs="Tahoma"/>
        </w:rPr>
      </w:pPr>
      <w:r w:rsidRPr="64ED0CF3">
        <w:rPr>
          <w:rFonts w:ascii="Tahoma" w:eastAsia="Tahoma" w:hAnsi="Tahoma" w:cs="Tahoma"/>
        </w:rPr>
        <w:t xml:space="preserve">Students who make the honor roll for one semester are awarded a certificate.  An academic letter is awarded after a student has been on the honor roll for two consecutive semesters.  After the letter has been awarded, an academic bar will be granted for each two additional consecutive semesters that the student is on the honor roll.  An academic star is awarded to students who maintain a 4.0 for two consecutive semesters. Juniors and seniors with an overall grade point average of 3.5 in rigorous college prep curriculum are eligible to apply for membership in the National Honor Society (NHS).  Other qualities considered for membership in NHS are citizenship, </w:t>
      </w:r>
      <w:r w:rsidR="6521E12A" w:rsidRPr="64ED0CF3">
        <w:rPr>
          <w:rFonts w:ascii="Tahoma" w:eastAsia="Tahoma" w:hAnsi="Tahoma" w:cs="Tahoma"/>
        </w:rPr>
        <w:t>leadership,</w:t>
      </w:r>
      <w:r w:rsidRPr="64ED0CF3">
        <w:rPr>
          <w:rFonts w:ascii="Tahoma" w:eastAsia="Tahoma" w:hAnsi="Tahoma" w:cs="Tahoma"/>
        </w:rPr>
        <w:t xml:space="preserve"> and community service.</w:t>
      </w:r>
    </w:p>
    <w:p w14:paraId="08CCED45" w14:textId="77777777" w:rsidR="004C1B23" w:rsidRPr="00A6753B" w:rsidRDefault="004C1B23" w:rsidP="007819D0">
      <w:pPr>
        <w:rPr>
          <w:rFonts w:ascii="Arial" w:hAnsi="Arial" w:cs="Arial"/>
          <w:b/>
          <w:bCs/>
        </w:rPr>
      </w:pPr>
    </w:p>
    <w:p w14:paraId="38B71502" w14:textId="5D5B8110" w:rsidR="00193AF8" w:rsidRDefault="00193AF8" w:rsidP="64ED0CF3">
      <w:pPr>
        <w:rPr>
          <w:rFonts w:ascii="Tahoma" w:eastAsia="Tahoma" w:hAnsi="Tahoma" w:cs="Tahoma"/>
          <w:b/>
          <w:bCs/>
        </w:rPr>
      </w:pPr>
      <w:r w:rsidRPr="64ED0CF3">
        <w:rPr>
          <w:rFonts w:ascii="Tahoma" w:eastAsia="Tahoma" w:hAnsi="Tahoma" w:cs="Tahoma"/>
          <w:b/>
          <w:bCs/>
        </w:rPr>
        <w:t>STAY CONNECTED TO SCHOOL</w:t>
      </w:r>
    </w:p>
    <w:p w14:paraId="1A7334DB" w14:textId="77777777" w:rsidR="00A6753B" w:rsidRPr="00A6753B" w:rsidRDefault="00A6753B" w:rsidP="64ED0CF3">
      <w:pPr>
        <w:rPr>
          <w:rFonts w:ascii="Tahoma" w:eastAsia="Tahoma" w:hAnsi="Tahoma" w:cs="Tahoma"/>
          <w:b/>
          <w:bCs/>
        </w:rPr>
      </w:pPr>
    </w:p>
    <w:p w14:paraId="7567682B" w14:textId="7C42A413" w:rsidR="0A2EAA52" w:rsidRDefault="0A2EAA52" w:rsidP="4557BE53">
      <w:pPr>
        <w:pStyle w:val="ListParagraph"/>
        <w:spacing w:line="240" w:lineRule="auto"/>
        <w:ind w:left="0"/>
        <w:jc w:val="both"/>
        <w:rPr>
          <w:rFonts w:ascii="Tahoma" w:eastAsia="Tahoma" w:hAnsi="Tahoma" w:cs="Tahoma"/>
          <w:color w:val="000000" w:themeColor="text1"/>
          <w:sz w:val="24"/>
          <w:szCs w:val="24"/>
        </w:rPr>
      </w:pPr>
      <w:r w:rsidRPr="4557BE53">
        <w:rPr>
          <w:rFonts w:ascii="Tahoma" w:eastAsia="Tahoma" w:hAnsi="Tahoma" w:cs="Tahoma"/>
          <w:sz w:val="24"/>
          <w:szCs w:val="24"/>
        </w:rPr>
        <w:t xml:space="preserve">Wichita South has a website at </w:t>
      </w:r>
      <w:hyperlink r:id="rId16">
        <w:r w:rsidR="78A7056D" w:rsidRPr="4557BE53">
          <w:rPr>
            <w:rStyle w:val="Hyperlink"/>
            <w:rFonts w:ascii="Tahoma" w:eastAsia="Tahoma" w:hAnsi="Tahoma" w:cs="Tahoma"/>
            <w:sz w:val="24"/>
            <w:szCs w:val="24"/>
          </w:rPr>
          <w:t>https://south.usd259.org</w:t>
        </w:r>
      </w:hyperlink>
      <w:r w:rsidRPr="4557BE53">
        <w:rPr>
          <w:rFonts w:ascii="Tahoma" w:eastAsia="Tahoma" w:hAnsi="Tahoma" w:cs="Tahoma"/>
          <w:sz w:val="24"/>
          <w:szCs w:val="24"/>
        </w:rPr>
        <w:t xml:space="preserve">.  </w:t>
      </w:r>
      <w:r w:rsidR="1D470F84" w:rsidRPr="4557BE53">
        <w:rPr>
          <w:rFonts w:ascii="Tahoma" w:eastAsia="Tahoma" w:hAnsi="Tahoma" w:cs="Tahoma"/>
          <w:color w:val="000000" w:themeColor="text1"/>
          <w:sz w:val="24"/>
          <w:szCs w:val="24"/>
        </w:rPr>
        <w:t>Use your school computer network login and password to access class information on the website. The site features calendars, announcements, events, alumni info, assignments, extended learning via podcasts and links, and discussion boards. Check out these resources!</w:t>
      </w:r>
    </w:p>
    <w:p w14:paraId="290751D7" w14:textId="77777777" w:rsidR="000924D7" w:rsidRDefault="000924D7" w:rsidP="4557BE53">
      <w:pPr>
        <w:pStyle w:val="ListParagraph"/>
        <w:spacing w:line="240" w:lineRule="auto"/>
        <w:ind w:left="0"/>
        <w:jc w:val="both"/>
        <w:rPr>
          <w:rFonts w:ascii="Tahoma" w:eastAsia="Tahoma" w:hAnsi="Tahoma" w:cs="Tahoma"/>
          <w:color w:val="000000" w:themeColor="text1"/>
          <w:sz w:val="24"/>
          <w:szCs w:val="24"/>
        </w:rPr>
      </w:pPr>
    </w:p>
    <w:p w14:paraId="342F634A" w14:textId="77777777" w:rsidR="000924D7" w:rsidRDefault="000924D7" w:rsidP="4557BE53">
      <w:pPr>
        <w:pStyle w:val="ListParagraph"/>
        <w:spacing w:line="240" w:lineRule="auto"/>
        <w:ind w:left="0"/>
        <w:jc w:val="both"/>
        <w:rPr>
          <w:rFonts w:ascii="Tahoma" w:eastAsia="Tahoma" w:hAnsi="Tahoma" w:cs="Tahoma"/>
          <w:color w:val="000000" w:themeColor="text1"/>
          <w:sz w:val="24"/>
          <w:szCs w:val="24"/>
        </w:rPr>
      </w:pPr>
    </w:p>
    <w:p w14:paraId="2A308405" w14:textId="77777777" w:rsidR="000924D7" w:rsidRDefault="000924D7" w:rsidP="4557BE53">
      <w:pPr>
        <w:pStyle w:val="ListParagraph"/>
        <w:spacing w:line="240" w:lineRule="auto"/>
        <w:ind w:left="0"/>
        <w:jc w:val="both"/>
        <w:rPr>
          <w:rFonts w:ascii="Tahoma" w:eastAsia="Tahoma" w:hAnsi="Tahoma" w:cs="Tahoma"/>
          <w:sz w:val="24"/>
          <w:szCs w:val="24"/>
        </w:rPr>
      </w:pPr>
    </w:p>
    <w:p w14:paraId="7813D2DA" w14:textId="376D8800" w:rsidR="00193AF8" w:rsidRDefault="28396B1F" w:rsidP="1D470F84">
      <w:pPr>
        <w:rPr>
          <w:rFonts w:ascii="Tahoma" w:eastAsia="Tahoma" w:hAnsi="Tahoma" w:cs="Tahoma"/>
          <w:b/>
          <w:bCs/>
        </w:rPr>
      </w:pPr>
      <w:r w:rsidRPr="1D470F84">
        <w:rPr>
          <w:rFonts w:ascii="Tahoma" w:eastAsia="Tahoma" w:hAnsi="Tahoma" w:cs="Tahoma"/>
          <w:b/>
          <w:bCs/>
        </w:rPr>
        <w:lastRenderedPageBreak/>
        <w:t>FULL TIME STUDENTS</w:t>
      </w:r>
    </w:p>
    <w:p w14:paraId="2513290D" w14:textId="77777777" w:rsidR="00C72ECF" w:rsidRPr="00A6753B" w:rsidRDefault="00C72ECF" w:rsidP="007819D0">
      <w:pPr>
        <w:rPr>
          <w:rFonts w:ascii="Arial" w:hAnsi="Arial" w:cs="Arial"/>
          <w:b/>
          <w:bCs/>
        </w:rPr>
      </w:pPr>
    </w:p>
    <w:p w14:paraId="2B8CF1CD" w14:textId="0783CD95" w:rsidR="00193AF8" w:rsidRPr="0053020A" w:rsidRDefault="28396B1F" w:rsidP="1D470F84">
      <w:pPr>
        <w:jc w:val="both"/>
        <w:rPr>
          <w:rFonts w:ascii="Tahoma" w:eastAsia="Tahoma" w:hAnsi="Tahoma" w:cs="Tahoma"/>
        </w:rPr>
      </w:pPr>
      <w:r w:rsidRPr="1D470F84">
        <w:rPr>
          <w:rFonts w:ascii="Tahoma" w:eastAsia="Tahoma" w:hAnsi="Tahoma" w:cs="Tahoma"/>
        </w:rPr>
        <w:t xml:space="preserve">It is part of the philosophy of the Wichita Public Schools that students should be expected to be enrolled </w:t>
      </w:r>
      <w:r w:rsidR="3D0AB435" w:rsidRPr="1D470F84">
        <w:rPr>
          <w:rFonts w:ascii="Tahoma" w:eastAsia="Tahoma" w:hAnsi="Tahoma" w:cs="Tahoma"/>
        </w:rPr>
        <w:t>full-time</w:t>
      </w:r>
      <w:r w:rsidRPr="1D470F84">
        <w:rPr>
          <w:rFonts w:ascii="Tahoma" w:eastAsia="Tahoma" w:hAnsi="Tahoma" w:cs="Tahoma"/>
        </w:rPr>
        <w:t xml:space="preserve">.  Kansas Law requires students to </w:t>
      </w:r>
      <w:r w:rsidR="386A155B" w:rsidRPr="1D470F84">
        <w:rPr>
          <w:rFonts w:ascii="Tahoma" w:eastAsia="Tahoma" w:hAnsi="Tahoma" w:cs="Tahoma"/>
        </w:rPr>
        <w:t>attend</w:t>
      </w:r>
      <w:r w:rsidRPr="1D470F84">
        <w:rPr>
          <w:rFonts w:ascii="Tahoma" w:eastAsia="Tahoma" w:hAnsi="Tahoma" w:cs="Tahoma"/>
        </w:rPr>
        <w:t xml:space="preserve"> each day (KSA 72-1111).  One reason for this is the sincere belief that there are far more educational opportunities for each student when he/she is enrolled </w:t>
      </w:r>
      <w:r w:rsidR="3D0AB435" w:rsidRPr="1D470F84">
        <w:rPr>
          <w:rFonts w:ascii="Tahoma" w:eastAsia="Tahoma" w:hAnsi="Tahoma" w:cs="Tahoma"/>
        </w:rPr>
        <w:t>full-time</w:t>
      </w:r>
      <w:r w:rsidRPr="1D470F84">
        <w:rPr>
          <w:rFonts w:ascii="Tahoma" w:eastAsia="Tahoma" w:hAnsi="Tahoma" w:cs="Tahoma"/>
        </w:rPr>
        <w:t>.  A lesser number of hours reduces and weakens the educational experience.</w:t>
      </w:r>
    </w:p>
    <w:p w14:paraId="2AAF16C0" w14:textId="4B1ECF6A" w:rsidR="00193AF8" w:rsidRPr="0053020A" w:rsidRDefault="00193AF8" w:rsidP="1D470F84">
      <w:pPr>
        <w:jc w:val="both"/>
        <w:rPr>
          <w:rFonts w:ascii="Arial" w:hAnsi="Arial" w:cs="Arial"/>
        </w:rPr>
      </w:pPr>
    </w:p>
    <w:p w14:paraId="1A089F77" w14:textId="77777777" w:rsidR="00193AF8" w:rsidRPr="0053020A" w:rsidRDefault="28396B1F" w:rsidP="1D470F84">
      <w:pPr>
        <w:jc w:val="both"/>
        <w:rPr>
          <w:rFonts w:ascii="Tahoma" w:eastAsia="Tahoma" w:hAnsi="Tahoma" w:cs="Tahoma"/>
        </w:rPr>
      </w:pPr>
      <w:r w:rsidRPr="1D470F84">
        <w:rPr>
          <w:rFonts w:ascii="Tahoma" w:eastAsia="Tahoma" w:hAnsi="Tahoma" w:cs="Tahoma"/>
        </w:rPr>
        <w:t>The following guidelines have been established:</w:t>
      </w:r>
    </w:p>
    <w:p w14:paraId="57DA63CB" w14:textId="77777777" w:rsidR="00193AF8" w:rsidRPr="0053020A" w:rsidRDefault="28396B1F" w:rsidP="001F63CF">
      <w:pPr>
        <w:pStyle w:val="ListParagraph"/>
        <w:numPr>
          <w:ilvl w:val="0"/>
          <w:numId w:val="36"/>
        </w:numPr>
        <w:tabs>
          <w:tab w:val="left" w:pos="360"/>
        </w:tabs>
        <w:spacing w:line="240" w:lineRule="auto"/>
        <w:ind w:left="360"/>
        <w:jc w:val="both"/>
        <w:rPr>
          <w:rFonts w:ascii="Tahoma" w:eastAsia="Tahoma" w:hAnsi="Tahoma" w:cs="Tahoma"/>
          <w:sz w:val="24"/>
          <w:szCs w:val="24"/>
        </w:rPr>
      </w:pPr>
      <w:r w:rsidRPr="1D470F84">
        <w:rPr>
          <w:rFonts w:ascii="Tahoma" w:eastAsia="Tahoma" w:hAnsi="Tahoma" w:cs="Tahoma"/>
          <w:sz w:val="24"/>
          <w:szCs w:val="24"/>
        </w:rPr>
        <w:t>All students are required to be scheduled for all nine class periods.</w:t>
      </w:r>
    </w:p>
    <w:p w14:paraId="703356D8" w14:textId="77777777" w:rsidR="00193AF8" w:rsidRPr="0053020A" w:rsidRDefault="28396B1F" w:rsidP="001F63CF">
      <w:pPr>
        <w:pStyle w:val="ListParagraph"/>
        <w:numPr>
          <w:ilvl w:val="0"/>
          <w:numId w:val="36"/>
        </w:numPr>
        <w:tabs>
          <w:tab w:val="left" w:pos="360"/>
        </w:tabs>
        <w:spacing w:line="240" w:lineRule="auto"/>
        <w:ind w:left="360"/>
        <w:jc w:val="both"/>
        <w:rPr>
          <w:rFonts w:ascii="Tahoma" w:eastAsia="Tahoma" w:hAnsi="Tahoma" w:cs="Tahoma"/>
          <w:sz w:val="24"/>
          <w:szCs w:val="24"/>
        </w:rPr>
      </w:pPr>
      <w:r w:rsidRPr="1D470F84">
        <w:rPr>
          <w:rFonts w:ascii="Tahoma" w:eastAsia="Tahoma" w:hAnsi="Tahoma" w:cs="Tahoma"/>
          <w:sz w:val="24"/>
          <w:szCs w:val="24"/>
        </w:rPr>
        <w:t>The student’s scheduled periods must r</w:t>
      </w:r>
      <w:r w:rsidR="29C0D8C3" w:rsidRPr="1D470F84">
        <w:rPr>
          <w:rFonts w:ascii="Tahoma" w:eastAsia="Tahoma" w:hAnsi="Tahoma" w:cs="Tahoma"/>
          <w:sz w:val="24"/>
          <w:szCs w:val="24"/>
        </w:rPr>
        <w:t>un consecutively.  Juniors and S</w:t>
      </w:r>
      <w:r w:rsidRPr="1D470F84">
        <w:rPr>
          <w:rFonts w:ascii="Tahoma" w:eastAsia="Tahoma" w:hAnsi="Tahoma" w:cs="Tahoma"/>
          <w:sz w:val="24"/>
          <w:szCs w:val="24"/>
        </w:rPr>
        <w:t>eniors have an open lunch and can leave campus.</w:t>
      </w:r>
    </w:p>
    <w:p w14:paraId="7C979ACB" w14:textId="08ED8843" w:rsidR="00B6571D" w:rsidRPr="0053020A" w:rsidRDefault="28396B1F" w:rsidP="001F63CF">
      <w:pPr>
        <w:pStyle w:val="ListParagraph"/>
        <w:numPr>
          <w:ilvl w:val="0"/>
          <w:numId w:val="36"/>
        </w:numPr>
        <w:tabs>
          <w:tab w:val="left" w:pos="360"/>
        </w:tabs>
        <w:spacing w:line="240" w:lineRule="auto"/>
        <w:ind w:left="360"/>
        <w:jc w:val="both"/>
        <w:rPr>
          <w:rFonts w:ascii="Tahoma" w:eastAsia="Tahoma" w:hAnsi="Tahoma" w:cs="Tahoma"/>
          <w:sz w:val="24"/>
          <w:szCs w:val="24"/>
        </w:rPr>
      </w:pPr>
      <w:r w:rsidRPr="1D470F84">
        <w:rPr>
          <w:rFonts w:ascii="Tahoma" w:eastAsia="Tahoma" w:hAnsi="Tahoma" w:cs="Tahoma"/>
          <w:sz w:val="24"/>
          <w:szCs w:val="24"/>
        </w:rPr>
        <w:t>There is no free time or unscheduled time on campus.</w:t>
      </w:r>
    </w:p>
    <w:p w14:paraId="1302F479" w14:textId="77777777" w:rsidR="155FF78B" w:rsidRPr="00A6753B" w:rsidRDefault="155FF78B" w:rsidP="007819D0">
      <w:pPr>
        <w:jc w:val="both"/>
        <w:rPr>
          <w:rFonts w:ascii="Arial" w:hAnsi="Arial" w:cs="Arial"/>
          <w:b/>
          <w:bCs/>
        </w:rPr>
      </w:pPr>
    </w:p>
    <w:p w14:paraId="7369898A" w14:textId="7FE4D7AE" w:rsidR="00193AF8" w:rsidRDefault="28396B1F" w:rsidP="1D470F84">
      <w:pPr>
        <w:jc w:val="both"/>
        <w:rPr>
          <w:rFonts w:ascii="Tahoma" w:eastAsia="Tahoma" w:hAnsi="Tahoma" w:cs="Tahoma"/>
          <w:b/>
          <w:bCs/>
        </w:rPr>
      </w:pPr>
      <w:r w:rsidRPr="1D470F84">
        <w:rPr>
          <w:rFonts w:ascii="Tahoma" w:eastAsia="Tahoma" w:hAnsi="Tahoma" w:cs="Tahoma"/>
          <w:b/>
          <w:bCs/>
        </w:rPr>
        <w:t>MARKING SYSTEM OF SCHOOLS IN USD #259</w:t>
      </w:r>
      <w:r w:rsidR="33EE7FBB" w:rsidRPr="1D470F84">
        <w:rPr>
          <w:rFonts w:ascii="Tahoma" w:eastAsia="Tahoma" w:hAnsi="Tahoma" w:cs="Tahoma"/>
          <w:b/>
          <w:bCs/>
        </w:rPr>
        <w:t xml:space="preserve"> </w:t>
      </w:r>
    </w:p>
    <w:p w14:paraId="09331D09" w14:textId="77777777" w:rsidR="00C72ECF" w:rsidRPr="00A6753B" w:rsidRDefault="00C72ECF" w:rsidP="1D470F84">
      <w:pPr>
        <w:jc w:val="both"/>
        <w:rPr>
          <w:rFonts w:ascii="Tahoma" w:eastAsia="Tahoma" w:hAnsi="Tahoma" w:cs="Tahoma"/>
          <w:b/>
          <w:bCs/>
        </w:rPr>
      </w:pPr>
    </w:p>
    <w:p w14:paraId="32CE6D31" w14:textId="2025F7BB" w:rsidR="00193AF8" w:rsidRPr="00A6753B" w:rsidRDefault="1D470F84" w:rsidP="00F41025">
      <w:pPr>
        <w:tabs>
          <w:tab w:val="left" w:pos="360"/>
        </w:tabs>
        <w:ind w:left="360" w:hanging="360"/>
        <w:jc w:val="both"/>
        <w:rPr>
          <w:rFonts w:ascii="Tahoma" w:eastAsia="Tahoma" w:hAnsi="Tahoma" w:cs="Tahoma"/>
        </w:rPr>
      </w:pPr>
      <w:r w:rsidRPr="1D470F84">
        <w:rPr>
          <w:rFonts w:ascii="Tahoma" w:eastAsia="Tahoma" w:hAnsi="Tahoma" w:cs="Tahoma"/>
          <w:b/>
          <w:bCs/>
          <w:color w:val="000000" w:themeColor="text1"/>
        </w:rPr>
        <w:t>A</w:t>
      </w:r>
      <w:r w:rsidRPr="1D470F84">
        <w:rPr>
          <w:rFonts w:ascii="Tahoma" w:eastAsia="Tahoma" w:hAnsi="Tahoma" w:cs="Tahoma"/>
          <w:color w:val="000000" w:themeColor="text1"/>
        </w:rPr>
        <w:t xml:space="preserve"> </w:t>
      </w:r>
      <w:r w:rsidR="00F41025">
        <w:rPr>
          <w:rFonts w:ascii="Tahoma" w:eastAsia="Tahoma" w:hAnsi="Tahoma" w:cs="Tahoma"/>
          <w:color w:val="000000" w:themeColor="text1"/>
        </w:rPr>
        <w:tab/>
      </w:r>
      <w:r w:rsidRPr="1D470F84">
        <w:rPr>
          <w:rFonts w:ascii="Tahoma" w:eastAsia="Tahoma" w:hAnsi="Tahoma" w:cs="Tahoma"/>
          <w:color w:val="000000" w:themeColor="text1"/>
        </w:rPr>
        <w:t>90 - 100% (SRG 3.0 - 4.0) - Achievement and progress are exemplary. All assigned course objectives have been mastered. The coursework has been completed and consistently demonstrates high quality.</w:t>
      </w:r>
    </w:p>
    <w:p w14:paraId="343FC698" w14:textId="0B5B2E74" w:rsidR="00193AF8" w:rsidRPr="00A6753B" w:rsidRDefault="1D470F84" w:rsidP="00F41025">
      <w:pPr>
        <w:tabs>
          <w:tab w:val="left" w:pos="360"/>
        </w:tabs>
        <w:ind w:left="360" w:hanging="360"/>
        <w:jc w:val="both"/>
        <w:rPr>
          <w:rFonts w:ascii="Tahoma" w:eastAsia="Tahoma" w:hAnsi="Tahoma" w:cs="Tahoma"/>
        </w:rPr>
      </w:pPr>
      <w:r w:rsidRPr="1D470F84">
        <w:rPr>
          <w:rFonts w:ascii="Tahoma" w:eastAsia="Tahoma" w:hAnsi="Tahoma" w:cs="Tahoma"/>
          <w:b/>
          <w:bCs/>
          <w:color w:val="000000" w:themeColor="text1"/>
        </w:rPr>
        <w:t>B</w:t>
      </w:r>
      <w:r w:rsidR="00193AF8">
        <w:tab/>
      </w:r>
      <w:r w:rsidRPr="1D470F84">
        <w:rPr>
          <w:rFonts w:ascii="Tahoma" w:eastAsia="Tahoma" w:hAnsi="Tahoma" w:cs="Tahoma"/>
          <w:color w:val="000000" w:themeColor="text1"/>
        </w:rPr>
        <w:t xml:space="preserve">80 - 89% (SRG 2.50 – 2.99) ~ Achievement and progress are satisfactory. The majority of course objectives have been successfully </w:t>
      </w:r>
      <w:r w:rsidR="3723521B" w:rsidRPr="1D470F84">
        <w:rPr>
          <w:rFonts w:ascii="Tahoma" w:eastAsia="Tahoma" w:hAnsi="Tahoma" w:cs="Tahoma"/>
          <w:color w:val="000000" w:themeColor="text1"/>
        </w:rPr>
        <w:t>achieved</w:t>
      </w:r>
      <w:r w:rsidRPr="1D470F84">
        <w:rPr>
          <w:rFonts w:ascii="Tahoma" w:eastAsia="Tahoma" w:hAnsi="Tahoma" w:cs="Tahoma"/>
          <w:color w:val="000000" w:themeColor="text1"/>
        </w:rPr>
        <w:t>. All assigned work has been completed, most of which is of high quality.</w:t>
      </w:r>
    </w:p>
    <w:p w14:paraId="0DB28E3D" w14:textId="6B9D8797" w:rsidR="00193AF8" w:rsidRPr="00A6753B" w:rsidRDefault="1D470F84" w:rsidP="00F41025">
      <w:pPr>
        <w:tabs>
          <w:tab w:val="left" w:pos="360"/>
          <w:tab w:val="left" w:pos="810"/>
        </w:tabs>
        <w:ind w:left="360" w:hanging="360"/>
        <w:jc w:val="both"/>
        <w:rPr>
          <w:rFonts w:ascii="Tahoma" w:eastAsia="Tahoma" w:hAnsi="Tahoma" w:cs="Tahoma"/>
        </w:rPr>
      </w:pPr>
      <w:r w:rsidRPr="1D470F84">
        <w:rPr>
          <w:rFonts w:ascii="Tahoma" w:eastAsia="Tahoma" w:hAnsi="Tahoma" w:cs="Tahoma"/>
          <w:b/>
          <w:bCs/>
          <w:color w:val="000000" w:themeColor="text1"/>
        </w:rPr>
        <w:t>C</w:t>
      </w:r>
      <w:r w:rsidRPr="1D470F84">
        <w:rPr>
          <w:rFonts w:ascii="Tahoma" w:eastAsia="Tahoma" w:hAnsi="Tahoma" w:cs="Tahoma"/>
          <w:color w:val="000000" w:themeColor="text1"/>
        </w:rPr>
        <w:t xml:space="preserve"> </w:t>
      </w:r>
      <w:r w:rsidR="00F41025">
        <w:rPr>
          <w:rFonts w:ascii="Tahoma" w:eastAsia="Tahoma" w:hAnsi="Tahoma" w:cs="Tahoma"/>
          <w:color w:val="000000" w:themeColor="text1"/>
        </w:rPr>
        <w:tab/>
      </w:r>
      <w:r w:rsidRPr="1D470F84">
        <w:rPr>
          <w:rFonts w:ascii="Tahoma" w:eastAsia="Tahoma" w:hAnsi="Tahoma" w:cs="Tahoma"/>
          <w:color w:val="000000" w:themeColor="text1"/>
        </w:rPr>
        <w:t>70 - 79% (SRG 2.00 - 2.49) ~ Achievement and progress are acceptable. Most course objectives have been mastered, important assignments completed, and work quality is satisfactory.</w:t>
      </w:r>
    </w:p>
    <w:p w14:paraId="1607658C" w14:textId="156790B6" w:rsidR="00193AF8" w:rsidRPr="00A6753B" w:rsidRDefault="1D470F84" w:rsidP="00F41025">
      <w:pPr>
        <w:tabs>
          <w:tab w:val="left" w:pos="360"/>
        </w:tabs>
        <w:ind w:left="360" w:hanging="360"/>
        <w:jc w:val="both"/>
        <w:rPr>
          <w:rFonts w:ascii="Tahoma" w:eastAsia="Tahoma" w:hAnsi="Tahoma" w:cs="Tahoma"/>
        </w:rPr>
      </w:pPr>
      <w:r w:rsidRPr="64ED0CF3">
        <w:rPr>
          <w:rFonts w:ascii="Tahoma" w:eastAsia="Tahoma" w:hAnsi="Tahoma" w:cs="Tahoma"/>
          <w:b/>
          <w:bCs/>
          <w:color w:val="000000" w:themeColor="text1"/>
        </w:rPr>
        <w:t>D</w:t>
      </w:r>
      <w:r w:rsidRPr="64ED0CF3">
        <w:rPr>
          <w:rFonts w:ascii="Tahoma" w:eastAsia="Tahoma" w:hAnsi="Tahoma" w:cs="Tahoma"/>
          <w:color w:val="000000" w:themeColor="text1"/>
        </w:rPr>
        <w:t xml:space="preserve"> </w:t>
      </w:r>
      <w:r w:rsidR="00F41025">
        <w:rPr>
          <w:rFonts w:ascii="Tahoma" w:eastAsia="Tahoma" w:hAnsi="Tahoma" w:cs="Tahoma"/>
          <w:color w:val="000000" w:themeColor="text1"/>
        </w:rPr>
        <w:tab/>
      </w:r>
      <w:r w:rsidRPr="64ED0CF3">
        <w:rPr>
          <w:rFonts w:ascii="Tahoma" w:eastAsia="Tahoma" w:hAnsi="Tahoma" w:cs="Tahoma"/>
          <w:color w:val="000000" w:themeColor="text1"/>
        </w:rPr>
        <w:t xml:space="preserve">60 - 69% (SRG 1.01 - 1.99) ~ Achievement is below standard with limited progress. Some objectives are met, but many key objectives are </w:t>
      </w:r>
      <w:r w:rsidR="2116F8B1" w:rsidRPr="64ED0CF3">
        <w:rPr>
          <w:rFonts w:ascii="Tahoma" w:eastAsia="Tahoma" w:hAnsi="Tahoma" w:cs="Tahoma"/>
          <w:color w:val="000000" w:themeColor="text1"/>
        </w:rPr>
        <w:t>not met</w:t>
      </w:r>
      <w:r w:rsidRPr="64ED0CF3">
        <w:rPr>
          <w:rFonts w:ascii="Tahoma" w:eastAsia="Tahoma" w:hAnsi="Tahoma" w:cs="Tahoma"/>
          <w:color w:val="000000" w:themeColor="text1"/>
        </w:rPr>
        <w:t>. Most assignments lack acceptable quality.</w:t>
      </w:r>
    </w:p>
    <w:p w14:paraId="34CF65DB" w14:textId="41275C7A" w:rsidR="00CD4354" w:rsidRPr="00A6753B" w:rsidRDefault="1D470F84" w:rsidP="00F41025">
      <w:pPr>
        <w:ind w:left="360" w:hanging="360"/>
        <w:jc w:val="both"/>
        <w:rPr>
          <w:rFonts w:ascii="Tahoma" w:eastAsia="Tahoma" w:hAnsi="Tahoma" w:cs="Tahoma"/>
        </w:rPr>
      </w:pPr>
      <w:r w:rsidRPr="1D470F84">
        <w:rPr>
          <w:rFonts w:ascii="Tahoma" w:eastAsia="Tahoma" w:hAnsi="Tahoma" w:cs="Tahoma"/>
          <w:b/>
          <w:bCs/>
          <w:color w:val="000000" w:themeColor="text1"/>
        </w:rPr>
        <w:t>F</w:t>
      </w:r>
      <w:r w:rsidRPr="1D470F84">
        <w:rPr>
          <w:rFonts w:ascii="Tahoma" w:eastAsia="Tahoma" w:hAnsi="Tahoma" w:cs="Tahoma"/>
          <w:color w:val="000000" w:themeColor="text1"/>
        </w:rPr>
        <w:t xml:space="preserve"> </w:t>
      </w:r>
      <w:r w:rsidR="00F41025">
        <w:rPr>
          <w:rFonts w:ascii="Tahoma" w:eastAsia="Tahoma" w:hAnsi="Tahoma" w:cs="Tahoma"/>
          <w:color w:val="000000" w:themeColor="text1"/>
        </w:rPr>
        <w:tab/>
      </w:r>
      <w:r w:rsidRPr="1D470F84">
        <w:rPr>
          <w:rFonts w:ascii="Tahoma" w:eastAsia="Tahoma" w:hAnsi="Tahoma" w:cs="Tahoma"/>
          <w:color w:val="000000" w:themeColor="text1"/>
        </w:rPr>
        <w:t>59% and below (SRG 0.0 - 1.0) ~ Achievement and progress are unsatisfactory. Very few, if any, course objectives have been mastered. Course assignments were not completed.</w:t>
      </w:r>
    </w:p>
    <w:p w14:paraId="2E71CC34" w14:textId="118DC5B3" w:rsidR="1D470F84" w:rsidRDefault="1D470F84" w:rsidP="1D470F84">
      <w:pPr>
        <w:ind w:left="360" w:hanging="360"/>
        <w:rPr>
          <w:rFonts w:ascii="Tahoma" w:eastAsia="Tahoma" w:hAnsi="Tahoma" w:cs="Tahoma"/>
          <w:color w:val="000000" w:themeColor="text1"/>
        </w:rPr>
      </w:pPr>
    </w:p>
    <w:p w14:paraId="2378DAEC" w14:textId="3822654B" w:rsidR="4557BE53" w:rsidRDefault="4557BE53" w:rsidP="4557BE53">
      <w:pPr>
        <w:rPr>
          <w:rFonts w:ascii="Tahoma" w:eastAsia="Tahoma" w:hAnsi="Tahoma" w:cs="Tahoma"/>
          <w:b/>
          <w:bCs/>
        </w:rPr>
      </w:pPr>
    </w:p>
    <w:p w14:paraId="59DC1299" w14:textId="002C2027" w:rsidR="4557BE53" w:rsidRDefault="4557BE53" w:rsidP="4557BE53">
      <w:pPr>
        <w:rPr>
          <w:rFonts w:ascii="Tahoma" w:eastAsia="Tahoma" w:hAnsi="Tahoma" w:cs="Tahoma"/>
          <w:b/>
          <w:bCs/>
        </w:rPr>
      </w:pPr>
    </w:p>
    <w:p w14:paraId="28462A8E" w14:textId="5A589850" w:rsidR="4557BE53" w:rsidRDefault="4557BE53" w:rsidP="4557BE53">
      <w:pPr>
        <w:rPr>
          <w:rFonts w:ascii="Tahoma" w:eastAsia="Tahoma" w:hAnsi="Tahoma" w:cs="Tahoma"/>
          <w:b/>
          <w:bCs/>
        </w:rPr>
      </w:pPr>
    </w:p>
    <w:p w14:paraId="77AAE0B3" w14:textId="4B3F204A" w:rsidR="4557BE53" w:rsidRDefault="4557BE53" w:rsidP="4557BE53">
      <w:pPr>
        <w:rPr>
          <w:rFonts w:ascii="Tahoma" w:eastAsia="Tahoma" w:hAnsi="Tahoma" w:cs="Tahoma"/>
          <w:b/>
          <w:bCs/>
        </w:rPr>
      </w:pPr>
    </w:p>
    <w:p w14:paraId="525BC459" w14:textId="3012AD65" w:rsidR="4557BE53" w:rsidRDefault="4557BE53" w:rsidP="4557BE53">
      <w:pPr>
        <w:rPr>
          <w:rFonts w:ascii="Tahoma" w:eastAsia="Tahoma" w:hAnsi="Tahoma" w:cs="Tahoma"/>
          <w:b/>
          <w:bCs/>
        </w:rPr>
      </w:pPr>
    </w:p>
    <w:p w14:paraId="7D4B60A4" w14:textId="79F4E974" w:rsidR="4557BE53" w:rsidRDefault="4557BE53" w:rsidP="4557BE53">
      <w:pPr>
        <w:rPr>
          <w:rFonts w:ascii="Tahoma" w:eastAsia="Tahoma" w:hAnsi="Tahoma" w:cs="Tahoma"/>
          <w:b/>
          <w:bCs/>
        </w:rPr>
      </w:pPr>
    </w:p>
    <w:p w14:paraId="45379BDE" w14:textId="5C311959" w:rsidR="4557BE53" w:rsidRDefault="4557BE53" w:rsidP="4557BE53">
      <w:pPr>
        <w:rPr>
          <w:rFonts w:ascii="Tahoma" w:eastAsia="Tahoma" w:hAnsi="Tahoma" w:cs="Tahoma"/>
          <w:b/>
          <w:bCs/>
        </w:rPr>
      </w:pPr>
    </w:p>
    <w:p w14:paraId="154DC60A" w14:textId="24809BF4" w:rsidR="4557BE53" w:rsidRDefault="4557BE53" w:rsidP="4557BE53">
      <w:pPr>
        <w:rPr>
          <w:rFonts w:ascii="Tahoma" w:eastAsia="Tahoma" w:hAnsi="Tahoma" w:cs="Tahoma"/>
          <w:b/>
          <w:bCs/>
        </w:rPr>
      </w:pPr>
    </w:p>
    <w:p w14:paraId="117D669C" w14:textId="5F7F13EC" w:rsidR="4557BE53" w:rsidRDefault="4557BE53" w:rsidP="4557BE53">
      <w:pPr>
        <w:rPr>
          <w:rFonts w:ascii="Tahoma" w:eastAsia="Tahoma" w:hAnsi="Tahoma" w:cs="Tahoma"/>
          <w:b/>
          <w:bCs/>
        </w:rPr>
      </w:pPr>
    </w:p>
    <w:p w14:paraId="3EB73378" w14:textId="0BD1F2DF" w:rsidR="4557BE53" w:rsidRDefault="4557BE53" w:rsidP="4557BE53">
      <w:pPr>
        <w:rPr>
          <w:rFonts w:ascii="Tahoma" w:eastAsia="Tahoma" w:hAnsi="Tahoma" w:cs="Tahoma"/>
          <w:b/>
          <w:bCs/>
        </w:rPr>
      </w:pPr>
    </w:p>
    <w:p w14:paraId="73347C31" w14:textId="5F797DF3" w:rsidR="4557BE53" w:rsidRDefault="4557BE53" w:rsidP="4557BE53">
      <w:pPr>
        <w:rPr>
          <w:rFonts w:ascii="Tahoma" w:eastAsia="Tahoma" w:hAnsi="Tahoma" w:cs="Tahoma"/>
          <w:b/>
          <w:bCs/>
        </w:rPr>
      </w:pPr>
    </w:p>
    <w:p w14:paraId="28AD7A42" w14:textId="4D611B2C" w:rsidR="4557BE53" w:rsidRDefault="4557BE53" w:rsidP="4557BE53">
      <w:pPr>
        <w:rPr>
          <w:rFonts w:ascii="Tahoma" w:eastAsia="Tahoma" w:hAnsi="Tahoma" w:cs="Tahoma"/>
          <w:b/>
          <w:bCs/>
        </w:rPr>
      </w:pPr>
    </w:p>
    <w:p w14:paraId="3FC8D891" w14:textId="60DC429B" w:rsidR="4557BE53" w:rsidRDefault="4557BE53" w:rsidP="4557BE53">
      <w:pPr>
        <w:rPr>
          <w:rFonts w:ascii="Tahoma" w:eastAsia="Tahoma" w:hAnsi="Tahoma" w:cs="Tahoma"/>
          <w:b/>
          <w:bCs/>
        </w:rPr>
      </w:pPr>
    </w:p>
    <w:p w14:paraId="5D86E3AC" w14:textId="77777777" w:rsidR="000924D7" w:rsidRDefault="000924D7" w:rsidP="4557BE53">
      <w:pPr>
        <w:rPr>
          <w:rFonts w:ascii="Tahoma" w:eastAsia="Tahoma" w:hAnsi="Tahoma" w:cs="Tahoma"/>
          <w:b/>
          <w:bCs/>
        </w:rPr>
      </w:pPr>
    </w:p>
    <w:p w14:paraId="1851BAF2" w14:textId="77777777" w:rsidR="000924D7" w:rsidRDefault="000924D7" w:rsidP="4557BE53">
      <w:pPr>
        <w:rPr>
          <w:rFonts w:ascii="Tahoma" w:eastAsia="Tahoma" w:hAnsi="Tahoma" w:cs="Tahoma"/>
          <w:b/>
          <w:bCs/>
        </w:rPr>
      </w:pPr>
    </w:p>
    <w:p w14:paraId="74269D58" w14:textId="77777777" w:rsidR="000924D7" w:rsidRDefault="000924D7" w:rsidP="4557BE53">
      <w:pPr>
        <w:rPr>
          <w:rFonts w:ascii="Tahoma" w:eastAsia="Tahoma" w:hAnsi="Tahoma" w:cs="Tahoma"/>
          <w:b/>
          <w:bCs/>
        </w:rPr>
      </w:pPr>
    </w:p>
    <w:p w14:paraId="13834CAA" w14:textId="2368C4E4" w:rsidR="004C1B23" w:rsidRPr="00C72ECF" w:rsidRDefault="075A48B2" w:rsidP="1D470F84">
      <w:pPr>
        <w:rPr>
          <w:rFonts w:ascii="Tahoma" w:eastAsia="Tahoma" w:hAnsi="Tahoma" w:cs="Tahoma"/>
          <w:b/>
          <w:bCs/>
          <w:highlight w:val="yellow"/>
        </w:rPr>
      </w:pPr>
      <w:r w:rsidRPr="1D470F84">
        <w:rPr>
          <w:rFonts w:ascii="Tahoma" w:eastAsia="Tahoma" w:hAnsi="Tahoma" w:cs="Tahoma"/>
          <w:b/>
          <w:bCs/>
        </w:rPr>
        <w:lastRenderedPageBreak/>
        <w:t>SCHEDULE CHANGES</w:t>
      </w:r>
    </w:p>
    <w:p w14:paraId="2F20E1E3" w14:textId="77777777" w:rsidR="00CD4354" w:rsidRPr="00C72ECF" w:rsidRDefault="00CD4354" w:rsidP="1D470F84">
      <w:pPr>
        <w:tabs>
          <w:tab w:val="left" w:pos="360"/>
        </w:tabs>
        <w:ind w:left="360" w:hanging="360"/>
        <w:jc w:val="center"/>
        <w:rPr>
          <w:rFonts w:ascii="Tahoma" w:eastAsia="Tahoma" w:hAnsi="Tahoma" w:cs="Tahoma"/>
          <w:b/>
          <w:bCs/>
        </w:rPr>
      </w:pPr>
    </w:p>
    <w:p w14:paraId="1365EF04" w14:textId="4D943B6B" w:rsidR="00193AF8" w:rsidRPr="00C72ECF" w:rsidRDefault="1D470F84" w:rsidP="1D470F84">
      <w:pPr>
        <w:jc w:val="both"/>
        <w:rPr>
          <w:rFonts w:ascii="Tahoma" w:eastAsia="Tahoma" w:hAnsi="Tahoma" w:cs="Tahoma"/>
        </w:rPr>
      </w:pPr>
      <w:r w:rsidRPr="4557BE53">
        <w:rPr>
          <w:rFonts w:ascii="Tahoma" w:eastAsia="Tahoma" w:hAnsi="Tahoma" w:cs="Tahoma"/>
        </w:rPr>
        <w:t>Each spring, the master schedule is based on student needs and course selections. Student and teacher schedules are set for the entire school year. The schedule change procedure ensures students begin their classes on the first day of the semester, boosting their chances of success.</w:t>
      </w:r>
    </w:p>
    <w:p w14:paraId="488F1C7B" w14:textId="74FC5EE7" w:rsidR="00955A68" w:rsidRPr="00C72ECF" w:rsidRDefault="1D470F84" w:rsidP="1D470F84">
      <w:pPr>
        <w:jc w:val="both"/>
        <w:rPr>
          <w:rFonts w:ascii="Tahoma" w:eastAsia="Tahoma" w:hAnsi="Tahoma" w:cs="Tahoma"/>
          <w:b/>
          <w:bCs/>
        </w:rPr>
      </w:pPr>
      <w:r w:rsidRPr="1D470F84">
        <w:rPr>
          <w:rFonts w:ascii="Tahoma" w:eastAsia="Tahoma" w:hAnsi="Tahoma" w:cs="Tahoma"/>
        </w:rPr>
        <w:t xml:space="preserve">Wichita Public Schools </w:t>
      </w:r>
      <w:r w:rsidR="2D3444B0" w:rsidRPr="1D470F84">
        <w:rPr>
          <w:rFonts w:ascii="Tahoma" w:eastAsia="Tahoma" w:hAnsi="Tahoma" w:cs="Tahoma"/>
        </w:rPr>
        <w:t>recognizes</w:t>
      </w:r>
      <w:r w:rsidRPr="1D470F84">
        <w:rPr>
          <w:rFonts w:ascii="Tahoma" w:eastAsia="Tahoma" w:hAnsi="Tahoma" w:cs="Tahoma"/>
        </w:rPr>
        <w:t xml:space="preserve"> the reasons listed below as legitimate educational grounds for a schedule change. It is essential to carefully select courses during enrollment.</w:t>
      </w:r>
    </w:p>
    <w:p w14:paraId="66DB48A3" w14:textId="50D4492A" w:rsidR="00E4239C" w:rsidRDefault="00E4239C" w:rsidP="1D470F84">
      <w:pPr>
        <w:rPr>
          <w:rFonts w:ascii="Tahoma" w:eastAsia="Tahoma" w:hAnsi="Tahoma" w:cs="Tahoma"/>
        </w:rPr>
      </w:pPr>
    </w:p>
    <w:p w14:paraId="20B24DC6" w14:textId="7B64D8BA" w:rsidR="00193AF8" w:rsidRPr="00C72ECF" w:rsidRDefault="28396B1F" w:rsidP="1D470F84">
      <w:pPr>
        <w:rPr>
          <w:rFonts w:ascii="Tahoma" w:eastAsia="Tahoma" w:hAnsi="Tahoma" w:cs="Tahoma"/>
        </w:rPr>
      </w:pPr>
      <w:r w:rsidRPr="1D470F84">
        <w:rPr>
          <w:rFonts w:ascii="Tahoma" w:eastAsia="Tahoma" w:hAnsi="Tahoma" w:cs="Tahoma"/>
        </w:rPr>
        <w:t>Schedule change requests may occur for the following reasons:</w:t>
      </w:r>
    </w:p>
    <w:p w14:paraId="735E61EB" w14:textId="0DDA0104" w:rsidR="00193AF8" w:rsidRPr="00C72ECF" w:rsidRDefault="6C6370CB"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Students have</w:t>
      </w:r>
      <w:r w:rsidR="23B6C762" w:rsidRPr="1D470F84">
        <w:rPr>
          <w:rFonts w:ascii="Tahoma" w:eastAsia="Tahoma" w:hAnsi="Tahoma" w:cs="Tahoma"/>
          <w:sz w:val="24"/>
          <w:szCs w:val="24"/>
        </w:rPr>
        <w:t xml:space="preserve"> an incomplete schedule</w:t>
      </w:r>
    </w:p>
    <w:p w14:paraId="06DF6F08" w14:textId="528AB31E" w:rsidR="00193AF8" w:rsidRPr="00C72ECF" w:rsidRDefault="28396B1F"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Duplication of course</w:t>
      </w:r>
    </w:p>
    <w:p w14:paraId="44B346B8" w14:textId="752CDA8B" w:rsidR="00193AF8" w:rsidRPr="00C72ECF" w:rsidRDefault="6C6370CB"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Classes are</w:t>
      </w:r>
      <w:r w:rsidR="28396B1F" w:rsidRPr="1D470F84">
        <w:rPr>
          <w:rFonts w:ascii="Tahoma" w:eastAsia="Tahoma" w:hAnsi="Tahoma" w:cs="Tahoma"/>
          <w:sz w:val="24"/>
          <w:szCs w:val="24"/>
        </w:rPr>
        <w:t xml:space="preserve"> incorrectly </w:t>
      </w:r>
      <w:r w:rsidR="026AA636" w:rsidRPr="1D470F84">
        <w:rPr>
          <w:rFonts w:ascii="Tahoma" w:eastAsia="Tahoma" w:hAnsi="Tahoma" w:cs="Tahoma"/>
          <w:sz w:val="24"/>
          <w:szCs w:val="24"/>
        </w:rPr>
        <w:t>sequenced,</w:t>
      </w:r>
      <w:r w:rsidR="28396B1F" w:rsidRPr="1D470F84">
        <w:rPr>
          <w:rFonts w:ascii="Tahoma" w:eastAsia="Tahoma" w:hAnsi="Tahoma" w:cs="Tahoma"/>
          <w:sz w:val="24"/>
          <w:szCs w:val="24"/>
        </w:rPr>
        <w:t xml:space="preserve"> or student does not meet </w:t>
      </w:r>
      <w:r w:rsidR="00044B11">
        <w:rPr>
          <w:rFonts w:ascii="Tahoma" w:eastAsia="Tahoma" w:hAnsi="Tahoma" w:cs="Tahoma"/>
          <w:sz w:val="24"/>
          <w:szCs w:val="24"/>
        </w:rPr>
        <w:t xml:space="preserve">the </w:t>
      </w:r>
      <w:r w:rsidR="28396B1F" w:rsidRPr="1D470F84">
        <w:rPr>
          <w:rFonts w:ascii="Tahoma" w:eastAsia="Tahoma" w:hAnsi="Tahoma" w:cs="Tahoma"/>
          <w:sz w:val="24"/>
          <w:szCs w:val="24"/>
        </w:rPr>
        <w:t>prerequisite</w:t>
      </w:r>
    </w:p>
    <w:p w14:paraId="2CACDF41" w14:textId="46C459A0" w:rsidR="00193AF8" w:rsidRPr="00C72ECF" w:rsidRDefault="28396B1F"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Student lacks a class needed for graduation</w:t>
      </w:r>
    </w:p>
    <w:p w14:paraId="7EFD955B" w14:textId="77777777" w:rsidR="00193AF8" w:rsidRPr="00C72ECF" w:rsidRDefault="28396B1F"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Inappropriate skill level for class (teacher recommendation)</w:t>
      </w:r>
    </w:p>
    <w:p w14:paraId="6157AE9B" w14:textId="77777777" w:rsidR="00193AF8" w:rsidRPr="00C72ECF" w:rsidRDefault="0A2EAA52"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Individual Education Plan (IEP) service and setting needs</w:t>
      </w:r>
    </w:p>
    <w:p w14:paraId="7BD25589" w14:textId="77777777" w:rsidR="00193AF8" w:rsidRPr="00C72ECF" w:rsidRDefault="00193AF8" w:rsidP="1D470F84">
      <w:pPr>
        <w:pStyle w:val="ListParagraph"/>
        <w:spacing w:line="240" w:lineRule="auto"/>
        <w:ind w:left="1065"/>
        <w:rPr>
          <w:rFonts w:ascii="Tahoma" w:eastAsia="Tahoma" w:hAnsi="Tahoma" w:cs="Tahoma"/>
          <w:sz w:val="24"/>
          <w:szCs w:val="24"/>
        </w:rPr>
      </w:pPr>
    </w:p>
    <w:p w14:paraId="4F2851D2" w14:textId="77777777" w:rsidR="00193AF8" w:rsidRPr="00C72ECF" w:rsidRDefault="0A2EAA52" w:rsidP="1D470F84">
      <w:pPr>
        <w:rPr>
          <w:rFonts w:ascii="Tahoma" w:eastAsia="Tahoma" w:hAnsi="Tahoma" w:cs="Tahoma"/>
        </w:rPr>
      </w:pPr>
      <w:r w:rsidRPr="1D470F84">
        <w:rPr>
          <w:rFonts w:ascii="Tahoma" w:eastAsia="Tahoma" w:hAnsi="Tahoma" w:cs="Tahoma"/>
        </w:rPr>
        <w:t xml:space="preserve">Schedule change requests are </w:t>
      </w:r>
      <w:r w:rsidRPr="1D470F84">
        <w:rPr>
          <w:rFonts w:ascii="Tahoma" w:eastAsia="Tahoma" w:hAnsi="Tahoma" w:cs="Tahoma"/>
          <w:b/>
          <w:bCs/>
        </w:rPr>
        <w:t>NOT</w:t>
      </w:r>
      <w:r w:rsidRPr="1D470F84">
        <w:rPr>
          <w:rFonts w:ascii="Tahoma" w:eastAsia="Tahoma" w:hAnsi="Tahoma" w:cs="Tahoma"/>
        </w:rPr>
        <w:t xml:space="preserve"> made for the following reasons:</w:t>
      </w:r>
    </w:p>
    <w:p w14:paraId="58D7B23D" w14:textId="3F1C119F" w:rsidR="00193AF8" w:rsidRPr="00C72ECF" w:rsidRDefault="0A2EAA52" w:rsidP="001F63CF">
      <w:pPr>
        <w:pStyle w:val="ListParagraph"/>
        <w:numPr>
          <w:ilvl w:val="0"/>
          <w:numId w:val="42"/>
        </w:numPr>
        <w:spacing w:line="240" w:lineRule="auto"/>
        <w:rPr>
          <w:rFonts w:ascii="Tahoma" w:eastAsia="Tahoma" w:hAnsi="Tahoma" w:cs="Tahoma"/>
          <w:sz w:val="24"/>
          <w:szCs w:val="24"/>
        </w:rPr>
      </w:pPr>
      <w:r w:rsidRPr="1D470F84">
        <w:rPr>
          <w:rFonts w:ascii="Tahoma" w:eastAsia="Tahoma" w:hAnsi="Tahoma" w:cs="Tahoma"/>
          <w:sz w:val="24"/>
          <w:szCs w:val="24"/>
        </w:rPr>
        <w:t>Preference for a different teacher, period</w:t>
      </w:r>
      <w:r w:rsidR="00B917EE">
        <w:rPr>
          <w:rFonts w:ascii="Tahoma" w:eastAsia="Tahoma" w:hAnsi="Tahoma" w:cs="Tahoma"/>
          <w:sz w:val="24"/>
          <w:szCs w:val="24"/>
        </w:rPr>
        <w:t>,</w:t>
      </w:r>
      <w:r w:rsidRPr="1D470F84">
        <w:rPr>
          <w:rFonts w:ascii="Tahoma" w:eastAsia="Tahoma" w:hAnsi="Tahoma" w:cs="Tahoma"/>
          <w:sz w:val="24"/>
          <w:szCs w:val="24"/>
        </w:rPr>
        <w:t xml:space="preserve"> or semester</w:t>
      </w:r>
    </w:p>
    <w:p w14:paraId="65DDBCE7" w14:textId="5978F7C9" w:rsidR="00193AF8" w:rsidRPr="00C72ECF" w:rsidRDefault="0A2EAA52" w:rsidP="001F63CF">
      <w:pPr>
        <w:pStyle w:val="ListParagraph"/>
        <w:numPr>
          <w:ilvl w:val="0"/>
          <w:numId w:val="42"/>
        </w:numPr>
        <w:spacing w:line="240" w:lineRule="auto"/>
        <w:rPr>
          <w:rFonts w:ascii="Tahoma" w:eastAsia="Tahoma" w:hAnsi="Tahoma" w:cs="Tahoma"/>
          <w:sz w:val="24"/>
          <w:szCs w:val="24"/>
        </w:rPr>
      </w:pPr>
      <w:r w:rsidRPr="1D470F84">
        <w:rPr>
          <w:rFonts w:ascii="Tahoma" w:eastAsia="Tahoma" w:hAnsi="Tahoma" w:cs="Tahoma"/>
          <w:sz w:val="24"/>
          <w:szCs w:val="24"/>
        </w:rPr>
        <w:t>Preference to be with a family member or friend</w:t>
      </w:r>
    </w:p>
    <w:p w14:paraId="7CA2DC5E" w14:textId="66F34F5E" w:rsidR="39C3F28F" w:rsidRPr="00C72ECF" w:rsidRDefault="0A2EAA52" w:rsidP="4557BE53">
      <w:pPr>
        <w:pStyle w:val="ListParagraph"/>
        <w:numPr>
          <w:ilvl w:val="0"/>
          <w:numId w:val="42"/>
        </w:numPr>
        <w:spacing w:line="240" w:lineRule="auto"/>
        <w:rPr>
          <w:rFonts w:ascii="Tahoma" w:eastAsia="Tahoma" w:hAnsi="Tahoma" w:cs="Tahoma"/>
          <w:sz w:val="24"/>
          <w:szCs w:val="24"/>
        </w:rPr>
      </w:pPr>
      <w:r w:rsidRPr="4557BE53">
        <w:rPr>
          <w:rFonts w:ascii="Tahoma" w:eastAsia="Tahoma" w:hAnsi="Tahoma" w:cs="Tahoma"/>
          <w:sz w:val="24"/>
          <w:szCs w:val="24"/>
        </w:rPr>
        <w:t>Change of mind about taking a course</w:t>
      </w:r>
    </w:p>
    <w:p w14:paraId="322D2EB9" w14:textId="12889F91" w:rsidR="00B472E2" w:rsidRPr="00C72ECF" w:rsidRDefault="0A2EAA52" w:rsidP="00850055">
      <w:pPr>
        <w:rPr>
          <w:rFonts w:ascii="Tahoma" w:eastAsia="Tahoma" w:hAnsi="Tahoma" w:cs="Tahoma"/>
        </w:rPr>
      </w:pPr>
      <w:r w:rsidRPr="64ED0CF3">
        <w:rPr>
          <w:rFonts w:ascii="Tahoma" w:eastAsia="Tahoma" w:hAnsi="Tahoma" w:cs="Tahoma"/>
        </w:rPr>
        <w:t xml:space="preserve">Per </w:t>
      </w:r>
      <w:hyperlink r:id="rId17">
        <w:r w:rsidR="31445DCA" w:rsidRPr="64ED0CF3">
          <w:rPr>
            <w:rStyle w:val="Hyperlink"/>
            <w:rFonts w:ascii="Tahoma" w:eastAsia="Tahoma" w:hAnsi="Tahoma" w:cs="Tahoma"/>
          </w:rPr>
          <w:t>BOE</w:t>
        </w:r>
        <w:r w:rsidRPr="64ED0CF3">
          <w:rPr>
            <w:rStyle w:val="Hyperlink"/>
            <w:rFonts w:ascii="Tahoma" w:eastAsia="Tahoma" w:hAnsi="Tahoma" w:cs="Tahoma"/>
          </w:rPr>
          <w:t xml:space="preserve"> Policy 1227</w:t>
        </w:r>
      </w:hyperlink>
      <w:r w:rsidRPr="64ED0CF3">
        <w:rPr>
          <w:rFonts w:ascii="Tahoma" w:eastAsia="Tahoma" w:hAnsi="Tahoma" w:cs="Tahoma"/>
        </w:rPr>
        <w:t>, schedule change requests are to be discouraged except for valid educational reasons.</w:t>
      </w:r>
      <w:r w:rsidR="5AC19AB6" w:rsidRPr="64ED0CF3">
        <w:rPr>
          <w:rFonts w:ascii="Tahoma" w:eastAsia="Tahoma" w:hAnsi="Tahoma" w:cs="Tahoma"/>
        </w:rPr>
        <w:t xml:space="preserve"> </w:t>
      </w:r>
    </w:p>
    <w:p w14:paraId="0A6647C7" w14:textId="77777777" w:rsidR="00B472E2" w:rsidRPr="00C72ECF" w:rsidRDefault="00B472E2" w:rsidP="00B917EE">
      <w:pPr>
        <w:rPr>
          <w:rFonts w:ascii="Tahoma" w:eastAsia="Tahoma" w:hAnsi="Tahoma" w:cs="Tahoma"/>
        </w:rPr>
      </w:pPr>
    </w:p>
    <w:p w14:paraId="10DC453C" w14:textId="3F82DA30" w:rsidR="00B472E2" w:rsidRPr="00C72ECF" w:rsidRDefault="5AC19AB6" w:rsidP="00850055">
      <w:pPr>
        <w:jc w:val="both"/>
        <w:rPr>
          <w:rFonts w:ascii="Tahoma" w:eastAsia="Tahoma" w:hAnsi="Tahoma" w:cs="Tahoma"/>
        </w:rPr>
      </w:pPr>
      <w:r w:rsidRPr="1D470F84">
        <w:rPr>
          <w:rFonts w:ascii="Tahoma" w:eastAsia="Tahoma" w:hAnsi="Tahoma" w:cs="Tahoma"/>
        </w:rPr>
        <w:t xml:space="preserve">Special circumstances may require a schedule change after the beginning of the semester. To request a schedule change, </w:t>
      </w:r>
      <w:r w:rsidR="00C44074">
        <w:rPr>
          <w:rFonts w:ascii="Tahoma" w:eastAsia="Tahoma" w:hAnsi="Tahoma" w:cs="Tahoma"/>
        </w:rPr>
        <w:t xml:space="preserve">please </w:t>
      </w:r>
      <w:r w:rsidRPr="1D470F84">
        <w:rPr>
          <w:rFonts w:ascii="Tahoma" w:eastAsia="Tahoma" w:hAnsi="Tahoma" w:cs="Tahoma"/>
        </w:rPr>
        <w:t>contact your grade</w:t>
      </w:r>
      <w:r w:rsidR="00C44074">
        <w:rPr>
          <w:rFonts w:ascii="Tahoma" w:eastAsia="Tahoma" w:hAnsi="Tahoma" w:cs="Tahoma"/>
        </w:rPr>
        <w:t>-</w:t>
      </w:r>
      <w:r w:rsidRPr="1D470F84">
        <w:rPr>
          <w:rFonts w:ascii="Tahoma" w:eastAsia="Tahoma" w:hAnsi="Tahoma" w:cs="Tahoma"/>
        </w:rPr>
        <w:t>level counselor.</w:t>
      </w:r>
      <w:r w:rsidR="4A495A69" w:rsidRPr="1D470F84">
        <w:rPr>
          <w:rFonts w:ascii="Tahoma" w:eastAsia="Tahoma" w:hAnsi="Tahoma" w:cs="Tahoma"/>
        </w:rPr>
        <w:t xml:space="preserve"> The request will be </w:t>
      </w:r>
      <w:proofErr w:type="gramStart"/>
      <w:r w:rsidR="4A495A69" w:rsidRPr="1D470F84">
        <w:rPr>
          <w:rFonts w:ascii="Tahoma" w:eastAsia="Tahoma" w:hAnsi="Tahoma" w:cs="Tahoma"/>
        </w:rPr>
        <w:t>considered</w:t>
      </w:r>
      <w:r w:rsidR="00C44074">
        <w:rPr>
          <w:rFonts w:ascii="Tahoma" w:eastAsia="Tahoma" w:hAnsi="Tahoma" w:cs="Tahoma"/>
        </w:rPr>
        <w:t>,</w:t>
      </w:r>
      <w:r w:rsidR="4A495A69" w:rsidRPr="1D470F84">
        <w:rPr>
          <w:rFonts w:ascii="Tahoma" w:eastAsia="Tahoma" w:hAnsi="Tahoma" w:cs="Tahoma"/>
        </w:rPr>
        <w:t xml:space="preserve"> but</w:t>
      </w:r>
      <w:proofErr w:type="gramEnd"/>
      <w:r w:rsidR="4A495A69" w:rsidRPr="1D470F84">
        <w:rPr>
          <w:rFonts w:ascii="Tahoma" w:eastAsia="Tahoma" w:hAnsi="Tahoma" w:cs="Tahoma"/>
        </w:rPr>
        <w:t xml:space="preserve"> not guaranteed.</w:t>
      </w:r>
    </w:p>
    <w:p w14:paraId="0010B564" w14:textId="77777777" w:rsidR="00B472E2" w:rsidRPr="00C72ECF" w:rsidRDefault="00B472E2" w:rsidP="1D470F84">
      <w:pPr>
        <w:tabs>
          <w:tab w:val="left" w:pos="360"/>
        </w:tabs>
        <w:rPr>
          <w:rFonts w:ascii="Tahoma" w:eastAsia="Tahoma" w:hAnsi="Tahoma" w:cs="Tahoma"/>
          <w:b/>
          <w:bCs/>
        </w:rPr>
      </w:pPr>
    </w:p>
    <w:p w14:paraId="7F12D393" w14:textId="114987AF" w:rsidR="00193AF8" w:rsidRPr="00C72ECF" w:rsidRDefault="28396B1F" w:rsidP="1D470F84">
      <w:pPr>
        <w:tabs>
          <w:tab w:val="left" w:pos="360"/>
        </w:tabs>
        <w:rPr>
          <w:rFonts w:ascii="Tahoma" w:eastAsia="Tahoma" w:hAnsi="Tahoma" w:cs="Tahoma"/>
          <w:b/>
          <w:bCs/>
        </w:rPr>
      </w:pPr>
      <w:r w:rsidRPr="1D470F84">
        <w:rPr>
          <w:rFonts w:ascii="Tahoma" w:eastAsia="Tahoma" w:hAnsi="Tahoma" w:cs="Tahoma"/>
          <w:b/>
          <w:bCs/>
        </w:rPr>
        <w:t>PASS</w:t>
      </w:r>
      <w:r w:rsidR="71F5772B" w:rsidRPr="1D470F84">
        <w:rPr>
          <w:rFonts w:ascii="Tahoma" w:eastAsia="Tahoma" w:hAnsi="Tahoma" w:cs="Tahoma"/>
          <w:b/>
          <w:bCs/>
        </w:rPr>
        <w:t xml:space="preserve"> </w:t>
      </w:r>
      <w:r w:rsidRPr="1D470F84">
        <w:rPr>
          <w:rFonts w:ascii="Tahoma" w:eastAsia="Tahoma" w:hAnsi="Tahoma" w:cs="Tahoma"/>
          <w:b/>
          <w:bCs/>
        </w:rPr>
        <w:t>CARDS</w:t>
      </w:r>
    </w:p>
    <w:p w14:paraId="104B9F53" w14:textId="77777777" w:rsidR="005A1F86" w:rsidRDefault="005A1F86" w:rsidP="1D470F84">
      <w:pPr>
        <w:tabs>
          <w:tab w:val="left" w:pos="360"/>
        </w:tabs>
        <w:jc w:val="both"/>
        <w:rPr>
          <w:rFonts w:ascii="Tahoma" w:eastAsia="Tahoma" w:hAnsi="Tahoma" w:cs="Tahoma"/>
          <w:sz w:val="22"/>
          <w:szCs w:val="22"/>
        </w:rPr>
      </w:pPr>
    </w:p>
    <w:p w14:paraId="402BDC70" w14:textId="4E6F8F4F" w:rsidR="040C77E9" w:rsidRPr="00C72ECF" w:rsidRDefault="1D470F84" w:rsidP="1D470F84">
      <w:pPr>
        <w:tabs>
          <w:tab w:val="left" w:pos="360"/>
        </w:tabs>
        <w:jc w:val="both"/>
        <w:rPr>
          <w:rFonts w:ascii="Tahoma" w:eastAsia="Tahoma" w:hAnsi="Tahoma" w:cs="Tahoma"/>
        </w:rPr>
      </w:pPr>
      <w:r w:rsidRPr="1D470F84">
        <w:rPr>
          <w:rFonts w:ascii="Tahoma" w:eastAsia="Tahoma" w:hAnsi="Tahoma" w:cs="Tahoma"/>
        </w:rPr>
        <w:t>Seniors may get pass cards in the second semester if they meet eligibility requirements. Students should consider missed opportunities in both class and extracurricular activities when opting for a shorter day. Parent/Guardian permission, processed by the counselor and senior administrator, is required. Students must stay out of the building during their pass card hours without permission. Class of 2026 seniors can have up to four pass cards</w:t>
      </w:r>
      <w:r w:rsidR="009C5727">
        <w:rPr>
          <w:rFonts w:ascii="Tahoma" w:eastAsia="Tahoma" w:hAnsi="Tahoma" w:cs="Tahoma"/>
        </w:rPr>
        <w:t>,</w:t>
      </w:r>
      <w:r w:rsidRPr="1D470F84">
        <w:rPr>
          <w:rFonts w:ascii="Tahoma" w:eastAsia="Tahoma" w:hAnsi="Tahoma" w:cs="Tahoma"/>
        </w:rPr>
        <w:t xml:space="preserve"> if eligible.</w:t>
      </w:r>
    </w:p>
    <w:p w14:paraId="78977174" w14:textId="77777777" w:rsidR="00E47F24" w:rsidRPr="00C72ECF" w:rsidRDefault="00E47F24" w:rsidP="007819D0">
      <w:pPr>
        <w:jc w:val="both"/>
        <w:rPr>
          <w:rFonts w:ascii="Arial" w:hAnsi="Arial" w:cs="Arial"/>
        </w:rPr>
      </w:pPr>
    </w:p>
    <w:p w14:paraId="596A992A" w14:textId="77777777" w:rsidR="00193AF8" w:rsidRPr="00C72ECF" w:rsidRDefault="28396B1F" w:rsidP="1D470F84">
      <w:pPr>
        <w:jc w:val="both"/>
        <w:rPr>
          <w:rFonts w:ascii="Tahoma" w:eastAsia="Tahoma" w:hAnsi="Tahoma" w:cs="Tahoma"/>
          <w:b/>
          <w:bCs/>
        </w:rPr>
      </w:pPr>
      <w:r w:rsidRPr="1D470F84">
        <w:rPr>
          <w:rFonts w:ascii="Tahoma" w:eastAsia="Tahoma" w:hAnsi="Tahoma" w:cs="Tahoma"/>
          <w:b/>
          <w:bCs/>
        </w:rPr>
        <w:t xml:space="preserve">AVID </w:t>
      </w:r>
    </w:p>
    <w:p w14:paraId="6982C170" w14:textId="77777777" w:rsidR="005A1F86" w:rsidRPr="00C72ECF" w:rsidRDefault="005A1F86" w:rsidP="1D470F84">
      <w:pPr>
        <w:jc w:val="both"/>
        <w:rPr>
          <w:rFonts w:ascii="Tahoma" w:eastAsia="Tahoma" w:hAnsi="Tahoma" w:cs="Tahoma"/>
        </w:rPr>
      </w:pPr>
    </w:p>
    <w:p w14:paraId="5843D614" w14:textId="6FC3513D" w:rsidR="00193AF8" w:rsidRPr="00C72ECF" w:rsidRDefault="1D470F84" w:rsidP="1D470F84">
      <w:pPr>
        <w:jc w:val="both"/>
        <w:rPr>
          <w:rFonts w:ascii="Tahoma" w:eastAsia="Tahoma" w:hAnsi="Tahoma" w:cs="Tahoma"/>
        </w:rPr>
      </w:pPr>
      <w:r w:rsidRPr="1D470F84">
        <w:rPr>
          <w:rFonts w:ascii="Tahoma" w:eastAsia="Tahoma" w:hAnsi="Tahoma" w:cs="Tahoma"/>
        </w:rPr>
        <w:t>AVID students who demonstrate their Advancement Via Individual Determination can graduate with distinction and wear an honor cord. Requirements include maintaining a high GPA, taking leadership roles, serving the community, promoting AVID, completing standardized tests, and being accepted by a four-year college or university.</w:t>
      </w:r>
    </w:p>
    <w:p w14:paraId="3D78A8CA" w14:textId="77777777" w:rsidR="00535679" w:rsidRPr="00C72ECF" w:rsidRDefault="00535679" w:rsidP="1D470F84">
      <w:pPr>
        <w:jc w:val="both"/>
        <w:rPr>
          <w:rFonts w:ascii="Tahoma" w:eastAsia="Tahoma" w:hAnsi="Tahoma" w:cs="Tahoma"/>
        </w:rPr>
      </w:pPr>
    </w:p>
    <w:p w14:paraId="57693D63" w14:textId="77777777" w:rsidR="00E4239C" w:rsidRDefault="00E4239C">
      <w:pPr>
        <w:rPr>
          <w:rFonts w:ascii="Segoe Print" w:hAnsi="Segoe Print" w:cs="Arial"/>
          <w:b/>
          <w:sz w:val="36"/>
          <w:szCs w:val="36"/>
        </w:rPr>
      </w:pPr>
      <w:r>
        <w:rPr>
          <w:rFonts w:ascii="Segoe Print" w:hAnsi="Segoe Print" w:cs="Arial"/>
          <w:b/>
          <w:sz w:val="36"/>
          <w:szCs w:val="36"/>
        </w:rPr>
        <w:br w:type="page"/>
      </w:r>
    </w:p>
    <w:p w14:paraId="2387DE56" w14:textId="3E18C5CE" w:rsidR="00193AF8" w:rsidRPr="00C72ECF" w:rsidRDefault="2A7937ED" w:rsidP="1D470F84">
      <w:pPr>
        <w:pBdr>
          <w:bottom w:val="single" w:sz="4" w:space="1" w:color="auto"/>
        </w:pBdr>
        <w:tabs>
          <w:tab w:val="left" w:pos="720"/>
          <w:tab w:val="center" w:pos="2160"/>
          <w:tab w:val="left" w:pos="4973"/>
          <w:tab w:val="center" w:pos="6480"/>
        </w:tabs>
        <w:rPr>
          <w:rFonts w:ascii="Tahoma" w:eastAsia="Tahoma" w:hAnsi="Tahoma" w:cs="Tahoma"/>
          <w:b/>
          <w:bCs/>
          <w:sz w:val="36"/>
          <w:szCs w:val="36"/>
        </w:rPr>
      </w:pPr>
      <w:r w:rsidRPr="1D470F84">
        <w:rPr>
          <w:rFonts w:ascii="Tahoma" w:eastAsia="Tahoma" w:hAnsi="Tahoma" w:cs="Tahoma"/>
          <w:b/>
          <w:bCs/>
          <w:sz w:val="36"/>
          <w:szCs w:val="36"/>
        </w:rPr>
        <w:lastRenderedPageBreak/>
        <w:t>Graduation</w:t>
      </w:r>
    </w:p>
    <w:p w14:paraId="2E695179" w14:textId="77777777" w:rsidR="00193AF8" w:rsidRPr="00C72ECF" w:rsidRDefault="00193AF8" w:rsidP="007819D0">
      <w:pPr>
        <w:tabs>
          <w:tab w:val="left" w:pos="720"/>
          <w:tab w:val="center" w:pos="2160"/>
          <w:tab w:val="left" w:pos="4973"/>
          <w:tab w:val="center" w:pos="6480"/>
        </w:tabs>
        <w:jc w:val="center"/>
        <w:rPr>
          <w:rFonts w:ascii="Arial" w:hAnsi="Arial" w:cs="Arial"/>
          <w:b/>
        </w:rPr>
      </w:pPr>
    </w:p>
    <w:p w14:paraId="19676CB2" w14:textId="18A0123C" w:rsidR="00193AF8" w:rsidRDefault="28396B1F" w:rsidP="1D470F84">
      <w:pPr>
        <w:tabs>
          <w:tab w:val="left" w:pos="720"/>
          <w:tab w:val="center" w:pos="2160"/>
          <w:tab w:val="left" w:pos="4973"/>
          <w:tab w:val="center" w:pos="6480"/>
        </w:tabs>
        <w:rPr>
          <w:rFonts w:ascii="Tahoma" w:eastAsia="Tahoma" w:hAnsi="Tahoma" w:cs="Tahoma"/>
          <w:b/>
          <w:bCs/>
        </w:rPr>
      </w:pPr>
      <w:r w:rsidRPr="1D470F84">
        <w:rPr>
          <w:rFonts w:ascii="Tahoma" w:eastAsia="Tahoma" w:hAnsi="Tahoma" w:cs="Tahoma"/>
          <w:b/>
          <w:bCs/>
        </w:rPr>
        <w:t>REQUIREMENTS FOR HIGH SCHOOL GRADUATION</w:t>
      </w:r>
    </w:p>
    <w:p w14:paraId="07DD83F2" w14:textId="77777777" w:rsidR="002D38FE" w:rsidRDefault="002D38FE" w:rsidP="1D470F84">
      <w:pPr>
        <w:tabs>
          <w:tab w:val="left" w:pos="720"/>
          <w:tab w:val="center" w:pos="2160"/>
          <w:tab w:val="left" w:pos="4973"/>
          <w:tab w:val="center" w:pos="6480"/>
        </w:tabs>
        <w:rPr>
          <w:rFonts w:ascii="Tahoma" w:eastAsia="Tahoma" w:hAnsi="Tahoma" w:cs="Tahoma"/>
          <w:b/>
          <w:bCs/>
        </w:rPr>
      </w:pPr>
    </w:p>
    <w:p w14:paraId="6A5FA44A" w14:textId="4DC14A7D" w:rsidR="00CC1AFF" w:rsidRDefault="3B9530D8" w:rsidP="1D470F84">
      <w:pPr>
        <w:tabs>
          <w:tab w:val="left" w:pos="720"/>
          <w:tab w:val="center" w:pos="2160"/>
          <w:tab w:val="left" w:pos="4973"/>
          <w:tab w:val="center" w:pos="6480"/>
        </w:tabs>
        <w:jc w:val="both"/>
        <w:rPr>
          <w:rFonts w:ascii="Tahoma" w:eastAsia="Tahoma" w:hAnsi="Tahoma" w:cs="Tahoma"/>
        </w:rPr>
      </w:pPr>
      <w:r w:rsidRPr="64ED0CF3">
        <w:rPr>
          <w:rFonts w:ascii="Tahoma" w:eastAsia="Tahoma" w:hAnsi="Tahoma" w:cs="Tahoma"/>
        </w:rPr>
        <w:t xml:space="preserve">In March of 2024, the USD259 School Board updated </w:t>
      </w:r>
      <w:hyperlink r:id="rId18">
        <w:r w:rsidRPr="64ED0CF3">
          <w:rPr>
            <w:rStyle w:val="Hyperlink"/>
            <w:rFonts w:ascii="Tahoma" w:eastAsia="Tahoma" w:hAnsi="Tahoma" w:cs="Tahoma"/>
          </w:rPr>
          <w:t>BOE Policy 6333</w:t>
        </w:r>
      </w:hyperlink>
      <w:r w:rsidR="5CFD42DF" w:rsidRPr="64ED0CF3">
        <w:rPr>
          <w:rFonts w:ascii="Tahoma" w:eastAsia="Tahoma" w:hAnsi="Tahoma" w:cs="Tahoma"/>
        </w:rPr>
        <w:t>. Students may graduate from high school and be issued a credit-based diploma whenever the</w:t>
      </w:r>
      <w:r w:rsidR="71F5772B" w:rsidRPr="64ED0CF3">
        <w:rPr>
          <w:rFonts w:ascii="Tahoma" w:eastAsia="Tahoma" w:hAnsi="Tahoma" w:cs="Tahoma"/>
        </w:rPr>
        <w:t xml:space="preserve"> </w:t>
      </w:r>
      <w:r w:rsidR="5CFD42DF" w:rsidRPr="64ED0CF3">
        <w:rPr>
          <w:rFonts w:ascii="Tahoma" w:eastAsia="Tahoma" w:hAnsi="Tahoma" w:cs="Tahoma"/>
        </w:rPr>
        <w:t xml:space="preserve">principal determines that the student has met the requirements for graduation established by the Board of Education. </w:t>
      </w:r>
      <w:r w:rsidR="6E7DBDB1" w:rsidRPr="64ED0CF3">
        <w:rPr>
          <w:rFonts w:ascii="Tahoma" w:eastAsia="Tahoma" w:hAnsi="Tahoma" w:cs="Tahoma"/>
        </w:rPr>
        <w:t>Note the change with the Class of 202</w:t>
      </w:r>
      <w:r w:rsidR="6AC68C6E" w:rsidRPr="64ED0CF3">
        <w:rPr>
          <w:rFonts w:ascii="Tahoma" w:eastAsia="Tahoma" w:hAnsi="Tahoma" w:cs="Tahoma"/>
        </w:rPr>
        <w:t>6</w:t>
      </w:r>
      <w:r w:rsidR="6E7DBDB1" w:rsidRPr="64ED0CF3">
        <w:rPr>
          <w:rFonts w:ascii="Tahoma" w:eastAsia="Tahoma" w:hAnsi="Tahoma" w:cs="Tahoma"/>
        </w:rPr>
        <w:t xml:space="preserve">-2027 and the Class of 2028 and beyond. </w:t>
      </w:r>
    </w:p>
    <w:p w14:paraId="2F489725" w14:textId="77777777" w:rsidR="009554E8" w:rsidRDefault="009554E8" w:rsidP="4557BE53">
      <w:pPr>
        <w:tabs>
          <w:tab w:val="left" w:pos="720"/>
          <w:tab w:val="center" w:pos="2160"/>
          <w:tab w:val="left" w:pos="4973"/>
          <w:tab w:val="center" w:pos="6480"/>
        </w:tabs>
        <w:rPr>
          <w:rFonts w:ascii="Arial" w:hAnsi="Arial" w:cs="Arial"/>
        </w:rPr>
      </w:pPr>
    </w:p>
    <w:p w14:paraId="4FEA1229" w14:textId="4E265B33" w:rsidR="00324E49" w:rsidRDefault="671C3957" w:rsidP="1D470F84">
      <w:pPr>
        <w:tabs>
          <w:tab w:val="left" w:pos="720"/>
          <w:tab w:val="center" w:pos="2160"/>
          <w:tab w:val="left" w:pos="4973"/>
          <w:tab w:val="center" w:pos="6480"/>
        </w:tabs>
        <w:rPr>
          <w:rFonts w:ascii="Tahoma" w:eastAsia="Tahoma" w:hAnsi="Tahoma" w:cs="Tahoma"/>
        </w:rPr>
      </w:pPr>
      <w:hyperlink r:id="rId19" w:history="1">
        <w:r w:rsidRPr="1D470F84">
          <w:rPr>
            <w:rStyle w:val="Hyperlink"/>
            <w:rFonts w:ascii="Arial" w:hAnsi="Arial" w:cs="Arial"/>
            <w:highlight w:val="yellow"/>
          </w:rPr>
          <w:t>https://www.usd259.org/learning-services/curriculum-and-instructional-support/academic-standards</w:t>
        </w:r>
      </w:hyperlink>
    </w:p>
    <w:p w14:paraId="27EA5E1F" w14:textId="34B2CB16" w:rsidR="4557BE53" w:rsidRDefault="4557BE53" w:rsidP="4557BE53">
      <w:pPr>
        <w:tabs>
          <w:tab w:val="left" w:pos="720"/>
          <w:tab w:val="center" w:pos="2160"/>
          <w:tab w:val="left" w:pos="4973"/>
          <w:tab w:val="center" w:pos="6480"/>
        </w:tabs>
        <w:rPr>
          <w:rFonts w:ascii="Arial" w:hAnsi="Arial" w:cs="Arial"/>
          <w:highlight w:val="yellow"/>
        </w:rPr>
      </w:pPr>
    </w:p>
    <w:p w14:paraId="2974523B" w14:textId="16EEA268" w:rsidR="4557BE53" w:rsidRDefault="4557BE53" w:rsidP="4557BE53">
      <w:pPr>
        <w:tabs>
          <w:tab w:val="left" w:pos="720"/>
          <w:tab w:val="center" w:pos="2160"/>
          <w:tab w:val="left" w:pos="4973"/>
          <w:tab w:val="center" w:pos="6480"/>
        </w:tabs>
        <w:rPr>
          <w:rFonts w:ascii="Arial" w:hAnsi="Arial" w:cs="Arial"/>
          <w:highlight w:val="yellow"/>
        </w:rPr>
      </w:pPr>
    </w:p>
    <w:p w14:paraId="2AEF2CBC" w14:textId="2B07AA54" w:rsidR="4557BE53" w:rsidRDefault="4557BE53" w:rsidP="4557BE53">
      <w:pPr>
        <w:tabs>
          <w:tab w:val="left" w:pos="720"/>
          <w:tab w:val="center" w:pos="2160"/>
          <w:tab w:val="left" w:pos="4973"/>
          <w:tab w:val="center" w:pos="6480"/>
        </w:tabs>
        <w:rPr>
          <w:rFonts w:ascii="Arial" w:hAnsi="Arial" w:cs="Arial"/>
          <w:highlight w:val="yellow"/>
        </w:rPr>
      </w:pPr>
    </w:p>
    <w:p w14:paraId="4D1ABBFD" w14:textId="14174380" w:rsidR="4557BE53" w:rsidRDefault="4557BE53" w:rsidP="4557BE53">
      <w:pPr>
        <w:tabs>
          <w:tab w:val="left" w:pos="720"/>
          <w:tab w:val="center" w:pos="2160"/>
          <w:tab w:val="left" w:pos="4973"/>
          <w:tab w:val="center" w:pos="6480"/>
        </w:tabs>
        <w:rPr>
          <w:rFonts w:ascii="Arial" w:hAnsi="Arial" w:cs="Arial"/>
          <w:highlight w:val="yellow"/>
        </w:rPr>
      </w:pPr>
    </w:p>
    <w:p w14:paraId="6F65C497" w14:textId="451DAA4B" w:rsidR="4557BE53" w:rsidRDefault="4557BE53" w:rsidP="4557BE53">
      <w:pPr>
        <w:tabs>
          <w:tab w:val="left" w:pos="720"/>
          <w:tab w:val="center" w:pos="2160"/>
          <w:tab w:val="left" w:pos="4973"/>
          <w:tab w:val="center" w:pos="6480"/>
        </w:tabs>
        <w:rPr>
          <w:rFonts w:ascii="Arial" w:hAnsi="Arial" w:cs="Arial"/>
          <w:highlight w:val="yellow"/>
        </w:rPr>
      </w:pPr>
    </w:p>
    <w:p w14:paraId="07241837" w14:textId="77777777" w:rsidR="00166A11" w:rsidRDefault="00166A11" w:rsidP="003450FC">
      <w:pPr>
        <w:tabs>
          <w:tab w:val="left" w:pos="720"/>
          <w:tab w:val="center" w:pos="2160"/>
          <w:tab w:val="left" w:pos="4973"/>
          <w:tab w:val="center" w:pos="6480"/>
        </w:tabs>
      </w:pPr>
    </w:p>
    <w:p w14:paraId="5A856808" w14:textId="3C673D43" w:rsidR="00193AF8" w:rsidRPr="00DE234E" w:rsidRDefault="00166A11" w:rsidP="4557BE53">
      <w:pPr>
        <w:tabs>
          <w:tab w:val="left" w:pos="720"/>
          <w:tab w:val="center" w:pos="2160"/>
          <w:tab w:val="left" w:pos="4973"/>
          <w:tab w:val="center" w:pos="6480"/>
        </w:tabs>
        <w:rPr>
          <w:rFonts w:ascii="Arial" w:hAnsi="Arial" w:cs="Arial"/>
        </w:rPr>
      </w:pPr>
      <w:r>
        <w:rPr>
          <w:noProof/>
        </w:rPr>
        <w:drawing>
          <wp:inline distT="0" distB="0" distL="0" distR="0" wp14:anchorId="35634CD2" wp14:editId="3D440BFD">
            <wp:extent cx="6400800" cy="3693160"/>
            <wp:effectExtent l="0" t="0" r="0" b="2540"/>
            <wp:docPr id="1804868239" name="Picture 3" descr="Picture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1, Pictur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00800" cy="3693160"/>
                    </a:xfrm>
                    <a:prstGeom prst="rect">
                      <a:avLst/>
                    </a:prstGeom>
                    <a:noFill/>
                    <a:ln>
                      <a:noFill/>
                    </a:ln>
                  </pic:spPr>
                </pic:pic>
              </a:graphicData>
            </a:graphic>
          </wp:inline>
        </w:drawing>
      </w:r>
    </w:p>
    <w:p w14:paraId="5D8D72C9" w14:textId="6A57AB35" w:rsidR="4557BE53" w:rsidRDefault="4557BE53" w:rsidP="4557BE53">
      <w:pPr>
        <w:rPr>
          <w:rFonts w:ascii="Tahoma" w:eastAsia="Tahoma" w:hAnsi="Tahoma" w:cs="Tahoma"/>
          <w:b/>
          <w:bCs/>
        </w:rPr>
      </w:pPr>
    </w:p>
    <w:p w14:paraId="5F64E2B6" w14:textId="640BA366" w:rsidR="4557BE53" w:rsidRDefault="4557BE53" w:rsidP="4557BE53">
      <w:pPr>
        <w:rPr>
          <w:rFonts w:ascii="Tahoma" w:eastAsia="Tahoma" w:hAnsi="Tahoma" w:cs="Tahoma"/>
          <w:b/>
          <w:bCs/>
        </w:rPr>
      </w:pPr>
    </w:p>
    <w:p w14:paraId="1A083E00" w14:textId="4EF69054" w:rsidR="4557BE53" w:rsidRDefault="4557BE53" w:rsidP="4557BE53">
      <w:pPr>
        <w:rPr>
          <w:rFonts w:ascii="Tahoma" w:eastAsia="Tahoma" w:hAnsi="Tahoma" w:cs="Tahoma"/>
          <w:b/>
          <w:bCs/>
        </w:rPr>
      </w:pPr>
    </w:p>
    <w:p w14:paraId="537B4772" w14:textId="647D1B5E" w:rsidR="4557BE53" w:rsidRDefault="4557BE53" w:rsidP="4557BE53">
      <w:pPr>
        <w:rPr>
          <w:rFonts w:ascii="Tahoma" w:eastAsia="Tahoma" w:hAnsi="Tahoma" w:cs="Tahoma"/>
          <w:b/>
          <w:bCs/>
        </w:rPr>
      </w:pPr>
    </w:p>
    <w:p w14:paraId="662AE80B" w14:textId="0A6C630A" w:rsidR="4557BE53" w:rsidRDefault="4557BE53" w:rsidP="4557BE53">
      <w:pPr>
        <w:rPr>
          <w:rFonts w:ascii="Tahoma" w:eastAsia="Tahoma" w:hAnsi="Tahoma" w:cs="Tahoma"/>
          <w:b/>
          <w:bCs/>
        </w:rPr>
      </w:pPr>
    </w:p>
    <w:p w14:paraId="2B89FA69" w14:textId="77777777" w:rsidR="000924D7" w:rsidRDefault="000924D7" w:rsidP="4557BE53">
      <w:pPr>
        <w:rPr>
          <w:rFonts w:ascii="Tahoma" w:eastAsia="Tahoma" w:hAnsi="Tahoma" w:cs="Tahoma"/>
          <w:b/>
          <w:bCs/>
        </w:rPr>
      </w:pPr>
    </w:p>
    <w:p w14:paraId="40C317F5" w14:textId="77777777" w:rsidR="000924D7" w:rsidRDefault="000924D7" w:rsidP="4557BE53">
      <w:pPr>
        <w:rPr>
          <w:rFonts w:ascii="Tahoma" w:eastAsia="Tahoma" w:hAnsi="Tahoma" w:cs="Tahoma"/>
          <w:b/>
          <w:bCs/>
        </w:rPr>
      </w:pPr>
    </w:p>
    <w:p w14:paraId="635D1C21" w14:textId="77777777" w:rsidR="000924D7" w:rsidRDefault="000924D7" w:rsidP="4557BE53">
      <w:pPr>
        <w:rPr>
          <w:rFonts w:ascii="Tahoma" w:eastAsia="Tahoma" w:hAnsi="Tahoma" w:cs="Tahoma"/>
          <w:b/>
          <w:bCs/>
        </w:rPr>
      </w:pPr>
    </w:p>
    <w:p w14:paraId="2B4B45F9" w14:textId="066F22BD" w:rsidR="4557BE53" w:rsidRDefault="4557BE53" w:rsidP="4557BE53">
      <w:pPr>
        <w:rPr>
          <w:rFonts w:ascii="Tahoma" w:eastAsia="Tahoma" w:hAnsi="Tahoma" w:cs="Tahoma"/>
          <w:b/>
          <w:bCs/>
        </w:rPr>
      </w:pPr>
    </w:p>
    <w:p w14:paraId="650870FD" w14:textId="0D40D4CA" w:rsidR="4557BE53" w:rsidRDefault="4557BE53" w:rsidP="4557BE53">
      <w:pPr>
        <w:rPr>
          <w:rFonts w:ascii="Tahoma" w:eastAsia="Tahoma" w:hAnsi="Tahoma" w:cs="Tahoma"/>
          <w:b/>
          <w:bCs/>
        </w:rPr>
      </w:pPr>
    </w:p>
    <w:p w14:paraId="26E52735" w14:textId="4D6BBA47" w:rsidR="00193AF8" w:rsidRDefault="28396B1F" w:rsidP="1D470F84">
      <w:pPr>
        <w:rPr>
          <w:rFonts w:ascii="Tahoma" w:eastAsia="Tahoma" w:hAnsi="Tahoma" w:cs="Tahoma"/>
          <w:b/>
          <w:bCs/>
        </w:rPr>
      </w:pPr>
      <w:r w:rsidRPr="64ED0CF3">
        <w:rPr>
          <w:rFonts w:ascii="Tahoma" w:eastAsia="Tahoma" w:hAnsi="Tahoma" w:cs="Tahoma"/>
          <w:b/>
          <w:bCs/>
        </w:rPr>
        <w:lastRenderedPageBreak/>
        <w:t>MID-TERM GRADUATES</w:t>
      </w:r>
      <w:r w:rsidR="566C9276" w:rsidRPr="64ED0CF3">
        <w:rPr>
          <w:rFonts w:ascii="Tahoma" w:eastAsia="Tahoma" w:hAnsi="Tahoma" w:cs="Tahoma"/>
          <w:b/>
          <w:bCs/>
        </w:rPr>
        <w:t xml:space="preserve"> ~ </w:t>
      </w:r>
      <w:r w:rsidRPr="64ED0CF3">
        <w:rPr>
          <w:rFonts w:ascii="Tahoma" w:eastAsia="Tahoma" w:hAnsi="Tahoma" w:cs="Tahoma"/>
          <w:b/>
          <w:bCs/>
        </w:rPr>
        <w:t>DISTRICT-WIDE EXPECTATIONS</w:t>
      </w:r>
    </w:p>
    <w:p w14:paraId="38D61F25" w14:textId="77777777" w:rsidR="00DE234E" w:rsidRPr="00FE19D4" w:rsidRDefault="00DE234E" w:rsidP="1D470F84">
      <w:pPr>
        <w:rPr>
          <w:rFonts w:ascii="Tahoma" w:eastAsia="Tahoma" w:hAnsi="Tahoma" w:cs="Tahoma"/>
        </w:rPr>
      </w:pPr>
    </w:p>
    <w:p w14:paraId="401DF1D3" w14:textId="77777777" w:rsidR="00193AF8" w:rsidRDefault="28396B1F" w:rsidP="1D470F84">
      <w:pPr>
        <w:pStyle w:val="Heading7"/>
        <w:jc w:val="both"/>
        <w:rPr>
          <w:rFonts w:ascii="Tahoma" w:eastAsia="Tahoma" w:hAnsi="Tahoma" w:cs="Tahoma"/>
        </w:rPr>
      </w:pPr>
      <w:r w:rsidRPr="64ED0CF3">
        <w:rPr>
          <w:rFonts w:ascii="Tahoma" w:eastAsia="Tahoma" w:hAnsi="Tahoma" w:cs="Tahoma"/>
        </w:rPr>
        <w:t>A mid-term graduate is defined as a student graduating at the conclusion of seven (7) semesters.</w:t>
      </w:r>
    </w:p>
    <w:p w14:paraId="57D2EFC3" w14:textId="77777777" w:rsidR="00193AF8" w:rsidRDefault="00193AF8" w:rsidP="64ED0CF3">
      <w:pPr>
        <w:ind w:right="-180"/>
        <w:rPr>
          <w:rFonts w:ascii="Tahoma" w:eastAsia="Tahoma" w:hAnsi="Tahoma" w:cs="Tahoma"/>
          <w:sz w:val="22"/>
          <w:szCs w:val="22"/>
          <w:u w:val="single"/>
        </w:rPr>
      </w:pPr>
    </w:p>
    <w:p w14:paraId="5244E9F3" w14:textId="77777777" w:rsidR="00193AF8" w:rsidRPr="003B31F9" w:rsidRDefault="28396B1F" w:rsidP="1D470F84">
      <w:pPr>
        <w:ind w:right="-180"/>
        <w:rPr>
          <w:rFonts w:ascii="Tahoma" w:eastAsia="Tahoma" w:hAnsi="Tahoma" w:cs="Tahoma"/>
          <w:u w:val="single"/>
        </w:rPr>
      </w:pPr>
      <w:r w:rsidRPr="64ED0CF3">
        <w:rPr>
          <w:rFonts w:ascii="Tahoma" w:eastAsia="Tahoma" w:hAnsi="Tahoma" w:cs="Tahoma"/>
          <w:u w:val="single"/>
        </w:rPr>
        <w:t>Requirements</w:t>
      </w:r>
    </w:p>
    <w:p w14:paraId="1BFDEC43" w14:textId="5B8DBCC7" w:rsidR="00193AF8" w:rsidRPr="00131FE0" w:rsidRDefault="28396B1F" w:rsidP="001F63CF">
      <w:pPr>
        <w:numPr>
          <w:ilvl w:val="0"/>
          <w:numId w:val="23"/>
        </w:numPr>
        <w:ind w:right="-180"/>
        <w:rPr>
          <w:rFonts w:ascii="Tahoma" w:eastAsia="Tahoma" w:hAnsi="Tahoma" w:cs="Tahoma"/>
        </w:rPr>
      </w:pPr>
      <w:r w:rsidRPr="64ED0CF3">
        <w:rPr>
          <w:rFonts w:ascii="Tahoma" w:eastAsia="Tahoma" w:hAnsi="Tahoma" w:cs="Tahoma"/>
        </w:rPr>
        <w:t>Must declare during enrollment of junior year</w:t>
      </w:r>
      <w:r w:rsidR="71F5772B" w:rsidRPr="64ED0CF3">
        <w:rPr>
          <w:rFonts w:ascii="Tahoma" w:eastAsia="Tahoma" w:hAnsi="Tahoma" w:cs="Tahoma"/>
        </w:rPr>
        <w:t>, e</w:t>
      </w:r>
      <w:r w:rsidRPr="64ED0CF3">
        <w:rPr>
          <w:rFonts w:ascii="Tahoma" w:eastAsia="Tahoma" w:hAnsi="Tahoma" w:cs="Tahoma"/>
        </w:rPr>
        <w:t>ach school will determine process</w:t>
      </w:r>
    </w:p>
    <w:p w14:paraId="775D838E" w14:textId="75262EF1" w:rsidR="00193AF8" w:rsidRPr="003B31F9" w:rsidRDefault="191DCA3E" w:rsidP="001F63CF">
      <w:pPr>
        <w:numPr>
          <w:ilvl w:val="0"/>
          <w:numId w:val="23"/>
        </w:numPr>
        <w:ind w:right="-180"/>
        <w:rPr>
          <w:rFonts w:ascii="Tahoma" w:eastAsia="Tahoma" w:hAnsi="Tahoma" w:cs="Tahoma"/>
        </w:rPr>
      </w:pPr>
      <w:r w:rsidRPr="64ED0CF3">
        <w:rPr>
          <w:rFonts w:ascii="Tahoma" w:eastAsia="Tahoma" w:hAnsi="Tahoma" w:cs="Tahoma"/>
        </w:rPr>
        <w:t>Principals’</w:t>
      </w:r>
      <w:r w:rsidR="28396B1F" w:rsidRPr="64ED0CF3">
        <w:rPr>
          <w:rFonts w:ascii="Tahoma" w:eastAsia="Tahoma" w:hAnsi="Tahoma" w:cs="Tahoma"/>
        </w:rPr>
        <w:t xml:space="preserve"> discretion in August</w:t>
      </w:r>
    </w:p>
    <w:p w14:paraId="598CC7C9" w14:textId="77777777" w:rsidR="00193AF8" w:rsidRPr="003B31F9" w:rsidRDefault="28396B1F" w:rsidP="001F63CF">
      <w:pPr>
        <w:numPr>
          <w:ilvl w:val="0"/>
          <w:numId w:val="23"/>
        </w:numPr>
        <w:ind w:right="-180"/>
        <w:rPr>
          <w:rFonts w:ascii="Tahoma" w:eastAsia="Tahoma" w:hAnsi="Tahoma" w:cs="Tahoma"/>
        </w:rPr>
      </w:pPr>
      <w:r w:rsidRPr="64ED0CF3">
        <w:rPr>
          <w:rFonts w:ascii="Tahoma" w:eastAsia="Tahoma" w:hAnsi="Tahoma" w:cs="Tahoma"/>
        </w:rPr>
        <w:t>Must have sufficient credits</w:t>
      </w:r>
    </w:p>
    <w:p w14:paraId="08D944C3" w14:textId="77777777" w:rsidR="00193AF8" w:rsidRPr="003B31F9" w:rsidRDefault="28396B1F" w:rsidP="001F63CF">
      <w:pPr>
        <w:numPr>
          <w:ilvl w:val="0"/>
          <w:numId w:val="23"/>
        </w:numPr>
        <w:ind w:right="-180"/>
        <w:rPr>
          <w:rFonts w:ascii="Tahoma" w:eastAsia="Tahoma" w:hAnsi="Tahoma" w:cs="Tahoma"/>
        </w:rPr>
      </w:pPr>
      <w:r w:rsidRPr="1D470F84">
        <w:rPr>
          <w:rFonts w:ascii="Tahoma" w:eastAsia="Tahoma" w:hAnsi="Tahoma" w:cs="Tahoma"/>
        </w:rPr>
        <w:t>Must submit a written plan approved by Principal</w:t>
      </w:r>
    </w:p>
    <w:p w14:paraId="122F9F0C" w14:textId="77777777" w:rsidR="00193AF8" w:rsidRPr="003B31F9" w:rsidRDefault="28396B1F" w:rsidP="001F63CF">
      <w:pPr>
        <w:numPr>
          <w:ilvl w:val="1"/>
          <w:numId w:val="44"/>
        </w:numPr>
        <w:tabs>
          <w:tab w:val="clear" w:pos="1440"/>
        </w:tabs>
        <w:ind w:left="720" w:right="-180"/>
        <w:rPr>
          <w:rFonts w:ascii="Tahoma" w:eastAsia="Tahoma" w:hAnsi="Tahoma" w:cs="Tahoma"/>
        </w:rPr>
      </w:pPr>
      <w:r w:rsidRPr="1D470F84">
        <w:rPr>
          <w:rFonts w:ascii="Tahoma" w:eastAsia="Tahoma" w:hAnsi="Tahoma" w:cs="Tahoma"/>
        </w:rPr>
        <w:t>Plan must include:</w:t>
      </w:r>
    </w:p>
    <w:p w14:paraId="47F5374C" w14:textId="77777777" w:rsidR="00193AF8" w:rsidRPr="003B31F9" w:rsidRDefault="28396B1F" w:rsidP="001F63CF">
      <w:pPr>
        <w:numPr>
          <w:ilvl w:val="0"/>
          <w:numId w:val="24"/>
        </w:numPr>
        <w:ind w:left="720" w:right="-180"/>
        <w:rPr>
          <w:rFonts w:ascii="Tahoma" w:eastAsia="Tahoma" w:hAnsi="Tahoma" w:cs="Tahoma"/>
        </w:rPr>
      </w:pPr>
      <w:r w:rsidRPr="1D470F84">
        <w:rPr>
          <w:rFonts w:ascii="Tahoma" w:eastAsia="Tahoma" w:hAnsi="Tahoma" w:cs="Tahoma"/>
        </w:rPr>
        <w:t>Coursework for seventh semester</w:t>
      </w:r>
    </w:p>
    <w:p w14:paraId="25573155" w14:textId="77777777" w:rsidR="00193AF8" w:rsidRPr="003B31F9" w:rsidRDefault="28396B1F" w:rsidP="001F63CF">
      <w:pPr>
        <w:numPr>
          <w:ilvl w:val="0"/>
          <w:numId w:val="24"/>
        </w:numPr>
        <w:ind w:left="720" w:right="-180"/>
        <w:rPr>
          <w:rFonts w:ascii="Tahoma" w:eastAsia="Tahoma" w:hAnsi="Tahoma" w:cs="Tahoma"/>
        </w:rPr>
      </w:pPr>
      <w:r w:rsidRPr="1D470F84">
        <w:rPr>
          <w:rFonts w:ascii="Tahoma" w:eastAsia="Tahoma" w:hAnsi="Tahoma" w:cs="Tahoma"/>
        </w:rPr>
        <w:t>Post-secondary plan</w:t>
      </w:r>
    </w:p>
    <w:p w14:paraId="1D0C51BD" w14:textId="77777777" w:rsidR="00193AF8" w:rsidRPr="003B31F9" w:rsidRDefault="5BE7ADF8" w:rsidP="001F63CF">
      <w:pPr>
        <w:numPr>
          <w:ilvl w:val="1"/>
          <w:numId w:val="24"/>
        </w:numPr>
        <w:ind w:left="720" w:right="-180"/>
        <w:rPr>
          <w:rFonts w:ascii="Tahoma" w:eastAsia="Tahoma" w:hAnsi="Tahoma" w:cs="Tahoma"/>
        </w:rPr>
      </w:pPr>
      <w:r w:rsidRPr="1D470F84">
        <w:rPr>
          <w:rFonts w:ascii="Tahoma" w:eastAsia="Tahoma" w:hAnsi="Tahoma" w:cs="Tahoma"/>
        </w:rPr>
        <w:t>Statement of intent; reason for the request</w:t>
      </w:r>
    </w:p>
    <w:p w14:paraId="7CA87A8D" w14:textId="77777777" w:rsidR="00193AF8" w:rsidRDefault="28396B1F" w:rsidP="001F63CF">
      <w:pPr>
        <w:numPr>
          <w:ilvl w:val="2"/>
          <w:numId w:val="24"/>
        </w:numPr>
        <w:tabs>
          <w:tab w:val="num" w:pos="360"/>
        </w:tabs>
        <w:ind w:left="360" w:right="-180"/>
        <w:rPr>
          <w:rFonts w:ascii="Tahoma" w:eastAsia="Tahoma" w:hAnsi="Tahoma" w:cs="Tahoma"/>
        </w:rPr>
      </w:pPr>
      <w:r w:rsidRPr="1D470F84">
        <w:rPr>
          <w:rFonts w:ascii="Tahoma" w:eastAsia="Tahoma" w:hAnsi="Tahoma" w:cs="Tahoma"/>
        </w:rPr>
        <w:t>Must take Government in summer school or in seventh semester</w:t>
      </w:r>
    </w:p>
    <w:p w14:paraId="66726A95" w14:textId="77777777" w:rsidR="00F73759" w:rsidRPr="003B31F9" w:rsidRDefault="403F3EA9" w:rsidP="001F63CF">
      <w:pPr>
        <w:numPr>
          <w:ilvl w:val="2"/>
          <w:numId w:val="24"/>
        </w:numPr>
        <w:tabs>
          <w:tab w:val="num" w:pos="360"/>
        </w:tabs>
        <w:ind w:left="360" w:right="-180"/>
        <w:rPr>
          <w:rFonts w:ascii="Tahoma" w:eastAsia="Tahoma" w:hAnsi="Tahoma" w:cs="Tahoma"/>
        </w:rPr>
      </w:pPr>
      <w:r w:rsidRPr="1D470F84">
        <w:rPr>
          <w:rFonts w:ascii="Tahoma" w:eastAsia="Tahoma" w:hAnsi="Tahoma" w:cs="Tahoma"/>
        </w:rPr>
        <w:t>Must take Financial Literacy and CTE approved course prior to or during 7</w:t>
      </w:r>
      <w:r w:rsidRPr="1D470F84">
        <w:rPr>
          <w:rFonts w:ascii="Tahoma" w:eastAsia="Tahoma" w:hAnsi="Tahoma" w:cs="Tahoma"/>
          <w:vertAlign w:val="superscript"/>
        </w:rPr>
        <w:t>th</w:t>
      </w:r>
      <w:r w:rsidRPr="1D470F84">
        <w:rPr>
          <w:rFonts w:ascii="Tahoma" w:eastAsia="Tahoma" w:hAnsi="Tahoma" w:cs="Tahoma"/>
        </w:rPr>
        <w:t xml:space="preserve"> semester.</w:t>
      </w:r>
    </w:p>
    <w:p w14:paraId="4E6FBD9B" w14:textId="77777777" w:rsidR="00193AF8" w:rsidRPr="003B31F9" w:rsidRDefault="28396B1F" w:rsidP="001F63CF">
      <w:pPr>
        <w:numPr>
          <w:ilvl w:val="2"/>
          <w:numId w:val="24"/>
        </w:numPr>
        <w:tabs>
          <w:tab w:val="num" w:pos="360"/>
        </w:tabs>
        <w:ind w:left="360" w:right="-180"/>
        <w:rPr>
          <w:rFonts w:ascii="Tahoma" w:eastAsia="Tahoma" w:hAnsi="Tahoma" w:cs="Tahoma"/>
        </w:rPr>
      </w:pPr>
      <w:r w:rsidRPr="1D470F84">
        <w:rPr>
          <w:rFonts w:ascii="Tahoma" w:eastAsia="Tahoma" w:hAnsi="Tahoma" w:cs="Tahoma"/>
        </w:rPr>
        <w:t>Must take both English courses</w:t>
      </w:r>
      <w:r w:rsidR="472F73D3" w:rsidRPr="1D470F84">
        <w:rPr>
          <w:rFonts w:ascii="Tahoma" w:eastAsia="Tahoma" w:hAnsi="Tahoma" w:cs="Tahoma"/>
        </w:rPr>
        <w:t xml:space="preserve"> </w:t>
      </w:r>
      <w:r w:rsidRPr="1D470F84">
        <w:rPr>
          <w:rFonts w:ascii="Tahoma" w:eastAsia="Tahoma" w:hAnsi="Tahoma" w:cs="Tahoma"/>
        </w:rPr>
        <w:t>in seventh semester</w:t>
      </w:r>
    </w:p>
    <w:p w14:paraId="2FC9B73B" w14:textId="77777777" w:rsidR="00193AF8" w:rsidRPr="003B31F9" w:rsidRDefault="28396B1F" w:rsidP="001F63CF">
      <w:pPr>
        <w:numPr>
          <w:ilvl w:val="0"/>
          <w:numId w:val="25"/>
        </w:numPr>
        <w:ind w:right="-180"/>
        <w:rPr>
          <w:rFonts w:ascii="Tahoma" w:eastAsia="Tahoma" w:hAnsi="Tahoma" w:cs="Tahoma"/>
        </w:rPr>
      </w:pPr>
      <w:r w:rsidRPr="1D470F84">
        <w:rPr>
          <w:rFonts w:ascii="Tahoma" w:eastAsia="Tahoma" w:hAnsi="Tahoma" w:cs="Tahoma"/>
        </w:rPr>
        <w:t>Must be Qualified Admissions courses and cannot be taken in a Learning Center</w:t>
      </w:r>
    </w:p>
    <w:p w14:paraId="688716B1" w14:textId="77777777" w:rsidR="00193AF8" w:rsidRPr="003B31F9" w:rsidRDefault="0A2EAA52" w:rsidP="001F63CF">
      <w:pPr>
        <w:numPr>
          <w:ilvl w:val="0"/>
          <w:numId w:val="26"/>
        </w:numPr>
        <w:ind w:right="-180"/>
        <w:rPr>
          <w:rFonts w:ascii="Tahoma" w:eastAsia="Tahoma" w:hAnsi="Tahoma" w:cs="Tahoma"/>
        </w:rPr>
      </w:pPr>
      <w:r w:rsidRPr="1D470F84">
        <w:rPr>
          <w:rFonts w:ascii="Tahoma" w:eastAsia="Tahoma" w:hAnsi="Tahoma" w:cs="Tahoma"/>
        </w:rPr>
        <w:t>Must take the ACT</w:t>
      </w:r>
    </w:p>
    <w:p w14:paraId="217E7059" w14:textId="77777777" w:rsidR="00193AF8" w:rsidRPr="003B31F9" w:rsidRDefault="0A2EAA52" w:rsidP="001F63CF">
      <w:pPr>
        <w:numPr>
          <w:ilvl w:val="0"/>
          <w:numId w:val="26"/>
        </w:numPr>
        <w:ind w:right="-180"/>
        <w:rPr>
          <w:rFonts w:ascii="Tahoma" w:eastAsia="Tahoma" w:hAnsi="Tahoma" w:cs="Tahoma"/>
        </w:rPr>
      </w:pPr>
      <w:r w:rsidRPr="1D470F84">
        <w:rPr>
          <w:rFonts w:ascii="Tahoma" w:eastAsia="Tahoma" w:hAnsi="Tahoma" w:cs="Tahoma"/>
        </w:rPr>
        <w:t>Exception: Students receiving special education services – per IEP</w:t>
      </w:r>
    </w:p>
    <w:p w14:paraId="06050E9A" w14:textId="77777777" w:rsidR="23C3D6DC" w:rsidRDefault="23C3D6DC" w:rsidP="1D470F84">
      <w:pPr>
        <w:tabs>
          <w:tab w:val="left" w:pos="360"/>
          <w:tab w:val="left" w:pos="540"/>
        </w:tabs>
        <w:rPr>
          <w:rFonts w:ascii="Tahoma" w:eastAsia="Tahoma" w:hAnsi="Tahoma" w:cs="Tahoma"/>
          <w:b/>
          <w:bCs/>
        </w:rPr>
      </w:pPr>
    </w:p>
    <w:p w14:paraId="0B0DDF4C" w14:textId="54E3BB40" w:rsidR="00193AF8" w:rsidRPr="00381C11" w:rsidRDefault="00193AF8" w:rsidP="1D470F84">
      <w:pPr>
        <w:tabs>
          <w:tab w:val="left" w:pos="360"/>
          <w:tab w:val="left" w:pos="540"/>
        </w:tabs>
        <w:rPr>
          <w:rFonts w:ascii="Tahoma" w:eastAsia="Tahoma" w:hAnsi="Tahoma" w:cs="Tahoma"/>
          <w:b/>
          <w:bCs/>
        </w:rPr>
      </w:pPr>
      <w:r w:rsidRPr="1D470F84">
        <w:rPr>
          <w:rFonts w:ascii="Arial" w:hAnsi="Arial" w:cs="Arial"/>
          <w:highlight w:val="yellow"/>
        </w:rPr>
        <w:fldChar w:fldCharType="begin"/>
      </w:r>
      <w:r w:rsidRPr="1D470F84">
        <w:rPr>
          <w:rFonts w:ascii="Arial" w:hAnsi="Arial" w:cs="Arial"/>
          <w:highlight w:val="yellow"/>
        </w:rPr>
        <w:instrText>tc ""</w:instrText>
      </w:r>
      <w:r w:rsidRPr="1D470F84">
        <w:rPr>
          <w:rFonts w:ascii="Arial" w:hAnsi="Arial" w:cs="Arial"/>
          <w:highlight w:val="yellow"/>
        </w:rPr>
        <w:fldChar w:fldCharType="end"/>
      </w:r>
      <w:r w:rsidR="28396B1F" w:rsidRPr="1D470F84">
        <w:rPr>
          <w:rFonts w:ascii="Tahoma" w:eastAsia="Tahoma" w:hAnsi="Tahoma" w:cs="Tahoma"/>
          <w:b/>
          <w:bCs/>
        </w:rPr>
        <w:t>THE LEARNING CENTER</w:t>
      </w:r>
    </w:p>
    <w:p w14:paraId="70768A4B" w14:textId="7D110A60" w:rsidR="00910647" w:rsidRPr="00381C11" w:rsidRDefault="00910647" w:rsidP="1D470F84">
      <w:pPr>
        <w:pStyle w:val="c1"/>
        <w:tabs>
          <w:tab w:val="left" w:pos="360"/>
          <w:tab w:val="left" w:pos="540"/>
        </w:tabs>
        <w:spacing w:line="240" w:lineRule="auto"/>
        <w:rPr>
          <w:rFonts w:ascii="Tahoma" w:eastAsia="Tahoma" w:hAnsi="Tahoma" w:cs="Tahoma"/>
          <w:highlight w:val="yellow"/>
        </w:rPr>
      </w:pPr>
    </w:p>
    <w:p w14:paraId="51C26C1B" w14:textId="2D7F897B" w:rsidR="1D470F84" w:rsidRDefault="1D470F84" w:rsidP="1D470F84">
      <w:pPr>
        <w:jc w:val="both"/>
        <w:rPr>
          <w:rFonts w:ascii="Tahoma" w:eastAsia="Tahoma" w:hAnsi="Tahoma" w:cs="Tahoma"/>
          <w:color w:val="000000" w:themeColor="text1"/>
        </w:rPr>
      </w:pPr>
      <w:r w:rsidRPr="1D470F84">
        <w:rPr>
          <w:rFonts w:ascii="Tahoma" w:eastAsia="Tahoma" w:hAnsi="Tahoma" w:cs="Tahoma"/>
          <w:color w:val="000000" w:themeColor="text1"/>
        </w:rPr>
        <w:t xml:space="preserve">The South Learning Center provides an alternative educational environment designed to help students meet graduation requirements by retaking selected classes they have previously failed. This Learning Center operates as </w:t>
      </w:r>
      <w:r w:rsidR="67AA8466" w:rsidRPr="1D470F84">
        <w:rPr>
          <w:rFonts w:ascii="Tahoma" w:eastAsia="Tahoma" w:hAnsi="Tahoma" w:cs="Tahoma"/>
          <w:color w:val="000000" w:themeColor="text1"/>
        </w:rPr>
        <w:t>scheduled</w:t>
      </w:r>
      <w:r w:rsidRPr="1D470F84">
        <w:rPr>
          <w:rFonts w:ascii="Tahoma" w:eastAsia="Tahoma" w:hAnsi="Tahoma" w:cs="Tahoma"/>
          <w:color w:val="000000" w:themeColor="text1"/>
        </w:rPr>
        <w:t xml:space="preserve"> during regular school hours. For further information, please consult your counselor.</w:t>
      </w:r>
      <w:r w:rsidR="05CF75E8" w:rsidRPr="1D470F84">
        <w:rPr>
          <w:rFonts w:ascii="Tahoma" w:eastAsia="Tahoma" w:hAnsi="Tahoma" w:cs="Tahoma"/>
          <w:color w:val="000000" w:themeColor="text1"/>
        </w:rPr>
        <w:t xml:space="preserve"> </w:t>
      </w:r>
      <w:r w:rsidRPr="1D470F84">
        <w:rPr>
          <w:rFonts w:ascii="Tahoma" w:eastAsia="Tahoma" w:hAnsi="Tahoma" w:cs="Tahoma"/>
          <w:color w:val="000000" w:themeColor="text1"/>
        </w:rPr>
        <w:t>The Learning Center's rules are as follows:</w:t>
      </w:r>
    </w:p>
    <w:p w14:paraId="1F6B2C56" w14:textId="0F85CB85" w:rsidR="1D470F84" w:rsidRDefault="1D470F84" w:rsidP="001F63CF">
      <w:pPr>
        <w:pStyle w:val="ListParagraph"/>
        <w:numPr>
          <w:ilvl w:val="0"/>
          <w:numId w:val="15"/>
        </w:numPr>
        <w:jc w:val="both"/>
        <w:rPr>
          <w:rFonts w:ascii="Tahoma" w:eastAsia="Tahoma" w:hAnsi="Tahoma" w:cs="Tahoma"/>
          <w:sz w:val="24"/>
          <w:szCs w:val="24"/>
        </w:rPr>
      </w:pPr>
      <w:r w:rsidRPr="1D470F84">
        <w:rPr>
          <w:rFonts w:ascii="Tahoma" w:eastAsia="Tahoma" w:hAnsi="Tahoma" w:cs="Tahoma"/>
          <w:color w:val="000000" w:themeColor="text1"/>
          <w:sz w:val="24"/>
          <w:szCs w:val="24"/>
        </w:rPr>
        <w:t>Placement priorities are based on graduation date.</w:t>
      </w:r>
    </w:p>
    <w:p w14:paraId="6ED2D551" w14:textId="1E0C7C28" w:rsidR="1D470F84" w:rsidRDefault="1D470F84" w:rsidP="001F63CF">
      <w:pPr>
        <w:pStyle w:val="ListParagraph"/>
        <w:numPr>
          <w:ilvl w:val="0"/>
          <w:numId w:val="15"/>
        </w:numPr>
        <w:jc w:val="both"/>
        <w:rPr>
          <w:rFonts w:ascii="Tahoma" w:eastAsia="Tahoma" w:hAnsi="Tahoma" w:cs="Tahoma"/>
          <w:sz w:val="24"/>
          <w:szCs w:val="24"/>
        </w:rPr>
      </w:pPr>
      <w:r w:rsidRPr="1D470F84">
        <w:rPr>
          <w:rFonts w:ascii="Tahoma" w:eastAsia="Tahoma" w:hAnsi="Tahoma" w:cs="Tahoma"/>
          <w:color w:val="000000" w:themeColor="text1"/>
          <w:sz w:val="24"/>
          <w:szCs w:val="24"/>
        </w:rPr>
        <w:t>Students are not allowed to repeat a failed class during the same semester that the failure occurred.</w:t>
      </w:r>
    </w:p>
    <w:p w14:paraId="48638850" w14:textId="561557FD" w:rsidR="1D470F84" w:rsidRDefault="1D470F84" w:rsidP="001F63CF">
      <w:pPr>
        <w:pStyle w:val="ListParagraph"/>
        <w:numPr>
          <w:ilvl w:val="0"/>
          <w:numId w:val="15"/>
        </w:numPr>
        <w:jc w:val="both"/>
        <w:rPr>
          <w:rFonts w:ascii="Tahoma" w:eastAsia="Tahoma" w:hAnsi="Tahoma" w:cs="Tahoma"/>
          <w:sz w:val="24"/>
          <w:szCs w:val="24"/>
        </w:rPr>
      </w:pPr>
      <w:r w:rsidRPr="1D470F84">
        <w:rPr>
          <w:rFonts w:ascii="Tahoma" w:eastAsia="Tahoma" w:hAnsi="Tahoma" w:cs="Tahoma"/>
          <w:color w:val="000000" w:themeColor="text1"/>
          <w:sz w:val="24"/>
          <w:szCs w:val="24"/>
        </w:rPr>
        <w:t>All South High School rules apply to all Learning Center students.</w:t>
      </w:r>
    </w:p>
    <w:p w14:paraId="3804DFAB" w14:textId="47400AEA" w:rsidR="1D470F84" w:rsidRDefault="1D470F84" w:rsidP="001F63CF">
      <w:pPr>
        <w:pStyle w:val="ListParagraph"/>
        <w:numPr>
          <w:ilvl w:val="0"/>
          <w:numId w:val="15"/>
        </w:numPr>
        <w:jc w:val="both"/>
        <w:rPr>
          <w:rFonts w:ascii="Tahoma" w:eastAsia="Tahoma" w:hAnsi="Tahoma" w:cs="Tahoma"/>
          <w:sz w:val="24"/>
          <w:szCs w:val="24"/>
        </w:rPr>
      </w:pPr>
      <w:r w:rsidRPr="1D470F84">
        <w:rPr>
          <w:rFonts w:ascii="Tahoma" w:eastAsia="Tahoma" w:hAnsi="Tahoma" w:cs="Tahoma"/>
          <w:color w:val="000000" w:themeColor="text1"/>
          <w:sz w:val="24"/>
          <w:szCs w:val="24"/>
        </w:rPr>
        <w:t>Students will be enrolled in one course at a time.</w:t>
      </w:r>
    </w:p>
    <w:p w14:paraId="485DE055" w14:textId="17673188" w:rsidR="1D470F84" w:rsidRDefault="1D470F84" w:rsidP="001F63CF">
      <w:pPr>
        <w:pStyle w:val="ListParagraph"/>
        <w:numPr>
          <w:ilvl w:val="0"/>
          <w:numId w:val="15"/>
        </w:numPr>
        <w:jc w:val="both"/>
        <w:rPr>
          <w:rFonts w:ascii="Tahoma" w:eastAsia="Tahoma" w:hAnsi="Tahoma" w:cs="Tahoma"/>
          <w:sz w:val="24"/>
          <w:szCs w:val="24"/>
        </w:rPr>
      </w:pPr>
      <w:r w:rsidRPr="1D470F84">
        <w:rPr>
          <w:rFonts w:ascii="Tahoma" w:eastAsia="Tahoma" w:hAnsi="Tahoma" w:cs="Tahoma"/>
          <w:color w:val="000000" w:themeColor="text1"/>
          <w:sz w:val="24"/>
          <w:szCs w:val="24"/>
        </w:rPr>
        <w:t>All courses must be completed by the current semester of enrollment.</w:t>
      </w:r>
    </w:p>
    <w:p w14:paraId="2FDCCDDA" w14:textId="4C130021" w:rsidR="002C6671" w:rsidRPr="00131FE0" w:rsidRDefault="1D470F84" w:rsidP="4557BE53">
      <w:pPr>
        <w:pStyle w:val="ListParagraph"/>
        <w:numPr>
          <w:ilvl w:val="0"/>
          <w:numId w:val="15"/>
        </w:numPr>
        <w:jc w:val="both"/>
        <w:rPr>
          <w:rFonts w:ascii="Tahoma" w:eastAsia="Tahoma" w:hAnsi="Tahoma" w:cs="Tahoma"/>
          <w:sz w:val="24"/>
          <w:szCs w:val="24"/>
        </w:rPr>
      </w:pPr>
      <w:r w:rsidRPr="4557BE53">
        <w:rPr>
          <w:rFonts w:ascii="Tahoma" w:eastAsia="Tahoma" w:hAnsi="Tahoma" w:cs="Tahoma"/>
          <w:color w:val="000000" w:themeColor="text1"/>
          <w:sz w:val="24"/>
          <w:szCs w:val="24"/>
        </w:rPr>
        <w:t>Learning Center classes are not available for original credit.</w:t>
      </w:r>
    </w:p>
    <w:p w14:paraId="349F386B" w14:textId="4B69C26B" w:rsidR="4557BE53" w:rsidRDefault="4557BE53" w:rsidP="4557BE53">
      <w:pPr>
        <w:jc w:val="both"/>
        <w:rPr>
          <w:rFonts w:ascii="Tahoma" w:eastAsia="Tahoma" w:hAnsi="Tahoma" w:cs="Tahoma"/>
        </w:rPr>
      </w:pPr>
    </w:p>
    <w:p w14:paraId="32C98B84" w14:textId="5F95C05A" w:rsidR="4557BE53" w:rsidRDefault="4557BE53" w:rsidP="4557BE53">
      <w:pPr>
        <w:jc w:val="both"/>
        <w:rPr>
          <w:rFonts w:ascii="Tahoma" w:eastAsia="Tahoma" w:hAnsi="Tahoma" w:cs="Tahoma"/>
        </w:rPr>
      </w:pPr>
    </w:p>
    <w:p w14:paraId="78F976D8" w14:textId="6245C695" w:rsidR="4557BE53" w:rsidRDefault="4557BE53" w:rsidP="4557BE53">
      <w:pPr>
        <w:jc w:val="both"/>
        <w:rPr>
          <w:rFonts w:ascii="Tahoma" w:eastAsia="Tahoma" w:hAnsi="Tahoma" w:cs="Tahoma"/>
        </w:rPr>
      </w:pPr>
    </w:p>
    <w:p w14:paraId="39B4A20E" w14:textId="2C95BDA4" w:rsidR="4557BE53" w:rsidRDefault="4557BE53" w:rsidP="4557BE53">
      <w:pPr>
        <w:jc w:val="both"/>
        <w:rPr>
          <w:rFonts w:ascii="Tahoma" w:eastAsia="Tahoma" w:hAnsi="Tahoma" w:cs="Tahoma"/>
        </w:rPr>
      </w:pPr>
    </w:p>
    <w:p w14:paraId="5DD255E6" w14:textId="2D136A5B" w:rsidR="4557BE53" w:rsidRDefault="4557BE53" w:rsidP="4557BE53">
      <w:pPr>
        <w:jc w:val="both"/>
        <w:rPr>
          <w:rFonts w:ascii="Tahoma" w:eastAsia="Tahoma" w:hAnsi="Tahoma" w:cs="Tahoma"/>
        </w:rPr>
      </w:pPr>
    </w:p>
    <w:p w14:paraId="6DBEB614" w14:textId="3A114CAD" w:rsidR="4557BE53" w:rsidRDefault="4557BE53" w:rsidP="4557BE53">
      <w:pPr>
        <w:jc w:val="both"/>
        <w:rPr>
          <w:rFonts w:ascii="Tahoma" w:eastAsia="Tahoma" w:hAnsi="Tahoma" w:cs="Tahoma"/>
        </w:rPr>
      </w:pPr>
    </w:p>
    <w:p w14:paraId="455C7A67" w14:textId="58E7AAEC" w:rsidR="4557BE53" w:rsidRDefault="4557BE53" w:rsidP="4557BE53">
      <w:pPr>
        <w:jc w:val="both"/>
        <w:rPr>
          <w:rFonts w:ascii="Tahoma" w:eastAsia="Tahoma" w:hAnsi="Tahoma" w:cs="Tahoma"/>
        </w:rPr>
      </w:pPr>
    </w:p>
    <w:p w14:paraId="185ACC4B" w14:textId="57EE2B04" w:rsidR="4557BE53" w:rsidRDefault="4557BE53" w:rsidP="4557BE53">
      <w:pPr>
        <w:jc w:val="both"/>
        <w:rPr>
          <w:rFonts w:ascii="Tahoma" w:eastAsia="Tahoma" w:hAnsi="Tahoma" w:cs="Tahoma"/>
        </w:rPr>
      </w:pPr>
    </w:p>
    <w:p w14:paraId="5FFCBFF6" w14:textId="77777777" w:rsidR="000924D7" w:rsidRDefault="000924D7" w:rsidP="4557BE53">
      <w:pPr>
        <w:jc w:val="both"/>
        <w:rPr>
          <w:rFonts w:ascii="Tahoma" w:eastAsia="Tahoma" w:hAnsi="Tahoma" w:cs="Tahoma"/>
        </w:rPr>
      </w:pPr>
    </w:p>
    <w:p w14:paraId="58A8A80C" w14:textId="77777777" w:rsidR="000924D7" w:rsidRDefault="000924D7" w:rsidP="4557BE53">
      <w:pPr>
        <w:jc w:val="both"/>
        <w:rPr>
          <w:rFonts w:ascii="Tahoma" w:eastAsia="Tahoma" w:hAnsi="Tahoma" w:cs="Tahoma"/>
        </w:rPr>
      </w:pPr>
    </w:p>
    <w:p w14:paraId="189ABCDE" w14:textId="77777777" w:rsidR="000924D7" w:rsidRDefault="000924D7" w:rsidP="4557BE53">
      <w:pPr>
        <w:jc w:val="both"/>
        <w:rPr>
          <w:rFonts w:ascii="Tahoma" w:eastAsia="Tahoma" w:hAnsi="Tahoma" w:cs="Tahoma"/>
        </w:rPr>
      </w:pPr>
    </w:p>
    <w:p w14:paraId="23BB24D0" w14:textId="77777777" w:rsidR="000924D7" w:rsidRDefault="000924D7" w:rsidP="4557BE53">
      <w:pPr>
        <w:jc w:val="both"/>
        <w:rPr>
          <w:rFonts w:ascii="Tahoma" w:eastAsia="Tahoma" w:hAnsi="Tahoma" w:cs="Tahoma"/>
        </w:rPr>
      </w:pPr>
    </w:p>
    <w:p w14:paraId="48A72040" w14:textId="6EE931FE" w:rsidR="00E35EB8" w:rsidRPr="00F333F0" w:rsidRDefault="6AC68C6E" w:rsidP="64ED0CF3">
      <w:pPr>
        <w:pBdr>
          <w:bottom w:val="single" w:sz="4" w:space="1" w:color="000000"/>
        </w:pBdr>
        <w:rPr>
          <w:rFonts w:ascii="Tahoma" w:eastAsia="Tahoma" w:hAnsi="Tahoma" w:cs="Tahoma"/>
          <w:sz w:val="36"/>
          <w:szCs w:val="36"/>
        </w:rPr>
      </w:pPr>
      <w:r w:rsidRPr="64ED0CF3">
        <w:rPr>
          <w:rFonts w:ascii="Tahoma" w:eastAsia="Tahoma" w:hAnsi="Tahoma" w:cs="Tahoma"/>
          <w:b/>
          <w:bCs/>
          <w:sz w:val="36"/>
          <w:szCs w:val="36"/>
        </w:rPr>
        <w:lastRenderedPageBreak/>
        <w:t>C</w:t>
      </w:r>
      <w:r w:rsidR="191DCA3E" w:rsidRPr="64ED0CF3">
        <w:rPr>
          <w:rFonts w:ascii="Tahoma" w:eastAsia="Tahoma" w:hAnsi="Tahoma" w:cs="Tahoma"/>
          <w:b/>
          <w:bCs/>
          <w:sz w:val="36"/>
          <w:szCs w:val="36"/>
        </w:rPr>
        <w:t>ollege</w:t>
      </w:r>
    </w:p>
    <w:p w14:paraId="4E8D0FE4" w14:textId="77777777" w:rsidR="00E35EB8" w:rsidRPr="00F333F0" w:rsidRDefault="00E35EB8" w:rsidP="64ED0CF3">
      <w:pPr>
        <w:tabs>
          <w:tab w:val="left" w:pos="72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jc w:val="both"/>
        <w:rPr>
          <w:rFonts w:ascii="Tahoma" w:eastAsia="Tahoma" w:hAnsi="Tahoma" w:cs="Tahoma"/>
        </w:rPr>
      </w:pPr>
    </w:p>
    <w:p w14:paraId="368A3392" w14:textId="1601D77B" w:rsidR="002C6671" w:rsidRPr="00D53938" w:rsidRDefault="59587222" w:rsidP="64ED0CF3">
      <w:pPr>
        <w:rPr>
          <w:rFonts w:ascii="Tahoma" w:eastAsia="Tahoma" w:hAnsi="Tahoma" w:cs="Tahoma"/>
          <w:b/>
          <w:bCs/>
        </w:rPr>
      </w:pPr>
      <w:r w:rsidRPr="4557BE53">
        <w:rPr>
          <w:rFonts w:ascii="Tahoma" w:eastAsia="Tahoma" w:hAnsi="Tahoma" w:cs="Tahoma"/>
          <w:b/>
          <w:bCs/>
        </w:rPr>
        <w:t>COLLEGE &amp; CAREER PLANNING TIMELINE</w:t>
      </w:r>
    </w:p>
    <w:p w14:paraId="0D6E094A" w14:textId="3F6C0B09" w:rsidR="002C6671" w:rsidRPr="006C23CA" w:rsidRDefault="33A50A32" w:rsidP="64ED0CF3">
      <w:pPr>
        <w:jc w:val="both"/>
        <w:rPr>
          <w:rFonts w:ascii="Tahoma" w:eastAsia="Tahoma" w:hAnsi="Tahoma" w:cs="Tahoma"/>
        </w:rPr>
      </w:pPr>
      <w:r w:rsidRPr="4557BE53">
        <w:rPr>
          <w:rFonts w:ascii="Tahoma" w:eastAsia="Tahoma" w:hAnsi="Tahoma" w:cs="Tahoma"/>
        </w:rPr>
        <w:t xml:space="preserve">Preparing for a career and making plans to attend college after high school requires organization, </w:t>
      </w:r>
      <w:r w:rsidR="670DAF00" w:rsidRPr="4557BE53">
        <w:rPr>
          <w:rFonts w:ascii="Tahoma" w:eastAsia="Tahoma" w:hAnsi="Tahoma" w:cs="Tahoma"/>
        </w:rPr>
        <w:t>planning,</w:t>
      </w:r>
      <w:r w:rsidRPr="4557BE53">
        <w:rPr>
          <w:rFonts w:ascii="Tahoma" w:eastAsia="Tahoma" w:hAnsi="Tahoma" w:cs="Tahoma"/>
        </w:rPr>
        <w:t xml:space="preserve"> and preparation. </w:t>
      </w:r>
      <w:r w:rsidR="0806B159" w:rsidRPr="4557BE53">
        <w:rPr>
          <w:rFonts w:ascii="Tahoma" w:eastAsia="Tahoma" w:hAnsi="Tahoma" w:cs="Tahoma"/>
        </w:rPr>
        <w:t xml:space="preserve">Here are </w:t>
      </w:r>
      <w:r w:rsidR="33099D55" w:rsidRPr="4557BE53">
        <w:rPr>
          <w:rFonts w:ascii="Tahoma" w:eastAsia="Tahoma" w:hAnsi="Tahoma" w:cs="Tahoma"/>
        </w:rPr>
        <w:t>a few</w:t>
      </w:r>
      <w:r w:rsidR="0806B159" w:rsidRPr="4557BE53">
        <w:rPr>
          <w:rFonts w:ascii="Tahoma" w:eastAsia="Tahoma" w:hAnsi="Tahoma" w:cs="Tahoma"/>
        </w:rPr>
        <w:t xml:space="preserve"> tips</w:t>
      </w:r>
      <w:r w:rsidR="05362683" w:rsidRPr="4557BE53">
        <w:rPr>
          <w:rFonts w:ascii="Tahoma" w:eastAsia="Tahoma" w:hAnsi="Tahoma" w:cs="Tahoma"/>
        </w:rPr>
        <w:t xml:space="preserve"> </w:t>
      </w:r>
      <w:r w:rsidR="33099D55" w:rsidRPr="4557BE53">
        <w:rPr>
          <w:rFonts w:ascii="Tahoma" w:eastAsia="Tahoma" w:hAnsi="Tahoma" w:cs="Tahoma"/>
        </w:rPr>
        <w:t>so that you will</w:t>
      </w:r>
      <w:r w:rsidR="05362683" w:rsidRPr="4557BE53">
        <w:rPr>
          <w:rFonts w:ascii="Tahoma" w:eastAsia="Tahoma" w:hAnsi="Tahoma" w:cs="Tahoma"/>
        </w:rPr>
        <w:t xml:space="preserve"> have </w:t>
      </w:r>
      <w:r w:rsidR="33099D55" w:rsidRPr="4557BE53">
        <w:rPr>
          <w:rFonts w:ascii="Tahoma" w:eastAsia="Tahoma" w:hAnsi="Tahoma" w:cs="Tahoma"/>
        </w:rPr>
        <w:t xml:space="preserve">the </w:t>
      </w:r>
      <w:r w:rsidRPr="4557BE53">
        <w:rPr>
          <w:rFonts w:ascii="Tahoma" w:eastAsia="Tahoma" w:hAnsi="Tahoma" w:cs="Tahoma"/>
        </w:rPr>
        <w:t>most options available to you later:</w:t>
      </w:r>
    </w:p>
    <w:p w14:paraId="4D59761C" w14:textId="30E44132" w:rsidR="3973E99E" w:rsidRDefault="3973E99E" w:rsidP="001F63CF">
      <w:pPr>
        <w:pStyle w:val="ListParagraph"/>
        <w:numPr>
          <w:ilvl w:val="0"/>
          <w:numId w:val="10"/>
        </w:numPr>
        <w:rPr>
          <w:rFonts w:ascii="Tahoma" w:eastAsia="Tahoma" w:hAnsi="Tahoma" w:cs="Tahoma"/>
          <w:sz w:val="24"/>
          <w:szCs w:val="24"/>
        </w:rPr>
      </w:pPr>
      <w:r w:rsidRPr="64ED0CF3">
        <w:rPr>
          <w:rFonts w:ascii="Tahoma" w:eastAsia="Tahoma" w:hAnsi="Tahoma" w:cs="Tahoma"/>
          <w:sz w:val="24"/>
          <w:szCs w:val="24"/>
        </w:rPr>
        <w:t>Focus on taking challenging courses, achieving high grades, and participating in school and community activities to build a strong academic and extracurricular profile.</w:t>
      </w:r>
    </w:p>
    <w:p w14:paraId="01BCA8D3" w14:textId="10A5CA9B" w:rsidR="64ED0CF3" w:rsidRDefault="3973E99E" w:rsidP="4557BE53">
      <w:pPr>
        <w:pStyle w:val="ListParagraph"/>
        <w:numPr>
          <w:ilvl w:val="0"/>
          <w:numId w:val="11"/>
        </w:numPr>
        <w:rPr>
          <w:rFonts w:ascii="Tahoma" w:eastAsia="Tahoma" w:hAnsi="Tahoma" w:cs="Tahoma"/>
          <w:sz w:val="24"/>
          <w:szCs w:val="24"/>
        </w:rPr>
      </w:pPr>
      <w:r w:rsidRPr="4557BE53">
        <w:rPr>
          <w:rFonts w:ascii="Tahoma" w:eastAsia="Tahoma" w:hAnsi="Tahoma" w:cs="Tahoma"/>
          <w:sz w:val="24"/>
          <w:szCs w:val="24"/>
        </w:rPr>
        <w:t>Research college and career options, develop personal skills and talents, and save money for further education or training.</w:t>
      </w:r>
    </w:p>
    <w:p w14:paraId="4043ED72" w14:textId="782EAD02" w:rsidR="0003555E" w:rsidRDefault="64ED0CF3" w:rsidP="1D470F84">
      <w:pPr>
        <w:jc w:val="both"/>
        <w:rPr>
          <w:rFonts w:ascii="Tahoma" w:eastAsia="Tahoma" w:hAnsi="Tahoma" w:cs="Tahoma"/>
        </w:rPr>
      </w:pPr>
      <w:r w:rsidRPr="64ED0CF3">
        <w:rPr>
          <w:rFonts w:ascii="Tahoma" w:eastAsia="Tahoma" w:hAnsi="Tahoma" w:cs="Tahoma"/>
        </w:rPr>
        <w:t>To get into college and prepare for a career, follow this high school timeline to stay organized and on track.</w:t>
      </w:r>
    </w:p>
    <w:p w14:paraId="08F914D8" w14:textId="77777777" w:rsidR="0003555E" w:rsidRPr="0003555E" w:rsidRDefault="0003555E" w:rsidP="007819D0">
      <w:pPr>
        <w:rPr>
          <w:rFonts w:ascii="Arial" w:hAnsi="Arial" w:cs="Arial"/>
        </w:rPr>
      </w:pPr>
    </w:p>
    <w:p w14:paraId="70AE933D" w14:textId="3392D515" w:rsidR="00664AD8" w:rsidRPr="00664AD8" w:rsidRDefault="33A50A32" w:rsidP="00664AD8">
      <w:pPr>
        <w:jc w:val="center"/>
        <w:rPr>
          <w:rFonts w:ascii="Tahoma" w:eastAsia="Tahoma" w:hAnsi="Tahoma" w:cs="Tahoma"/>
          <w:b/>
          <w:bCs/>
          <w:u w:val="single"/>
        </w:rPr>
      </w:pPr>
      <w:r w:rsidRPr="4557BE53">
        <w:rPr>
          <w:rFonts w:ascii="Tahoma" w:eastAsia="Tahoma" w:hAnsi="Tahoma" w:cs="Tahoma"/>
          <w:b/>
          <w:bCs/>
          <w:u w:val="single"/>
        </w:rPr>
        <w:t>9</w:t>
      </w:r>
      <w:r w:rsidRPr="4557BE53">
        <w:rPr>
          <w:rFonts w:ascii="Tahoma" w:eastAsia="Tahoma" w:hAnsi="Tahoma" w:cs="Tahoma"/>
          <w:b/>
          <w:bCs/>
          <w:u w:val="single"/>
          <w:vertAlign w:val="superscript"/>
        </w:rPr>
        <w:t>th</w:t>
      </w:r>
      <w:r w:rsidRPr="4557BE53">
        <w:rPr>
          <w:rFonts w:ascii="Tahoma" w:eastAsia="Tahoma" w:hAnsi="Tahoma" w:cs="Tahoma"/>
          <w:b/>
          <w:bCs/>
          <w:u w:val="single"/>
        </w:rPr>
        <w:t xml:space="preserve"> Grade</w:t>
      </w:r>
    </w:p>
    <w:p w14:paraId="544513FA" w14:textId="612D97A9" w:rsidR="2463F384" w:rsidRDefault="2463F384" w:rsidP="001F63CF">
      <w:pPr>
        <w:pStyle w:val="ListParagraph"/>
        <w:numPr>
          <w:ilvl w:val="0"/>
          <w:numId w:val="27"/>
        </w:numPr>
        <w:rPr>
          <w:rFonts w:ascii="Tahoma" w:eastAsia="Tahoma" w:hAnsi="Tahoma" w:cs="Tahoma"/>
          <w:sz w:val="24"/>
          <w:szCs w:val="24"/>
        </w:rPr>
      </w:pPr>
      <w:r w:rsidRPr="64ED0CF3">
        <w:rPr>
          <w:rFonts w:ascii="Tahoma" w:eastAsia="Tahoma" w:hAnsi="Tahoma" w:cs="Tahoma"/>
          <w:sz w:val="24"/>
          <w:szCs w:val="24"/>
        </w:rPr>
        <w:t>Focus on academic success, create a 4-year high school plan with college prep courses, and explore career interests through various subjects.</w:t>
      </w:r>
    </w:p>
    <w:p w14:paraId="02985055" w14:textId="77950874" w:rsidR="2463F384" w:rsidRDefault="2463F384" w:rsidP="001F63CF">
      <w:pPr>
        <w:pStyle w:val="ListParagraph"/>
        <w:numPr>
          <w:ilvl w:val="0"/>
          <w:numId w:val="27"/>
        </w:numPr>
        <w:rPr>
          <w:rFonts w:ascii="Tahoma" w:eastAsia="Tahoma" w:hAnsi="Tahoma" w:cs="Tahoma"/>
          <w:sz w:val="24"/>
          <w:szCs w:val="24"/>
        </w:rPr>
      </w:pPr>
      <w:r w:rsidRPr="64ED0CF3">
        <w:rPr>
          <w:rFonts w:ascii="Tahoma" w:eastAsia="Tahoma" w:hAnsi="Tahoma" w:cs="Tahoma"/>
          <w:sz w:val="24"/>
          <w:szCs w:val="24"/>
        </w:rPr>
        <w:t>Engage in school clubs, extracurricular activities, and community service to strengthen your college and scholarship applications.</w:t>
      </w:r>
    </w:p>
    <w:p w14:paraId="191FCE76" w14:textId="2E81EAD6" w:rsidR="00664AD8" w:rsidRDefault="00664AD8" w:rsidP="4557BE53">
      <w:pPr>
        <w:rPr>
          <w:rFonts w:ascii="Tahoma" w:eastAsia="Tahoma" w:hAnsi="Tahoma" w:cs="Tahoma"/>
          <w:b/>
          <w:bCs/>
        </w:rPr>
      </w:pPr>
    </w:p>
    <w:p w14:paraId="04CF2931" w14:textId="604F9FA4" w:rsidR="00664AD8" w:rsidRPr="00664AD8" w:rsidRDefault="002A4FBB" w:rsidP="00664AD8">
      <w:pPr>
        <w:jc w:val="center"/>
        <w:rPr>
          <w:rFonts w:ascii="Tahoma" w:eastAsia="Tahoma" w:hAnsi="Tahoma" w:cs="Tahoma"/>
          <w:b/>
          <w:bCs/>
          <w:u w:val="single"/>
        </w:rPr>
      </w:pPr>
      <w:r w:rsidRPr="4557BE53">
        <w:rPr>
          <w:rFonts w:ascii="Tahoma" w:eastAsia="Tahoma" w:hAnsi="Tahoma" w:cs="Tahoma"/>
          <w:b/>
          <w:bCs/>
          <w:u w:val="single"/>
        </w:rPr>
        <w:t>10</w:t>
      </w:r>
      <w:r w:rsidRPr="4557BE53">
        <w:rPr>
          <w:rFonts w:ascii="Tahoma" w:eastAsia="Tahoma" w:hAnsi="Tahoma" w:cs="Tahoma"/>
          <w:b/>
          <w:bCs/>
          <w:u w:val="single"/>
          <w:vertAlign w:val="superscript"/>
        </w:rPr>
        <w:t>th</w:t>
      </w:r>
      <w:r w:rsidRPr="4557BE53">
        <w:rPr>
          <w:rFonts w:ascii="Tahoma" w:eastAsia="Tahoma" w:hAnsi="Tahoma" w:cs="Tahoma"/>
          <w:b/>
          <w:bCs/>
          <w:u w:val="single"/>
        </w:rPr>
        <w:t xml:space="preserve"> Grade</w:t>
      </w:r>
    </w:p>
    <w:p w14:paraId="735F6672" w14:textId="6ECD937F" w:rsidR="6F5884A6" w:rsidRDefault="6F5884A6" w:rsidP="001F63CF">
      <w:pPr>
        <w:pStyle w:val="ListParagraph"/>
        <w:numPr>
          <w:ilvl w:val="0"/>
          <w:numId w:val="12"/>
        </w:numPr>
        <w:rPr>
          <w:rFonts w:ascii="Tahoma" w:eastAsia="Tahoma" w:hAnsi="Tahoma" w:cs="Tahoma"/>
        </w:rPr>
      </w:pPr>
      <w:r w:rsidRPr="64ED0CF3">
        <w:rPr>
          <w:rFonts w:ascii="Tahoma" w:eastAsia="Tahoma" w:hAnsi="Tahoma" w:cs="Tahoma"/>
          <w:sz w:val="24"/>
          <w:szCs w:val="24"/>
        </w:rPr>
        <w:t>Take advantage of Titan Time and explore elective courses to develop academic and personal interests.</w:t>
      </w:r>
    </w:p>
    <w:p w14:paraId="11D14631" w14:textId="1263313F" w:rsidR="6F5884A6" w:rsidRDefault="6F5884A6" w:rsidP="001F63CF">
      <w:pPr>
        <w:pStyle w:val="ListParagraph"/>
        <w:numPr>
          <w:ilvl w:val="0"/>
          <w:numId w:val="13"/>
        </w:numPr>
        <w:rPr>
          <w:rFonts w:ascii="Tahoma" w:eastAsia="Tahoma" w:hAnsi="Tahoma" w:cs="Tahoma"/>
          <w:sz w:val="24"/>
          <w:szCs w:val="24"/>
        </w:rPr>
      </w:pPr>
      <w:r w:rsidRPr="64ED0CF3">
        <w:rPr>
          <w:rFonts w:ascii="Tahoma" w:eastAsia="Tahoma" w:hAnsi="Tahoma" w:cs="Tahoma"/>
          <w:sz w:val="24"/>
          <w:szCs w:val="24"/>
        </w:rPr>
        <w:t>Engage in school activities, community service, and leadership roles to enhance college and scholarship applications.</w:t>
      </w:r>
    </w:p>
    <w:p w14:paraId="211A72F7" w14:textId="77777777" w:rsidR="00496932" w:rsidRDefault="00496932" w:rsidP="4557BE53">
      <w:pPr>
        <w:rPr>
          <w:rFonts w:ascii="Tahoma" w:eastAsia="Tahoma" w:hAnsi="Tahoma" w:cs="Tahoma"/>
        </w:rPr>
      </w:pPr>
    </w:p>
    <w:p w14:paraId="695AC77C" w14:textId="11AA651A" w:rsidR="00664AD8" w:rsidRPr="00131FE0" w:rsidRDefault="002A4FBB" w:rsidP="4557BE53">
      <w:pPr>
        <w:jc w:val="center"/>
        <w:rPr>
          <w:rFonts w:ascii="Tahoma" w:eastAsia="Tahoma" w:hAnsi="Tahoma" w:cs="Tahoma"/>
          <w:b/>
          <w:bCs/>
          <w:u w:val="single"/>
        </w:rPr>
      </w:pPr>
      <w:r w:rsidRPr="4557BE53">
        <w:rPr>
          <w:rFonts w:ascii="Tahoma" w:eastAsia="Tahoma" w:hAnsi="Tahoma" w:cs="Tahoma"/>
          <w:b/>
          <w:bCs/>
          <w:u w:val="single"/>
        </w:rPr>
        <w:t>11</w:t>
      </w:r>
      <w:r w:rsidRPr="4557BE53">
        <w:rPr>
          <w:rFonts w:ascii="Tahoma" w:eastAsia="Tahoma" w:hAnsi="Tahoma" w:cs="Tahoma"/>
          <w:b/>
          <w:bCs/>
          <w:u w:val="single"/>
          <w:vertAlign w:val="superscript"/>
        </w:rPr>
        <w:t>th</w:t>
      </w:r>
      <w:r w:rsidRPr="4557BE53">
        <w:rPr>
          <w:rFonts w:ascii="Tahoma" w:eastAsia="Tahoma" w:hAnsi="Tahoma" w:cs="Tahoma"/>
          <w:b/>
          <w:bCs/>
          <w:u w:val="single"/>
        </w:rPr>
        <w:t xml:space="preserve"> Grade</w:t>
      </w:r>
    </w:p>
    <w:p w14:paraId="7AC6AC24" w14:textId="7B744952" w:rsidR="2D33B2F0" w:rsidRDefault="2D33B2F0" w:rsidP="001F63CF">
      <w:pPr>
        <w:pStyle w:val="ListParagraph"/>
        <w:numPr>
          <w:ilvl w:val="0"/>
          <w:numId w:val="28"/>
        </w:numPr>
        <w:rPr>
          <w:rFonts w:ascii="Tahoma" w:eastAsia="Tahoma" w:hAnsi="Tahoma" w:cs="Tahoma"/>
          <w:sz w:val="24"/>
          <w:szCs w:val="24"/>
        </w:rPr>
      </w:pPr>
      <w:r w:rsidRPr="64ED0CF3">
        <w:rPr>
          <w:rFonts w:ascii="Tahoma" w:eastAsia="Tahoma" w:hAnsi="Tahoma" w:cs="Tahoma"/>
          <w:sz w:val="24"/>
          <w:szCs w:val="24"/>
        </w:rPr>
        <w:t>Explore college options by attending the College Career Center (CCC), meeting with representatives, visiting college websites, and discussing costs with parents.</w:t>
      </w:r>
    </w:p>
    <w:p w14:paraId="609FB54B" w14:textId="1AEBB87E" w:rsidR="2D33B2F0" w:rsidRDefault="2D33B2F0" w:rsidP="4557BE53">
      <w:pPr>
        <w:pStyle w:val="ListParagraph"/>
        <w:numPr>
          <w:ilvl w:val="0"/>
          <w:numId w:val="28"/>
        </w:numPr>
        <w:rPr>
          <w:rFonts w:ascii="Tahoma" w:eastAsia="Tahoma" w:hAnsi="Tahoma" w:cs="Tahoma"/>
          <w:sz w:val="24"/>
          <w:szCs w:val="24"/>
        </w:rPr>
      </w:pPr>
      <w:r w:rsidRPr="4557BE53">
        <w:rPr>
          <w:rFonts w:ascii="Tahoma" w:eastAsia="Tahoma" w:hAnsi="Tahoma" w:cs="Tahoma"/>
          <w:sz w:val="24"/>
          <w:szCs w:val="24"/>
        </w:rPr>
        <w:t xml:space="preserve">Take the PSAT, consider potential majors and careers, </w:t>
      </w:r>
      <w:proofErr w:type="gramStart"/>
      <w:r w:rsidRPr="4557BE53">
        <w:rPr>
          <w:rFonts w:ascii="Tahoma" w:eastAsia="Tahoma" w:hAnsi="Tahoma" w:cs="Tahoma"/>
          <w:sz w:val="24"/>
          <w:szCs w:val="24"/>
        </w:rPr>
        <w:t>look into</w:t>
      </w:r>
      <w:proofErr w:type="gramEnd"/>
      <w:r w:rsidRPr="4557BE53">
        <w:rPr>
          <w:rFonts w:ascii="Tahoma" w:eastAsia="Tahoma" w:hAnsi="Tahoma" w:cs="Tahoma"/>
          <w:sz w:val="24"/>
          <w:szCs w:val="24"/>
        </w:rPr>
        <w:t xml:space="preserve"> scholarships, and prepare for ACT/SAT exams to enhance college readiness.</w:t>
      </w:r>
    </w:p>
    <w:p w14:paraId="0DDB78CF" w14:textId="58E97288" w:rsidR="4557BE53" w:rsidRDefault="4557BE53" w:rsidP="4557BE53">
      <w:pPr>
        <w:pStyle w:val="ListParagraph"/>
        <w:rPr>
          <w:rFonts w:ascii="Tahoma" w:eastAsia="Tahoma" w:hAnsi="Tahoma" w:cs="Tahoma"/>
          <w:sz w:val="24"/>
          <w:szCs w:val="24"/>
        </w:rPr>
      </w:pPr>
    </w:p>
    <w:p w14:paraId="22E043FE" w14:textId="6AC45E14" w:rsidR="002A4FBB" w:rsidRPr="00664AD8" w:rsidRDefault="002A4FBB" w:rsidP="007819D0">
      <w:pPr>
        <w:pStyle w:val="ListParagraph"/>
        <w:spacing w:line="240" w:lineRule="auto"/>
        <w:ind w:left="0"/>
        <w:jc w:val="center"/>
        <w:rPr>
          <w:rFonts w:ascii="Arial" w:hAnsi="Arial" w:cs="Arial"/>
          <w:b/>
          <w:bCs/>
          <w:sz w:val="24"/>
          <w:szCs w:val="24"/>
          <w:u w:val="single"/>
        </w:rPr>
      </w:pPr>
      <w:r w:rsidRPr="00664AD8">
        <w:rPr>
          <w:rFonts w:ascii="Arial" w:hAnsi="Arial" w:cs="Arial"/>
          <w:b/>
          <w:bCs/>
          <w:sz w:val="24"/>
          <w:szCs w:val="24"/>
          <w:u w:val="single"/>
        </w:rPr>
        <w:t>12</w:t>
      </w:r>
      <w:r w:rsidRPr="00664AD8">
        <w:rPr>
          <w:rFonts w:ascii="Arial" w:hAnsi="Arial" w:cs="Arial"/>
          <w:b/>
          <w:bCs/>
          <w:sz w:val="24"/>
          <w:szCs w:val="24"/>
          <w:u w:val="single"/>
          <w:vertAlign w:val="superscript"/>
        </w:rPr>
        <w:t>th</w:t>
      </w:r>
      <w:r w:rsidRPr="00664AD8">
        <w:rPr>
          <w:rFonts w:ascii="Arial" w:hAnsi="Arial" w:cs="Arial"/>
          <w:b/>
          <w:bCs/>
          <w:sz w:val="24"/>
          <w:szCs w:val="24"/>
          <w:u w:val="single"/>
        </w:rPr>
        <w:t xml:space="preserve"> Grade</w:t>
      </w:r>
    </w:p>
    <w:p w14:paraId="59E1FFD0" w14:textId="77777777" w:rsidR="00664AD8" w:rsidRPr="00A812B2" w:rsidRDefault="00664AD8" w:rsidP="007819D0">
      <w:pPr>
        <w:pStyle w:val="ListParagraph"/>
        <w:spacing w:line="240" w:lineRule="auto"/>
        <w:ind w:left="0"/>
        <w:jc w:val="center"/>
        <w:rPr>
          <w:rFonts w:ascii="Arial" w:hAnsi="Arial" w:cs="Arial"/>
          <w:b/>
          <w:sz w:val="24"/>
          <w:szCs w:val="24"/>
        </w:rPr>
      </w:pPr>
    </w:p>
    <w:p w14:paraId="245FAB8D" w14:textId="4F448954" w:rsidR="002A4FBB" w:rsidRPr="00A812B2" w:rsidRDefault="24B01881" w:rsidP="001F63CF">
      <w:pPr>
        <w:pStyle w:val="ListParagraph"/>
        <w:numPr>
          <w:ilvl w:val="0"/>
          <w:numId w:val="29"/>
        </w:numPr>
        <w:spacing w:line="240" w:lineRule="auto"/>
        <w:rPr>
          <w:rFonts w:ascii="Tahoma" w:eastAsia="Tahoma" w:hAnsi="Tahoma" w:cs="Tahoma"/>
          <w:sz w:val="24"/>
          <w:szCs w:val="24"/>
        </w:rPr>
      </w:pPr>
      <w:r w:rsidRPr="64ED0CF3">
        <w:rPr>
          <w:rFonts w:ascii="Tahoma" w:eastAsia="Tahoma" w:hAnsi="Tahoma" w:cs="Tahoma"/>
          <w:sz w:val="24"/>
          <w:szCs w:val="24"/>
        </w:rPr>
        <w:t>Visit the College and Career Center (CCC) or speak to your school counselor to explore college options, financial aid, scholarships, career paths, and review your transcript details.</w:t>
      </w:r>
    </w:p>
    <w:p w14:paraId="70D917DE" w14:textId="00F3DC20" w:rsidR="002A4FBB" w:rsidRPr="00A812B2" w:rsidRDefault="24B01881" w:rsidP="001F63CF">
      <w:pPr>
        <w:pStyle w:val="ListParagraph"/>
        <w:numPr>
          <w:ilvl w:val="0"/>
          <w:numId w:val="29"/>
        </w:numPr>
        <w:spacing w:line="240" w:lineRule="auto"/>
        <w:rPr>
          <w:rFonts w:ascii="Tahoma" w:eastAsia="Tahoma" w:hAnsi="Tahoma" w:cs="Tahoma"/>
          <w:b/>
          <w:bCs/>
          <w:color w:val="111111"/>
          <w:sz w:val="24"/>
          <w:szCs w:val="24"/>
        </w:rPr>
      </w:pPr>
      <w:r w:rsidRPr="64ED0CF3">
        <w:rPr>
          <w:rFonts w:ascii="Tahoma" w:eastAsia="Tahoma" w:hAnsi="Tahoma" w:cs="Tahoma"/>
          <w:sz w:val="24"/>
          <w:szCs w:val="24"/>
        </w:rPr>
        <w:t xml:space="preserve">Complete college applications, scholarship applications, and financial aid forms starting </w:t>
      </w:r>
      <w:r w:rsidR="0B31B953" w:rsidRPr="64ED0CF3">
        <w:rPr>
          <w:rFonts w:ascii="Tahoma" w:eastAsia="Tahoma" w:hAnsi="Tahoma" w:cs="Tahoma"/>
          <w:sz w:val="24"/>
          <w:szCs w:val="24"/>
        </w:rPr>
        <w:t>in early fall</w:t>
      </w:r>
      <w:r w:rsidRPr="64ED0CF3">
        <w:rPr>
          <w:rFonts w:ascii="Tahoma" w:eastAsia="Tahoma" w:hAnsi="Tahoma" w:cs="Tahoma"/>
          <w:sz w:val="24"/>
          <w:szCs w:val="24"/>
        </w:rPr>
        <w:t>, while keeping track of deadlines and maintaining communication with recruiters.</w:t>
      </w:r>
    </w:p>
    <w:p w14:paraId="200B4E92" w14:textId="63CDCD06" w:rsidR="002A4FBB" w:rsidRPr="00A812B2" w:rsidRDefault="002A4FBB" w:rsidP="001F63CF">
      <w:pPr>
        <w:pStyle w:val="ListParagraph"/>
        <w:numPr>
          <w:ilvl w:val="0"/>
          <w:numId w:val="29"/>
        </w:numPr>
        <w:spacing w:line="240" w:lineRule="auto"/>
        <w:rPr>
          <w:rFonts w:ascii="Tahoma" w:eastAsia="Tahoma" w:hAnsi="Tahoma" w:cs="Tahoma"/>
          <w:b/>
          <w:bCs/>
          <w:color w:val="111111"/>
          <w:sz w:val="24"/>
          <w:szCs w:val="24"/>
        </w:rPr>
      </w:pPr>
      <w:r w:rsidRPr="64ED0CF3">
        <w:rPr>
          <w:rFonts w:ascii="Tahoma" w:eastAsia="Tahoma" w:hAnsi="Tahoma" w:cs="Tahoma"/>
          <w:color w:val="111111"/>
          <w:sz w:val="24"/>
          <w:szCs w:val="24"/>
        </w:rPr>
        <w:t xml:space="preserve">Be aware of deadlines </w:t>
      </w:r>
      <w:r w:rsidR="00F31820" w:rsidRPr="64ED0CF3">
        <w:rPr>
          <w:rFonts w:ascii="Tahoma" w:eastAsia="Tahoma" w:hAnsi="Tahoma" w:cs="Tahoma"/>
          <w:color w:val="111111"/>
          <w:sz w:val="24"/>
          <w:szCs w:val="24"/>
        </w:rPr>
        <w:t xml:space="preserve">for </w:t>
      </w:r>
      <w:r w:rsidRPr="64ED0CF3">
        <w:rPr>
          <w:rFonts w:ascii="Tahoma" w:eastAsia="Tahoma" w:hAnsi="Tahoma" w:cs="Tahoma"/>
          <w:color w:val="111111"/>
          <w:sz w:val="24"/>
          <w:szCs w:val="24"/>
        </w:rPr>
        <w:t>awards and/or to enroll in classes</w:t>
      </w:r>
      <w:r w:rsidR="00EB7777">
        <w:rPr>
          <w:rFonts w:ascii="Tahoma" w:eastAsia="Tahoma" w:hAnsi="Tahoma" w:cs="Tahoma"/>
          <w:color w:val="111111"/>
          <w:sz w:val="24"/>
          <w:szCs w:val="24"/>
        </w:rPr>
        <w:t xml:space="preserve"> of </w:t>
      </w:r>
      <w:r w:rsidR="00F31820" w:rsidRPr="64ED0CF3">
        <w:rPr>
          <w:rFonts w:ascii="Tahoma" w:eastAsia="Tahoma" w:hAnsi="Tahoma" w:cs="Tahoma"/>
          <w:color w:val="111111"/>
          <w:sz w:val="24"/>
          <w:szCs w:val="24"/>
        </w:rPr>
        <w:t>your college choice.</w:t>
      </w:r>
    </w:p>
    <w:p w14:paraId="31559911" w14:textId="77777777" w:rsidR="0004754F" w:rsidRPr="0004754F" w:rsidRDefault="002A4FBB" w:rsidP="0004754F">
      <w:pPr>
        <w:pStyle w:val="ListParagraph"/>
        <w:numPr>
          <w:ilvl w:val="0"/>
          <w:numId w:val="30"/>
        </w:numPr>
        <w:spacing w:before="150" w:after="100" w:line="240" w:lineRule="auto"/>
        <w:jc w:val="both"/>
        <w:rPr>
          <w:rFonts w:ascii="Tahoma" w:eastAsia="Tahoma" w:hAnsi="Tahoma" w:cs="Tahoma"/>
          <w:b/>
          <w:bCs/>
          <w:color w:val="111111"/>
          <w:sz w:val="24"/>
          <w:szCs w:val="24"/>
        </w:rPr>
      </w:pPr>
      <w:r w:rsidRPr="64ED0CF3">
        <w:rPr>
          <w:rFonts w:ascii="Tahoma" w:eastAsia="Tahoma" w:hAnsi="Tahoma" w:cs="Tahoma"/>
          <w:color w:val="111111"/>
          <w:sz w:val="24"/>
          <w:szCs w:val="24"/>
        </w:rPr>
        <w:t>Request to have your final transcript sent to your school of choice</w:t>
      </w:r>
      <w:r w:rsidR="000623AE" w:rsidRPr="64ED0CF3">
        <w:rPr>
          <w:rFonts w:ascii="Tahoma" w:eastAsia="Tahoma" w:hAnsi="Tahoma" w:cs="Tahoma"/>
          <w:color w:val="111111"/>
          <w:sz w:val="24"/>
          <w:szCs w:val="24"/>
        </w:rPr>
        <w:t xml:space="preserve"> </w:t>
      </w:r>
      <w:r w:rsidR="008B3BEE" w:rsidRPr="64ED0CF3">
        <w:rPr>
          <w:rFonts w:ascii="Tahoma" w:eastAsia="Tahoma" w:hAnsi="Tahoma" w:cs="Tahoma"/>
          <w:color w:val="111111"/>
          <w:sz w:val="24"/>
          <w:szCs w:val="24"/>
        </w:rPr>
        <w:t xml:space="preserve">on </w:t>
      </w:r>
      <w:proofErr w:type="spellStart"/>
      <w:r w:rsidR="008B3BEE" w:rsidRPr="64ED0CF3">
        <w:rPr>
          <w:rFonts w:ascii="Tahoma" w:eastAsia="Tahoma" w:hAnsi="Tahoma" w:cs="Tahoma"/>
          <w:color w:val="111111"/>
          <w:sz w:val="24"/>
          <w:szCs w:val="24"/>
        </w:rPr>
        <w:t>Xello</w:t>
      </w:r>
      <w:proofErr w:type="spellEnd"/>
      <w:r w:rsidR="008B3BEE" w:rsidRPr="64ED0CF3">
        <w:rPr>
          <w:rFonts w:ascii="Tahoma" w:eastAsia="Tahoma" w:hAnsi="Tahoma" w:cs="Tahoma"/>
          <w:color w:val="111111"/>
          <w:sz w:val="24"/>
          <w:szCs w:val="24"/>
        </w:rPr>
        <w:t>.</w:t>
      </w:r>
    </w:p>
    <w:p w14:paraId="66D0AA2E" w14:textId="26726C0A" w:rsidR="00131FE0" w:rsidRPr="000924D7" w:rsidRDefault="001D3C7B" w:rsidP="4557BE53">
      <w:pPr>
        <w:pStyle w:val="ListParagraph"/>
        <w:numPr>
          <w:ilvl w:val="1"/>
          <w:numId w:val="30"/>
        </w:numPr>
        <w:spacing w:before="150" w:after="100" w:line="240" w:lineRule="auto"/>
        <w:jc w:val="both"/>
        <w:rPr>
          <w:rFonts w:ascii="Tahoma" w:eastAsia="Tahoma" w:hAnsi="Tahoma" w:cs="Tahoma"/>
          <w:b/>
          <w:bCs/>
          <w:color w:val="111111"/>
          <w:sz w:val="24"/>
          <w:szCs w:val="24"/>
        </w:rPr>
      </w:pPr>
      <w:hyperlink r:id="rId21">
        <w:proofErr w:type="spellStart"/>
        <w:r w:rsidRPr="4557BE53">
          <w:rPr>
            <w:rStyle w:val="Hyperlink"/>
            <w:rFonts w:ascii="Tahoma" w:eastAsia="Tahoma" w:hAnsi="Tahoma" w:cs="Tahoma"/>
            <w:sz w:val="24"/>
            <w:szCs w:val="24"/>
          </w:rPr>
          <w:t>Xello</w:t>
        </w:r>
        <w:proofErr w:type="spellEnd"/>
        <w:r w:rsidRPr="4557BE53">
          <w:rPr>
            <w:rStyle w:val="Hyperlink"/>
            <w:rFonts w:ascii="Tahoma" w:eastAsia="Tahoma" w:hAnsi="Tahoma" w:cs="Tahoma"/>
            <w:sz w:val="24"/>
            <w:szCs w:val="24"/>
          </w:rPr>
          <w:t xml:space="preserve"> Transcript Request Instructions</w:t>
        </w:r>
      </w:hyperlink>
    </w:p>
    <w:p w14:paraId="10CF6CFC" w14:textId="77777777" w:rsidR="000924D7" w:rsidRDefault="000924D7" w:rsidP="000924D7">
      <w:pPr>
        <w:pStyle w:val="ListParagraph"/>
        <w:spacing w:before="150" w:after="100" w:line="240" w:lineRule="auto"/>
        <w:ind w:left="1440"/>
        <w:jc w:val="both"/>
        <w:rPr>
          <w:rFonts w:ascii="Tahoma" w:eastAsia="Tahoma" w:hAnsi="Tahoma" w:cs="Tahoma"/>
          <w:b/>
          <w:bCs/>
          <w:color w:val="111111"/>
          <w:sz w:val="24"/>
          <w:szCs w:val="24"/>
        </w:rPr>
      </w:pPr>
    </w:p>
    <w:p w14:paraId="1DEC297D" w14:textId="40FA8BC4" w:rsidR="00AD56BD" w:rsidRPr="003363B2" w:rsidRDefault="47C31112" w:rsidP="1D470F84">
      <w:pPr>
        <w:pStyle w:val="c1"/>
        <w:spacing w:line="240" w:lineRule="auto"/>
        <w:jc w:val="left"/>
        <w:rPr>
          <w:rFonts w:ascii="Tahoma" w:eastAsia="Tahoma" w:hAnsi="Tahoma" w:cs="Tahoma"/>
          <w:b/>
          <w:bCs/>
        </w:rPr>
      </w:pPr>
      <w:r w:rsidRPr="1D470F84">
        <w:rPr>
          <w:rFonts w:ascii="Tahoma" w:eastAsia="Tahoma" w:hAnsi="Tahoma" w:cs="Tahoma"/>
          <w:b/>
          <w:bCs/>
        </w:rPr>
        <w:lastRenderedPageBreak/>
        <w:t>KANSAS BOARD OF REGENTS QUALIFIED ADMISSIONS REQUIREMENT</w:t>
      </w:r>
    </w:p>
    <w:p w14:paraId="300306E8" w14:textId="7178A8C4" w:rsidR="000924A1" w:rsidRPr="00F333F0" w:rsidRDefault="47C31112" w:rsidP="4557BE53">
      <w:pPr>
        <w:pStyle w:val="c1"/>
        <w:spacing w:line="240" w:lineRule="auto"/>
        <w:jc w:val="left"/>
        <w:rPr>
          <w:rFonts w:ascii="Tahoma" w:eastAsia="Tahoma" w:hAnsi="Tahoma" w:cs="Tahoma"/>
          <w:b/>
          <w:bCs/>
        </w:rPr>
      </w:pPr>
      <w:r w:rsidRPr="4557BE53">
        <w:rPr>
          <w:rFonts w:ascii="Tahoma" w:eastAsia="Tahoma" w:hAnsi="Tahoma" w:cs="Tahoma"/>
          <w:b/>
          <w:bCs/>
        </w:rPr>
        <w:t>(High Sc</w:t>
      </w:r>
      <w:r w:rsidR="28D4D34F" w:rsidRPr="4557BE53">
        <w:rPr>
          <w:rFonts w:ascii="Tahoma" w:eastAsia="Tahoma" w:hAnsi="Tahoma" w:cs="Tahoma"/>
          <w:b/>
          <w:bCs/>
        </w:rPr>
        <w:t>hool Graduates Academic Year 202</w:t>
      </w:r>
      <w:r w:rsidR="54552526" w:rsidRPr="4557BE53">
        <w:rPr>
          <w:rFonts w:ascii="Tahoma" w:eastAsia="Tahoma" w:hAnsi="Tahoma" w:cs="Tahoma"/>
          <w:b/>
          <w:bCs/>
        </w:rPr>
        <w:t>5</w:t>
      </w:r>
      <w:r w:rsidR="137928A7" w:rsidRPr="4557BE53">
        <w:rPr>
          <w:rFonts w:ascii="Tahoma" w:eastAsia="Tahoma" w:hAnsi="Tahoma" w:cs="Tahoma"/>
          <w:b/>
          <w:bCs/>
        </w:rPr>
        <w:t>-202</w:t>
      </w:r>
      <w:r w:rsidR="54552526" w:rsidRPr="4557BE53">
        <w:rPr>
          <w:rFonts w:ascii="Tahoma" w:eastAsia="Tahoma" w:hAnsi="Tahoma" w:cs="Tahoma"/>
          <w:b/>
          <w:bCs/>
        </w:rPr>
        <w:t>6</w:t>
      </w:r>
      <w:r w:rsidRPr="4557BE53">
        <w:rPr>
          <w:rFonts w:ascii="Tahoma" w:eastAsia="Tahoma" w:hAnsi="Tahoma" w:cs="Tahoma"/>
          <w:b/>
          <w:bCs/>
        </w:rPr>
        <w:t>)</w:t>
      </w:r>
    </w:p>
    <w:p w14:paraId="7F2CB63D" w14:textId="3F838674" w:rsidR="00AD56BD" w:rsidRPr="00C22E8F" w:rsidRDefault="5A453CA3" w:rsidP="1D470F84">
      <w:pPr>
        <w:pStyle w:val="c1"/>
        <w:spacing w:line="240" w:lineRule="auto"/>
        <w:jc w:val="left"/>
        <w:rPr>
          <w:rFonts w:ascii="Tahoma" w:eastAsia="Tahoma" w:hAnsi="Tahoma" w:cs="Tahoma"/>
        </w:rPr>
      </w:pPr>
      <w:r w:rsidRPr="1D470F84">
        <w:rPr>
          <w:rFonts w:ascii="Tahoma" w:eastAsia="Tahoma" w:hAnsi="Tahoma" w:cs="Tahoma"/>
        </w:rPr>
        <w:t>Honors students are encouraged</w:t>
      </w:r>
      <w:r w:rsidR="0CB146D6" w:rsidRPr="1D470F84">
        <w:rPr>
          <w:rFonts w:ascii="Tahoma" w:eastAsia="Tahoma" w:hAnsi="Tahoma" w:cs="Tahoma"/>
        </w:rPr>
        <w:t xml:space="preserve"> to take the Kansas Scholars Curriculum as well. </w:t>
      </w:r>
      <w:r w:rsidR="191DCA3E" w:rsidRPr="1D470F84">
        <w:rPr>
          <w:rFonts w:ascii="Tahoma" w:eastAsia="Tahoma" w:hAnsi="Tahoma" w:cs="Tahoma"/>
        </w:rPr>
        <w:t xml:space="preserve">For more information and FAQs, visit the </w:t>
      </w:r>
      <w:r w:rsidR="0CB146D6" w:rsidRPr="1D470F84">
        <w:rPr>
          <w:rFonts w:ascii="Tahoma" w:eastAsia="Tahoma" w:hAnsi="Tahoma" w:cs="Tahoma"/>
        </w:rPr>
        <w:t>Board of Regents website</w:t>
      </w:r>
      <w:r w:rsidR="0D1DFCCD" w:rsidRPr="1D470F84">
        <w:rPr>
          <w:rFonts w:ascii="Tahoma" w:eastAsia="Tahoma" w:hAnsi="Tahoma" w:cs="Tahoma"/>
        </w:rPr>
        <w:t xml:space="preserve"> at:</w:t>
      </w:r>
      <w:r w:rsidR="0CB146D6" w:rsidRPr="1D470F84">
        <w:rPr>
          <w:rFonts w:ascii="Tahoma" w:eastAsia="Tahoma" w:hAnsi="Tahoma" w:cs="Tahoma"/>
        </w:rPr>
        <w:t xml:space="preserve"> </w:t>
      </w:r>
      <w:hyperlink r:id="rId22">
        <w:r w:rsidR="54552526" w:rsidRPr="1D470F84">
          <w:rPr>
            <w:rStyle w:val="Hyperlink"/>
            <w:rFonts w:ascii="Tahoma" w:eastAsia="Tahoma" w:hAnsi="Tahoma" w:cs="Tahoma"/>
          </w:rPr>
          <w:t>https://kansasregents.gov/students/student_financial_aid/kansas_scholars_curriculum</w:t>
        </w:r>
      </w:hyperlink>
    </w:p>
    <w:p w14:paraId="7C086B51" w14:textId="77777777" w:rsidR="00AD56BD" w:rsidRPr="00F333F0" w:rsidRDefault="00AD56BD" w:rsidP="007819D0">
      <w:pPr>
        <w:pStyle w:val="c1"/>
        <w:spacing w:line="240" w:lineRule="auto"/>
        <w:jc w:val="left"/>
        <w:rPr>
          <w:b/>
          <w:bCs/>
        </w:rPr>
      </w:pPr>
    </w:p>
    <w:p w14:paraId="074B4DBF" w14:textId="6D9197A2" w:rsidR="00F333F0" w:rsidRPr="00F333F0" w:rsidRDefault="47C31112" w:rsidP="4557BE53">
      <w:pPr>
        <w:rPr>
          <w:rFonts w:ascii="Tahoma" w:eastAsia="Tahoma" w:hAnsi="Tahoma" w:cs="Tahoma"/>
          <w:b/>
          <w:bCs/>
        </w:rPr>
      </w:pPr>
      <w:r w:rsidRPr="4557BE53">
        <w:rPr>
          <w:rFonts w:ascii="Tahoma" w:eastAsia="Tahoma" w:hAnsi="Tahoma" w:cs="Tahoma"/>
          <w:b/>
          <w:bCs/>
        </w:rPr>
        <w:t xml:space="preserve">CONCURRENT COLLEGE CREDIT - ARTICULATION AGREEMENTS (CTE) – </w:t>
      </w:r>
      <w:r w:rsidR="6FD515BF" w:rsidRPr="4557BE53">
        <w:rPr>
          <w:rFonts w:ascii="Tahoma" w:eastAsia="Tahoma" w:hAnsi="Tahoma" w:cs="Tahoma"/>
          <w:b/>
          <w:bCs/>
        </w:rPr>
        <w:t>Excel in CTE</w:t>
      </w:r>
      <w:r w:rsidRPr="4557BE53">
        <w:rPr>
          <w:rFonts w:ascii="Tahoma" w:eastAsia="Tahoma" w:hAnsi="Tahoma" w:cs="Tahoma"/>
          <w:b/>
          <w:bCs/>
        </w:rPr>
        <w:t xml:space="preserve"> (Free Tuition Program Opportunities)</w:t>
      </w:r>
    </w:p>
    <w:p w14:paraId="1BA69C96" w14:textId="26CD7798" w:rsidR="00B5310D" w:rsidRPr="00F333F0" w:rsidRDefault="47F818A3" w:rsidP="4557BE53">
      <w:pPr>
        <w:pStyle w:val="paragraph"/>
        <w:spacing w:before="0" w:beforeAutospacing="0" w:after="0" w:afterAutospacing="0"/>
        <w:textAlignment w:val="baseline"/>
        <w:rPr>
          <w:rStyle w:val="normaltextrun"/>
          <w:rFonts w:ascii="Tahoma" w:eastAsia="Tahoma" w:hAnsi="Tahoma" w:cs="Tahoma"/>
        </w:rPr>
      </w:pPr>
      <w:r w:rsidRPr="4557BE53">
        <w:rPr>
          <w:rStyle w:val="normaltextrun"/>
          <w:rFonts w:ascii="Tahoma" w:eastAsia="Tahoma" w:hAnsi="Tahoma" w:cs="Tahoma"/>
        </w:rPr>
        <w:t>There are several opportunities at Wichita High School South for students to earn college credit prior to their high school graduation. </w:t>
      </w:r>
      <w:r w:rsidR="41AC5816" w:rsidRPr="4557BE53">
        <w:rPr>
          <w:rStyle w:val="normaltextrun"/>
          <w:rFonts w:ascii="Tahoma" w:eastAsia="Tahoma" w:hAnsi="Tahoma" w:cs="Tahoma"/>
        </w:rPr>
        <w:t>Please see your counselor for more information.</w:t>
      </w:r>
    </w:p>
    <w:p w14:paraId="1CE9B443" w14:textId="77777777" w:rsidR="004F28FE" w:rsidRDefault="004F28FE" w:rsidP="4557BE53">
      <w:pPr>
        <w:pStyle w:val="paragraph"/>
        <w:spacing w:before="0" w:beforeAutospacing="0" w:after="0" w:afterAutospacing="0"/>
        <w:textAlignment w:val="baseline"/>
        <w:rPr>
          <w:rStyle w:val="eop"/>
          <w:rFonts w:ascii="Tahoma" w:eastAsia="Tahoma" w:hAnsi="Tahoma" w:cs="Tahoma"/>
        </w:rPr>
      </w:pPr>
    </w:p>
    <w:p w14:paraId="0B74D18D" w14:textId="6D29BDD7" w:rsidR="00B5310D" w:rsidRPr="004F28FE" w:rsidRDefault="6BAD3398" w:rsidP="4557BE53">
      <w:pPr>
        <w:pStyle w:val="paragraph"/>
        <w:spacing w:before="0" w:beforeAutospacing="0" w:after="0" w:afterAutospacing="0"/>
        <w:textAlignment w:val="baseline"/>
        <w:rPr>
          <w:rFonts w:ascii="Tahoma" w:eastAsia="Tahoma" w:hAnsi="Tahoma" w:cs="Tahoma"/>
        </w:rPr>
      </w:pPr>
      <w:r w:rsidRPr="4557BE53">
        <w:rPr>
          <w:rStyle w:val="normaltextrun"/>
          <w:rFonts w:ascii="Tahoma" w:eastAsia="Tahoma" w:hAnsi="Tahoma" w:cs="Tahoma"/>
        </w:rPr>
        <w:t xml:space="preserve">The Wichita Public School District has entered into articulation agreements with many colleges and technical schools so that high school students who successfully complete a state </w:t>
      </w:r>
      <w:proofErr w:type="gramStart"/>
      <w:r w:rsidRPr="4557BE53">
        <w:rPr>
          <w:rStyle w:val="normaltextrun"/>
          <w:rFonts w:ascii="Tahoma" w:eastAsia="Tahoma" w:hAnsi="Tahoma" w:cs="Tahoma"/>
        </w:rPr>
        <w:t>approved </w:t>
      </w:r>
      <w:r w:rsidR="5BBCDFFF" w:rsidRPr="4557BE53">
        <w:rPr>
          <w:rStyle w:val="normaltextrun"/>
          <w:rFonts w:ascii="Tahoma" w:eastAsia="Tahoma" w:hAnsi="Tahoma" w:cs="Tahoma"/>
        </w:rPr>
        <w:t xml:space="preserve"> </w:t>
      </w:r>
      <w:r w:rsidRPr="4557BE53">
        <w:rPr>
          <w:rStyle w:val="normaltextrun"/>
          <w:rFonts w:ascii="Tahoma" w:eastAsia="Tahoma" w:hAnsi="Tahoma" w:cs="Tahoma"/>
          <w:u w:val="single"/>
        </w:rPr>
        <w:t>Career</w:t>
      </w:r>
      <w:proofErr w:type="gramEnd"/>
      <w:r w:rsidRPr="4557BE53">
        <w:rPr>
          <w:rStyle w:val="normaltextrun"/>
          <w:rFonts w:ascii="Tahoma" w:eastAsia="Tahoma" w:hAnsi="Tahoma" w:cs="Tahoma"/>
          <w:u w:val="single"/>
        </w:rPr>
        <w:t xml:space="preserve"> and Technical Education Career Cluster </w:t>
      </w:r>
      <w:r w:rsidR="4AF9FE44" w:rsidRPr="4557BE53">
        <w:rPr>
          <w:rStyle w:val="normaltextrun"/>
          <w:rFonts w:ascii="Tahoma" w:eastAsia="Tahoma" w:hAnsi="Tahoma" w:cs="Tahoma"/>
          <w:u w:val="single"/>
        </w:rPr>
        <w:t>Pathway will</w:t>
      </w:r>
      <w:r w:rsidRPr="4557BE53">
        <w:rPr>
          <w:rStyle w:val="normaltextrun"/>
          <w:rFonts w:ascii="Tahoma" w:eastAsia="Tahoma" w:hAnsi="Tahoma" w:cs="Tahoma"/>
        </w:rPr>
        <w:t xml:space="preserve"> earn academic credit. For successful completion of the designated pathway, students must attain concentrator status in that pathway. Counselors have access to the programs offered at each high school.</w:t>
      </w:r>
      <w:r w:rsidRPr="4557BE53">
        <w:rPr>
          <w:rStyle w:val="eop"/>
          <w:rFonts w:ascii="Tahoma" w:eastAsia="Tahoma" w:hAnsi="Tahoma" w:cs="Tahoma"/>
        </w:rPr>
        <w:t> </w:t>
      </w:r>
    </w:p>
    <w:p w14:paraId="1B97BC9B" w14:textId="77777777" w:rsidR="00B5310D" w:rsidRPr="004F28FE" w:rsidRDefault="6BAD3398" w:rsidP="4557BE53">
      <w:pPr>
        <w:pStyle w:val="paragraph"/>
        <w:spacing w:before="0" w:beforeAutospacing="0" w:after="0" w:afterAutospacing="0"/>
        <w:textAlignment w:val="baseline"/>
        <w:rPr>
          <w:rFonts w:ascii="Tahoma" w:eastAsia="Tahoma" w:hAnsi="Tahoma" w:cs="Tahoma"/>
        </w:rPr>
      </w:pPr>
      <w:r w:rsidRPr="4557BE53">
        <w:rPr>
          <w:rStyle w:val="eop"/>
          <w:rFonts w:ascii="Tahoma" w:eastAsia="Tahoma" w:hAnsi="Tahoma" w:cs="Tahoma"/>
        </w:rPr>
        <w:t> </w:t>
      </w:r>
    </w:p>
    <w:p w14:paraId="272B4A7F" w14:textId="77AEDDE2" w:rsidR="00B5310D" w:rsidRDefault="6BAD3398" w:rsidP="4557BE53">
      <w:pPr>
        <w:pStyle w:val="paragraph"/>
        <w:spacing w:before="0" w:beforeAutospacing="0" w:after="0" w:afterAutospacing="0"/>
        <w:textAlignment w:val="baseline"/>
        <w:rPr>
          <w:rStyle w:val="eop"/>
          <w:rFonts w:ascii="Tahoma" w:eastAsia="Tahoma" w:hAnsi="Tahoma" w:cs="Tahoma"/>
        </w:rPr>
      </w:pPr>
      <w:r w:rsidRPr="4557BE53">
        <w:rPr>
          <w:rStyle w:val="normaltextrun"/>
          <w:rFonts w:ascii="Tahoma" w:eastAsia="Tahoma" w:hAnsi="Tahoma" w:cs="Tahoma"/>
        </w:rPr>
        <w:t xml:space="preserve">Wichita High School South offers Free Tuition Program Opportunities </w:t>
      </w:r>
      <w:proofErr w:type="gramStart"/>
      <w:r w:rsidRPr="4557BE53">
        <w:rPr>
          <w:rStyle w:val="normaltextrun"/>
          <w:rFonts w:ascii="Tahoma" w:eastAsia="Tahoma" w:hAnsi="Tahoma" w:cs="Tahoma"/>
        </w:rPr>
        <w:t>through </w:t>
      </w:r>
      <w:r w:rsidR="3B171B94" w:rsidRPr="4557BE53">
        <w:rPr>
          <w:rStyle w:val="normaltextrun"/>
          <w:rFonts w:ascii="Tahoma" w:eastAsia="Tahoma" w:hAnsi="Tahoma" w:cs="Tahoma"/>
        </w:rPr>
        <w:t xml:space="preserve"> </w:t>
      </w:r>
      <w:r w:rsidRPr="4557BE53">
        <w:rPr>
          <w:rStyle w:val="normaltextrun"/>
          <w:rFonts w:ascii="Tahoma" w:eastAsia="Tahoma" w:hAnsi="Tahoma" w:cs="Tahoma"/>
          <w:u w:val="single"/>
        </w:rPr>
        <w:t>WSU</w:t>
      </w:r>
      <w:proofErr w:type="gramEnd"/>
      <w:r w:rsidRPr="4557BE53">
        <w:rPr>
          <w:rStyle w:val="normaltextrun"/>
          <w:rFonts w:ascii="Tahoma" w:eastAsia="Tahoma" w:hAnsi="Tahoma" w:cs="Tahoma"/>
          <w:u w:val="single"/>
        </w:rPr>
        <w:t xml:space="preserve"> Technical</w:t>
      </w:r>
      <w:r w:rsidRPr="4557BE53">
        <w:rPr>
          <w:rStyle w:val="normaltextrun"/>
          <w:rFonts w:ascii="Tahoma" w:eastAsia="Tahoma" w:hAnsi="Tahoma" w:cs="Tahoma"/>
        </w:rPr>
        <w:t> </w:t>
      </w:r>
      <w:r w:rsidR="1E768CCE" w:rsidRPr="4557BE53">
        <w:rPr>
          <w:rStyle w:val="normaltextrun"/>
          <w:rFonts w:ascii="Tahoma" w:eastAsia="Tahoma" w:hAnsi="Tahoma" w:cs="Tahoma"/>
        </w:rPr>
        <w:t xml:space="preserve"> </w:t>
      </w:r>
      <w:r w:rsidRPr="4557BE53">
        <w:rPr>
          <w:rStyle w:val="normaltextrun"/>
          <w:rFonts w:ascii="Tahoma" w:eastAsia="Tahoma" w:hAnsi="Tahoma" w:cs="Tahoma"/>
        </w:rPr>
        <w:t>courtesy of Senate Bill 155. Seniors and juniors in good standing academically and on track to meet graduation requirements </w:t>
      </w:r>
      <w:proofErr w:type="gramStart"/>
      <w:r w:rsidRPr="4557BE53">
        <w:rPr>
          <w:rStyle w:val="normaltextrun"/>
          <w:rFonts w:ascii="Tahoma" w:eastAsia="Tahoma" w:hAnsi="Tahoma" w:cs="Tahoma"/>
        </w:rPr>
        <w:t>have the opportunity to</w:t>
      </w:r>
      <w:proofErr w:type="gramEnd"/>
      <w:r w:rsidRPr="4557BE53">
        <w:rPr>
          <w:rStyle w:val="normaltextrun"/>
          <w:rFonts w:ascii="Tahoma" w:eastAsia="Tahoma" w:hAnsi="Tahoma" w:cs="Tahoma"/>
        </w:rPr>
        <w:t> enroll in WSU Tech Career Technical Education (CTE) Pathways that are not currently offered at Wichita High School South. Program offerings are subject to change each school year, and students must declare interest in the program by April of the previous school year. Interested students must contact their high school counselor to obtain more information regarding Senate Bill 155.</w:t>
      </w:r>
      <w:r w:rsidRPr="4557BE53">
        <w:rPr>
          <w:rStyle w:val="eop"/>
          <w:rFonts w:ascii="Tahoma" w:eastAsia="Tahoma" w:hAnsi="Tahoma" w:cs="Tahoma"/>
        </w:rPr>
        <w:t> </w:t>
      </w:r>
    </w:p>
    <w:p w14:paraId="5A62A213" w14:textId="77777777" w:rsidR="00E4239C" w:rsidRDefault="00E4239C" w:rsidP="4557BE53">
      <w:pPr>
        <w:rPr>
          <w:rFonts w:ascii="Tahoma" w:eastAsia="Tahoma" w:hAnsi="Tahoma" w:cs="Tahoma"/>
          <w:b/>
          <w:bCs/>
        </w:rPr>
      </w:pPr>
    </w:p>
    <w:p w14:paraId="067F5F52" w14:textId="6DE19BEB" w:rsidR="00AD56BD" w:rsidRPr="004F28FE" w:rsidRDefault="47C31112" w:rsidP="4557BE53">
      <w:pPr>
        <w:jc w:val="both"/>
        <w:rPr>
          <w:rFonts w:ascii="Tahoma" w:eastAsia="Tahoma" w:hAnsi="Tahoma" w:cs="Tahoma"/>
          <w:b/>
          <w:bCs/>
        </w:rPr>
      </w:pPr>
      <w:r w:rsidRPr="4557BE53">
        <w:rPr>
          <w:rFonts w:ascii="Tahoma" w:eastAsia="Tahoma" w:hAnsi="Tahoma" w:cs="Tahoma"/>
          <w:b/>
          <w:bCs/>
        </w:rPr>
        <w:t>COLLEGE TESTING</w:t>
      </w:r>
    </w:p>
    <w:p w14:paraId="5F7893BF" w14:textId="314FE595" w:rsidR="00AD56BD" w:rsidRPr="004F28FE" w:rsidRDefault="1D470F84" w:rsidP="1D470F84">
      <w:pPr>
        <w:jc w:val="both"/>
        <w:rPr>
          <w:rFonts w:ascii="Tahoma" w:eastAsia="Tahoma" w:hAnsi="Tahoma" w:cs="Tahoma"/>
        </w:rPr>
      </w:pPr>
      <w:r w:rsidRPr="1D470F84">
        <w:rPr>
          <w:rFonts w:ascii="Tahoma" w:eastAsia="Tahoma" w:hAnsi="Tahoma" w:cs="Tahoma"/>
        </w:rPr>
        <w:t>Most colleges require freshmen to take the ACT or SAT. Check the College and Career Center (CCC) or university websites for specific requirements.</w:t>
      </w:r>
    </w:p>
    <w:p w14:paraId="2FC8E0C0" w14:textId="77777777" w:rsidR="00AD56BD" w:rsidRPr="004F28FE" w:rsidRDefault="00AD56BD" w:rsidP="1D470F84">
      <w:pPr>
        <w:jc w:val="both"/>
        <w:rPr>
          <w:rFonts w:ascii="Tahoma" w:eastAsia="Tahoma" w:hAnsi="Tahoma" w:cs="Tahoma"/>
        </w:rPr>
      </w:pPr>
    </w:p>
    <w:p w14:paraId="194A51A6" w14:textId="580405BD" w:rsidR="00AD56BD" w:rsidRPr="004F28FE" w:rsidRDefault="47C31112" w:rsidP="1D470F84">
      <w:pPr>
        <w:jc w:val="both"/>
        <w:rPr>
          <w:rFonts w:ascii="Tahoma" w:eastAsia="Tahoma" w:hAnsi="Tahoma" w:cs="Tahoma"/>
        </w:rPr>
      </w:pPr>
      <w:r w:rsidRPr="1D470F84">
        <w:rPr>
          <w:rFonts w:ascii="Tahoma" w:eastAsia="Tahoma" w:hAnsi="Tahoma" w:cs="Tahoma"/>
        </w:rPr>
        <w:t xml:space="preserve">Registration for </w:t>
      </w:r>
      <w:r w:rsidR="41AC5816" w:rsidRPr="1D470F84">
        <w:rPr>
          <w:rFonts w:ascii="Tahoma" w:eastAsia="Tahoma" w:hAnsi="Tahoma" w:cs="Tahoma"/>
        </w:rPr>
        <w:t>both</w:t>
      </w:r>
      <w:r w:rsidRPr="1D470F84">
        <w:rPr>
          <w:rFonts w:ascii="Tahoma" w:eastAsia="Tahoma" w:hAnsi="Tahoma" w:cs="Tahoma"/>
        </w:rPr>
        <w:t xml:space="preserve"> tests is primarily done online. To register online you must have access to a credit card </w:t>
      </w:r>
      <w:r w:rsidR="41AC5816" w:rsidRPr="1D470F84">
        <w:rPr>
          <w:rFonts w:ascii="Tahoma" w:eastAsia="Tahoma" w:hAnsi="Tahoma" w:cs="Tahoma"/>
        </w:rPr>
        <w:t>to</w:t>
      </w:r>
      <w:r w:rsidRPr="1D470F84">
        <w:rPr>
          <w:rFonts w:ascii="Tahoma" w:eastAsia="Tahoma" w:hAnsi="Tahoma" w:cs="Tahoma"/>
        </w:rPr>
        <w:t xml:space="preserve"> pay the testing fee. You can register online at </w:t>
      </w:r>
      <w:hyperlink r:id="rId23">
        <w:r w:rsidR="1B838A94" w:rsidRPr="1D470F84">
          <w:rPr>
            <w:rStyle w:val="Hyperlink"/>
            <w:rFonts w:ascii="Tahoma" w:eastAsia="Tahoma" w:hAnsi="Tahoma" w:cs="Tahoma"/>
          </w:rPr>
          <w:t>https://www.act.org/</w:t>
        </w:r>
      </w:hyperlink>
      <w:r w:rsidRPr="1D470F84">
        <w:rPr>
          <w:rFonts w:ascii="Tahoma" w:eastAsia="Tahoma" w:hAnsi="Tahoma" w:cs="Tahoma"/>
        </w:rPr>
        <w:t xml:space="preserve"> for the ACT</w:t>
      </w:r>
      <w:r w:rsidR="181AF2F8" w:rsidRPr="1D470F84">
        <w:rPr>
          <w:rFonts w:ascii="Tahoma" w:eastAsia="Tahoma" w:hAnsi="Tahoma" w:cs="Tahoma"/>
        </w:rPr>
        <w:t xml:space="preserve"> or </w:t>
      </w:r>
      <w:hyperlink r:id="rId24">
        <w:r w:rsidR="1B838A94" w:rsidRPr="1D470F84">
          <w:rPr>
            <w:rStyle w:val="Hyperlink"/>
            <w:rFonts w:ascii="Tahoma" w:eastAsia="Tahoma" w:hAnsi="Tahoma" w:cs="Tahoma"/>
          </w:rPr>
          <w:t>https://www.collegeboard.org/</w:t>
        </w:r>
      </w:hyperlink>
      <w:r w:rsidRPr="1D470F84">
        <w:rPr>
          <w:rFonts w:ascii="Tahoma" w:eastAsia="Tahoma" w:hAnsi="Tahoma" w:cs="Tahoma"/>
        </w:rPr>
        <w:t xml:space="preserve"> for the SAT.  </w:t>
      </w:r>
    </w:p>
    <w:p w14:paraId="532B1E27" w14:textId="77777777" w:rsidR="00B01D7E" w:rsidRPr="00997F3B" w:rsidRDefault="00B01D7E" w:rsidP="007819D0">
      <w:pPr>
        <w:jc w:val="both"/>
        <w:rPr>
          <w:rFonts w:ascii="Arial" w:hAnsi="Arial" w:cs="Arial"/>
          <w:highlight w:val="yellow"/>
        </w:rPr>
      </w:pPr>
    </w:p>
    <w:p w14:paraId="383097A2" w14:textId="47BA5509" w:rsidR="00AD56BD" w:rsidRPr="004F28FE" w:rsidRDefault="000623AE" w:rsidP="007819D0">
      <w:pPr>
        <w:jc w:val="both"/>
        <w:rPr>
          <w:rFonts w:ascii="Arial" w:hAnsi="Arial" w:cs="Arial"/>
        </w:rPr>
      </w:pPr>
      <w:r w:rsidRPr="004F28FE">
        <w:rPr>
          <w:rFonts w:ascii="Arial" w:hAnsi="Arial" w:cs="Arial"/>
        </w:rPr>
        <w:t>During a student’s junior or senior year, i</w:t>
      </w:r>
      <w:r w:rsidR="00AD56BD" w:rsidRPr="004F28FE">
        <w:rPr>
          <w:rFonts w:ascii="Arial" w:hAnsi="Arial" w:cs="Arial"/>
        </w:rPr>
        <w:t xml:space="preserve">f a student qualifies for free/reduced status, they are eligible to take each of these tests </w:t>
      </w:r>
      <w:r w:rsidR="003E1F7C">
        <w:rPr>
          <w:rFonts w:ascii="Arial" w:hAnsi="Arial" w:cs="Arial"/>
        </w:rPr>
        <w:t>four times</w:t>
      </w:r>
      <w:r w:rsidR="00AD56BD" w:rsidRPr="004F28FE">
        <w:rPr>
          <w:rFonts w:ascii="Arial" w:hAnsi="Arial" w:cs="Arial"/>
        </w:rPr>
        <w:t xml:space="preserve"> for free. </w:t>
      </w:r>
      <w:r w:rsidR="003E1F7C">
        <w:rPr>
          <w:rFonts w:ascii="Arial" w:hAnsi="Arial" w:cs="Arial"/>
        </w:rPr>
        <w:t>Go to the CCC for details.</w:t>
      </w:r>
    </w:p>
    <w:p w14:paraId="7B56D852" w14:textId="77777777" w:rsidR="00AD56BD" w:rsidRPr="00997F3B" w:rsidRDefault="00AD56BD" w:rsidP="007819D0">
      <w:pPr>
        <w:jc w:val="both"/>
        <w:rPr>
          <w:rFonts w:ascii="Arial" w:hAnsi="Arial" w:cs="Arial"/>
          <w:highlight w:val="yellow"/>
        </w:rPr>
      </w:pPr>
    </w:p>
    <w:p w14:paraId="2387E3DF" w14:textId="1178B39B" w:rsidR="00997F3B" w:rsidRPr="00F333F0" w:rsidRDefault="6528D32C" w:rsidP="4557BE53">
      <w:pPr>
        <w:jc w:val="both"/>
        <w:rPr>
          <w:rFonts w:ascii="Tahoma" w:eastAsia="Tahoma" w:hAnsi="Tahoma" w:cs="Tahoma"/>
          <w:b/>
          <w:bCs/>
        </w:rPr>
      </w:pPr>
      <w:r w:rsidRPr="4557BE53">
        <w:rPr>
          <w:rFonts w:ascii="Tahoma" w:eastAsia="Tahoma" w:hAnsi="Tahoma" w:cs="Tahoma"/>
          <w:b/>
          <w:bCs/>
        </w:rPr>
        <w:t>NCAA/NAIA CLEARINGHOUSE INITIAL ELIGIBILTY</w:t>
      </w:r>
    </w:p>
    <w:p w14:paraId="4064BF47" w14:textId="7702954D" w:rsidR="00B5310D" w:rsidRPr="00F333F0" w:rsidRDefault="6BAD3398" w:rsidP="1D470F84">
      <w:pPr>
        <w:pStyle w:val="paragraph"/>
        <w:spacing w:before="0" w:beforeAutospacing="0" w:after="0" w:afterAutospacing="0"/>
        <w:jc w:val="both"/>
        <w:textAlignment w:val="baseline"/>
        <w:rPr>
          <w:rFonts w:ascii="Tahoma" w:eastAsia="Tahoma" w:hAnsi="Tahoma" w:cs="Tahoma"/>
        </w:rPr>
      </w:pPr>
      <w:r w:rsidRPr="1D470F84">
        <w:rPr>
          <w:rStyle w:val="normaltextrun"/>
          <w:rFonts w:ascii="Tahoma" w:eastAsia="Tahoma" w:hAnsi="Tahoma" w:cs="Tahoma"/>
        </w:rPr>
        <w:t>Students interested in participating in NCAA Division 1 or NCAA Division 2 athletics should register with the NCAA eligibility center at </w:t>
      </w:r>
      <w:hyperlink r:id="rId25">
        <w:r w:rsidR="2EECB5B1" w:rsidRPr="1D470F84">
          <w:rPr>
            <w:rStyle w:val="Hyperlink"/>
            <w:rFonts w:ascii="Tahoma" w:eastAsia="Tahoma" w:hAnsi="Tahoma" w:cs="Tahoma"/>
          </w:rPr>
          <w:t>https://web3.ncaa.org/ecwr3/</w:t>
        </w:r>
      </w:hyperlink>
      <w:r w:rsidR="2EECB5B1" w:rsidRPr="1D470F84">
        <w:rPr>
          <w:rStyle w:val="normaltextrun"/>
          <w:rFonts w:ascii="Tahoma" w:eastAsia="Tahoma" w:hAnsi="Tahoma" w:cs="Tahoma"/>
        </w:rPr>
        <w:t xml:space="preserve">. </w:t>
      </w:r>
      <w:r w:rsidRPr="1D470F84">
        <w:rPr>
          <w:rStyle w:val="normaltextrun"/>
          <w:rFonts w:ascii="Tahoma" w:eastAsia="Tahoma" w:hAnsi="Tahoma" w:cs="Tahoma"/>
        </w:rPr>
        <w:t>Students interested in participating in NAIA athletics should register with the NAIA eligibility center at </w:t>
      </w:r>
      <w:hyperlink r:id="rId26">
        <w:r w:rsidR="15CA0A2B" w:rsidRPr="1D470F84">
          <w:rPr>
            <w:rStyle w:val="Hyperlink"/>
            <w:rFonts w:ascii="Tahoma" w:eastAsia="Tahoma" w:hAnsi="Tahoma" w:cs="Tahoma"/>
          </w:rPr>
          <w:t>https://play.mynaia.org</w:t>
        </w:r>
      </w:hyperlink>
      <w:r w:rsidRPr="1D470F84">
        <w:rPr>
          <w:rStyle w:val="normaltextrun"/>
          <w:rFonts w:ascii="Tahoma" w:eastAsia="Tahoma" w:hAnsi="Tahoma" w:cs="Tahoma"/>
        </w:rPr>
        <w:t>. See your counselor for additional information.</w:t>
      </w:r>
      <w:r w:rsidRPr="1D470F84">
        <w:rPr>
          <w:rStyle w:val="eop"/>
          <w:rFonts w:ascii="Tahoma" w:eastAsia="Tahoma" w:hAnsi="Tahoma" w:cs="Tahoma"/>
        </w:rPr>
        <w:t> </w:t>
      </w:r>
    </w:p>
    <w:p w14:paraId="5D58FB0D" w14:textId="346E966C" w:rsidR="00E3074A" w:rsidRPr="004543E8" w:rsidRDefault="3D4BF687" w:rsidP="002C6671">
      <w:pPr>
        <w:pStyle w:val="paragraph"/>
        <w:spacing w:before="0" w:beforeAutospacing="0" w:after="0" w:afterAutospacing="0"/>
        <w:rPr>
          <w:rStyle w:val="eop"/>
          <w:rFonts w:ascii="Arial" w:hAnsi="Arial" w:cs="Arial"/>
          <w:color w:val="000000" w:themeColor="text1"/>
          <w:sz w:val="20"/>
          <w:szCs w:val="20"/>
          <w:shd w:val="clear" w:color="auto" w:fill="FFFFFF"/>
        </w:rPr>
      </w:pPr>
      <w:r w:rsidRPr="00F333F0">
        <w:rPr>
          <w:rStyle w:val="eop"/>
          <w:rFonts w:ascii="Arial" w:hAnsi="Arial" w:cs="Arial"/>
        </w:rPr>
        <w:t> </w:t>
      </w:r>
    </w:p>
    <w:p w14:paraId="44EBEE35" w14:textId="77777777" w:rsidR="00131FE0" w:rsidRDefault="00131FE0">
      <w:pPr>
        <w:rPr>
          <w:rFonts w:ascii="Arial" w:hAnsi="Arial" w:cs="Arial"/>
          <w:b/>
          <w:bCs/>
        </w:rPr>
      </w:pPr>
      <w:r>
        <w:rPr>
          <w:rFonts w:ascii="Arial" w:hAnsi="Arial" w:cs="Arial"/>
          <w:b/>
          <w:bCs/>
        </w:rPr>
        <w:br w:type="page"/>
      </w:r>
    </w:p>
    <w:p w14:paraId="39A41556" w14:textId="032BDDE3" w:rsidR="0028428F" w:rsidRPr="008745A8" w:rsidRDefault="41AC5816" w:rsidP="1D470F84">
      <w:pPr>
        <w:rPr>
          <w:rFonts w:ascii="Tahoma" w:eastAsia="Tahoma" w:hAnsi="Tahoma" w:cs="Tahoma"/>
          <w:b/>
          <w:bCs/>
        </w:rPr>
      </w:pPr>
      <w:r w:rsidRPr="1D470F84">
        <w:rPr>
          <w:rFonts w:ascii="Tahoma" w:eastAsia="Tahoma" w:hAnsi="Tahoma" w:cs="Tahoma"/>
          <w:b/>
          <w:bCs/>
        </w:rPr>
        <w:lastRenderedPageBreak/>
        <w:t>ADVANCED PLACEMENT (AP) COURSES</w:t>
      </w:r>
      <w:r w:rsidR="41037E24" w:rsidRPr="1D470F84">
        <w:rPr>
          <w:rFonts w:ascii="Tahoma" w:eastAsia="Tahoma" w:hAnsi="Tahoma" w:cs="Tahoma"/>
          <w:b/>
          <w:bCs/>
        </w:rPr>
        <w:t xml:space="preserve">   </w:t>
      </w:r>
    </w:p>
    <w:p w14:paraId="69630D51" w14:textId="1802C4BB" w:rsidR="00997F3B" w:rsidRPr="008745A8" w:rsidRDefault="00997F3B" w:rsidP="1D470F84">
      <w:pPr>
        <w:rPr>
          <w:rFonts w:ascii="Tahoma" w:eastAsia="Tahoma" w:hAnsi="Tahoma" w:cs="Tahoma"/>
          <w:b/>
          <w:bCs/>
        </w:rPr>
      </w:pPr>
    </w:p>
    <w:p w14:paraId="2457B12A" w14:textId="7CB77D99" w:rsidR="00997F3B" w:rsidRPr="008745A8" w:rsidRDefault="41AC5816" w:rsidP="1D470F84">
      <w:pPr>
        <w:jc w:val="both"/>
        <w:textAlignment w:val="baseline"/>
        <w:rPr>
          <w:rFonts w:ascii="Tahoma" w:eastAsia="Tahoma" w:hAnsi="Tahoma" w:cs="Tahoma"/>
        </w:rPr>
      </w:pPr>
      <w:r w:rsidRPr="1D470F84">
        <w:rPr>
          <w:rFonts w:ascii="Tahoma" w:eastAsia="Tahoma" w:hAnsi="Tahoma" w:cs="Tahoma"/>
        </w:rPr>
        <w:t xml:space="preserve">Students who enroll in an AP Course(s) will not be permitted to drop the course at any time during that year.  </w:t>
      </w:r>
      <w:hyperlink r:id="rId27">
        <w:r w:rsidRPr="1D470F84">
          <w:rPr>
            <w:rStyle w:val="Hyperlink"/>
            <w:rFonts w:ascii="Tahoma" w:eastAsia="Tahoma" w:hAnsi="Tahoma" w:cs="Tahoma"/>
          </w:rPr>
          <w:t>BOE Policy 1227</w:t>
        </w:r>
      </w:hyperlink>
    </w:p>
    <w:p w14:paraId="53346210" w14:textId="77777777" w:rsidR="00997F3B" w:rsidRPr="008745A8" w:rsidRDefault="41AC5816" w:rsidP="1D470F84">
      <w:pPr>
        <w:textAlignment w:val="baseline"/>
        <w:rPr>
          <w:rFonts w:ascii="Tahoma" w:eastAsia="Tahoma" w:hAnsi="Tahoma" w:cs="Tahoma"/>
        </w:rPr>
      </w:pPr>
      <w:r w:rsidRPr="1D470F84">
        <w:rPr>
          <w:rFonts w:ascii="Tahoma" w:eastAsia="Tahoma" w:hAnsi="Tahoma" w:cs="Tahoma"/>
        </w:rPr>
        <w:t>  </w:t>
      </w:r>
    </w:p>
    <w:p w14:paraId="1BA2D66F" w14:textId="045252B2" w:rsidR="00997F3B" w:rsidRPr="008745A8" w:rsidRDefault="41AC5816" w:rsidP="1D470F84">
      <w:pPr>
        <w:textAlignment w:val="baseline"/>
        <w:rPr>
          <w:rFonts w:ascii="Tahoma" w:eastAsia="Tahoma" w:hAnsi="Tahoma" w:cs="Tahoma"/>
        </w:rPr>
      </w:pPr>
      <w:r w:rsidRPr="1D470F84">
        <w:rPr>
          <w:rFonts w:ascii="Tahoma" w:eastAsia="Tahoma" w:hAnsi="Tahoma" w:cs="Tahoma"/>
        </w:rPr>
        <w:t>All students enrolled in AP classes have the following options: </w:t>
      </w:r>
    </w:p>
    <w:p w14:paraId="653B22F2" w14:textId="77777777" w:rsidR="00997F3B" w:rsidRPr="008745A8" w:rsidRDefault="00997F3B" w:rsidP="1D470F84">
      <w:pPr>
        <w:textAlignment w:val="baseline"/>
        <w:rPr>
          <w:rFonts w:ascii="Tahoma" w:eastAsia="Tahoma" w:hAnsi="Tahoma" w:cs="Tahoma"/>
        </w:rPr>
      </w:pPr>
    </w:p>
    <w:p w14:paraId="510912E6" w14:textId="7AD30171" w:rsidR="00997F3B" w:rsidRPr="008745A8" w:rsidRDefault="0310FFB3" w:rsidP="001F63CF">
      <w:pPr>
        <w:numPr>
          <w:ilvl w:val="0"/>
          <w:numId w:val="19"/>
        </w:numPr>
        <w:ind w:left="360"/>
        <w:jc w:val="both"/>
        <w:textAlignment w:val="baseline"/>
        <w:rPr>
          <w:rFonts w:ascii="Tahoma" w:eastAsia="Tahoma" w:hAnsi="Tahoma" w:cs="Tahoma"/>
        </w:rPr>
      </w:pPr>
      <w:r w:rsidRPr="2E806217">
        <w:rPr>
          <w:rFonts w:ascii="Tahoma" w:eastAsia="Tahoma" w:hAnsi="Tahoma" w:cs="Tahoma"/>
        </w:rPr>
        <w:t xml:space="preserve">Pay the fee for the AP Exam </w:t>
      </w:r>
      <w:r w:rsidR="5037C3AE" w:rsidRPr="2E806217">
        <w:rPr>
          <w:rFonts w:ascii="Tahoma" w:eastAsia="Tahoma" w:hAnsi="Tahoma" w:cs="Tahoma"/>
        </w:rPr>
        <w:t>$9</w:t>
      </w:r>
      <w:r w:rsidR="419454DC" w:rsidRPr="2E806217">
        <w:rPr>
          <w:rFonts w:ascii="Tahoma" w:eastAsia="Tahoma" w:hAnsi="Tahoma" w:cs="Tahoma"/>
        </w:rPr>
        <w:t xml:space="preserve">9 </w:t>
      </w:r>
      <w:r w:rsidRPr="2E806217">
        <w:rPr>
          <w:rFonts w:ascii="Tahoma" w:eastAsia="Tahoma" w:hAnsi="Tahoma" w:cs="Tahoma"/>
        </w:rPr>
        <w:t>full price or $</w:t>
      </w:r>
      <w:r w:rsidR="190F32B4" w:rsidRPr="2E806217">
        <w:rPr>
          <w:rFonts w:ascii="Tahoma" w:eastAsia="Tahoma" w:hAnsi="Tahoma" w:cs="Tahoma"/>
        </w:rPr>
        <w:t>62</w:t>
      </w:r>
      <w:r w:rsidRPr="2E806217">
        <w:rPr>
          <w:rFonts w:ascii="Tahoma" w:eastAsia="Tahoma" w:hAnsi="Tahoma" w:cs="Tahoma"/>
        </w:rPr>
        <w:t xml:space="preserve"> free or reduced price subject to change from AP) and have it scored by the College Board. </w:t>
      </w:r>
    </w:p>
    <w:p w14:paraId="6426F2B2" w14:textId="41E48A86" w:rsidR="00997F3B" w:rsidRPr="008745A8"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Pay for dual credit from a local College or University ($</w:t>
      </w:r>
      <w:r w:rsidR="69F2B091" w:rsidRPr="1D470F84">
        <w:rPr>
          <w:rFonts w:ascii="Tahoma" w:eastAsia="Tahoma" w:hAnsi="Tahoma" w:cs="Tahoma"/>
        </w:rPr>
        <w:t>200</w:t>
      </w:r>
      <w:r w:rsidRPr="1D470F84">
        <w:rPr>
          <w:rFonts w:ascii="Tahoma" w:eastAsia="Tahoma" w:hAnsi="Tahoma" w:cs="Tahoma"/>
        </w:rPr>
        <w:t xml:space="preserve"> approximately) if available at your school. </w:t>
      </w:r>
    </w:p>
    <w:p w14:paraId="45397B25" w14:textId="77777777" w:rsidR="00997F3B" w:rsidRPr="008745A8"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Pay for both the AP Exam to be scored by College Board and dual college credit. </w:t>
      </w:r>
    </w:p>
    <w:p w14:paraId="4936042C" w14:textId="77777777" w:rsidR="00997F3B" w:rsidRPr="008745A8"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Take the class for the rigor and preparation for college and pay no additional fee which means not taking the official AP Exam.</w:t>
      </w:r>
      <w:r w:rsidRPr="1D470F84">
        <w:rPr>
          <w:rFonts w:ascii="Tahoma" w:eastAsia="Tahoma" w:hAnsi="Tahoma" w:cs="Tahoma"/>
          <w:u w:val="single"/>
        </w:rPr>
        <w:t> You will be required to take a final exam which will be a replica/released AP Exam which will be equivalent to the amount of time of the original AP Exam.</w:t>
      </w:r>
      <w:r w:rsidRPr="1D470F84">
        <w:rPr>
          <w:rFonts w:ascii="Tahoma" w:eastAsia="Tahoma" w:hAnsi="Tahoma" w:cs="Tahoma"/>
        </w:rPr>
        <w:t> </w:t>
      </w:r>
    </w:p>
    <w:p w14:paraId="384ADBA2" w14:textId="77777777" w:rsidR="00997F3B" w:rsidRPr="008745A8"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The replica/released AP exam scores, given by teachers, can only help student grades if the student completes the exam and does their best. </w:t>
      </w:r>
    </w:p>
    <w:p w14:paraId="2AD8B2EA" w14:textId="77777777" w:rsidR="00997F3B" w:rsidRPr="008745A8"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If the replica/release AP exam is unattended or not taken by the student, then the student’s final grade will be affected. </w:t>
      </w:r>
    </w:p>
    <w:p w14:paraId="56548569" w14:textId="77777777" w:rsidR="00997F3B"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The scores earned on an Advanced Placement Exam will have no bearing on the grade earned in an Advanced Placement Course. </w:t>
      </w:r>
    </w:p>
    <w:p w14:paraId="66D3687F" w14:textId="195C5873" w:rsidR="0028428F" w:rsidRPr="007A1F02" w:rsidRDefault="00E4239C" w:rsidP="1D470F84">
      <w:pPr>
        <w:rPr>
          <w:rFonts w:ascii="Tahoma" w:eastAsia="Tahoma" w:hAnsi="Tahoma" w:cs="Tahoma"/>
        </w:rPr>
      </w:pPr>
      <w:r w:rsidRPr="1D470F84">
        <w:rPr>
          <w:rFonts w:ascii="Tahoma" w:eastAsia="Tahoma" w:hAnsi="Tahoma" w:cs="Tahoma"/>
        </w:rPr>
        <w:br w:type="page"/>
      </w:r>
    </w:p>
    <w:p w14:paraId="50D75F01" w14:textId="77777777" w:rsidR="0034755B" w:rsidRDefault="007F47AB" w:rsidP="1D470F84">
      <w:pPr>
        <w:ind w:right="-180"/>
        <w:jc w:val="right"/>
        <w:rPr>
          <w:rFonts w:ascii="Tahoma" w:eastAsia="Tahoma" w:hAnsi="Tahoma" w:cs="Tahoma"/>
          <w:b/>
          <w:bCs/>
          <w:sz w:val="72"/>
          <w:szCs w:val="72"/>
        </w:rPr>
      </w:pPr>
      <w:r>
        <w:rPr>
          <w:rFonts w:ascii="Segoe Print" w:hAnsi="Segoe Print" w:cs="Arial"/>
          <w:b/>
          <w:bCs/>
          <w:noProof/>
          <w:sz w:val="72"/>
          <w:szCs w:val="48"/>
        </w:rPr>
        <w:lastRenderedPageBreak/>
        <w:drawing>
          <wp:anchor distT="0" distB="0" distL="114300" distR="114300" simplePos="0" relativeHeight="251658242" behindDoc="0" locked="0" layoutInCell="1" allowOverlap="1" wp14:anchorId="54684512" wp14:editId="1DAE4E04">
            <wp:simplePos x="0" y="0"/>
            <wp:positionH relativeFrom="column">
              <wp:posOffset>-40640</wp:posOffset>
            </wp:positionH>
            <wp:positionV relativeFrom="paragraph">
              <wp:posOffset>80010</wp:posOffset>
            </wp:positionV>
            <wp:extent cx="685800" cy="666750"/>
            <wp:effectExtent l="19050" t="0" r="0" b="0"/>
            <wp:wrapNone/>
            <wp:docPr id="6" name="Picture 6" descr="X:\School Improvement Team Documents\Learning, Relationships, Respect, Responsibility\3 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School Improvement Team Documents\Learning, Relationships, Respect, Responsibility\3 R's 2.jpg"/>
                    <pic:cNvPicPr>
                      <a:picLocks noChangeAspect="1" noChangeArrowheads="1"/>
                    </pic:cNvPicPr>
                  </pic:nvPicPr>
                  <pic:blipFill>
                    <a:blip r:embed="rId14" cstate="print"/>
                    <a:srcRect t="8383" b="13380"/>
                    <a:stretch>
                      <a:fillRect/>
                    </a:stretch>
                  </pic:blipFill>
                  <pic:spPr bwMode="auto">
                    <a:xfrm rot="10800000" flipH="1" flipV="1">
                      <a:off x="0" y="0"/>
                      <a:ext cx="685800" cy="666750"/>
                    </a:xfrm>
                    <a:prstGeom prst="rect">
                      <a:avLst/>
                    </a:prstGeom>
                    <a:noFill/>
                    <a:ln w="9525">
                      <a:noFill/>
                      <a:miter lim="800000"/>
                      <a:headEnd/>
                      <a:tailEnd/>
                    </a:ln>
                  </pic:spPr>
                </pic:pic>
              </a:graphicData>
            </a:graphic>
          </wp:anchor>
        </w:drawing>
      </w:r>
      <w:r w:rsidR="58AA19D6" w:rsidRPr="1D470F84">
        <w:rPr>
          <w:rFonts w:ascii="Tahoma" w:eastAsia="Tahoma" w:hAnsi="Tahoma" w:cs="Tahoma"/>
          <w:b/>
          <w:bCs/>
          <w:sz w:val="72"/>
          <w:szCs w:val="72"/>
        </w:rPr>
        <w:t>R</w:t>
      </w:r>
      <w:r w:rsidR="0B96C956" w:rsidRPr="1D470F84">
        <w:rPr>
          <w:rFonts w:ascii="Tahoma" w:eastAsia="Tahoma" w:hAnsi="Tahoma" w:cs="Tahoma"/>
          <w:b/>
          <w:bCs/>
          <w:sz w:val="72"/>
          <w:szCs w:val="72"/>
        </w:rPr>
        <w:t>esponsibility</w:t>
      </w:r>
    </w:p>
    <w:p w14:paraId="19256B2B" w14:textId="77777777" w:rsidR="009E64A1" w:rsidRDefault="009E64A1" w:rsidP="007819D0">
      <w:pPr>
        <w:ind w:left="2880" w:firstLine="720"/>
        <w:rPr>
          <w:rFonts w:ascii="Arial" w:hAnsi="Arial" w:cs="Arial"/>
          <w:b/>
          <w:bCs/>
          <w:sz w:val="32"/>
          <w:szCs w:val="32"/>
        </w:rPr>
      </w:pPr>
    </w:p>
    <w:p w14:paraId="4B8D0632" w14:textId="52A337D5" w:rsidR="003E53A8" w:rsidRPr="00997F3B" w:rsidRDefault="41AC5816" w:rsidP="64ED0CF3">
      <w:pPr>
        <w:pBdr>
          <w:bottom w:val="single" w:sz="4" w:space="1" w:color="000000"/>
        </w:pBdr>
        <w:rPr>
          <w:rFonts w:ascii="Tahoma" w:eastAsia="Tahoma" w:hAnsi="Tahoma" w:cs="Tahoma"/>
          <w:b/>
          <w:bCs/>
          <w:sz w:val="36"/>
          <w:szCs w:val="36"/>
        </w:rPr>
      </w:pPr>
      <w:r w:rsidRPr="64ED0CF3">
        <w:rPr>
          <w:rFonts w:ascii="Tahoma" w:eastAsia="Tahoma" w:hAnsi="Tahoma" w:cs="Tahoma"/>
          <w:b/>
          <w:bCs/>
          <w:sz w:val="36"/>
          <w:szCs w:val="36"/>
        </w:rPr>
        <w:t>Grades</w:t>
      </w:r>
    </w:p>
    <w:p w14:paraId="7C338121" w14:textId="77777777" w:rsidR="003E53A8" w:rsidRPr="002C6671" w:rsidRDefault="003E53A8" w:rsidP="64ED0CF3">
      <w:pPr>
        <w:jc w:val="center"/>
        <w:rPr>
          <w:rFonts w:ascii="Tahoma" w:eastAsia="Tahoma" w:hAnsi="Tahoma" w:cs="Tahoma"/>
          <w:b/>
          <w:bCs/>
        </w:rPr>
      </w:pPr>
    </w:p>
    <w:p w14:paraId="5EEDCE71" w14:textId="5AA1CBE8" w:rsidR="009E64A1" w:rsidRDefault="01C1BE38" w:rsidP="1D470F84">
      <w:pPr>
        <w:rPr>
          <w:rFonts w:ascii="Tahoma" w:eastAsia="Tahoma" w:hAnsi="Tahoma" w:cs="Tahoma"/>
          <w:b/>
          <w:bCs/>
        </w:rPr>
      </w:pPr>
      <w:r w:rsidRPr="64ED0CF3">
        <w:rPr>
          <w:rFonts w:ascii="Tahoma" w:eastAsia="Tahoma" w:hAnsi="Tahoma" w:cs="Tahoma"/>
          <w:b/>
          <w:bCs/>
        </w:rPr>
        <w:t>HOMEWORK POLICY</w:t>
      </w:r>
    </w:p>
    <w:p w14:paraId="0C1861D8" w14:textId="77777777" w:rsidR="00997F3B" w:rsidRPr="003E53A8" w:rsidRDefault="00997F3B" w:rsidP="1D470F84">
      <w:pPr>
        <w:rPr>
          <w:rFonts w:ascii="Tahoma" w:eastAsia="Tahoma" w:hAnsi="Tahoma" w:cs="Tahoma"/>
          <w:b/>
          <w:bCs/>
        </w:rPr>
      </w:pPr>
    </w:p>
    <w:p w14:paraId="32E4AA91" w14:textId="1C3A6A6D" w:rsidR="1D470F84" w:rsidRDefault="1D470F84" w:rsidP="00F8329D">
      <w:pPr>
        <w:jc w:val="both"/>
        <w:rPr>
          <w:rFonts w:ascii="Tahoma" w:eastAsia="Tahoma" w:hAnsi="Tahoma" w:cs="Tahoma"/>
          <w:color w:val="000000" w:themeColor="text1"/>
        </w:rPr>
      </w:pPr>
      <w:r w:rsidRPr="64ED0CF3">
        <w:rPr>
          <w:rFonts w:ascii="Tahoma" w:eastAsia="Tahoma" w:hAnsi="Tahoma" w:cs="Tahoma"/>
          <w:color w:val="000000" w:themeColor="text1"/>
        </w:rPr>
        <w:t>Homework is an activity aimed at developing self-discipline, responsibility, and learning beyond the classroom. It supports classroom work by:</w:t>
      </w:r>
    </w:p>
    <w:p w14:paraId="24E405CF" w14:textId="13281E2B" w:rsidR="1D470F84" w:rsidRDefault="1D470F84" w:rsidP="00F8329D">
      <w:pPr>
        <w:pStyle w:val="ListParagraph"/>
        <w:numPr>
          <w:ilvl w:val="0"/>
          <w:numId w:val="18"/>
        </w:numPr>
        <w:jc w:val="both"/>
        <w:rPr>
          <w:rFonts w:ascii="Tahoma" w:eastAsia="Tahoma" w:hAnsi="Tahoma" w:cs="Tahoma"/>
        </w:rPr>
      </w:pPr>
      <w:r w:rsidRPr="64ED0CF3">
        <w:rPr>
          <w:rFonts w:ascii="Tahoma" w:eastAsia="Tahoma" w:hAnsi="Tahoma" w:cs="Tahoma"/>
          <w:color w:val="333333"/>
          <w:sz w:val="24"/>
          <w:szCs w:val="24"/>
        </w:rPr>
        <w:t>Enhancing academic skills</w:t>
      </w:r>
    </w:p>
    <w:p w14:paraId="6317A13B" w14:textId="050F1B29" w:rsidR="1D470F84" w:rsidRDefault="1D470F84" w:rsidP="00F8329D">
      <w:pPr>
        <w:pStyle w:val="ListParagraph"/>
        <w:numPr>
          <w:ilvl w:val="0"/>
          <w:numId w:val="18"/>
        </w:numPr>
        <w:jc w:val="both"/>
        <w:rPr>
          <w:rFonts w:ascii="Tahoma" w:eastAsia="Tahoma" w:hAnsi="Tahoma" w:cs="Tahoma"/>
        </w:rPr>
      </w:pPr>
      <w:r w:rsidRPr="64ED0CF3">
        <w:rPr>
          <w:rFonts w:ascii="Tahoma" w:eastAsia="Tahoma" w:hAnsi="Tahoma" w:cs="Tahoma"/>
          <w:color w:val="333333"/>
          <w:sz w:val="24"/>
          <w:szCs w:val="24"/>
        </w:rPr>
        <w:t>Preparing for subject lessons</w:t>
      </w:r>
    </w:p>
    <w:p w14:paraId="72828289" w14:textId="3DAA51F7" w:rsidR="1D470F84" w:rsidRDefault="1D470F84" w:rsidP="00F8329D">
      <w:pPr>
        <w:pStyle w:val="ListParagraph"/>
        <w:numPr>
          <w:ilvl w:val="0"/>
          <w:numId w:val="18"/>
        </w:numPr>
        <w:jc w:val="both"/>
        <w:rPr>
          <w:rFonts w:ascii="Tahoma" w:eastAsia="Tahoma" w:hAnsi="Tahoma" w:cs="Tahoma"/>
        </w:rPr>
      </w:pPr>
      <w:r w:rsidRPr="64ED0CF3">
        <w:rPr>
          <w:rFonts w:ascii="Tahoma" w:eastAsia="Tahoma" w:hAnsi="Tahoma" w:cs="Tahoma"/>
          <w:color w:val="333333"/>
          <w:sz w:val="24"/>
          <w:szCs w:val="24"/>
        </w:rPr>
        <w:t>Reinforcing concepts and objectives taught in class</w:t>
      </w:r>
    </w:p>
    <w:p w14:paraId="1AF52E81" w14:textId="28E1691B" w:rsidR="1D470F84" w:rsidRDefault="1D470F84" w:rsidP="00F8329D">
      <w:pPr>
        <w:pStyle w:val="ListParagraph"/>
        <w:numPr>
          <w:ilvl w:val="0"/>
          <w:numId w:val="18"/>
        </w:numPr>
        <w:jc w:val="both"/>
        <w:rPr>
          <w:rFonts w:ascii="Tahoma" w:eastAsia="Tahoma" w:hAnsi="Tahoma" w:cs="Tahoma"/>
        </w:rPr>
      </w:pPr>
      <w:r w:rsidRPr="64ED0CF3">
        <w:rPr>
          <w:rFonts w:ascii="Tahoma" w:eastAsia="Tahoma" w:hAnsi="Tahoma" w:cs="Tahoma"/>
          <w:color w:val="333333"/>
          <w:sz w:val="24"/>
          <w:szCs w:val="24"/>
        </w:rPr>
        <w:t>Developing independent study skills and self-direction.</w:t>
      </w:r>
    </w:p>
    <w:p w14:paraId="7CB71086" w14:textId="064FC7A9" w:rsidR="1D470F84" w:rsidRDefault="1D470F84" w:rsidP="00F8329D">
      <w:pPr>
        <w:jc w:val="both"/>
        <w:rPr>
          <w:rFonts w:ascii="Tahoma" w:eastAsia="Tahoma" w:hAnsi="Tahoma" w:cs="Tahoma"/>
          <w:sz w:val="22"/>
          <w:szCs w:val="22"/>
        </w:rPr>
      </w:pPr>
    </w:p>
    <w:p w14:paraId="2FCB1B59" w14:textId="37930A2F" w:rsidR="009E64A1" w:rsidRDefault="01C1BE38" w:rsidP="00F8329D">
      <w:pPr>
        <w:jc w:val="both"/>
        <w:rPr>
          <w:rFonts w:ascii="Tahoma" w:eastAsia="Tahoma" w:hAnsi="Tahoma" w:cs="Tahoma"/>
          <w:b/>
          <w:bCs/>
        </w:rPr>
      </w:pPr>
      <w:r w:rsidRPr="1D470F84">
        <w:rPr>
          <w:rFonts w:ascii="Tahoma" w:eastAsia="Tahoma" w:hAnsi="Tahoma" w:cs="Tahoma"/>
          <w:b/>
          <w:bCs/>
        </w:rPr>
        <w:t>Student Responsibilities</w:t>
      </w:r>
    </w:p>
    <w:p w14:paraId="1EFA86C4" w14:textId="77777777" w:rsidR="00997F3B" w:rsidRPr="003E53A8" w:rsidRDefault="00997F3B" w:rsidP="00F8329D">
      <w:pPr>
        <w:jc w:val="both"/>
        <w:rPr>
          <w:rFonts w:ascii="Tahoma" w:eastAsia="Tahoma" w:hAnsi="Tahoma" w:cs="Tahoma"/>
          <w:b/>
          <w:bCs/>
        </w:rPr>
      </w:pPr>
    </w:p>
    <w:p w14:paraId="1DE50445" w14:textId="77777777" w:rsidR="009E64A1" w:rsidRPr="00887610"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Ask questions about the assignment if you do not understand what to do.</w:t>
      </w:r>
    </w:p>
    <w:p w14:paraId="75E183DC" w14:textId="77777777" w:rsidR="009E64A1" w:rsidRPr="00887610"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See your teacher during Titan Time if you need help to complete your assignment(s) or make-up work.</w:t>
      </w:r>
    </w:p>
    <w:p w14:paraId="1489E553" w14:textId="77777777" w:rsidR="009E64A1" w:rsidRPr="00887610"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Set aside a regular time for studying at home.</w:t>
      </w:r>
    </w:p>
    <w:p w14:paraId="092F6A96" w14:textId="77777777" w:rsidR="009E64A1" w:rsidRPr="00887610"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Produce quality work on your own.</w:t>
      </w:r>
    </w:p>
    <w:p w14:paraId="7B18B044" w14:textId="77777777" w:rsidR="009E64A1" w:rsidRPr="00887610"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 xml:space="preserve">Complete assignments on time.  </w:t>
      </w:r>
    </w:p>
    <w:p w14:paraId="7D2F0E3F" w14:textId="77777777" w:rsidR="009E64A1" w:rsidRPr="0013261B"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 xml:space="preserve">In the event of an absence, </w:t>
      </w:r>
      <w:r w:rsidR="4B31B9D5" w:rsidRPr="1D470F84">
        <w:rPr>
          <w:rFonts w:ascii="Tahoma" w:eastAsia="Tahoma" w:hAnsi="Tahoma" w:cs="Tahoma"/>
          <w:sz w:val="24"/>
          <w:szCs w:val="24"/>
        </w:rPr>
        <w:t>make-up work should be completed based on BOE Policy 1472.</w:t>
      </w:r>
    </w:p>
    <w:p w14:paraId="1142764F" w14:textId="77777777" w:rsidR="009E64A1" w:rsidRPr="00541AD4" w:rsidRDefault="009E64A1" w:rsidP="00F8329D">
      <w:pPr>
        <w:jc w:val="both"/>
        <w:rPr>
          <w:rFonts w:ascii="Tahoma" w:eastAsia="Tahoma" w:hAnsi="Tahoma" w:cs="Tahoma"/>
          <w:b/>
          <w:bCs/>
        </w:rPr>
      </w:pPr>
    </w:p>
    <w:p w14:paraId="024609CE" w14:textId="7C0148B8" w:rsidR="00E23394" w:rsidRPr="00541AD4" w:rsidRDefault="01C1BE38" w:rsidP="00F8329D">
      <w:pPr>
        <w:jc w:val="both"/>
        <w:rPr>
          <w:rFonts w:ascii="Tahoma" w:eastAsia="Tahoma" w:hAnsi="Tahoma" w:cs="Tahoma"/>
          <w:b/>
          <w:bCs/>
        </w:rPr>
      </w:pPr>
      <w:r w:rsidRPr="1D470F84">
        <w:rPr>
          <w:rFonts w:ascii="Tahoma" w:eastAsia="Tahoma" w:hAnsi="Tahoma" w:cs="Tahoma"/>
          <w:b/>
          <w:bCs/>
        </w:rPr>
        <w:t>Teacher Responsibilities</w:t>
      </w:r>
    </w:p>
    <w:p w14:paraId="512A8B62" w14:textId="4AEC78CF" w:rsidR="1D470F84" w:rsidRDefault="1D470F84" w:rsidP="00F8329D">
      <w:pPr>
        <w:pStyle w:val="ListParagraph"/>
        <w:numPr>
          <w:ilvl w:val="0"/>
          <w:numId w:val="32"/>
        </w:numPr>
        <w:jc w:val="both"/>
        <w:rPr>
          <w:rFonts w:ascii="Tahoma" w:eastAsia="Tahoma" w:hAnsi="Tahoma" w:cs="Tahoma"/>
        </w:rPr>
      </w:pPr>
      <w:r w:rsidRPr="1D470F84">
        <w:rPr>
          <w:rFonts w:ascii="Tahoma" w:eastAsia="Tahoma" w:hAnsi="Tahoma" w:cs="Tahoma"/>
          <w:color w:val="000000" w:themeColor="text1"/>
          <w:sz w:val="24"/>
          <w:szCs w:val="24"/>
        </w:rPr>
        <w:t>Assign meaningful homework that reinforces classroom learning.</w:t>
      </w:r>
    </w:p>
    <w:p w14:paraId="72720B3D" w14:textId="38E02917" w:rsidR="1D470F84" w:rsidRDefault="1D470F84" w:rsidP="00F8329D">
      <w:pPr>
        <w:pStyle w:val="ListParagraph"/>
        <w:numPr>
          <w:ilvl w:val="0"/>
          <w:numId w:val="32"/>
        </w:numPr>
        <w:jc w:val="both"/>
        <w:rPr>
          <w:rFonts w:ascii="Tahoma" w:eastAsia="Tahoma" w:hAnsi="Tahoma" w:cs="Tahoma"/>
        </w:rPr>
      </w:pPr>
      <w:r w:rsidRPr="1D470F84">
        <w:rPr>
          <w:rFonts w:ascii="Tahoma" w:eastAsia="Tahoma" w:hAnsi="Tahoma" w:cs="Tahoma"/>
          <w:color w:val="000000" w:themeColor="text1"/>
          <w:sz w:val="24"/>
          <w:szCs w:val="24"/>
        </w:rPr>
        <w:t>Provide clear instructions and explain the purpose.</w:t>
      </w:r>
    </w:p>
    <w:p w14:paraId="2F255D0E" w14:textId="509779DB" w:rsidR="1D470F84" w:rsidRDefault="1D470F84" w:rsidP="00F8329D">
      <w:pPr>
        <w:pStyle w:val="ListParagraph"/>
        <w:numPr>
          <w:ilvl w:val="0"/>
          <w:numId w:val="32"/>
        </w:numPr>
        <w:jc w:val="both"/>
        <w:rPr>
          <w:rFonts w:ascii="Tahoma" w:eastAsia="Tahoma" w:hAnsi="Tahoma" w:cs="Tahoma"/>
        </w:rPr>
      </w:pPr>
      <w:r w:rsidRPr="1D470F84">
        <w:rPr>
          <w:rFonts w:ascii="Tahoma" w:eastAsia="Tahoma" w:hAnsi="Tahoma" w:cs="Tahoma"/>
          <w:color w:val="000000" w:themeColor="text1"/>
          <w:sz w:val="24"/>
          <w:szCs w:val="24"/>
        </w:rPr>
        <w:t>Give timely feedback and corrections.</w:t>
      </w:r>
    </w:p>
    <w:p w14:paraId="48002144" w14:textId="713BE3BB" w:rsidR="1D470F84" w:rsidRDefault="1D470F84" w:rsidP="00F8329D">
      <w:pPr>
        <w:pStyle w:val="ListParagraph"/>
        <w:numPr>
          <w:ilvl w:val="0"/>
          <w:numId w:val="32"/>
        </w:numPr>
        <w:jc w:val="both"/>
        <w:rPr>
          <w:rFonts w:ascii="Tahoma" w:eastAsia="Tahoma" w:hAnsi="Tahoma" w:cs="Tahoma"/>
        </w:rPr>
      </w:pPr>
      <w:r w:rsidRPr="1D470F84">
        <w:rPr>
          <w:rFonts w:ascii="Tahoma" w:eastAsia="Tahoma" w:hAnsi="Tahoma" w:cs="Tahoma"/>
          <w:color w:val="000000" w:themeColor="text1"/>
          <w:sz w:val="24"/>
          <w:szCs w:val="24"/>
        </w:rPr>
        <w:t>Define homework and late work policy in the syllabus.</w:t>
      </w:r>
    </w:p>
    <w:p w14:paraId="598638AB" w14:textId="37CDCB9F" w:rsidR="1D470F84" w:rsidRDefault="1D470F84" w:rsidP="00F8329D">
      <w:pPr>
        <w:pStyle w:val="ListParagraph"/>
        <w:numPr>
          <w:ilvl w:val="0"/>
          <w:numId w:val="32"/>
        </w:numPr>
        <w:jc w:val="both"/>
        <w:rPr>
          <w:rFonts w:ascii="Tahoma" w:eastAsia="Tahoma" w:hAnsi="Tahoma" w:cs="Tahoma"/>
        </w:rPr>
      </w:pPr>
      <w:r w:rsidRPr="1D470F84">
        <w:rPr>
          <w:rFonts w:ascii="Tahoma" w:eastAsia="Tahoma" w:hAnsi="Tahoma" w:cs="Tahoma"/>
          <w:color w:val="000000" w:themeColor="text1"/>
          <w:sz w:val="24"/>
          <w:szCs w:val="24"/>
        </w:rPr>
        <w:t>Document parent/guardian communication in Synergy.</w:t>
      </w:r>
    </w:p>
    <w:p w14:paraId="13591230" w14:textId="77777777" w:rsidR="00541AD4" w:rsidRDefault="00541AD4" w:rsidP="1D470F84">
      <w:pPr>
        <w:rPr>
          <w:rFonts w:ascii="Tahoma" w:eastAsia="Tahoma" w:hAnsi="Tahoma" w:cs="Tahoma"/>
          <w:highlight w:val="yellow"/>
        </w:rPr>
      </w:pPr>
    </w:p>
    <w:p w14:paraId="0545A838" w14:textId="598A5D59" w:rsidR="00541AD4" w:rsidRPr="000924D7" w:rsidRDefault="0EEF43F9" w:rsidP="1D470F84">
      <w:pPr>
        <w:rPr>
          <w:rFonts w:ascii="Tahoma" w:eastAsia="Tahoma" w:hAnsi="Tahoma" w:cs="Tahoma"/>
        </w:rPr>
      </w:pPr>
      <w:r w:rsidRPr="1D470F84">
        <w:rPr>
          <w:rFonts w:ascii="Tahoma" w:eastAsia="Tahoma" w:hAnsi="Tahoma" w:cs="Tahoma"/>
        </w:rPr>
        <w:t>Policy can be found here:</w:t>
      </w:r>
    </w:p>
    <w:p w14:paraId="7971CA0E" w14:textId="61DE8D28" w:rsidR="00541AD4" w:rsidRPr="001A5E37" w:rsidRDefault="2F82C796" w:rsidP="1D470F84">
      <w:pPr>
        <w:rPr>
          <w:rFonts w:ascii="Tahoma" w:eastAsia="Tahoma" w:hAnsi="Tahoma" w:cs="Tahoma"/>
        </w:rPr>
      </w:pPr>
      <w:hyperlink r:id="rId28">
        <w:r w:rsidRPr="1D470F84">
          <w:rPr>
            <w:rStyle w:val="Hyperlink"/>
            <w:rFonts w:ascii="Tahoma" w:eastAsia="Tahoma" w:hAnsi="Tahoma" w:cs="Tahoma"/>
          </w:rPr>
          <w:t>BOE Policy 1472</w:t>
        </w:r>
      </w:hyperlink>
    </w:p>
    <w:p w14:paraId="53F2CCAC" w14:textId="77777777" w:rsidR="006D6EF7" w:rsidRDefault="006D6EF7" w:rsidP="1D470F84">
      <w:pPr>
        <w:rPr>
          <w:rFonts w:ascii="Tahoma" w:eastAsia="Tahoma" w:hAnsi="Tahoma" w:cs="Tahoma"/>
        </w:rPr>
      </w:pPr>
    </w:p>
    <w:p w14:paraId="2216B20D" w14:textId="73D1824F" w:rsidR="1D470F84" w:rsidRDefault="1D470F84" w:rsidP="1D470F84">
      <w:pPr>
        <w:rPr>
          <w:rFonts w:ascii="Tahoma" w:eastAsia="Tahoma" w:hAnsi="Tahoma" w:cs="Tahoma"/>
        </w:rPr>
      </w:pPr>
    </w:p>
    <w:p w14:paraId="49B87144" w14:textId="04B41DA4" w:rsidR="1D470F84" w:rsidRDefault="1D470F84" w:rsidP="1D470F84">
      <w:pPr>
        <w:rPr>
          <w:rFonts w:ascii="Tahoma" w:eastAsia="Tahoma" w:hAnsi="Tahoma" w:cs="Tahoma"/>
        </w:rPr>
      </w:pPr>
    </w:p>
    <w:p w14:paraId="594F6CEE" w14:textId="609554C1" w:rsidR="1D470F84" w:rsidRDefault="1D470F84" w:rsidP="1D470F84">
      <w:pPr>
        <w:rPr>
          <w:rFonts w:ascii="Tahoma" w:eastAsia="Tahoma" w:hAnsi="Tahoma" w:cs="Tahoma"/>
        </w:rPr>
      </w:pPr>
    </w:p>
    <w:p w14:paraId="2460CEFF" w14:textId="77777777" w:rsidR="00F8329D" w:rsidRDefault="00F8329D" w:rsidP="1D470F84">
      <w:pPr>
        <w:rPr>
          <w:rFonts w:ascii="Tahoma" w:eastAsia="Tahoma" w:hAnsi="Tahoma" w:cs="Tahoma"/>
        </w:rPr>
      </w:pPr>
    </w:p>
    <w:p w14:paraId="47ED8CFB" w14:textId="77777777" w:rsidR="00F8329D" w:rsidRDefault="00F8329D" w:rsidP="1D470F84">
      <w:pPr>
        <w:rPr>
          <w:rFonts w:ascii="Tahoma" w:eastAsia="Tahoma" w:hAnsi="Tahoma" w:cs="Tahoma"/>
        </w:rPr>
      </w:pPr>
    </w:p>
    <w:p w14:paraId="1142EC74" w14:textId="77777777" w:rsidR="00F8329D" w:rsidRDefault="00F8329D" w:rsidP="1D470F84">
      <w:pPr>
        <w:rPr>
          <w:rFonts w:ascii="Arial" w:hAnsi="Arial" w:cs="Arial"/>
          <w:b/>
          <w:szCs w:val="28"/>
        </w:rPr>
      </w:pPr>
    </w:p>
    <w:p w14:paraId="388E366D" w14:textId="77777777" w:rsidR="000924D7" w:rsidRDefault="000924D7" w:rsidP="1D470F84">
      <w:pPr>
        <w:rPr>
          <w:rFonts w:ascii="Arial" w:hAnsi="Arial" w:cs="Arial"/>
          <w:b/>
          <w:szCs w:val="28"/>
        </w:rPr>
      </w:pPr>
    </w:p>
    <w:p w14:paraId="76F0A49D" w14:textId="77777777" w:rsidR="000924D7" w:rsidRDefault="000924D7" w:rsidP="1D470F84">
      <w:pPr>
        <w:rPr>
          <w:rFonts w:ascii="Arial" w:hAnsi="Arial" w:cs="Arial"/>
          <w:b/>
          <w:szCs w:val="28"/>
        </w:rPr>
      </w:pPr>
    </w:p>
    <w:p w14:paraId="3036454F" w14:textId="77777777" w:rsidR="000924D7" w:rsidRDefault="000924D7" w:rsidP="1D470F84">
      <w:pPr>
        <w:rPr>
          <w:rFonts w:ascii="Arial" w:hAnsi="Arial" w:cs="Arial"/>
          <w:b/>
          <w:szCs w:val="28"/>
        </w:rPr>
      </w:pPr>
    </w:p>
    <w:p w14:paraId="48E02222" w14:textId="77777777" w:rsidR="000924D7" w:rsidRDefault="000924D7" w:rsidP="1D470F84">
      <w:pPr>
        <w:rPr>
          <w:rFonts w:ascii="Arial" w:hAnsi="Arial" w:cs="Arial"/>
          <w:b/>
          <w:szCs w:val="28"/>
        </w:rPr>
      </w:pPr>
    </w:p>
    <w:p w14:paraId="6C22EB25" w14:textId="19CE81B4" w:rsidR="00997F3B" w:rsidRPr="00B85927" w:rsidRDefault="058FF02F" w:rsidP="00E46BE8">
      <w:pPr>
        <w:rPr>
          <w:rFonts w:ascii="Tahoma" w:eastAsia="Tahoma" w:hAnsi="Tahoma" w:cs="Tahoma"/>
          <w:b/>
          <w:bCs/>
        </w:rPr>
      </w:pPr>
      <w:r w:rsidRPr="64ED0CF3">
        <w:rPr>
          <w:rFonts w:ascii="Tahoma" w:eastAsia="Tahoma" w:hAnsi="Tahoma" w:cs="Tahoma"/>
          <w:b/>
          <w:bCs/>
        </w:rPr>
        <w:lastRenderedPageBreak/>
        <w:t>LATE WORK POLICY</w:t>
      </w:r>
    </w:p>
    <w:p w14:paraId="3E2A4DBB" w14:textId="4098E82B" w:rsidR="00131FE0" w:rsidRPr="00B85927" w:rsidRDefault="7845C65A" w:rsidP="00F8329D">
      <w:pPr>
        <w:pStyle w:val="ListParagraph"/>
        <w:numPr>
          <w:ilvl w:val="0"/>
          <w:numId w:val="17"/>
        </w:numPr>
        <w:spacing w:before="120" w:beforeAutospacing="1" w:after="120" w:afterAutospacing="1" w:line="240" w:lineRule="auto"/>
        <w:jc w:val="both"/>
        <w:rPr>
          <w:rFonts w:ascii="Tahoma" w:eastAsia="Tahoma" w:hAnsi="Tahoma" w:cs="Tahoma"/>
          <w:sz w:val="24"/>
          <w:szCs w:val="24"/>
        </w:rPr>
      </w:pPr>
      <w:r w:rsidRPr="64ED0CF3">
        <w:rPr>
          <w:rFonts w:ascii="Tahoma" w:eastAsia="Tahoma" w:hAnsi="Tahoma" w:cs="Tahoma"/>
          <w:b/>
          <w:bCs/>
          <w:sz w:val="24"/>
          <w:szCs w:val="24"/>
        </w:rPr>
        <w:t>Excused Absences:</w:t>
      </w:r>
      <w:r w:rsidRPr="64ED0CF3">
        <w:rPr>
          <w:rFonts w:ascii="Tahoma" w:eastAsia="Tahoma" w:hAnsi="Tahoma" w:cs="Tahoma"/>
          <w:sz w:val="24"/>
          <w:szCs w:val="24"/>
        </w:rPr>
        <w:t xml:space="preserve"> Students will have two additional class periods to make up missed assignments or submit any work due during their absence. Students should meet with teachers after multiple days of absence for assignment details and specific deadlines.</w:t>
      </w:r>
    </w:p>
    <w:p w14:paraId="0730B1E1" w14:textId="6EB53AB3" w:rsidR="00131FE0" w:rsidRPr="00B85927" w:rsidRDefault="7845C65A" w:rsidP="00F8329D">
      <w:pPr>
        <w:pStyle w:val="ListParagraph"/>
        <w:numPr>
          <w:ilvl w:val="0"/>
          <w:numId w:val="17"/>
        </w:numPr>
        <w:spacing w:before="120" w:beforeAutospacing="1" w:after="120" w:afterAutospacing="1" w:line="240" w:lineRule="auto"/>
        <w:jc w:val="both"/>
        <w:rPr>
          <w:rFonts w:ascii="Tahoma" w:eastAsia="Tahoma" w:hAnsi="Tahoma" w:cs="Tahoma"/>
          <w:sz w:val="24"/>
          <w:szCs w:val="24"/>
        </w:rPr>
      </w:pPr>
      <w:r w:rsidRPr="64ED0CF3">
        <w:rPr>
          <w:rFonts w:ascii="Tahoma" w:eastAsia="Tahoma" w:hAnsi="Tahoma" w:cs="Tahoma"/>
          <w:b/>
          <w:bCs/>
          <w:sz w:val="24"/>
          <w:szCs w:val="24"/>
        </w:rPr>
        <w:t>Late Work:</w:t>
      </w:r>
      <w:r w:rsidRPr="64ED0CF3">
        <w:rPr>
          <w:rFonts w:ascii="Tahoma" w:eastAsia="Tahoma" w:hAnsi="Tahoma" w:cs="Tahoma"/>
          <w:sz w:val="24"/>
          <w:szCs w:val="24"/>
        </w:rPr>
        <w:t xml:space="preserve"> Any assignments turned in after the deadline (except for excused absences) will be graded </w:t>
      </w:r>
      <w:r w:rsidR="00C905D0">
        <w:rPr>
          <w:rFonts w:ascii="Tahoma" w:eastAsia="Tahoma" w:hAnsi="Tahoma" w:cs="Tahoma"/>
          <w:sz w:val="24"/>
          <w:szCs w:val="24"/>
        </w:rPr>
        <w:t xml:space="preserve">at the discretion of the classroom teacher. All course-grade expectations regarding late work will be communicated clearly to both students in the classroom and parent/guardians by classroom teacher. </w:t>
      </w:r>
    </w:p>
    <w:p w14:paraId="226A2CF2" w14:textId="5DE22864" w:rsidR="00131FE0" w:rsidRPr="00B85927" w:rsidRDefault="7845C65A" w:rsidP="00F8329D">
      <w:pPr>
        <w:pStyle w:val="ListParagraph"/>
        <w:numPr>
          <w:ilvl w:val="0"/>
          <w:numId w:val="17"/>
        </w:numPr>
        <w:spacing w:before="120" w:beforeAutospacing="1" w:after="120" w:afterAutospacing="1" w:line="240" w:lineRule="auto"/>
        <w:jc w:val="both"/>
        <w:rPr>
          <w:rFonts w:ascii="Tahoma" w:eastAsia="Tahoma" w:hAnsi="Tahoma" w:cs="Tahoma"/>
          <w:sz w:val="24"/>
          <w:szCs w:val="24"/>
        </w:rPr>
      </w:pPr>
      <w:r w:rsidRPr="64ED0CF3">
        <w:rPr>
          <w:rFonts w:ascii="Tahoma" w:eastAsia="Tahoma" w:hAnsi="Tahoma" w:cs="Tahoma"/>
          <w:b/>
          <w:bCs/>
          <w:sz w:val="24"/>
          <w:szCs w:val="24"/>
        </w:rPr>
        <w:t>No Make-up for Previous Grading Periods:</w:t>
      </w:r>
      <w:r w:rsidRPr="64ED0CF3">
        <w:rPr>
          <w:rFonts w:ascii="Tahoma" w:eastAsia="Tahoma" w:hAnsi="Tahoma" w:cs="Tahoma"/>
          <w:sz w:val="24"/>
          <w:szCs w:val="24"/>
        </w:rPr>
        <w:t xml:space="preserve"> Assignments cannot be made up for past grading periods. Be aware of the cutoff dates listed below.</w:t>
      </w:r>
    </w:p>
    <w:p w14:paraId="71768F72" w14:textId="628F183A" w:rsidR="00131FE0" w:rsidRPr="00B85927" w:rsidRDefault="00131FE0" w:rsidP="64ED0CF3">
      <w:pPr>
        <w:tabs>
          <w:tab w:val="left" w:pos="3567"/>
        </w:tabs>
        <w:spacing w:before="120" w:after="120"/>
        <w:jc w:val="both"/>
        <w:rPr>
          <w:rFonts w:ascii="Tahoma" w:eastAsia="Tahoma" w:hAnsi="Tahoma" w:cs="Tahoma"/>
        </w:rPr>
      </w:pPr>
    </w:p>
    <w:tbl>
      <w:tblPr>
        <w:tblStyle w:val="TableGrid"/>
        <w:tblW w:w="9597" w:type="dxa"/>
        <w:jc w:val="center"/>
        <w:tblLook w:val="04A0" w:firstRow="1" w:lastRow="0" w:firstColumn="1" w:lastColumn="0" w:noHBand="0" w:noVBand="1"/>
      </w:tblPr>
      <w:tblGrid>
        <w:gridCol w:w="3153"/>
        <w:gridCol w:w="3153"/>
        <w:gridCol w:w="3291"/>
      </w:tblGrid>
      <w:tr w:rsidR="009E64A1" w:rsidRPr="00714AC5" w14:paraId="6FF4F3A2" w14:textId="77777777" w:rsidTr="00F433B9">
        <w:trPr>
          <w:trHeight w:val="469"/>
          <w:jc w:val="center"/>
        </w:trPr>
        <w:tc>
          <w:tcPr>
            <w:tcW w:w="3153" w:type="dxa"/>
            <w:shd w:val="clear" w:color="auto" w:fill="1F497D" w:themeFill="text2"/>
            <w:vAlign w:val="center"/>
          </w:tcPr>
          <w:p w14:paraId="776ABF68" w14:textId="77777777" w:rsidR="009E64A1" w:rsidRPr="007F47AB" w:rsidRDefault="058FF02F" w:rsidP="1D470F84">
            <w:pPr>
              <w:tabs>
                <w:tab w:val="left" w:pos="3567"/>
              </w:tabs>
              <w:jc w:val="center"/>
              <w:rPr>
                <w:rFonts w:ascii="Tahoma" w:eastAsia="Tahoma" w:hAnsi="Tahoma" w:cs="Tahoma"/>
                <w:b/>
                <w:bCs/>
                <w:color w:val="FFFFFF" w:themeColor="background1"/>
              </w:rPr>
            </w:pPr>
            <w:r w:rsidRPr="64ED0CF3">
              <w:rPr>
                <w:rFonts w:ascii="Tahoma" w:eastAsia="Tahoma" w:hAnsi="Tahoma" w:cs="Tahoma"/>
                <w:b/>
                <w:bCs/>
                <w:color w:val="FFFFFF" w:themeColor="background1"/>
              </w:rPr>
              <w:t>Grading Period</w:t>
            </w:r>
          </w:p>
        </w:tc>
        <w:tc>
          <w:tcPr>
            <w:tcW w:w="3153" w:type="dxa"/>
            <w:shd w:val="clear" w:color="auto" w:fill="1F497D" w:themeFill="text2"/>
            <w:vAlign w:val="center"/>
          </w:tcPr>
          <w:p w14:paraId="553DE3A1" w14:textId="77777777" w:rsidR="009E64A1" w:rsidRPr="007F47AB" w:rsidRDefault="058FF02F" w:rsidP="1D470F84">
            <w:pPr>
              <w:tabs>
                <w:tab w:val="left" w:pos="3567"/>
              </w:tabs>
              <w:jc w:val="center"/>
              <w:rPr>
                <w:rFonts w:ascii="Tahoma" w:eastAsia="Tahoma" w:hAnsi="Tahoma" w:cs="Tahoma"/>
                <w:b/>
                <w:bCs/>
                <w:color w:val="FFFFFF" w:themeColor="background1"/>
              </w:rPr>
            </w:pPr>
            <w:r w:rsidRPr="64ED0CF3">
              <w:rPr>
                <w:rFonts w:ascii="Tahoma" w:eastAsia="Tahoma" w:hAnsi="Tahoma" w:cs="Tahoma"/>
                <w:b/>
                <w:bCs/>
                <w:color w:val="FFFFFF" w:themeColor="background1"/>
              </w:rPr>
              <w:t>Ending Date</w:t>
            </w:r>
          </w:p>
        </w:tc>
        <w:tc>
          <w:tcPr>
            <w:tcW w:w="3291" w:type="dxa"/>
            <w:shd w:val="clear" w:color="auto" w:fill="1F497D" w:themeFill="text2"/>
            <w:vAlign w:val="center"/>
          </w:tcPr>
          <w:p w14:paraId="4252723A" w14:textId="11314989" w:rsidR="009E64A1" w:rsidRPr="007F47AB" w:rsidRDefault="04B3C8C6" w:rsidP="1D470F84">
            <w:pPr>
              <w:tabs>
                <w:tab w:val="left" w:pos="3567"/>
              </w:tabs>
              <w:jc w:val="center"/>
              <w:rPr>
                <w:rFonts w:ascii="Tahoma" w:eastAsia="Tahoma" w:hAnsi="Tahoma" w:cs="Tahoma"/>
                <w:b/>
                <w:bCs/>
                <w:color w:val="FFFFFF" w:themeColor="background1"/>
              </w:rPr>
            </w:pPr>
            <w:r w:rsidRPr="64ED0CF3">
              <w:rPr>
                <w:rFonts w:ascii="Tahoma" w:eastAsia="Tahoma" w:hAnsi="Tahoma" w:cs="Tahoma"/>
                <w:b/>
                <w:bCs/>
                <w:color w:val="FFFFFF" w:themeColor="background1"/>
              </w:rPr>
              <w:t>Assignment Deadline</w:t>
            </w:r>
          </w:p>
        </w:tc>
      </w:tr>
      <w:tr w:rsidR="009E64A1" w:rsidRPr="003670EE" w14:paraId="7D121C89" w14:textId="77777777" w:rsidTr="00F433B9">
        <w:trPr>
          <w:trHeight w:val="352"/>
          <w:jc w:val="center"/>
        </w:trPr>
        <w:tc>
          <w:tcPr>
            <w:tcW w:w="3153" w:type="dxa"/>
            <w:shd w:val="clear" w:color="auto" w:fill="BFBFBF" w:themeFill="background1" w:themeFillShade="BF"/>
            <w:vAlign w:val="center"/>
          </w:tcPr>
          <w:p w14:paraId="23338284" w14:textId="77777777" w:rsidR="009E64A1" w:rsidRPr="00EF52F8" w:rsidRDefault="058FF02F"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1</w:t>
            </w:r>
            <w:r w:rsidRPr="64ED0CF3">
              <w:rPr>
                <w:rFonts w:ascii="Tahoma" w:eastAsia="Tahoma" w:hAnsi="Tahoma" w:cs="Tahoma"/>
                <w:sz w:val="22"/>
                <w:szCs w:val="22"/>
                <w:vertAlign w:val="superscript"/>
              </w:rPr>
              <w:t>st</w:t>
            </w:r>
            <w:r w:rsidRPr="64ED0CF3">
              <w:rPr>
                <w:rFonts w:ascii="Tahoma" w:eastAsia="Tahoma" w:hAnsi="Tahoma" w:cs="Tahoma"/>
                <w:sz w:val="22"/>
                <w:szCs w:val="22"/>
              </w:rPr>
              <w:t xml:space="preserve"> Nine Weeks</w:t>
            </w:r>
          </w:p>
        </w:tc>
        <w:tc>
          <w:tcPr>
            <w:tcW w:w="3153" w:type="dxa"/>
            <w:shd w:val="clear" w:color="auto" w:fill="BFBFBF" w:themeFill="background1" w:themeFillShade="BF"/>
            <w:vAlign w:val="center"/>
          </w:tcPr>
          <w:p w14:paraId="0A22D4C1" w14:textId="5AB366FE" w:rsidR="009E64A1" w:rsidRPr="00EF52F8" w:rsidRDefault="5567DE2C"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Tuesday</w:t>
            </w:r>
            <w:r w:rsidR="10D03C31" w:rsidRPr="64ED0CF3">
              <w:rPr>
                <w:rFonts w:ascii="Tahoma" w:eastAsia="Tahoma" w:hAnsi="Tahoma" w:cs="Tahoma"/>
                <w:sz w:val="22"/>
                <w:szCs w:val="22"/>
              </w:rPr>
              <w:t xml:space="preserve">, October </w:t>
            </w:r>
            <w:r w:rsidR="486753AF" w:rsidRPr="64ED0CF3">
              <w:rPr>
                <w:rFonts w:ascii="Tahoma" w:eastAsia="Tahoma" w:hAnsi="Tahoma" w:cs="Tahoma"/>
                <w:sz w:val="22"/>
                <w:szCs w:val="22"/>
              </w:rPr>
              <w:t>1</w:t>
            </w:r>
            <w:r w:rsidR="4B388BE3" w:rsidRPr="64ED0CF3">
              <w:rPr>
                <w:rFonts w:ascii="Tahoma" w:eastAsia="Tahoma" w:hAnsi="Tahoma" w:cs="Tahoma"/>
                <w:sz w:val="22"/>
                <w:szCs w:val="22"/>
              </w:rPr>
              <w:t>5</w:t>
            </w:r>
            <w:r w:rsidR="2C1E8B74" w:rsidRPr="64ED0CF3">
              <w:rPr>
                <w:rFonts w:ascii="Tahoma" w:eastAsia="Tahoma" w:hAnsi="Tahoma" w:cs="Tahoma"/>
                <w:sz w:val="22"/>
                <w:szCs w:val="22"/>
              </w:rPr>
              <w:t>, 20</w:t>
            </w:r>
            <w:r w:rsidR="486753AF" w:rsidRPr="64ED0CF3">
              <w:rPr>
                <w:rFonts w:ascii="Tahoma" w:eastAsia="Tahoma" w:hAnsi="Tahoma" w:cs="Tahoma"/>
                <w:sz w:val="22"/>
                <w:szCs w:val="22"/>
              </w:rPr>
              <w:t>2</w:t>
            </w:r>
            <w:r w:rsidR="1B838A94" w:rsidRPr="64ED0CF3">
              <w:rPr>
                <w:rFonts w:ascii="Tahoma" w:eastAsia="Tahoma" w:hAnsi="Tahoma" w:cs="Tahoma"/>
                <w:sz w:val="22"/>
                <w:szCs w:val="22"/>
              </w:rPr>
              <w:t>5</w:t>
            </w:r>
          </w:p>
        </w:tc>
        <w:tc>
          <w:tcPr>
            <w:tcW w:w="3291" w:type="dxa"/>
            <w:shd w:val="clear" w:color="auto" w:fill="BFBFBF" w:themeFill="background1" w:themeFillShade="BF"/>
            <w:vAlign w:val="center"/>
          </w:tcPr>
          <w:p w14:paraId="75489892" w14:textId="214C6832" w:rsidR="009E64A1" w:rsidRPr="00EF52F8" w:rsidRDefault="10D03C31"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Friday</w:t>
            </w:r>
            <w:r w:rsidR="058FF02F" w:rsidRPr="64ED0CF3">
              <w:rPr>
                <w:rFonts w:ascii="Tahoma" w:eastAsia="Tahoma" w:hAnsi="Tahoma" w:cs="Tahoma"/>
                <w:sz w:val="22"/>
                <w:szCs w:val="22"/>
              </w:rPr>
              <w:t xml:space="preserve">, </w:t>
            </w:r>
            <w:r w:rsidR="5FD9F9FF" w:rsidRPr="64ED0CF3">
              <w:rPr>
                <w:rFonts w:ascii="Tahoma" w:eastAsia="Tahoma" w:hAnsi="Tahoma" w:cs="Tahoma"/>
                <w:sz w:val="22"/>
                <w:szCs w:val="22"/>
              </w:rPr>
              <w:t>October</w:t>
            </w:r>
            <w:r w:rsidR="00C905D0">
              <w:rPr>
                <w:rFonts w:ascii="Tahoma" w:eastAsia="Tahoma" w:hAnsi="Tahoma" w:cs="Tahoma"/>
                <w:sz w:val="22"/>
                <w:szCs w:val="22"/>
              </w:rPr>
              <w:t xml:space="preserve"> 3</w:t>
            </w:r>
            <w:r w:rsidR="486753AF" w:rsidRPr="64ED0CF3">
              <w:rPr>
                <w:rFonts w:ascii="Tahoma" w:eastAsia="Tahoma" w:hAnsi="Tahoma" w:cs="Tahoma"/>
                <w:sz w:val="22"/>
                <w:szCs w:val="22"/>
              </w:rPr>
              <w:t>, 202</w:t>
            </w:r>
            <w:r w:rsidR="1B838A94" w:rsidRPr="64ED0CF3">
              <w:rPr>
                <w:rFonts w:ascii="Tahoma" w:eastAsia="Tahoma" w:hAnsi="Tahoma" w:cs="Tahoma"/>
                <w:sz w:val="22"/>
                <w:szCs w:val="22"/>
              </w:rPr>
              <w:t>5</w:t>
            </w:r>
          </w:p>
        </w:tc>
      </w:tr>
      <w:tr w:rsidR="009E64A1" w:rsidRPr="003670EE" w14:paraId="303A9AA5" w14:textId="77777777" w:rsidTr="00F433B9">
        <w:trPr>
          <w:trHeight w:val="352"/>
          <w:jc w:val="center"/>
        </w:trPr>
        <w:tc>
          <w:tcPr>
            <w:tcW w:w="3153" w:type="dxa"/>
            <w:shd w:val="clear" w:color="auto" w:fill="BFBFBF" w:themeFill="background1" w:themeFillShade="BF"/>
            <w:vAlign w:val="center"/>
          </w:tcPr>
          <w:p w14:paraId="3ADDAB95" w14:textId="77777777" w:rsidR="009E64A1" w:rsidRPr="00EF52F8" w:rsidRDefault="058FF02F"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2</w:t>
            </w:r>
            <w:r w:rsidRPr="64ED0CF3">
              <w:rPr>
                <w:rFonts w:ascii="Tahoma" w:eastAsia="Tahoma" w:hAnsi="Tahoma" w:cs="Tahoma"/>
                <w:sz w:val="22"/>
                <w:szCs w:val="22"/>
                <w:vertAlign w:val="superscript"/>
              </w:rPr>
              <w:t>nd</w:t>
            </w:r>
            <w:r w:rsidRPr="64ED0CF3">
              <w:rPr>
                <w:rFonts w:ascii="Tahoma" w:eastAsia="Tahoma" w:hAnsi="Tahoma" w:cs="Tahoma"/>
                <w:sz w:val="22"/>
                <w:szCs w:val="22"/>
              </w:rPr>
              <w:t xml:space="preserve"> Nine Weeks (1</w:t>
            </w:r>
            <w:r w:rsidRPr="64ED0CF3">
              <w:rPr>
                <w:rFonts w:ascii="Tahoma" w:eastAsia="Tahoma" w:hAnsi="Tahoma" w:cs="Tahoma"/>
                <w:sz w:val="22"/>
                <w:szCs w:val="22"/>
                <w:vertAlign w:val="superscript"/>
              </w:rPr>
              <w:t>st</w:t>
            </w:r>
            <w:r w:rsidRPr="64ED0CF3">
              <w:rPr>
                <w:rFonts w:ascii="Tahoma" w:eastAsia="Tahoma" w:hAnsi="Tahoma" w:cs="Tahoma"/>
                <w:sz w:val="22"/>
                <w:szCs w:val="22"/>
              </w:rPr>
              <w:t xml:space="preserve"> Semester)</w:t>
            </w:r>
          </w:p>
        </w:tc>
        <w:tc>
          <w:tcPr>
            <w:tcW w:w="3153" w:type="dxa"/>
            <w:shd w:val="clear" w:color="auto" w:fill="BFBFBF" w:themeFill="background1" w:themeFillShade="BF"/>
            <w:vAlign w:val="center"/>
          </w:tcPr>
          <w:p w14:paraId="650C37B0" w14:textId="58550A2B" w:rsidR="009E64A1" w:rsidRPr="00EF52F8" w:rsidRDefault="442D03AF"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Thursday</w:t>
            </w:r>
            <w:r w:rsidR="486753AF" w:rsidRPr="64ED0CF3">
              <w:rPr>
                <w:rFonts w:ascii="Tahoma" w:eastAsia="Tahoma" w:hAnsi="Tahoma" w:cs="Tahoma"/>
                <w:sz w:val="22"/>
                <w:szCs w:val="22"/>
              </w:rPr>
              <w:t xml:space="preserve">, December </w:t>
            </w:r>
            <w:r w:rsidR="50887286" w:rsidRPr="64ED0CF3">
              <w:rPr>
                <w:rFonts w:ascii="Tahoma" w:eastAsia="Tahoma" w:hAnsi="Tahoma" w:cs="Tahoma"/>
                <w:sz w:val="22"/>
                <w:szCs w:val="22"/>
              </w:rPr>
              <w:t>19</w:t>
            </w:r>
            <w:r w:rsidR="3BD07688" w:rsidRPr="64ED0CF3">
              <w:rPr>
                <w:rFonts w:ascii="Tahoma" w:eastAsia="Tahoma" w:hAnsi="Tahoma" w:cs="Tahoma"/>
                <w:sz w:val="22"/>
                <w:szCs w:val="22"/>
              </w:rPr>
              <w:t xml:space="preserve">, </w:t>
            </w:r>
            <w:r w:rsidR="486753AF" w:rsidRPr="64ED0CF3">
              <w:rPr>
                <w:rFonts w:ascii="Tahoma" w:eastAsia="Tahoma" w:hAnsi="Tahoma" w:cs="Tahoma"/>
                <w:sz w:val="22"/>
                <w:szCs w:val="22"/>
              </w:rPr>
              <w:t>2</w:t>
            </w:r>
            <w:r w:rsidR="5BAB81EF" w:rsidRPr="64ED0CF3">
              <w:rPr>
                <w:rFonts w:ascii="Tahoma" w:eastAsia="Tahoma" w:hAnsi="Tahoma" w:cs="Tahoma"/>
                <w:sz w:val="22"/>
                <w:szCs w:val="22"/>
              </w:rPr>
              <w:t>02</w:t>
            </w:r>
            <w:r w:rsidR="1B838A94" w:rsidRPr="64ED0CF3">
              <w:rPr>
                <w:rFonts w:ascii="Tahoma" w:eastAsia="Tahoma" w:hAnsi="Tahoma" w:cs="Tahoma"/>
                <w:sz w:val="22"/>
                <w:szCs w:val="22"/>
              </w:rPr>
              <w:t>5</w:t>
            </w:r>
          </w:p>
        </w:tc>
        <w:tc>
          <w:tcPr>
            <w:tcW w:w="3291" w:type="dxa"/>
            <w:shd w:val="clear" w:color="auto" w:fill="BFBFBF" w:themeFill="background1" w:themeFillShade="BF"/>
            <w:vAlign w:val="center"/>
          </w:tcPr>
          <w:p w14:paraId="20C13C7F" w14:textId="5138B044" w:rsidR="009E64A1" w:rsidRPr="00EF52F8" w:rsidRDefault="10D03C31"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Friday</w:t>
            </w:r>
            <w:r w:rsidR="5FD9F9FF" w:rsidRPr="64ED0CF3">
              <w:rPr>
                <w:rFonts w:ascii="Tahoma" w:eastAsia="Tahoma" w:hAnsi="Tahoma" w:cs="Tahoma"/>
                <w:sz w:val="22"/>
                <w:szCs w:val="22"/>
              </w:rPr>
              <w:t xml:space="preserve">, December </w:t>
            </w:r>
            <w:r w:rsidR="52691F6F" w:rsidRPr="64ED0CF3">
              <w:rPr>
                <w:rFonts w:ascii="Tahoma" w:eastAsia="Tahoma" w:hAnsi="Tahoma" w:cs="Tahoma"/>
                <w:sz w:val="22"/>
                <w:szCs w:val="22"/>
              </w:rPr>
              <w:t>5</w:t>
            </w:r>
            <w:r w:rsidR="4951772C" w:rsidRPr="64ED0CF3">
              <w:rPr>
                <w:rFonts w:ascii="Tahoma" w:eastAsia="Tahoma" w:hAnsi="Tahoma" w:cs="Tahoma"/>
                <w:sz w:val="22"/>
                <w:szCs w:val="22"/>
              </w:rPr>
              <w:t>, 202</w:t>
            </w:r>
            <w:r w:rsidR="52691F6F" w:rsidRPr="64ED0CF3">
              <w:rPr>
                <w:rFonts w:ascii="Tahoma" w:eastAsia="Tahoma" w:hAnsi="Tahoma" w:cs="Tahoma"/>
                <w:sz w:val="22"/>
                <w:szCs w:val="22"/>
              </w:rPr>
              <w:t>5</w:t>
            </w:r>
          </w:p>
        </w:tc>
      </w:tr>
      <w:tr w:rsidR="009E64A1" w:rsidRPr="003670EE" w14:paraId="1A62E09A" w14:textId="77777777" w:rsidTr="00F433B9">
        <w:trPr>
          <w:trHeight w:val="352"/>
          <w:jc w:val="center"/>
        </w:trPr>
        <w:tc>
          <w:tcPr>
            <w:tcW w:w="3153" w:type="dxa"/>
            <w:shd w:val="clear" w:color="auto" w:fill="BFBFBF" w:themeFill="background1" w:themeFillShade="BF"/>
            <w:vAlign w:val="center"/>
          </w:tcPr>
          <w:p w14:paraId="534B82DB" w14:textId="77777777" w:rsidR="009E64A1" w:rsidRPr="00EF52F8" w:rsidRDefault="058FF02F"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3</w:t>
            </w:r>
            <w:r w:rsidRPr="64ED0CF3">
              <w:rPr>
                <w:rFonts w:ascii="Tahoma" w:eastAsia="Tahoma" w:hAnsi="Tahoma" w:cs="Tahoma"/>
                <w:sz w:val="22"/>
                <w:szCs w:val="22"/>
                <w:vertAlign w:val="superscript"/>
              </w:rPr>
              <w:t>rd</w:t>
            </w:r>
            <w:r w:rsidRPr="64ED0CF3">
              <w:rPr>
                <w:rFonts w:ascii="Tahoma" w:eastAsia="Tahoma" w:hAnsi="Tahoma" w:cs="Tahoma"/>
                <w:sz w:val="22"/>
                <w:szCs w:val="22"/>
              </w:rPr>
              <w:t xml:space="preserve"> Nine Weeks</w:t>
            </w:r>
          </w:p>
        </w:tc>
        <w:tc>
          <w:tcPr>
            <w:tcW w:w="3153" w:type="dxa"/>
            <w:shd w:val="clear" w:color="auto" w:fill="BFBFBF" w:themeFill="background1" w:themeFillShade="BF"/>
            <w:vAlign w:val="center"/>
          </w:tcPr>
          <w:p w14:paraId="12E80060" w14:textId="4A1CC95E" w:rsidR="009E64A1" w:rsidRPr="00EF52F8" w:rsidRDefault="204640C4"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Thursday</w:t>
            </w:r>
            <w:r w:rsidR="486753AF" w:rsidRPr="64ED0CF3">
              <w:rPr>
                <w:rFonts w:ascii="Tahoma" w:eastAsia="Tahoma" w:hAnsi="Tahoma" w:cs="Tahoma"/>
                <w:sz w:val="22"/>
                <w:szCs w:val="22"/>
              </w:rPr>
              <w:t xml:space="preserve">, March </w:t>
            </w:r>
            <w:r w:rsidR="5567DE2C" w:rsidRPr="64ED0CF3">
              <w:rPr>
                <w:rFonts w:ascii="Tahoma" w:eastAsia="Tahoma" w:hAnsi="Tahoma" w:cs="Tahoma"/>
                <w:sz w:val="22"/>
                <w:szCs w:val="22"/>
              </w:rPr>
              <w:t>1</w:t>
            </w:r>
            <w:r w:rsidR="52691F6F" w:rsidRPr="64ED0CF3">
              <w:rPr>
                <w:rFonts w:ascii="Tahoma" w:eastAsia="Tahoma" w:hAnsi="Tahoma" w:cs="Tahoma"/>
                <w:sz w:val="22"/>
                <w:szCs w:val="22"/>
              </w:rPr>
              <w:t>2</w:t>
            </w:r>
            <w:r w:rsidR="10D03C31" w:rsidRPr="64ED0CF3">
              <w:rPr>
                <w:rFonts w:ascii="Tahoma" w:eastAsia="Tahoma" w:hAnsi="Tahoma" w:cs="Tahoma"/>
                <w:sz w:val="22"/>
                <w:szCs w:val="22"/>
              </w:rPr>
              <w:t xml:space="preserve">, </w:t>
            </w:r>
            <w:r w:rsidR="486753AF" w:rsidRPr="64ED0CF3">
              <w:rPr>
                <w:rFonts w:ascii="Tahoma" w:eastAsia="Tahoma" w:hAnsi="Tahoma" w:cs="Tahoma"/>
                <w:sz w:val="22"/>
                <w:szCs w:val="22"/>
              </w:rPr>
              <w:t>202</w:t>
            </w:r>
            <w:r w:rsidR="52691F6F" w:rsidRPr="64ED0CF3">
              <w:rPr>
                <w:rFonts w:ascii="Tahoma" w:eastAsia="Tahoma" w:hAnsi="Tahoma" w:cs="Tahoma"/>
                <w:sz w:val="22"/>
                <w:szCs w:val="22"/>
              </w:rPr>
              <w:t>6</w:t>
            </w:r>
          </w:p>
        </w:tc>
        <w:tc>
          <w:tcPr>
            <w:tcW w:w="3291" w:type="dxa"/>
            <w:shd w:val="clear" w:color="auto" w:fill="BFBFBF" w:themeFill="background1" w:themeFillShade="BF"/>
            <w:vAlign w:val="center"/>
          </w:tcPr>
          <w:p w14:paraId="69631D2B" w14:textId="38BB444D" w:rsidR="009E64A1" w:rsidRPr="00EF52F8" w:rsidRDefault="5FD9F9FF"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 xml:space="preserve">Friday, </w:t>
            </w:r>
            <w:r w:rsidR="52691F6F" w:rsidRPr="64ED0CF3">
              <w:rPr>
                <w:rFonts w:ascii="Tahoma" w:eastAsia="Tahoma" w:hAnsi="Tahoma" w:cs="Tahoma"/>
                <w:sz w:val="22"/>
                <w:szCs w:val="22"/>
              </w:rPr>
              <w:t>February</w:t>
            </w:r>
            <w:r w:rsidRPr="64ED0CF3">
              <w:rPr>
                <w:rFonts w:ascii="Tahoma" w:eastAsia="Tahoma" w:hAnsi="Tahoma" w:cs="Tahoma"/>
                <w:sz w:val="22"/>
                <w:szCs w:val="22"/>
              </w:rPr>
              <w:t xml:space="preserve"> </w:t>
            </w:r>
            <w:r w:rsidR="52691F6F" w:rsidRPr="64ED0CF3">
              <w:rPr>
                <w:rFonts w:ascii="Tahoma" w:eastAsia="Tahoma" w:hAnsi="Tahoma" w:cs="Tahoma"/>
                <w:sz w:val="22"/>
                <w:szCs w:val="22"/>
              </w:rPr>
              <w:t>2</w:t>
            </w:r>
            <w:r w:rsidR="5567DE2C" w:rsidRPr="64ED0CF3">
              <w:rPr>
                <w:rFonts w:ascii="Tahoma" w:eastAsia="Tahoma" w:hAnsi="Tahoma" w:cs="Tahoma"/>
                <w:sz w:val="22"/>
                <w:szCs w:val="22"/>
              </w:rPr>
              <w:t>7</w:t>
            </w:r>
            <w:r w:rsidR="53D2EFF1" w:rsidRPr="64ED0CF3">
              <w:rPr>
                <w:rFonts w:ascii="Tahoma" w:eastAsia="Tahoma" w:hAnsi="Tahoma" w:cs="Tahoma"/>
                <w:sz w:val="22"/>
                <w:szCs w:val="22"/>
              </w:rPr>
              <w:t>,</w:t>
            </w:r>
            <w:r w:rsidR="70F790CE" w:rsidRPr="64ED0CF3">
              <w:rPr>
                <w:rFonts w:ascii="Tahoma" w:eastAsia="Tahoma" w:hAnsi="Tahoma" w:cs="Tahoma"/>
                <w:sz w:val="22"/>
                <w:szCs w:val="22"/>
              </w:rPr>
              <w:t xml:space="preserve"> 202</w:t>
            </w:r>
            <w:r w:rsidR="52691F6F" w:rsidRPr="64ED0CF3">
              <w:rPr>
                <w:rFonts w:ascii="Tahoma" w:eastAsia="Tahoma" w:hAnsi="Tahoma" w:cs="Tahoma"/>
                <w:sz w:val="22"/>
                <w:szCs w:val="22"/>
              </w:rPr>
              <w:t>6</w:t>
            </w:r>
          </w:p>
        </w:tc>
      </w:tr>
      <w:tr w:rsidR="009E64A1" w:rsidRPr="006C23CA" w14:paraId="7A0786CF" w14:textId="77777777" w:rsidTr="00F433B9">
        <w:trPr>
          <w:trHeight w:val="352"/>
          <w:jc w:val="center"/>
        </w:trPr>
        <w:tc>
          <w:tcPr>
            <w:tcW w:w="3153" w:type="dxa"/>
            <w:shd w:val="clear" w:color="auto" w:fill="BFBFBF" w:themeFill="background1" w:themeFillShade="BF"/>
            <w:vAlign w:val="center"/>
          </w:tcPr>
          <w:p w14:paraId="5E4F2F96" w14:textId="77777777" w:rsidR="009E64A1" w:rsidRPr="00EF52F8" w:rsidRDefault="058FF02F"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4</w:t>
            </w:r>
            <w:r w:rsidRPr="64ED0CF3">
              <w:rPr>
                <w:rFonts w:ascii="Tahoma" w:eastAsia="Tahoma" w:hAnsi="Tahoma" w:cs="Tahoma"/>
                <w:sz w:val="22"/>
                <w:szCs w:val="22"/>
                <w:vertAlign w:val="superscript"/>
              </w:rPr>
              <w:t>th</w:t>
            </w:r>
            <w:r w:rsidRPr="64ED0CF3">
              <w:rPr>
                <w:rFonts w:ascii="Tahoma" w:eastAsia="Tahoma" w:hAnsi="Tahoma" w:cs="Tahoma"/>
                <w:sz w:val="22"/>
                <w:szCs w:val="22"/>
              </w:rPr>
              <w:t xml:space="preserve"> Nine Weeks (2</w:t>
            </w:r>
            <w:r w:rsidRPr="64ED0CF3">
              <w:rPr>
                <w:rFonts w:ascii="Tahoma" w:eastAsia="Tahoma" w:hAnsi="Tahoma" w:cs="Tahoma"/>
                <w:sz w:val="22"/>
                <w:szCs w:val="22"/>
                <w:vertAlign w:val="superscript"/>
              </w:rPr>
              <w:t>nd</w:t>
            </w:r>
            <w:r w:rsidRPr="64ED0CF3">
              <w:rPr>
                <w:rFonts w:ascii="Tahoma" w:eastAsia="Tahoma" w:hAnsi="Tahoma" w:cs="Tahoma"/>
                <w:sz w:val="22"/>
                <w:szCs w:val="22"/>
              </w:rPr>
              <w:t xml:space="preserve"> Semester)</w:t>
            </w:r>
          </w:p>
        </w:tc>
        <w:tc>
          <w:tcPr>
            <w:tcW w:w="3153" w:type="dxa"/>
            <w:shd w:val="clear" w:color="auto" w:fill="BFBFBF" w:themeFill="background1" w:themeFillShade="BF"/>
            <w:vAlign w:val="center"/>
          </w:tcPr>
          <w:p w14:paraId="1EE17DD0" w14:textId="22200320" w:rsidR="009E64A1" w:rsidRPr="00EF52F8" w:rsidRDefault="3D753121"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 xml:space="preserve">Thursday, </w:t>
            </w:r>
            <w:r w:rsidR="5FD9F9FF" w:rsidRPr="64ED0CF3">
              <w:rPr>
                <w:rFonts w:ascii="Tahoma" w:eastAsia="Tahoma" w:hAnsi="Tahoma" w:cs="Tahoma"/>
                <w:sz w:val="22"/>
                <w:szCs w:val="22"/>
              </w:rPr>
              <w:t xml:space="preserve">May </w:t>
            </w:r>
            <w:r w:rsidR="486753AF" w:rsidRPr="64ED0CF3">
              <w:rPr>
                <w:rFonts w:ascii="Tahoma" w:eastAsia="Tahoma" w:hAnsi="Tahoma" w:cs="Tahoma"/>
                <w:sz w:val="22"/>
                <w:szCs w:val="22"/>
              </w:rPr>
              <w:t>2</w:t>
            </w:r>
            <w:r w:rsidR="52691F6F" w:rsidRPr="64ED0CF3">
              <w:rPr>
                <w:rFonts w:ascii="Tahoma" w:eastAsia="Tahoma" w:hAnsi="Tahoma" w:cs="Tahoma"/>
                <w:sz w:val="22"/>
                <w:szCs w:val="22"/>
              </w:rPr>
              <w:t>1</w:t>
            </w:r>
            <w:r w:rsidR="2E6BDA8A" w:rsidRPr="64ED0CF3">
              <w:rPr>
                <w:rFonts w:ascii="Tahoma" w:eastAsia="Tahoma" w:hAnsi="Tahoma" w:cs="Tahoma"/>
                <w:sz w:val="22"/>
                <w:szCs w:val="22"/>
              </w:rPr>
              <w:t xml:space="preserve">, </w:t>
            </w:r>
            <w:r w:rsidR="70F790CE" w:rsidRPr="64ED0CF3">
              <w:rPr>
                <w:rFonts w:ascii="Tahoma" w:eastAsia="Tahoma" w:hAnsi="Tahoma" w:cs="Tahoma"/>
                <w:sz w:val="22"/>
                <w:szCs w:val="22"/>
              </w:rPr>
              <w:t>202</w:t>
            </w:r>
            <w:r w:rsidR="52691F6F" w:rsidRPr="64ED0CF3">
              <w:rPr>
                <w:rFonts w:ascii="Tahoma" w:eastAsia="Tahoma" w:hAnsi="Tahoma" w:cs="Tahoma"/>
                <w:sz w:val="22"/>
                <w:szCs w:val="22"/>
              </w:rPr>
              <w:t>6</w:t>
            </w:r>
          </w:p>
        </w:tc>
        <w:tc>
          <w:tcPr>
            <w:tcW w:w="3291" w:type="dxa"/>
            <w:shd w:val="clear" w:color="auto" w:fill="BFBFBF" w:themeFill="background1" w:themeFillShade="BF"/>
            <w:vAlign w:val="center"/>
          </w:tcPr>
          <w:p w14:paraId="4BA452C1" w14:textId="384CE370" w:rsidR="009E64A1" w:rsidRPr="00EF52F8" w:rsidRDefault="10D03C31"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Friday</w:t>
            </w:r>
            <w:r w:rsidR="6E36B361" w:rsidRPr="64ED0CF3">
              <w:rPr>
                <w:rFonts w:ascii="Tahoma" w:eastAsia="Tahoma" w:hAnsi="Tahoma" w:cs="Tahoma"/>
                <w:sz w:val="22"/>
                <w:szCs w:val="22"/>
              </w:rPr>
              <w:t xml:space="preserve">, May </w:t>
            </w:r>
            <w:r w:rsidR="52691F6F" w:rsidRPr="64ED0CF3">
              <w:rPr>
                <w:rFonts w:ascii="Tahoma" w:eastAsia="Tahoma" w:hAnsi="Tahoma" w:cs="Tahoma"/>
                <w:sz w:val="22"/>
                <w:szCs w:val="22"/>
              </w:rPr>
              <w:t>8</w:t>
            </w:r>
            <w:r w:rsidR="70F790CE" w:rsidRPr="64ED0CF3">
              <w:rPr>
                <w:rFonts w:ascii="Tahoma" w:eastAsia="Tahoma" w:hAnsi="Tahoma" w:cs="Tahoma"/>
                <w:sz w:val="22"/>
                <w:szCs w:val="22"/>
              </w:rPr>
              <w:t>, 202</w:t>
            </w:r>
            <w:r w:rsidR="52691F6F" w:rsidRPr="64ED0CF3">
              <w:rPr>
                <w:rFonts w:ascii="Tahoma" w:eastAsia="Tahoma" w:hAnsi="Tahoma" w:cs="Tahoma"/>
                <w:sz w:val="22"/>
                <w:szCs w:val="22"/>
              </w:rPr>
              <w:t>6</w:t>
            </w:r>
          </w:p>
        </w:tc>
      </w:tr>
    </w:tbl>
    <w:p w14:paraId="58DB22C6" w14:textId="42086386" w:rsidR="1D470F84" w:rsidRPr="000924D7" w:rsidRDefault="30A61EFB" w:rsidP="1D470F84">
      <w:pPr>
        <w:spacing w:beforeAutospacing="1" w:afterAutospacing="1"/>
        <w:jc w:val="both"/>
        <w:rPr>
          <w:rFonts w:ascii="Tahoma" w:eastAsia="Tahoma" w:hAnsi="Tahoma" w:cs="Tahoma"/>
        </w:rPr>
      </w:pPr>
      <w:r w:rsidRPr="64ED0CF3">
        <w:rPr>
          <w:rFonts w:ascii="Tahoma" w:eastAsia="Tahoma" w:hAnsi="Tahoma" w:cs="Tahoma"/>
          <w:b/>
          <w:bCs/>
        </w:rPr>
        <w:t>Tests/Large Projects/Essays:</w:t>
      </w:r>
      <w:r w:rsidRPr="64ED0CF3">
        <w:rPr>
          <w:rFonts w:ascii="Tahoma" w:eastAsia="Tahoma" w:hAnsi="Tahoma" w:cs="Tahoma"/>
        </w:rPr>
        <w:t xml:space="preserve"> Deadlines for tests and projects may differ from the standard cutoff dates. These will be communicated by the teacher and listed in their syllabus.</w:t>
      </w:r>
    </w:p>
    <w:p w14:paraId="248772A1" w14:textId="270845C6" w:rsidR="009E64A1" w:rsidRDefault="01C1BE38" w:rsidP="1D470F84">
      <w:pPr>
        <w:jc w:val="both"/>
        <w:rPr>
          <w:rFonts w:ascii="Tahoma" w:eastAsia="Tahoma" w:hAnsi="Tahoma" w:cs="Tahoma"/>
          <w:b/>
          <w:bCs/>
        </w:rPr>
      </w:pPr>
      <w:r w:rsidRPr="1D470F84">
        <w:rPr>
          <w:rFonts w:ascii="Tahoma" w:eastAsia="Tahoma" w:hAnsi="Tahoma" w:cs="Tahoma"/>
          <w:b/>
          <w:bCs/>
        </w:rPr>
        <w:t>FINALS POLICY</w:t>
      </w:r>
    </w:p>
    <w:p w14:paraId="036990A1" w14:textId="77777777" w:rsidR="00997F3B" w:rsidRPr="007F7A95" w:rsidRDefault="00997F3B" w:rsidP="1D470F84">
      <w:pPr>
        <w:jc w:val="both"/>
        <w:rPr>
          <w:rFonts w:ascii="Tahoma" w:eastAsia="Tahoma" w:hAnsi="Tahoma" w:cs="Tahoma"/>
          <w:b/>
          <w:bCs/>
        </w:rPr>
      </w:pPr>
    </w:p>
    <w:p w14:paraId="2F2F8750" w14:textId="57885CE3" w:rsidR="007F7A95" w:rsidRPr="005125C0" w:rsidRDefault="2BCE21C2" w:rsidP="00B2098D">
      <w:pPr>
        <w:jc w:val="both"/>
        <w:rPr>
          <w:rFonts w:ascii="Tahoma" w:eastAsia="Tahoma" w:hAnsi="Tahoma" w:cs="Tahoma"/>
          <w:color w:val="000000" w:themeColor="text1"/>
        </w:rPr>
      </w:pPr>
      <w:r w:rsidRPr="1D470F84">
        <w:rPr>
          <w:rFonts w:ascii="Tahoma" w:eastAsia="Tahoma" w:hAnsi="Tahoma" w:cs="Tahoma"/>
          <w:color w:val="000000" w:themeColor="text1"/>
        </w:rPr>
        <w:t xml:space="preserve">South High will reward students </w:t>
      </w:r>
      <w:r w:rsidR="00B2098D">
        <w:rPr>
          <w:rFonts w:ascii="Tahoma" w:eastAsia="Tahoma" w:hAnsi="Tahoma" w:cs="Tahoma"/>
          <w:color w:val="000000" w:themeColor="text1"/>
        </w:rPr>
        <w:t>who</w:t>
      </w:r>
      <w:r w:rsidRPr="1D470F84">
        <w:rPr>
          <w:rFonts w:ascii="Tahoma" w:eastAsia="Tahoma" w:hAnsi="Tahoma" w:cs="Tahoma"/>
          <w:color w:val="000000" w:themeColor="text1"/>
        </w:rPr>
        <w:t xml:space="preserve"> have been working hard in the classroom </w:t>
      </w:r>
      <w:r w:rsidR="32760D72" w:rsidRPr="1D470F84">
        <w:rPr>
          <w:rFonts w:ascii="Tahoma" w:eastAsia="Tahoma" w:hAnsi="Tahoma" w:cs="Tahoma"/>
          <w:color w:val="000000" w:themeColor="text1"/>
        </w:rPr>
        <w:t xml:space="preserve">each </w:t>
      </w:r>
      <w:r w:rsidRPr="1D470F84">
        <w:rPr>
          <w:rFonts w:ascii="Tahoma" w:eastAsia="Tahoma" w:hAnsi="Tahoma" w:cs="Tahoma"/>
          <w:color w:val="000000" w:themeColor="text1"/>
        </w:rPr>
        <w:t xml:space="preserve">semester by excusing them from the </w:t>
      </w:r>
      <w:r w:rsidR="31178D8A" w:rsidRPr="1D470F84">
        <w:rPr>
          <w:rFonts w:ascii="Tahoma" w:eastAsia="Tahoma" w:hAnsi="Tahoma" w:cs="Tahoma"/>
          <w:color w:val="000000" w:themeColor="text1"/>
        </w:rPr>
        <w:t>semester finals</w:t>
      </w:r>
      <w:r w:rsidRPr="1D470F84">
        <w:rPr>
          <w:rFonts w:ascii="Tahoma" w:eastAsia="Tahoma" w:hAnsi="Tahoma" w:cs="Tahoma"/>
          <w:color w:val="000000" w:themeColor="text1"/>
        </w:rPr>
        <w:t>.</w:t>
      </w:r>
      <w:r w:rsidR="119A84F7" w:rsidRPr="1D470F84">
        <w:rPr>
          <w:rFonts w:ascii="Tahoma" w:eastAsia="Tahoma" w:hAnsi="Tahoma" w:cs="Tahoma"/>
          <w:color w:val="000000" w:themeColor="text1"/>
        </w:rPr>
        <w:t xml:space="preserve"> The criteria </w:t>
      </w:r>
      <w:r w:rsidR="1AF05978" w:rsidRPr="1D470F84">
        <w:rPr>
          <w:rFonts w:ascii="Tahoma" w:eastAsia="Tahoma" w:hAnsi="Tahoma" w:cs="Tahoma"/>
          <w:color w:val="000000" w:themeColor="text1"/>
        </w:rPr>
        <w:t>are</w:t>
      </w:r>
      <w:r w:rsidR="119A84F7" w:rsidRPr="1D470F84">
        <w:rPr>
          <w:rFonts w:ascii="Tahoma" w:eastAsia="Tahoma" w:hAnsi="Tahoma" w:cs="Tahoma"/>
          <w:color w:val="000000" w:themeColor="text1"/>
        </w:rPr>
        <w:t xml:space="preserve"> as follows:</w:t>
      </w:r>
    </w:p>
    <w:p w14:paraId="426A71ED" w14:textId="6C8581E5" w:rsidR="1D470F84" w:rsidRDefault="1D470F84" w:rsidP="00B2098D">
      <w:pPr>
        <w:jc w:val="both"/>
        <w:rPr>
          <w:rFonts w:ascii="Tahoma" w:eastAsia="Tahoma" w:hAnsi="Tahoma" w:cs="Tahoma"/>
          <w:color w:val="000000" w:themeColor="text1"/>
        </w:rPr>
      </w:pPr>
    </w:p>
    <w:p w14:paraId="33F7D848" w14:textId="24569640" w:rsidR="119A84F7" w:rsidRDefault="119A84F7" w:rsidP="00B2098D">
      <w:pPr>
        <w:pStyle w:val="ListParagraph"/>
        <w:numPr>
          <w:ilvl w:val="0"/>
          <w:numId w:val="16"/>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 xml:space="preserve">Grades: Students who maintain a grade of A, B, or C. </w:t>
      </w:r>
    </w:p>
    <w:p w14:paraId="05481616" w14:textId="176074A4" w:rsidR="119A84F7" w:rsidRDefault="119A84F7" w:rsidP="00B2098D">
      <w:pPr>
        <w:pStyle w:val="ListParagraph"/>
        <w:numPr>
          <w:ilvl w:val="0"/>
          <w:numId w:val="16"/>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 xml:space="preserve">Tardies: Fewer than </w:t>
      </w:r>
      <w:r w:rsidR="0A0C7D42" w:rsidRPr="1D470F84">
        <w:rPr>
          <w:rFonts w:ascii="Tahoma" w:eastAsia="Tahoma" w:hAnsi="Tahoma" w:cs="Tahoma"/>
          <w:color w:val="000000" w:themeColor="text1"/>
          <w:sz w:val="24"/>
          <w:szCs w:val="24"/>
        </w:rPr>
        <w:t>20</w:t>
      </w:r>
      <w:r w:rsidRPr="1D470F84">
        <w:rPr>
          <w:rFonts w:ascii="Tahoma" w:eastAsia="Tahoma" w:hAnsi="Tahoma" w:cs="Tahoma"/>
          <w:color w:val="000000" w:themeColor="text1"/>
          <w:sz w:val="24"/>
          <w:szCs w:val="24"/>
        </w:rPr>
        <w:t xml:space="preserve"> tardies </w:t>
      </w:r>
      <w:r w:rsidR="533B85A9" w:rsidRPr="1D470F84">
        <w:rPr>
          <w:rFonts w:ascii="Tahoma" w:eastAsia="Tahoma" w:hAnsi="Tahoma" w:cs="Tahoma"/>
          <w:color w:val="000000" w:themeColor="text1"/>
          <w:sz w:val="24"/>
          <w:szCs w:val="24"/>
        </w:rPr>
        <w:t>throughout the semester starting</w:t>
      </w:r>
      <w:r w:rsidR="30C6C36A" w:rsidRPr="1D470F84">
        <w:rPr>
          <w:rFonts w:ascii="Tahoma" w:eastAsia="Tahoma" w:hAnsi="Tahoma" w:cs="Tahoma"/>
          <w:color w:val="000000" w:themeColor="text1"/>
          <w:sz w:val="24"/>
          <w:szCs w:val="24"/>
        </w:rPr>
        <w:t xml:space="preserve"> on August 25</w:t>
      </w:r>
      <w:r w:rsidR="30C6C36A" w:rsidRPr="1D470F84">
        <w:rPr>
          <w:rFonts w:ascii="Tahoma" w:eastAsia="Tahoma" w:hAnsi="Tahoma" w:cs="Tahoma"/>
          <w:color w:val="000000" w:themeColor="text1"/>
          <w:sz w:val="24"/>
          <w:szCs w:val="24"/>
          <w:vertAlign w:val="superscript"/>
        </w:rPr>
        <w:t>th</w:t>
      </w:r>
      <w:r w:rsidR="533B85A9" w:rsidRPr="1D470F84">
        <w:rPr>
          <w:rFonts w:ascii="Tahoma" w:eastAsia="Tahoma" w:hAnsi="Tahoma" w:cs="Tahoma"/>
          <w:color w:val="000000" w:themeColor="text1"/>
          <w:sz w:val="24"/>
          <w:szCs w:val="24"/>
        </w:rPr>
        <w:t xml:space="preserve"> </w:t>
      </w:r>
      <w:r w:rsidR="651ACFDB" w:rsidRPr="1D470F84">
        <w:rPr>
          <w:rFonts w:ascii="Tahoma" w:eastAsia="Tahoma" w:hAnsi="Tahoma" w:cs="Tahoma"/>
          <w:color w:val="000000" w:themeColor="text1"/>
          <w:sz w:val="24"/>
          <w:szCs w:val="24"/>
        </w:rPr>
        <w:t>and January 12</w:t>
      </w:r>
      <w:r w:rsidR="651ACFDB" w:rsidRPr="1D470F84">
        <w:rPr>
          <w:rFonts w:ascii="Tahoma" w:eastAsia="Tahoma" w:hAnsi="Tahoma" w:cs="Tahoma"/>
          <w:color w:val="000000" w:themeColor="text1"/>
          <w:sz w:val="24"/>
          <w:szCs w:val="24"/>
          <w:vertAlign w:val="superscript"/>
        </w:rPr>
        <w:t>th</w:t>
      </w:r>
      <w:r w:rsidR="651ACFDB" w:rsidRPr="1D470F84">
        <w:rPr>
          <w:rFonts w:ascii="Tahoma" w:eastAsia="Tahoma" w:hAnsi="Tahoma" w:cs="Tahoma"/>
          <w:color w:val="000000" w:themeColor="text1"/>
          <w:sz w:val="24"/>
          <w:szCs w:val="24"/>
        </w:rPr>
        <w:t xml:space="preserve"> respectively.  </w:t>
      </w:r>
    </w:p>
    <w:p w14:paraId="49CDE997" w14:textId="508DF5E0" w:rsidR="119A84F7" w:rsidRDefault="119A84F7" w:rsidP="00B2098D">
      <w:pPr>
        <w:pStyle w:val="ListParagraph"/>
        <w:numPr>
          <w:ilvl w:val="0"/>
          <w:numId w:val="16"/>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Referrals: No more than 3 referrals</w:t>
      </w:r>
      <w:r w:rsidR="19DE6C05" w:rsidRPr="1D470F84">
        <w:rPr>
          <w:rFonts w:ascii="Tahoma" w:eastAsia="Tahoma" w:hAnsi="Tahoma" w:cs="Tahoma"/>
          <w:color w:val="000000" w:themeColor="text1"/>
          <w:sz w:val="24"/>
          <w:szCs w:val="24"/>
        </w:rPr>
        <w:t xml:space="preserve"> each semester</w:t>
      </w:r>
      <w:r w:rsidRPr="1D470F84">
        <w:rPr>
          <w:rFonts w:ascii="Tahoma" w:eastAsia="Tahoma" w:hAnsi="Tahoma" w:cs="Tahoma"/>
          <w:color w:val="000000" w:themeColor="text1"/>
          <w:sz w:val="24"/>
          <w:szCs w:val="24"/>
        </w:rPr>
        <w:t xml:space="preserve"> (</w:t>
      </w:r>
      <w:r w:rsidR="1D55579F" w:rsidRPr="1D470F84">
        <w:rPr>
          <w:rFonts w:ascii="Tahoma" w:eastAsia="Tahoma" w:hAnsi="Tahoma" w:cs="Tahoma"/>
          <w:color w:val="000000" w:themeColor="text1"/>
          <w:sz w:val="24"/>
          <w:szCs w:val="24"/>
        </w:rPr>
        <w:t>with administrator discretion</w:t>
      </w:r>
      <w:r w:rsidRPr="1D470F84">
        <w:rPr>
          <w:rFonts w:ascii="Tahoma" w:eastAsia="Tahoma" w:hAnsi="Tahoma" w:cs="Tahoma"/>
          <w:color w:val="000000" w:themeColor="text1"/>
          <w:sz w:val="24"/>
          <w:szCs w:val="24"/>
        </w:rPr>
        <w:t>).</w:t>
      </w:r>
    </w:p>
    <w:p w14:paraId="191C772A" w14:textId="265C2B49" w:rsidR="119A84F7" w:rsidRDefault="64ED0CF3" w:rsidP="00B2098D">
      <w:pPr>
        <w:pStyle w:val="ListParagraph"/>
        <w:numPr>
          <w:ilvl w:val="0"/>
          <w:numId w:val="16"/>
        </w:numPr>
        <w:jc w:val="both"/>
        <w:rPr>
          <w:rFonts w:ascii="Tahoma" w:eastAsia="Tahoma" w:hAnsi="Tahoma" w:cs="Tahoma"/>
          <w:color w:val="000000" w:themeColor="text1"/>
          <w:sz w:val="24"/>
          <w:szCs w:val="24"/>
        </w:rPr>
      </w:pPr>
      <w:r w:rsidRPr="64ED0CF3">
        <w:rPr>
          <w:rFonts w:ascii="Tahoma" w:eastAsia="Tahoma" w:hAnsi="Tahoma" w:cs="Tahoma"/>
          <w:color w:val="000000" w:themeColor="text1"/>
          <w:sz w:val="24"/>
          <w:szCs w:val="24"/>
        </w:rPr>
        <w:t>Juniors: Required to have completed the ACT or an alternative approved assessment.</w:t>
      </w:r>
    </w:p>
    <w:p w14:paraId="1156D34D" w14:textId="471FD54A" w:rsidR="5B1430DB" w:rsidRDefault="5B1430DB" w:rsidP="00B2098D">
      <w:pPr>
        <w:pStyle w:val="ListParagraph"/>
        <w:numPr>
          <w:ilvl w:val="0"/>
          <w:numId w:val="16"/>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 xml:space="preserve">AP, Concurrent, and WSU Tech classes are not included in any </w:t>
      </w:r>
      <w:r w:rsidR="00B2098D" w:rsidRPr="1D470F84">
        <w:rPr>
          <w:rFonts w:ascii="Tahoma" w:eastAsia="Tahoma" w:hAnsi="Tahoma" w:cs="Tahoma"/>
          <w:color w:val="000000" w:themeColor="text1"/>
          <w:sz w:val="24"/>
          <w:szCs w:val="24"/>
        </w:rPr>
        <w:t>final’s</w:t>
      </w:r>
      <w:r w:rsidRPr="1D470F84">
        <w:rPr>
          <w:rFonts w:ascii="Tahoma" w:eastAsia="Tahoma" w:hAnsi="Tahoma" w:cs="Tahoma"/>
          <w:color w:val="000000" w:themeColor="text1"/>
          <w:sz w:val="24"/>
          <w:szCs w:val="24"/>
        </w:rPr>
        <w:t xml:space="preserve"> </w:t>
      </w:r>
      <w:r w:rsidR="4FD5CF27" w:rsidRPr="1D470F84">
        <w:rPr>
          <w:rFonts w:ascii="Tahoma" w:eastAsia="Tahoma" w:hAnsi="Tahoma" w:cs="Tahoma"/>
          <w:color w:val="000000" w:themeColor="text1"/>
          <w:sz w:val="24"/>
          <w:szCs w:val="24"/>
        </w:rPr>
        <w:t>exemption</w:t>
      </w:r>
      <w:r w:rsidR="671FB712" w:rsidRPr="1D470F84">
        <w:rPr>
          <w:rFonts w:ascii="Tahoma" w:eastAsia="Tahoma" w:hAnsi="Tahoma" w:cs="Tahoma"/>
          <w:color w:val="000000" w:themeColor="text1"/>
          <w:sz w:val="24"/>
          <w:szCs w:val="24"/>
        </w:rPr>
        <w:t xml:space="preserve">. </w:t>
      </w:r>
    </w:p>
    <w:p w14:paraId="0A69BF8F" w14:textId="71BC2860" w:rsidR="1D470F84" w:rsidRDefault="1D470F84" w:rsidP="1D470F84">
      <w:pPr>
        <w:pStyle w:val="ListParagraph"/>
        <w:rPr>
          <w:rFonts w:ascii="Tahoma" w:eastAsia="Tahoma" w:hAnsi="Tahoma" w:cs="Tahoma"/>
          <w:color w:val="000000" w:themeColor="text1"/>
          <w:sz w:val="24"/>
          <w:szCs w:val="24"/>
        </w:rPr>
      </w:pPr>
    </w:p>
    <w:p w14:paraId="0507D139" w14:textId="2C471B67" w:rsidR="09BEBF10" w:rsidRDefault="09BEBF10" w:rsidP="00B2098D">
      <w:pPr>
        <w:jc w:val="both"/>
        <w:rPr>
          <w:rFonts w:ascii="Tahoma" w:eastAsia="Tahoma" w:hAnsi="Tahoma" w:cs="Tahoma"/>
          <w:color w:val="000000" w:themeColor="text1"/>
        </w:rPr>
      </w:pPr>
      <w:r w:rsidRPr="1D470F84">
        <w:rPr>
          <w:rFonts w:ascii="Tahoma" w:eastAsia="Tahoma" w:hAnsi="Tahoma" w:cs="Tahoma"/>
          <w:color w:val="000000" w:themeColor="text1"/>
        </w:rPr>
        <w:t>If Criteria are Met</w:t>
      </w:r>
      <w:r w:rsidRPr="1D470F84">
        <w:rPr>
          <w:rFonts w:ascii="Tahoma" w:eastAsia="Tahoma" w:hAnsi="Tahoma" w:cs="Tahoma"/>
          <w:b/>
          <w:bCs/>
          <w:color w:val="000000" w:themeColor="text1"/>
        </w:rPr>
        <w:t>:</w:t>
      </w:r>
    </w:p>
    <w:p w14:paraId="1783E991" w14:textId="4B53AFCB" w:rsidR="1D470F84" w:rsidRDefault="1D470F84" w:rsidP="00B2098D">
      <w:pPr>
        <w:jc w:val="both"/>
        <w:rPr>
          <w:rFonts w:ascii="Tahoma" w:eastAsia="Tahoma" w:hAnsi="Tahoma" w:cs="Tahoma"/>
          <w:b/>
          <w:bCs/>
          <w:color w:val="000000" w:themeColor="text1"/>
        </w:rPr>
      </w:pPr>
    </w:p>
    <w:p w14:paraId="3E636E69" w14:textId="51263B66" w:rsidR="09BEBF10" w:rsidRDefault="09BEBF10" w:rsidP="00B2098D">
      <w:pPr>
        <w:pStyle w:val="ListParagraph"/>
        <w:numPr>
          <w:ilvl w:val="0"/>
          <w:numId w:val="14"/>
        </w:numPr>
        <w:jc w:val="both"/>
        <w:rPr>
          <w:rFonts w:ascii="Tahoma" w:eastAsia="Tahoma" w:hAnsi="Tahoma" w:cs="Tahoma"/>
          <w:color w:val="000000" w:themeColor="text1"/>
          <w:sz w:val="24"/>
          <w:szCs w:val="24"/>
        </w:rPr>
      </w:pPr>
      <w:r w:rsidRPr="64ED0CF3">
        <w:rPr>
          <w:rFonts w:ascii="Tahoma" w:eastAsia="Tahoma" w:hAnsi="Tahoma" w:cs="Tahoma"/>
          <w:color w:val="000000" w:themeColor="text1"/>
          <w:sz w:val="24"/>
          <w:szCs w:val="24"/>
        </w:rPr>
        <w:t xml:space="preserve">Students who meet the criteria would be exempt from finals in certain classes and instead participate in a </w:t>
      </w:r>
      <w:r w:rsidR="611B7BAF" w:rsidRPr="64ED0CF3">
        <w:rPr>
          <w:rFonts w:ascii="Tahoma" w:eastAsia="Tahoma" w:hAnsi="Tahoma" w:cs="Tahoma"/>
          <w:color w:val="000000" w:themeColor="text1"/>
          <w:sz w:val="24"/>
          <w:szCs w:val="24"/>
        </w:rPr>
        <w:t xml:space="preserve">"Finals Event” </w:t>
      </w:r>
      <w:r w:rsidRPr="64ED0CF3">
        <w:rPr>
          <w:rFonts w:ascii="Tahoma" w:eastAsia="Tahoma" w:hAnsi="Tahoma" w:cs="Tahoma"/>
          <w:color w:val="000000" w:themeColor="text1"/>
          <w:sz w:val="24"/>
          <w:szCs w:val="24"/>
        </w:rPr>
        <w:t xml:space="preserve">during that timeframe. </w:t>
      </w:r>
    </w:p>
    <w:p w14:paraId="4083D4AA" w14:textId="14A0BF59" w:rsidR="09BEBF10" w:rsidRDefault="09BEBF10" w:rsidP="00B2098D">
      <w:pPr>
        <w:pStyle w:val="ListParagraph"/>
        <w:numPr>
          <w:ilvl w:val="0"/>
          <w:numId w:val="14"/>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 xml:space="preserve">In classes where testing is still necessary, students would take the finals, but for those who are exempt, they could enjoy a more relaxed and rewarding environment as a celebration of their positive </w:t>
      </w:r>
      <w:r w:rsidR="4400096D" w:rsidRPr="1D470F84">
        <w:rPr>
          <w:rFonts w:ascii="Tahoma" w:eastAsia="Tahoma" w:hAnsi="Tahoma" w:cs="Tahoma"/>
          <w:color w:val="000000" w:themeColor="text1"/>
          <w:sz w:val="24"/>
          <w:szCs w:val="24"/>
        </w:rPr>
        <w:t xml:space="preserve">grades, attendance, and behavior. </w:t>
      </w:r>
    </w:p>
    <w:p w14:paraId="52D4D304" w14:textId="13F946E2" w:rsidR="00E46BE8" w:rsidRPr="00F433B9" w:rsidRDefault="09BEBF10" w:rsidP="00F433B9">
      <w:pPr>
        <w:pStyle w:val="ListParagraph"/>
        <w:numPr>
          <w:ilvl w:val="0"/>
          <w:numId w:val="14"/>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 xml:space="preserve">Students who qualify would still be able to take finals as </w:t>
      </w:r>
      <w:r w:rsidR="74449974" w:rsidRPr="1D470F84">
        <w:rPr>
          <w:rFonts w:ascii="Tahoma" w:eastAsia="Tahoma" w:hAnsi="Tahoma" w:cs="Tahoma"/>
          <w:color w:val="000000" w:themeColor="text1"/>
          <w:sz w:val="24"/>
          <w:szCs w:val="24"/>
        </w:rPr>
        <w:t>desired</w:t>
      </w:r>
      <w:r w:rsidRPr="1D470F84">
        <w:rPr>
          <w:rFonts w:ascii="Tahoma" w:eastAsia="Tahoma" w:hAnsi="Tahoma" w:cs="Tahoma"/>
          <w:color w:val="000000" w:themeColor="text1"/>
          <w:sz w:val="24"/>
          <w:szCs w:val="24"/>
        </w:rPr>
        <w:t>.</w:t>
      </w:r>
    </w:p>
    <w:p w14:paraId="4D66C43B" w14:textId="03DE1FD9" w:rsidR="005403FB" w:rsidRDefault="5F2539A4" w:rsidP="1D470F84">
      <w:pPr>
        <w:jc w:val="both"/>
        <w:rPr>
          <w:rFonts w:ascii="Tahoma" w:eastAsia="Tahoma" w:hAnsi="Tahoma" w:cs="Tahoma"/>
          <w:b/>
          <w:bCs/>
        </w:rPr>
      </w:pPr>
      <w:r w:rsidRPr="1D470F84">
        <w:rPr>
          <w:rFonts w:ascii="Tahoma" w:eastAsia="Tahoma" w:hAnsi="Tahoma" w:cs="Tahoma"/>
          <w:b/>
          <w:bCs/>
        </w:rPr>
        <w:lastRenderedPageBreak/>
        <w:t xml:space="preserve">ACCESSING YOUR GRADES </w:t>
      </w:r>
    </w:p>
    <w:p w14:paraId="7B787383" w14:textId="77777777" w:rsidR="00997F3B" w:rsidRPr="007F7A95" w:rsidRDefault="00997F3B" w:rsidP="1D470F84">
      <w:pPr>
        <w:jc w:val="both"/>
        <w:rPr>
          <w:rFonts w:ascii="Tahoma" w:eastAsia="Tahoma" w:hAnsi="Tahoma" w:cs="Tahoma"/>
          <w:b/>
          <w:bCs/>
        </w:rPr>
      </w:pPr>
    </w:p>
    <w:p w14:paraId="7A82DFCD" w14:textId="14F6CD1F" w:rsidR="00466424" w:rsidRDefault="4F18E003" w:rsidP="1D470F84">
      <w:pPr>
        <w:pStyle w:val="ListParagraph"/>
        <w:spacing w:line="240" w:lineRule="auto"/>
        <w:ind w:left="0"/>
        <w:jc w:val="both"/>
        <w:rPr>
          <w:rFonts w:ascii="Tahoma" w:eastAsia="Tahoma" w:hAnsi="Tahoma" w:cs="Tahoma"/>
          <w:color w:val="000000"/>
          <w:sz w:val="24"/>
          <w:szCs w:val="24"/>
        </w:rPr>
      </w:pPr>
      <w:r w:rsidRPr="1D470F84">
        <w:rPr>
          <w:rFonts w:ascii="Tahoma" w:eastAsia="Tahoma" w:hAnsi="Tahoma" w:cs="Tahoma"/>
          <w:color w:val="000000" w:themeColor="text1"/>
          <w:sz w:val="24"/>
          <w:szCs w:val="24"/>
        </w:rPr>
        <w:t>Students are encouraged to monitor their grades regularly</w:t>
      </w:r>
      <w:r w:rsidR="482089A0" w:rsidRPr="1D470F84">
        <w:rPr>
          <w:rFonts w:ascii="Tahoma" w:eastAsia="Tahoma" w:hAnsi="Tahoma" w:cs="Tahoma"/>
          <w:color w:val="000000" w:themeColor="text1"/>
          <w:sz w:val="24"/>
          <w:szCs w:val="24"/>
        </w:rPr>
        <w:t xml:space="preserve"> through </w:t>
      </w:r>
      <w:proofErr w:type="spellStart"/>
      <w:r w:rsidR="482089A0" w:rsidRPr="1D470F84">
        <w:rPr>
          <w:rFonts w:ascii="Tahoma" w:eastAsia="Tahoma" w:hAnsi="Tahoma" w:cs="Tahoma"/>
          <w:color w:val="000000" w:themeColor="text1"/>
          <w:sz w:val="24"/>
          <w:szCs w:val="24"/>
        </w:rPr>
        <w:t>StudentVue</w:t>
      </w:r>
      <w:proofErr w:type="spellEnd"/>
      <w:r w:rsidRPr="1D470F84">
        <w:rPr>
          <w:rFonts w:ascii="Tahoma" w:eastAsia="Tahoma" w:hAnsi="Tahoma" w:cs="Tahoma"/>
          <w:color w:val="000000" w:themeColor="text1"/>
          <w:sz w:val="24"/>
          <w:szCs w:val="24"/>
        </w:rPr>
        <w:t>.</w:t>
      </w:r>
      <w:r w:rsidR="00B2098D">
        <w:rPr>
          <w:rFonts w:ascii="Tahoma" w:eastAsia="Tahoma" w:hAnsi="Tahoma" w:cs="Tahoma"/>
          <w:color w:val="000000" w:themeColor="text1"/>
          <w:sz w:val="24"/>
          <w:szCs w:val="24"/>
        </w:rPr>
        <w:t xml:space="preserve"> </w:t>
      </w:r>
      <w:proofErr w:type="spellStart"/>
      <w:r w:rsidR="2FCD4885" w:rsidRPr="1D470F84">
        <w:rPr>
          <w:rFonts w:ascii="Tahoma" w:eastAsia="Tahoma" w:hAnsi="Tahoma" w:cs="Tahoma"/>
          <w:color w:val="000000" w:themeColor="text1"/>
          <w:sz w:val="24"/>
          <w:szCs w:val="24"/>
        </w:rPr>
        <w:t>ParentVue</w:t>
      </w:r>
      <w:proofErr w:type="spellEnd"/>
      <w:r w:rsidR="482089A0" w:rsidRPr="1D470F84">
        <w:rPr>
          <w:rFonts w:ascii="Tahoma" w:eastAsia="Tahoma" w:hAnsi="Tahoma" w:cs="Tahoma"/>
          <w:color w:val="000000" w:themeColor="text1"/>
          <w:sz w:val="24"/>
          <w:szCs w:val="24"/>
        </w:rPr>
        <w:t xml:space="preserve"> is available to parents</w:t>
      </w:r>
      <w:r w:rsidR="47345B80" w:rsidRPr="1D470F84">
        <w:rPr>
          <w:rFonts w:ascii="Tahoma" w:eastAsia="Tahoma" w:hAnsi="Tahoma" w:cs="Tahoma"/>
          <w:color w:val="000000" w:themeColor="text1"/>
          <w:sz w:val="24"/>
          <w:szCs w:val="24"/>
        </w:rPr>
        <w:t xml:space="preserve"> and can be </w:t>
      </w:r>
      <w:r w:rsidR="145FAE5F" w:rsidRPr="1D470F84">
        <w:rPr>
          <w:rFonts w:ascii="Tahoma" w:eastAsia="Tahoma" w:hAnsi="Tahoma" w:cs="Tahoma"/>
          <w:color w:val="000000" w:themeColor="text1"/>
          <w:sz w:val="24"/>
          <w:szCs w:val="24"/>
        </w:rPr>
        <w:t>accessed</w:t>
      </w:r>
      <w:r w:rsidR="482089A0" w:rsidRPr="1D470F84">
        <w:rPr>
          <w:rFonts w:ascii="Tahoma" w:eastAsia="Tahoma" w:hAnsi="Tahoma" w:cs="Tahoma"/>
          <w:color w:val="000000" w:themeColor="text1"/>
          <w:sz w:val="24"/>
          <w:szCs w:val="24"/>
        </w:rPr>
        <w:t xml:space="preserve"> through the South website at </w:t>
      </w:r>
      <w:hyperlink r:id="rId29">
        <w:r w:rsidR="145FAE5F" w:rsidRPr="1D470F84">
          <w:rPr>
            <w:rStyle w:val="Hyperlink"/>
            <w:rFonts w:ascii="Tahoma" w:eastAsia="Tahoma" w:hAnsi="Tahoma" w:cs="Tahoma"/>
            <w:sz w:val="24"/>
            <w:szCs w:val="24"/>
          </w:rPr>
          <w:t>https://ks-wic-psv.edupoint.com/PXP2_Login.aspx</w:t>
        </w:r>
      </w:hyperlink>
      <w:r w:rsidR="145FAE5F" w:rsidRPr="1D470F84">
        <w:rPr>
          <w:rFonts w:ascii="Tahoma" w:eastAsia="Tahoma" w:hAnsi="Tahoma" w:cs="Tahoma"/>
          <w:sz w:val="24"/>
          <w:szCs w:val="24"/>
        </w:rPr>
        <w:t xml:space="preserve">. </w:t>
      </w:r>
      <w:r w:rsidR="2562AE31" w:rsidRPr="1D470F84">
        <w:rPr>
          <w:rFonts w:ascii="Tahoma" w:eastAsia="Tahoma" w:hAnsi="Tahoma" w:cs="Tahoma"/>
          <w:color w:val="000000" w:themeColor="text1"/>
          <w:sz w:val="24"/>
          <w:szCs w:val="24"/>
        </w:rPr>
        <w:t xml:space="preserve">Passwords can be reset by </w:t>
      </w:r>
      <w:r w:rsidR="5843D274" w:rsidRPr="1D470F84">
        <w:rPr>
          <w:rFonts w:ascii="Tahoma" w:eastAsia="Tahoma" w:hAnsi="Tahoma" w:cs="Tahoma"/>
          <w:color w:val="000000" w:themeColor="text1"/>
          <w:sz w:val="24"/>
          <w:szCs w:val="24"/>
        </w:rPr>
        <w:t xml:space="preserve">an </w:t>
      </w:r>
      <w:r w:rsidR="13862EB8" w:rsidRPr="1D470F84">
        <w:rPr>
          <w:rFonts w:ascii="Tahoma" w:eastAsia="Tahoma" w:hAnsi="Tahoma" w:cs="Tahoma"/>
          <w:color w:val="000000" w:themeColor="text1"/>
          <w:sz w:val="24"/>
          <w:szCs w:val="24"/>
        </w:rPr>
        <w:t xml:space="preserve">administrative assistant </w:t>
      </w:r>
      <w:r w:rsidR="5843D274" w:rsidRPr="1D470F84">
        <w:rPr>
          <w:rFonts w:ascii="Tahoma" w:eastAsia="Tahoma" w:hAnsi="Tahoma" w:cs="Tahoma"/>
          <w:color w:val="000000" w:themeColor="text1"/>
          <w:sz w:val="24"/>
          <w:szCs w:val="24"/>
        </w:rPr>
        <w:t xml:space="preserve">in the </w:t>
      </w:r>
      <w:r w:rsidR="70F790CE" w:rsidRPr="1D470F84">
        <w:rPr>
          <w:rFonts w:ascii="Tahoma" w:eastAsia="Tahoma" w:hAnsi="Tahoma" w:cs="Tahoma"/>
          <w:color w:val="000000" w:themeColor="text1"/>
          <w:sz w:val="24"/>
          <w:szCs w:val="24"/>
        </w:rPr>
        <w:t xml:space="preserve">administrative </w:t>
      </w:r>
      <w:r w:rsidR="5843D274" w:rsidRPr="1D470F84">
        <w:rPr>
          <w:rFonts w:ascii="Tahoma" w:eastAsia="Tahoma" w:hAnsi="Tahoma" w:cs="Tahoma"/>
          <w:color w:val="000000" w:themeColor="text1"/>
          <w:sz w:val="24"/>
          <w:szCs w:val="24"/>
        </w:rPr>
        <w:t xml:space="preserve">offices </w:t>
      </w:r>
      <w:r w:rsidR="13862EB8" w:rsidRPr="1D470F84">
        <w:rPr>
          <w:rFonts w:ascii="Tahoma" w:eastAsia="Tahoma" w:hAnsi="Tahoma" w:cs="Tahoma"/>
          <w:color w:val="000000" w:themeColor="text1"/>
          <w:sz w:val="24"/>
          <w:szCs w:val="24"/>
        </w:rPr>
        <w:t xml:space="preserve">(see page 2 for contact information). </w:t>
      </w:r>
    </w:p>
    <w:p w14:paraId="09D0A98C" w14:textId="77777777" w:rsidR="002068F2" w:rsidRPr="005125C0" w:rsidRDefault="002068F2" w:rsidP="1D470F84">
      <w:pPr>
        <w:jc w:val="both"/>
        <w:rPr>
          <w:rFonts w:ascii="Tahoma" w:eastAsia="Tahoma" w:hAnsi="Tahoma" w:cs="Tahoma"/>
          <w:b/>
          <w:bCs/>
        </w:rPr>
      </w:pPr>
    </w:p>
    <w:p w14:paraId="25050CE5" w14:textId="56F464D2" w:rsidR="002068F2" w:rsidRDefault="271795F4" w:rsidP="1D470F84">
      <w:pPr>
        <w:jc w:val="both"/>
        <w:rPr>
          <w:rFonts w:ascii="Tahoma" w:eastAsia="Tahoma" w:hAnsi="Tahoma" w:cs="Tahoma"/>
          <w:b/>
          <w:bCs/>
        </w:rPr>
      </w:pPr>
      <w:r w:rsidRPr="1D470F84">
        <w:rPr>
          <w:rFonts w:ascii="Tahoma" w:eastAsia="Tahoma" w:hAnsi="Tahoma" w:cs="Tahoma"/>
          <w:b/>
          <w:bCs/>
        </w:rPr>
        <w:t xml:space="preserve">MEETING WITH TEACHERS </w:t>
      </w:r>
    </w:p>
    <w:p w14:paraId="78CCAC6B" w14:textId="77777777" w:rsidR="00997F3B" w:rsidRPr="007F7A95" w:rsidRDefault="00997F3B" w:rsidP="1D470F84">
      <w:pPr>
        <w:jc w:val="both"/>
        <w:rPr>
          <w:rFonts w:ascii="Tahoma" w:eastAsia="Tahoma" w:hAnsi="Tahoma" w:cs="Tahoma"/>
          <w:b/>
          <w:bCs/>
        </w:rPr>
      </w:pPr>
    </w:p>
    <w:p w14:paraId="4DCC6709" w14:textId="50DB9ADC" w:rsidR="155FF78B" w:rsidRDefault="1D470F84" w:rsidP="1D470F84">
      <w:pPr>
        <w:jc w:val="both"/>
        <w:rPr>
          <w:rFonts w:ascii="Tahoma" w:eastAsia="Tahoma" w:hAnsi="Tahoma" w:cs="Tahoma"/>
          <w:color w:val="000000" w:themeColor="text1"/>
        </w:rPr>
      </w:pPr>
      <w:r w:rsidRPr="1D470F84">
        <w:rPr>
          <w:rFonts w:ascii="Tahoma" w:eastAsia="Tahoma" w:hAnsi="Tahoma" w:cs="Tahoma"/>
          <w:color w:val="000000" w:themeColor="text1"/>
        </w:rPr>
        <w:t>Students and parents have the option to schedule a conference with a teacher. They are required to call ahead to arrange an appointment with the teacher, either directly or through the appropriate administrator. Meetings should not be scheduled during class time unless coordinated through the appropriate administrator.</w:t>
      </w:r>
    </w:p>
    <w:p w14:paraId="3599A6CD" w14:textId="77777777" w:rsidR="155FF78B" w:rsidRDefault="155FF78B" w:rsidP="007819D0">
      <w:pPr>
        <w:rPr>
          <w:rFonts w:ascii="Arial" w:hAnsi="Arial" w:cs="Arial"/>
          <w:color w:val="000000" w:themeColor="text1"/>
        </w:rPr>
      </w:pPr>
    </w:p>
    <w:p w14:paraId="3E19BAA2" w14:textId="2B6A496E" w:rsidR="4557BE53" w:rsidRDefault="4557BE53" w:rsidP="4557BE53">
      <w:pPr>
        <w:rPr>
          <w:rFonts w:ascii="Arial" w:hAnsi="Arial" w:cs="Arial"/>
          <w:color w:val="000000" w:themeColor="text1"/>
        </w:rPr>
      </w:pPr>
    </w:p>
    <w:p w14:paraId="30D0E13A" w14:textId="3DA69257" w:rsidR="4557BE53" w:rsidRDefault="4557BE53" w:rsidP="4557BE53">
      <w:pPr>
        <w:rPr>
          <w:rFonts w:ascii="Arial" w:hAnsi="Arial" w:cs="Arial"/>
          <w:color w:val="000000" w:themeColor="text1"/>
        </w:rPr>
      </w:pPr>
    </w:p>
    <w:p w14:paraId="4FDB183E" w14:textId="35642F7A" w:rsidR="4557BE53" w:rsidRDefault="4557BE53" w:rsidP="4557BE53">
      <w:pPr>
        <w:rPr>
          <w:rFonts w:ascii="Arial" w:hAnsi="Arial" w:cs="Arial"/>
          <w:color w:val="000000" w:themeColor="text1"/>
        </w:rPr>
      </w:pPr>
    </w:p>
    <w:p w14:paraId="565C3D04" w14:textId="58449AD5" w:rsidR="4557BE53" w:rsidRDefault="4557BE53" w:rsidP="4557BE53">
      <w:pPr>
        <w:rPr>
          <w:rFonts w:ascii="Arial" w:hAnsi="Arial" w:cs="Arial"/>
          <w:color w:val="000000" w:themeColor="text1"/>
        </w:rPr>
      </w:pPr>
    </w:p>
    <w:p w14:paraId="06BC1109" w14:textId="4749C2A7" w:rsidR="4557BE53" w:rsidRDefault="4557BE53" w:rsidP="4557BE53">
      <w:pPr>
        <w:rPr>
          <w:rFonts w:ascii="Arial" w:hAnsi="Arial" w:cs="Arial"/>
          <w:color w:val="000000" w:themeColor="text1"/>
        </w:rPr>
      </w:pPr>
    </w:p>
    <w:p w14:paraId="64DFDC91" w14:textId="193A9A1A" w:rsidR="4557BE53" w:rsidRDefault="4557BE53" w:rsidP="4557BE53">
      <w:pPr>
        <w:rPr>
          <w:rFonts w:ascii="Arial" w:hAnsi="Arial" w:cs="Arial"/>
          <w:color w:val="000000" w:themeColor="text1"/>
        </w:rPr>
      </w:pPr>
    </w:p>
    <w:p w14:paraId="6AC08E81" w14:textId="70D5B582" w:rsidR="4557BE53" w:rsidRDefault="4557BE53" w:rsidP="4557BE53">
      <w:pPr>
        <w:rPr>
          <w:rFonts w:ascii="Arial" w:hAnsi="Arial" w:cs="Arial"/>
          <w:color w:val="000000" w:themeColor="text1"/>
        </w:rPr>
      </w:pPr>
    </w:p>
    <w:p w14:paraId="50D86E43" w14:textId="16A41720" w:rsidR="4557BE53" w:rsidRDefault="4557BE53" w:rsidP="4557BE53">
      <w:pPr>
        <w:rPr>
          <w:rFonts w:ascii="Arial" w:hAnsi="Arial" w:cs="Arial"/>
          <w:color w:val="000000" w:themeColor="text1"/>
        </w:rPr>
      </w:pPr>
    </w:p>
    <w:p w14:paraId="1B289003" w14:textId="19F19AA4" w:rsidR="4557BE53" w:rsidRDefault="4557BE53" w:rsidP="4557BE53">
      <w:pPr>
        <w:rPr>
          <w:rFonts w:ascii="Arial" w:hAnsi="Arial" w:cs="Arial"/>
          <w:color w:val="000000" w:themeColor="text1"/>
        </w:rPr>
      </w:pPr>
    </w:p>
    <w:p w14:paraId="037724CC" w14:textId="2F180909" w:rsidR="4557BE53" w:rsidRDefault="4557BE53" w:rsidP="4557BE53">
      <w:pPr>
        <w:rPr>
          <w:rFonts w:ascii="Arial" w:hAnsi="Arial" w:cs="Arial"/>
          <w:color w:val="000000" w:themeColor="text1"/>
        </w:rPr>
      </w:pPr>
    </w:p>
    <w:p w14:paraId="4CBD567D" w14:textId="44574E0C" w:rsidR="4557BE53" w:rsidRDefault="4557BE53" w:rsidP="4557BE53">
      <w:pPr>
        <w:rPr>
          <w:rFonts w:ascii="Arial" w:hAnsi="Arial" w:cs="Arial"/>
          <w:color w:val="000000" w:themeColor="text1"/>
        </w:rPr>
      </w:pPr>
    </w:p>
    <w:p w14:paraId="517CD8BB" w14:textId="2BF815BE" w:rsidR="4557BE53" w:rsidRDefault="4557BE53" w:rsidP="4557BE53">
      <w:pPr>
        <w:rPr>
          <w:rFonts w:ascii="Arial" w:hAnsi="Arial" w:cs="Arial"/>
          <w:color w:val="000000" w:themeColor="text1"/>
        </w:rPr>
      </w:pPr>
    </w:p>
    <w:p w14:paraId="4E919AC8" w14:textId="30BA53C0" w:rsidR="4557BE53" w:rsidRDefault="4557BE53" w:rsidP="4557BE53">
      <w:pPr>
        <w:rPr>
          <w:rFonts w:ascii="Arial" w:hAnsi="Arial" w:cs="Arial"/>
          <w:color w:val="000000" w:themeColor="text1"/>
        </w:rPr>
      </w:pPr>
    </w:p>
    <w:p w14:paraId="68EFEBEE" w14:textId="774D0C0F" w:rsidR="4557BE53" w:rsidRDefault="4557BE53" w:rsidP="4557BE53">
      <w:pPr>
        <w:rPr>
          <w:rFonts w:ascii="Arial" w:hAnsi="Arial" w:cs="Arial"/>
          <w:color w:val="000000" w:themeColor="text1"/>
        </w:rPr>
      </w:pPr>
    </w:p>
    <w:p w14:paraId="2AA751BF" w14:textId="762792E7" w:rsidR="4557BE53" w:rsidRDefault="4557BE53" w:rsidP="4557BE53">
      <w:pPr>
        <w:rPr>
          <w:rFonts w:ascii="Arial" w:hAnsi="Arial" w:cs="Arial"/>
          <w:color w:val="000000" w:themeColor="text1"/>
        </w:rPr>
      </w:pPr>
    </w:p>
    <w:p w14:paraId="37066937" w14:textId="5C9C83E0" w:rsidR="4557BE53" w:rsidRDefault="4557BE53" w:rsidP="4557BE53">
      <w:pPr>
        <w:rPr>
          <w:rFonts w:ascii="Arial" w:hAnsi="Arial" w:cs="Arial"/>
          <w:color w:val="000000" w:themeColor="text1"/>
        </w:rPr>
      </w:pPr>
    </w:p>
    <w:p w14:paraId="562E5108" w14:textId="603B1123" w:rsidR="4557BE53" w:rsidRDefault="4557BE53" w:rsidP="4557BE53">
      <w:pPr>
        <w:rPr>
          <w:rFonts w:ascii="Arial" w:hAnsi="Arial" w:cs="Arial"/>
          <w:color w:val="000000" w:themeColor="text1"/>
        </w:rPr>
      </w:pPr>
    </w:p>
    <w:p w14:paraId="28320F3D" w14:textId="22812134" w:rsidR="4557BE53" w:rsidRDefault="4557BE53" w:rsidP="4557BE53">
      <w:pPr>
        <w:rPr>
          <w:rFonts w:ascii="Arial" w:hAnsi="Arial" w:cs="Arial"/>
          <w:color w:val="000000" w:themeColor="text1"/>
        </w:rPr>
      </w:pPr>
    </w:p>
    <w:p w14:paraId="19FA3814" w14:textId="4510AC96" w:rsidR="4557BE53" w:rsidRDefault="4557BE53" w:rsidP="4557BE53">
      <w:pPr>
        <w:rPr>
          <w:rFonts w:ascii="Arial" w:hAnsi="Arial" w:cs="Arial"/>
          <w:color w:val="000000" w:themeColor="text1"/>
        </w:rPr>
      </w:pPr>
    </w:p>
    <w:p w14:paraId="3D00E83C" w14:textId="5451FE53" w:rsidR="4557BE53" w:rsidRDefault="4557BE53" w:rsidP="4557BE53">
      <w:pPr>
        <w:rPr>
          <w:rFonts w:ascii="Arial" w:hAnsi="Arial" w:cs="Arial"/>
          <w:color w:val="000000" w:themeColor="text1"/>
        </w:rPr>
      </w:pPr>
    </w:p>
    <w:p w14:paraId="360D4CE4" w14:textId="003E41A9" w:rsidR="4557BE53" w:rsidRDefault="4557BE53" w:rsidP="4557BE53">
      <w:pPr>
        <w:rPr>
          <w:rFonts w:ascii="Arial" w:hAnsi="Arial" w:cs="Arial"/>
          <w:color w:val="000000" w:themeColor="text1"/>
        </w:rPr>
      </w:pPr>
    </w:p>
    <w:p w14:paraId="1A42EF41" w14:textId="4D859ACA" w:rsidR="4557BE53" w:rsidRDefault="4557BE53" w:rsidP="4557BE53">
      <w:pPr>
        <w:rPr>
          <w:rFonts w:ascii="Arial" w:hAnsi="Arial" w:cs="Arial"/>
          <w:color w:val="000000" w:themeColor="text1"/>
        </w:rPr>
      </w:pPr>
    </w:p>
    <w:p w14:paraId="6C75A58B" w14:textId="204308C4" w:rsidR="4557BE53" w:rsidRDefault="4557BE53" w:rsidP="4557BE53">
      <w:pPr>
        <w:rPr>
          <w:rFonts w:ascii="Arial" w:hAnsi="Arial" w:cs="Arial"/>
          <w:color w:val="000000" w:themeColor="text1"/>
        </w:rPr>
      </w:pPr>
    </w:p>
    <w:p w14:paraId="5854F29E" w14:textId="4E8A8FCB" w:rsidR="4557BE53" w:rsidRDefault="4557BE53" w:rsidP="4557BE53">
      <w:pPr>
        <w:rPr>
          <w:rFonts w:ascii="Arial" w:hAnsi="Arial" w:cs="Arial"/>
          <w:color w:val="000000" w:themeColor="text1"/>
        </w:rPr>
      </w:pPr>
    </w:p>
    <w:p w14:paraId="1748A1AD" w14:textId="7E425F6F" w:rsidR="4557BE53" w:rsidRDefault="4557BE53" w:rsidP="4557BE53">
      <w:pPr>
        <w:rPr>
          <w:rFonts w:ascii="Arial" w:hAnsi="Arial" w:cs="Arial"/>
          <w:color w:val="000000" w:themeColor="text1"/>
        </w:rPr>
      </w:pPr>
    </w:p>
    <w:p w14:paraId="242077FF" w14:textId="43B6340E" w:rsidR="4557BE53" w:rsidRDefault="4557BE53" w:rsidP="4557BE53">
      <w:pPr>
        <w:rPr>
          <w:rFonts w:ascii="Arial" w:hAnsi="Arial" w:cs="Arial"/>
          <w:color w:val="000000" w:themeColor="text1"/>
        </w:rPr>
      </w:pPr>
    </w:p>
    <w:p w14:paraId="2EFD1672" w14:textId="3837BED2" w:rsidR="4557BE53" w:rsidRDefault="4557BE53" w:rsidP="4557BE53">
      <w:pPr>
        <w:rPr>
          <w:rFonts w:ascii="Arial" w:hAnsi="Arial" w:cs="Arial"/>
          <w:color w:val="000000" w:themeColor="text1"/>
        </w:rPr>
      </w:pPr>
    </w:p>
    <w:p w14:paraId="6CE37427" w14:textId="15A10969" w:rsidR="4557BE53" w:rsidRDefault="4557BE53" w:rsidP="4557BE53">
      <w:pPr>
        <w:rPr>
          <w:rFonts w:ascii="Arial" w:hAnsi="Arial" w:cs="Arial"/>
          <w:color w:val="000000" w:themeColor="text1"/>
        </w:rPr>
      </w:pPr>
    </w:p>
    <w:p w14:paraId="4FCFCD6D" w14:textId="284F90AE" w:rsidR="4557BE53" w:rsidRDefault="4557BE53" w:rsidP="4557BE53">
      <w:pPr>
        <w:rPr>
          <w:rFonts w:ascii="Arial" w:hAnsi="Arial" w:cs="Arial"/>
          <w:color w:val="000000" w:themeColor="text1"/>
        </w:rPr>
      </w:pPr>
    </w:p>
    <w:p w14:paraId="2769D440" w14:textId="132B4FCB" w:rsidR="4557BE53" w:rsidRDefault="4557BE53" w:rsidP="4557BE53">
      <w:pPr>
        <w:rPr>
          <w:rFonts w:ascii="Arial" w:hAnsi="Arial" w:cs="Arial"/>
          <w:color w:val="000000" w:themeColor="text1"/>
        </w:rPr>
      </w:pPr>
    </w:p>
    <w:p w14:paraId="5AC3277E" w14:textId="77777777" w:rsidR="000924D7" w:rsidRDefault="000924D7" w:rsidP="4557BE53">
      <w:pPr>
        <w:rPr>
          <w:rFonts w:ascii="Arial" w:hAnsi="Arial" w:cs="Arial"/>
          <w:color w:val="000000" w:themeColor="text1"/>
        </w:rPr>
      </w:pPr>
    </w:p>
    <w:p w14:paraId="1F93B71E" w14:textId="77777777" w:rsidR="000924D7" w:rsidRDefault="000924D7" w:rsidP="4557BE53">
      <w:pPr>
        <w:rPr>
          <w:rFonts w:ascii="Arial" w:hAnsi="Arial" w:cs="Arial"/>
          <w:color w:val="000000" w:themeColor="text1"/>
        </w:rPr>
      </w:pPr>
    </w:p>
    <w:p w14:paraId="627CAF48" w14:textId="77777777" w:rsidR="000924D7" w:rsidRDefault="000924D7" w:rsidP="4557BE53">
      <w:pPr>
        <w:rPr>
          <w:rFonts w:ascii="Arial" w:hAnsi="Arial" w:cs="Arial"/>
          <w:color w:val="000000" w:themeColor="text1"/>
        </w:rPr>
      </w:pPr>
    </w:p>
    <w:p w14:paraId="588EB33B" w14:textId="1DA9CA77" w:rsidR="4557BE53" w:rsidRDefault="4557BE53" w:rsidP="4557BE53">
      <w:pPr>
        <w:rPr>
          <w:rFonts w:ascii="Arial" w:hAnsi="Arial" w:cs="Arial"/>
          <w:color w:val="000000" w:themeColor="text1"/>
        </w:rPr>
      </w:pPr>
    </w:p>
    <w:p w14:paraId="4FF8582D" w14:textId="1FCB3446" w:rsidR="003E53A8" w:rsidRPr="00997F3B" w:rsidRDefault="41AC5816" w:rsidP="64ED0CF3">
      <w:pPr>
        <w:pStyle w:val="ListParagraph"/>
        <w:pBdr>
          <w:bottom w:val="single" w:sz="4" w:space="1" w:color="000000"/>
        </w:pBdr>
        <w:spacing w:line="240" w:lineRule="auto"/>
        <w:ind w:left="360" w:hanging="360"/>
        <w:rPr>
          <w:rFonts w:ascii="Tahoma" w:eastAsia="Tahoma" w:hAnsi="Tahoma" w:cs="Tahoma"/>
          <w:b/>
          <w:bCs/>
          <w:sz w:val="36"/>
          <w:szCs w:val="36"/>
        </w:rPr>
      </w:pPr>
      <w:r w:rsidRPr="64ED0CF3">
        <w:rPr>
          <w:rFonts w:ascii="Tahoma" w:eastAsia="Tahoma" w:hAnsi="Tahoma" w:cs="Tahoma"/>
          <w:b/>
          <w:bCs/>
          <w:sz w:val="36"/>
          <w:szCs w:val="36"/>
        </w:rPr>
        <w:lastRenderedPageBreak/>
        <w:t>Attendance</w:t>
      </w:r>
    </w:p>
    <w:p w14:paraId="055B89AC" w14:textId="77777777" w:rsidR="003E53A8" w:rsidRPr="002C6671" w:rsidRDefault="003E53A8" w:rsidP="64ED0CF3">
      <w:pPr>
        <w:pStyle w:val="ListParagraph"/>
        <w:spacing w:line="240" w:lineRule="auto"/>
        <w:ind w:hanging="360"/>
        <w:jc w:val="center"/>
        <w:rPr>
          <w:rFonts w:ascii="Tahoma" w:eastAsia="Tahoma" w:hAnsi="Tahoma" w:cs="Tahoma"/>
          <w:b/>
          <w:bCs/>
          <w:sz w:val="24"/>
          <w:szCs w:val="24"/>
        </w:rPr>
      </w:pPr>
    </w:p>
    <w:p w14:paraId="23BD3E5D" w14:textId="122F8401" w:rsidR="008D7DD7" w:rsidRDefault="6570A421" w:rsidP="1D470F84">
      <w:pPr>
        <w:pStyle w:val="ListParagraph"/>
        <w:spacing w:line="240" w:lineRule="auto"/>
        <w:ind w:left="360" w:hanging="360"/>
        <w:rPr>
          <w:rFonts w:ascii="Tahoma" w:eastAsia="Tahoma" w:hAnsi="Tahoma" w:cs="Tahoma"/>
          <w:b/>
          <w:bCs/>
          <w:sz w:val="24"/>
          <w:szCs w:val="24"/>
        </w:rPr>
      </w:pPr>
      <w:r w:rsidRPr="64ED0CF3">
        <w:rPr>
          <w:rFonts w:ascii="Tahoma" w:eastAsia="Tahoma" w:hAnsi="Tahoma" w:cs="Tahoma"/>
          <w:b/>
          <w:bCs/>
          <w:sz w:val="24"/>
          <w:szCs w:val="24"/>
        </w:rPr>
        <w:t>ATTENDANCE POLICY</w:t>
      </w:r>
      <w:r w:rsidR="7BADBBE5" w:rsidRPr="64ED0CF3">
        <w:rPr>
          <w:rFonts w:ascii="Tahoma" w:eastAsia="Tahoma" w:hAnsi="Tahoma" w:cs="Tahoma"/>
          <w:b/>
          <w:bCs/>
          <w:sz w:val="24"/>
          <w:szCs w:val="24"/>
        </w:rPr>
        <w:t xml:space="preserve"> </w:t>
      </w:r>
    </w:p>
    <w:p w14:paraId="43E7C8D2" w14:textId="77777777" w:rsidR="00997F3B" w:rsidRPr="00AB1A02" w:rsidRDefault="00997F3B" w:rsidP="64ED0CF3">
      <w:pPr>
        <w:pStyle w:val="ListParagraph"/>
        <w:spacing w:line="240" w:lineRule="auto"/>
        <w:ind w:left="360" w:hanging="360"/>
        <w:rPr>
          <w:rFonts w:ascii="Tahoma" w:eastAsia="Tahoma" w:hAnsi="Tahoma" w:cs="Tahoma"/>
          <w:sz w:val="24"/>
          <w:szCs w:val="24"/>
        </w:rPr>
      </w:pPr>
    </w:p>
    <w:p w14:paraId="2E0E3613" w14:textId="77777777" w:rsidR="0009367A" w:rsidRPr="006C23CA" w:rsidRDefault="6570A421" w:rsidP="00CC0783">
      <w:pPr>
        <w:spacing w:line="276" w:lineRule="auto"/>
        <w:jc w:val="both"/>
        <w:rPr>
          <w:rFonts w:ascii="Tahoma" w:eastAsia="Tahoma" w:hAnsi="Tahoma" w:cs="Tahoma"/>
        </w:rPr>
      </w:pPr>
      <w:r w:rsidRPr="64ED0CF3">
        <w:rPr>
          <w:rFonts w:ascii="Tahoma" w:eastAsia="Tahoma" w:hAnsi="Tahoma" w:cs="Tahoma"/>
        </w:rPr>
        <w:t>Regular school attendance is required of all pupils enrolled in school under Kansas compulsory attendance statutes (KSA 72-11</w:t>
      </w:r>
      <w:r w:rsidR="6A5B760D" w:rsidRPr="64ED0CF3">
        <w:rPr>
          <w:rFonts w:ascii="Tahoma" w:eastAsia="Tahoma" w:hAnsi="Tahoma" w:cs="Tahoma"/>
        </w:rPr>
        <w:t>11</w:t>
      </w:r>
      <w:r w:rsidRPr="64ED0CF3">
        <w:rPr>
          <w:rFonts w:ascii="Tahoma" w:eastAsia="Tahoma" w:hAnsi="Tahoma" w:cs="Tahoma"/>
        </w:rPr>
        <w:t>).</w:t>
      </w:r>
    </w:p>
    <w:p w14:paraId="723D4AE5" w14:textId="77777777" w:rsidR="0009367A" w:rsidRPr="006C23CA" w:rsidRDefault="0009367A" w:rsidP="00CC0783">
      <w:pPr>
        <w:spacing w:line="276" w:lineRule="auto"/>
        <w:jc w:val="both"/>
        <w:rPr>
          <w:rFonts w:ascii="Tahoma" w:eastAsia="Tahoma" w:hAnsi="Tahoma" w:cs="Tahoma"/>
        </w:rPr>
      </w:pPr>
    </w:p>
    <w:p w14:paraId="346F24C9" w14:textId="02C7111B" w:rsidR="0009367A" w:rsidRPr="006C23CA" w:rsidRDefault="1D470F84" w:rsidP="00CC0783">
      <w:pPr>
        <w:spacing w:line="276" w:lineRule="auto"/>
        <w:jc w:val="both"/>
        <w:rPr>
          <w:rFonts w:ascii="Tahoma" w:eastAsia="Tahoma" w:hAnsi="Tahoma" w:cs="Tahoma"/>
        </w:rPr>
      </w:pPr>
      <w:r w:rsidRPr="64ED0CF3">
        <w:rPr>
          <w:rFonts w:ascii="Tahoma" w:eastAsia="Tahoma" w:hAnsi="Tahoma" w:cs="Tahoma"/>
          <w:b/>
          <w:bCs/>
        </w:rPr>
        <w:t>Parents or guardians should call the attendance clerk at 973-5460 to report a student's absence from school. This phone line will be on voicemail from 4:00 p.m. until 7:15 a.m. Messages can be left during these hours.</w:t>
      </w:r>
    </w:p>
    <w:p w14:paraId="26E2F495" w14:textId="77777777" w:rsidR="0009367A" w:rsidRPr="006C23CA" w:rsidRDefault="0009367A" w:rsidP="00CC0783">
      <w:pPr>
        <w:spacing w:line="276" w:lineRule="auto"/>
        <w:jc w:val="both"/>
        <w:rPr>
          <w:rFonts w:ascii="Tahoma" w:eastAsia="Tahoma" w:hAnsi="Tahoma" w:cs="Tahoma"/>
        </w:rPr>
      </w:pPr>
    </w:p>
    <w:p w14:paraId="6BCDCF7E" w14:textId="77777777" w:rsidR="0009367A" w:rsidRPr="006C23CA" w:rsidRDefault="6570A421" w:rsidP="00CC0783">
      <w:pPr>
        <w:spacing w:line="276" w:lineRule="auto"/>
        <w:jc w:val="both"/>
        <w:rPr>
          <w:rFonts w:ascii="Tahoma" w:eastAsia="Tahoma" w:hAnsi="Tahoma" w:cs="Tahoma"/>
          <w:b/>
          <w:bCs/>
        </w:rPr>
      </w:pPr>
      <w:r w:rsidRPr="64ED0CF3">
        <w:rPr>
          <w:rFonts w:ascii="Tahoma" w:eastAsia="Tahoma" w:hAnsi="Tahoma" w:cs="Tahoma"/>
        </w:rPr>
        <w:t xml:space="preserve">We believe that attendance is essential to the success of the students and the school program.  </w:t>
      </w:r>
      <w:r w:rsidRPr="64ED0CF3">
        <w:rPr>
          <w:rFonts w:ascii="Tahoma" w:eastAsia="Tahoma" w:hAnsi="Tahoma" w:cs="Tahoma"/>
          <w:b/>
          <w:bCs/>
        </w:rPr>
        <w:t>A parent/guardian is responsible for providing notice/documentation to excuse an absence within 72 hours</w:t>
      </w:r>
      <w:r w:rsidRPr="64ED0CF3">
        <w:rPr>
          <w:rFonts w:ascii="Tahoma" w:eastAsia="Tahoma" w:hAnsi="Tahoma" w:cs="Tahoma"/>
        </w:rPr>
        <w:t xml:space="preserve">.  </w:t>
      </w:r>
    </w:p>
    <w:p w14:paraId="519E0D08" w14:textId="77777777" w:rsidR="00C41E75" w:rsidRDefault="00C41E75" w:rsidP="00CC0783">
      <w:pPr>
        <w:spacing w:line="276" w:lineRule="auto"/>
        <w:jc w:val="both"/>
        <w:rPr>
          <w:rFonts w:ascii="Tahoma" w:eastAsia="Tahoma" w:hAnsi="Tahoma" w:cs="Tahoma"/>
        </w:rPr>
      </w:pPr>
    </w:p>
    <w:p w14:paraId="3766DA47" w14:textId="77777777" w:rsidR="005F32EC" w:rsidRPr="006C23CA" w:rsidRDefault="6570A421" w:rsidP="00CC0783">
      <w:pPr>
        <w:spacing w:line="276" w:lineRule="auto"/>
        <w:jc w:val="both"/>
        <w:rPr>
          <w:rFonts w:ascii="Tahoma" w:eastAsia="Tahoma" w:hAnsi="Tahoma" w:cs="Tahoma"/>
        </w:rPr>
      </w:pPr>
      <w:r w:rsidRPr="64ED0CF3">
        <w:rPr>
          <w:rFonts w:ascii="Tahoma" w:eastAsia="Tahoma" w:hAnsi="Tahoma" w:cs="Tahoma"/>
        </w:rPr>
        <w:t>Absences will be excused for the following with appropriate documentation:</w:t>
      </w:r>
    </w:p>
    <w:p w14:paraId="7FD09E9F" w14:textId="77777777" w:rsidR="0009367A" w:rsidRPr="00F8399F" w:rsidRDefault="6570A421" w:rsidP="00CC0783">
      <w:pPr>
        <w:pStyle w:val="ListParagraph"/>
        <w:numPr>
          <w:ilvl w:val="0"/>
          <w:numId w:val="37"/>
        </w:numPr>
        <w:ind w:left="360"/>
        <w:jc w:val="both"/>
        <w:rPr>
          <w:rFonts w:ascii="Tahoma" w:eastAsia="Tahoma" w:hAnsi="Tahoma" w:cs="Tahoma"/>
          <w:sz w:val="24"/>
          <w:szCs w:val="24"/>
        </w:rPr>
      </w:pPr>
      <w:r w:rsidRPr="64ED0CF3">
        <w:rPr>
          <w:rFonts w:ascii="Tahoma" w:eastAsia="Tahoma" w:hAnsi="Tahoma" w:cs="Tahoma"/>
          <w:sz w:val="24"/>
          <w:szCs w:val="24"/>
        </w:rPr>
        <w:t>Doctor/dental</w:t>
      </w:r>
      <w:r w:rsidR="016245A6" w:rsidRPr="64ED0CF3">
        <w:rPr>
          <w:rFonts w:ascii="Tahoma" w:eastAsia="Tahoma" w:hAnsi="Tahoma" w:cs="Tahoma"/>
          <w:sz w:val="24"/>
          <w:szCs w:val="24"/>
        </w:rPr>
        <w:t xml:space="preserve"> appointments – </w:t>
      </w:r>
      <w:r w:rsidRPr="64ED0CF3">
        <w:rPr>
          <w:rFonts w:ascii="Tahoma" w:eastAsia="Tahoma" w:hAnsi="Tahoma" w:cs="Tahoma"/>
          <w:sz w:val="24"/>
          <w:szCs w:val="24"/>
        </w:rPr>
        <w:t>medical office verification provided on professional stationery</w:t>
      </w:r>
    </w:p>
    <w:p w14:paraId="016228E2" w14:textId="5DAD01D1" w:rsidR="0009367A" w:rsidRPr="00F8399F" w:rsidRDefault="6570A421" w:rsidP="00CC0783">
      <w:pPr>
        <w:pStyle w:val="ListParagraph"/>
        <w:numPr>
          <w:ilvl w:val="0"/>
          <w:numId w:val="37"/>
        </w:numPr>
        <w:ind w:left="360"/>
        <w:jc w:val="both"/>
        <w:rPr>
          <w:rFonts w:ascii="Tahoma" w:eastAsia="Tahoma" w:hAnsi="Tahoma" w:cs="Tahoma"/>
          <w:sz w:val="24"/>
          <w:szCs w:val="24"/>
        </w:rPr>
      </w:pPr>
      <w:r w:rsidRPr="64ED0CF3">
        <w:rPr>
          <w:rFonts w:ascii="Tahoma" w:eastAsia="Tahoma" w:hAnsi="Tahoma" w:cs="Tahoma"/>
          <w:sz w:val="24"/>
          <w:szCs w:val="24"/>
        </w:rPr>
        <w:t>Court appearances – court</w:t>
      </w:r>
      <w:r w:rsidR="007A466A">
        <w:rPr>
          <w:rFonts w:ascii="Tahoma" w:eastAsia="Tahoma" w:hAnsi="Tahoma" w:cs="Tahoma"/>
          <w:sz w:val="24"/>
          <w:szCs w:val="24"/>
        </w:rPr>
        <w:t>-</w:t>
      </w:r>
      <w:r w:rsidRPr="64ED0CF3">
        <w:rPr>
          <w:rFonts w:ascii="Tahoma" w:eastAsia="Tahoma" w:hAnsi="Tahoma" w:cs="Tahoma"/>
          <w:sz w:val="24"/>
          <w:szCs w:val="24"/>
        </w:rPr>
        <w:t>written documentation</w:t>
      </w:r>
    </w:p>
    <w:p w14:paraId="2DC727F7" w14:textId="77777777" w:rsidR="0009367A" w:rsidRPr="00F8399F" w:rsidRDefault="6570A421" w:rsidP="00CC0783">
      <w:pPr>
        <w:pStyle w:val="ListParagraph"/>
        <w:numPr>
          <w:ilvl w:val="0"/>
          <w:numId w:val="37"/>
        </w:numPr>
        <w:ind w:left="360"/>
        <w:jc w:val="both"/>
        <w:rPr>
          <w:rFonts w:ascii="Tahoma" w:eastAsia="Tahoma" w:hAnsi="Tahoma" w:cs="Tahoma"/>
          <w:sz w:val="24"/>
          <w:szCs w:val="24"/>
        </w:rPr>
      </w:pPr>
      <w:r w:rsidRPr="64ED0CF3">
        <w:rPr>
          <w:rFonts w:ascii="Tahoma" w:eastAsia="Tahoma" w:hAnsi="Tahoma" w:cs="Tahoma"/>
          <w:sz w:val="24"/>
          <w:szCs w:val="24"/>
        </w:rPr>
        <w:t>Religious holidays</w:t>
      </w:r>
      <w:r w:rsidR="016245A6" w:rsidRPr="64ED0CF3">
        <w:rPr>
          <w:rFonts w:ascii="Tahoma" w:eastAsia="Tahoma" w:hAnsi="Tahoma" w:cs="Tahoma"/>
          <w:sz w:val="24"/>
          <w:szCs w:val="24"/>
        </w:rPr>
        <w:t xml:space="preserve"> </w:t>
      </w:r>
      <w:r w:rsidRPr="64ED0CF3">
        <w:rPr>
          <w:rFonts w:ascii="Tahoma" w:eastAsia="Tahoma" w:hAnsi="Tahoma" w:cs="Tahoma"/>
          <w:sz w:val="24"/>
          <w:szCs w:val="24"/>
        </w:rPr>
        <w:t>that appear on a standard calendar</w:t>
      </w:r>
    </w:p>
    <w:p w14:paraId="4C54FB9C" w14:textId="77777777" w:rsidR="0009367A" w:rsidRPr="00F8399F" w:rsidRDefault="6570A421" w:rsidP="00CC0783">
      <w:pPr>
        <w:pStyle w:val="ListParagraph"/>
        <w:numPr>
          <w:ilvl w:val="0"/>
          <w:numId w:val="37"/>
        </w:numPr>
        <w:ind w:left="360"/>
        <w:jc w:val="both"/>
        <w:rPr>
          <w:rFonts w:ascii="Tahoma" w:eastAsia="Tahoma" w:hAnsi="Tahoma" w:cs="Tahoma"/>
          <w:b/>
          <w:bCs/>
          <w:sz w:val="24"/>
          <w:szCs w:val="24"/>
        </w:rPr>
      </w:pPr>
      <w:r w:rsidRPr="64ED0CF3">
        <w:rPr>
          <w:rFonts w:ascii="Tahoma" w:eastAsia="Tahoma" w:hAnsi="Tahoma" w:cs="Tahoma"/>
          <w:sz w:val="24"/>
          <w:szCs w:val="24"/>
        </w:rPr>
        <w:t xml:space="preserve">Illness – </w:t>
      </w:r>
      <w:r w:rsidRPr="64ED0CF3">
        <w:rPr>
          <w:rFonts w:ascii="Tahoma" w:eastAsia="Tahoma" w:hAnsi="Tahoma" w:cs="Tahoma"/>
          <w:b/>
          <w:bCs/>
          <w:sz w:val="24"/>
          <w:szCs w:val="24"/>
        </w:rPr>
        <w:t>Any student accumulating 12 days or 96 hours of student illness will be required to provide a note fro</w:t>
      </w:r>
      <w:r w:rsidR="016245A6" w:rsidRPr="64ED0CF3">
        <w:rPr>
          <w:rFonts w:ascii="Tahoma" w:eastAsia="Tahoma" w:hAnsi="Tahoma" w:cs="Tahoma"/>
          <w:b/>
          <w:bCs/>
          <w:sz w:val="24"/>
          <w:szCs w:val="24"/>
        </w:rPr>
        <w:t>m a doctor for future absences.</w:t>
      </w:r>
    </w:p>
    <w:p w14:paraId="73455C95" w14:textId="77777777" w:rsidR="0009367A" w:rsidRPr="00F8399F" w:rsidRDefault="6570A421" w:rsidP="00CC0783">
      <w:pPr>
        <w:pStyle w:val="ListParagraph"/>
        <w:numPr>
          <w:ilvl w:val="0"/>
          <w:numId w:val="37"/>
        </w:numPr>
        <w:ind w:left="360"/>
        <w:jc w:val="both"/>
        <w:rPr>
          <w:rFonts w:ascii="Tahoma" w:eastAsia="Tahoma" w:hAnsi="Tahoma" w:cs="Tahoma"/>
          <w:sz w:val="24"/>
          <w:szCs w:val="24"/>
        </w:rPr>
      </w:pPr>
      <w:r w:rsidRPr="64ED0CF3">
        <w:rPr>
          <w:rFonts w:ascii="Tahoma" w:eastAsia="Tahoma" w:hAnsi="Tahoma" w:cs="Tahoma"/>
          <w:sz w:val="24"/>
          <w:szCs w:val="24"/>
        </w:rPr>
        <w:t>College visits</w:t>
      </w:r>
      <w:r w:rsidRPr="64ED0CF3">
        <w:rPr>
          <w:rFonts w:ascii="Tahoma" w:eastAsia="Tahoma" w:hAnsi="Tahoma" w:cs="Tahoma"/>
          <w:b/>
          <w:bCs/>
          <w:sz w:val="24"/>
          <w:szCs w:val="24"/>
        </w:rPr>
        <w:t xml:space="preserve"> – </w:t>
      </w:r>
      <w:r w:rsidRPr="64ED0CF3">
        <w:rPr>
          <w:rFonts w:ascii="Tahoma" w:eastAsia="Tahoma" w:hAnsi="Tahoma" w:cs="Tahoma"/>
          <w:sz w:val="24"/>
          <w:szCs w:val="24"/>
        </w:rPr>
        <w:t>written documentation</w:t>
      </w:r>
    </w:p>
    <w:p w14:paraId="46FDBE9C" w14:textId="77777777" w:rsidR="0009367A" w:rsidRPr="00F8399F" w:rsidRDefault="6570A421" w:rsidP="00CC0783">
      <w:pPr>
        <w:pStyle w:val="ListParagraph"/>
        <w:numPr>
          <w:ilvl w:val="0"/>
          <w:numId w:val="37"/>
        </w:numPr>
        <w:ind w:left="360"/>
        <w:jc w:val="both"/>
        <w:rPr>
          <w:rFonts w:ascii="Tahoma" w:eastAsia="Tahoma" w:hAnsi="Tahoma" w:cs="Tahoma"/>
          <w:b/>
          <w:bCs/>
          <w:sz w:val="24"/>
          <w:szCs w:val="24"/>
        </w:rPr>
      </w:pPr>
      <w:r w:rsidRPr="64ED0CF3">
        <w:rPr>
          <w:rFonts w:ascii="Tahoma" w:eastAsia="Tahoma" w:hAnsi="Tahoma" w:cs="Tahoma"/>
          <w:sz w:val="24"/>
          <w:szCs w:val="24"/>
        </w:rPr>
        <w:t>Funerals</w:t>
      </w:r>
      <w:r w:rsidRPr="64ED0CF3">
        <w:rPr>
          <w:rFonts w:ascii="Tahoma" w:eastAsia="Tahoma" w:hAnsi="Tahoma" w:cs="Tahoma"/>
          <w:b/>
          <w:bCs/>
          <w:sz w:val="24"/>
          <w:szCs w:val="24"/>
        </w:rPr>
        <w:t xml:space="preserve"> – </w:t>
      </w:r>
      <w:r w:rsidRPr="64ED0CF3">
        <w:rPr>
          <w:rFonts w:ascii="Tahoma" w:eastAsia="Tahoma" w:hAnsi="Tahoma" w:cs="Tahoma"/>
          <w:sz w:val="24"/>
          <w:szCs w:val="24"/>
        </w:rPr>
        <w:t>printed documentation</w:t>
      </w:r>
    </w:p>
    <w:p w14:paraId="0F863187" w14:textId="03BD95D2" w:rsidR="00B16918" w:rsidRPr="00217612" w:rsidRDefault="1CC13270" w:rsidP="00CC0783">
      <w:pPr>
        <w:pStyle w:val="ListParagraph"/>
        <w:numPr>
          <w:ilvl w:val="0"/>
          <w:numId w:val="37"/>
        </w:numPr>
        <w:ind w:left="360"/>
        <w:jc w:val="both"/>
        <w:rPr>
          <w:rFonts w:ascii="Tahoma" w:eastAsia="Tahoma" w:hAnsi="Tahoma" w:cs="Tahoma"/>
          <w:sz w:val="24"/>
          <w:szCs w:val="24"/>
        </w:rPr>
      </w:pPr>
      <w:r w:rsidRPr="64ED0CF3">
        <w:rPr>
          <w:rFonts w:ascii="Tahoma" w:eastAsia="Tahoma" w:hAnsi="Tahoma" w:cs="Tahoma"/>
          <w:sz w:val="24"/>
          <w:szCs w:val="24"/>
        </w:rPr>
        <w:t>Deployed parent</w:t>
      </w:r>
      <w:r w:rsidR="4F4B527E" w:rsidRPr="64ED0CF3">
        <w:rPr>
          <w:rFonts w:ascii="Tahoma" w:eastAsia="Tahoma" w:hAnsi="Tahoma" w:cs="Tahoma"/>
          <w:b/>
          <w:bCs/>
          <w:sz w:val="24"/>
          <w:szCs w:val="24"/>
        </w:rPr>
        <w:t xml:space="preserve"> </w:t>
      </w:r>
      <w:r w:rsidR="4F4B527E" w:rsidRPr="64ED0CF3">
        <w:rPr>
          <w:rFonts w:ascii="Tahoma" w:eastAsia="Tahoma" w:hAnsi="Tahoma" w:cs="Tahoma"/>
          <w:sz w:val="24"/>
          <w:szCs w:val="24"/>
        </w:rPr>
        <w:t xml:space="preserve">– Meeting requirements per </w:t>
      </w:r>
      <w:hyperlink r:id="rId30">
        <w:r w:rsidR="4F4B527E" w:rsidRPr="64ED0CF3">
          <w:rPr>
            <w:rStyle w:val="Hyperlink"/>
            <w:rFonts w:ascii="Tahoma" w:eastAsia="Tahoma" w:hAnsi="Tahoma" w:cs="Tahoma"/>
            <w:sz w:val="24"/>
            <w:szCs w:val="24"/>
          </w:rPr>
          <w:t>BOE Policy 1461</w:t>
        </w:r>
      </w:hyperlink>
    </w:p>
    <w:p w14:paraId="2A26CD21" w14:textId="77777777" w:rsidR="00F8399F" w:rsidRDefault="00F8399F" w:rsidP="00CC0783">
      <w:pPr>
        <w:spacing w:line="276" w:lineRule="auto"/>
        <w:jc w:val="both"/>
        <w:rPr>
          <w:rFonts w:ascii="Tahoma" w:eastAsia="Tahoma" w:hAnsi="Tahoma" w:cs="Tahoma"/>
          <w:b/>
          <w:bCs/>
        </w:rPr>
      </w:pPr>
    </w:p>
    <w:p w14:paraId="130FE07E" w14:textId="77777777" w:rsidR="007A466A" w:rsidRDefault="007A466A" w:rsidP="00CC0783">
      <w:pPr>
        <w:spacing w:line="276" w:lineRule="auto"/>
        <w:jc w:val="both"/>
        <w:rPr>
          <w:rFonts w:ascii="Tahoma" w:eastAsia="Tahoma" w:hAnsi="Tahoma" w:cs="Tahoma"/>
        </w:rPr>
      </w:pPr>
    </w:p>
    <w:p w14:paraId="2D983099" w14:textId="512BA96F" w:rsidR="00AB1A02" w:rsidRPr="001553BF" w:rsidRDefault="23F7FA88" w:rsidP="00CC0783">
      <w:pPr>
        <w:spacing w:line="276" w:lineRule="auto"/>
        <w:jc w:val="both"/>
        <w:rPr>
          <w:rFonts w:ascii="Tahoma" w:eastAsia="Tahoma" w:hAnsi="Tahoma" w:cs="Tahoma"/>
        </w:rPr>
      </w:pPr>
      <w:r w:rsidRPr="1D470F84">
        <w:rPr>
          <w:rFonts w:ascii="Tahoma" w:eastAsia="Tahoma" w:hAnsi="Tahoma" w:cs="Tahoma"/>
        </w:rPr>
        <w:t>Regarding attendance:</w:t>
      </w:r>
    </w:p>
    <w:p w14:paraId="428D2D9B" w14:textId="77777777" w:rsidR="0009367A" w:rsidRPr="003B31F9" w:rsidRDefault="407B1F44" w:rsidP="00CC0783">
      <w:pPr>
        <w:pStyle w:val="ListParagraph"/>
        <w:numPr>
          <w:ilvl w:val="0"/>
          <w:numId w:val="21"/>
        </w:numPr>
        <w:tabs>
          <w:tab w:val="left" w:pos="360"/>
        </w:tabs>
        <w:ind w:left="360"/>
        <w:jc w:val="both"/>
        <w:rPr>
          <w:rFonts w:ascii="Tahoma" w:eastAsia="Tahoma" w:hAnsi="Tahoma" w:cs="Tahoma"/>
          <w:sz w:val="24"/>
          <w:szCs w:val="24"/>
        </w:rPr>
      </w:pPr>
      <w:r w:rsidRPr="1D470F84">
        <w:rPr>
          <w:rFonts w:ascii="Tahoma" w:eastAsia="Tahoma" w:hAnsi="Tahoma" w:cs="Tahoma"/>
          <w:sz w:val="24"/>
          <w:szCs w:val="24"/>
        </w:rPr>
        <w:t>A student who is participating in school-related activities will be given an excused absence.</w:t>
      </w:r>
    </w:p>
    <w:p w14:paraId="22DE1EAF" w14:textId="45372F99" w:rsidR="78273133" w:rsidRDefault="78273133" w:rsidP="00CC0783">
      <w:pPr>
        <w:pStyle w:val="ListParagraph"/>
        <w:numPr>
          <w:ilvl w:val="0"/>
          <w:numId w:val="21"/>
        </w:numPr>
        <w:tabs>
          <w:tab w:val="left" w:pos="360"/>
        </w:tabs>
        <w:ind w:left="360"/>
        <w:jc w:val="both"/>
        <w:rPr>
          <w:rFonts w:ascii="Tahoma" w:eastAsia="Tahoma" w:hAnsi="Tahoma" w:cs="Tahoma"/>
          <w:sz w:val="24"/>
          <w:szCs w:val="24"/>
        </w:rPr>
      </w:pPr>
      <w:r w:rsidRPr="1D470F84">
        <w:rPr>
          <w:rFonts w:ascii="Tahoma" w:eastAsia="Tahoma" w:hAnsi="Tahoma" w:cs="Tahoma"/>
          <w:sz w:val="24"/>
          <w:szCs w:val="24"/>
        </w:rPr>
        <w:t>Any time a student leaves campus or returns, he/she MUST check in/out through the Attendance Center.</w:t>
      </w:r>
    </w:p>
    <w:p w14:paraId="3D1B6CD9" w14:textId="0D3BA31B" w:rsidR="0009367A" w:rsidRDefault="407B1F44" w:rsidP="00CC0783">
      <w:pPr>
        <w:pStyle w:val="ListParagraph"/>
        <w:numPr>
          <w:ilvl w:val="0"/>
          <w:numId w:val="21"/>
        </w:numPr>
        <w:tabs>
          <w:tab w:val="left" w:pos="360"/>
        </w:tabs>
        <w:ind w:left="360"/>
        <w:jc w:val="both"/>
        <w:rPr>
          <w:rFonts w:ascii="Tahoma" w:eastAsia="Tahoma" w:hAnsi="Tahoma" w:cs="Tahoma"/>
          <w:sz w:val="24"/>
          <w:szCs w:val="24"/>
        </w:rPr>
      </w:pPr>
      <w:r w:rsidRPr="64ED0CF3">
        <w:rPr>
          <w:rFonts w:ascii="Tahoma" w:eastAsia="Tahoma" w:hAnsi="Tahoma" w:cs="Tahoma"/>
          <w:sz w:val="24"/>
          <w:szCs w:val="24"/>
        </w:rPr>
        <w:t xml:space="preserve">It is the responsibility of the pupil to make up assignments.  The teacher shall make reasonable efforts to encourage and assist the pupil to make up missed assignments, shall give credit for such work, and shall allow the pupil a reasonable </w:t>
      </w:r>
      <w:proofErr w:type="gramStart"/>
      <w:r w:rsidRPr="64ED0CF3">
        <w:rPr>
          <w:rFonts w:ascii="Tahoma" w:eastAsia="Tahoma" w:hAnsi="Tahoma" w:cs="Tahoma"/>
          <w:sz w:val="24"/>
          <w:szCs w:val="24"/>
        </w:rPr>
        <w:t>period of time</w:t>
      </w:r>
      <w:proofErr w:type="gramEnd"/>
      <w:r w:rsidRPr="64ED0CF3">
        <w:rPr>
          <w:rFonts w:ascii="Tahoma" w:eastAsia="Tahoma" w:hAnsi="Tahoma" w:cs="Tahoma"/>
          <w:sz w:val="24"/>
          <w:szCs w:val="24"/>
        </w:rPr>
        <w:t xml:space="preserve"> to complete such missed assignments.  Pupils with unexcused absences are encouraged to make up their work, but teachers are not required to accept such make-up work for credit. </w:t>
      </w:r>
      <w:r w:rsidR="1CAEBBA5" w:rsidRPr="64ED0CF3">
        <w:rPr>
          <w:rFonts w:ascii="Tahoma" w:eastAsia="Tahoma" w:hAnsi="Tahoma" w:cs="Tahoma"/>
          <w:b/>
          <w:bCs/>
          <w:sz w:val="24"/>
          <w:szCs w:val="24"/>
        </w:rPr>
        <w:t xml:space="preserve">Students </w:t>
      </w:r>
      <w:r w:rsidR="26D18D90" w:rsidRPr="64ED0CF3">
        <w:rPr>
          <w:rFonts w:ascii="Tahoma" w:eastAsia="Tahoma" w:hAnsi="Tahoma" w:cs="Tahoma"/>
          <w:b/>
          <w:bCs/>
          <w:sz w:val="24"/>
          <w:szCs w:val="24"/>
        </w:rPr>
        <w:t>will</w:t>
      </w:r>
      <w:r w:rsidR="1CAEBBA5" w:rsidRPr="64ED0CF3">
        <w:rPr>
          <w:rFonts w:ascii="Tahoma" w:eastAsia="Tahoma" w:hAnsi="Tahoma" w:cs="Tahoma"/>
          <w:b/>
          <w:bCs/>
          <w:sz w:val="24"/>
          <w:szCs w:val="24"/>
        </w:rPr>
        <w:t xml:space="preserve"> be allowed two class periods for each period absent to complete the make-up work.</w:t>
      </w:r>
      <w:r w:rsidRPr="64ED0CF3">
        <w:rPr>
          <w:rFonts w:ascii="Tahoma" w:eastAsia="Tahoma" w:hAnsi="Tahoma" w:cs="Tahoma"/>
          <w:sz w:val="24"/>
          <w:szCs w:val="24"/>
        </w:rPr>
        <w:t xml:space="preserve"> </w:t>
      </w:r>
      <w:hyperlink r:id="rId31">
        <w:r w:rsidRPr="64ED0CF3">
          <w:rPr>
            <w:rStyle w:val="Hyperlink"/>
            <w:rFonts w:ascii="Tahoma" w:eastAsia="Tahoma" w:hAnsi="Tahoma" w:cs="Tahoma"/>
            <w:sz w:val="24"/>
            <w:szCs w:val="24"/>
          </w:rPr>
          <w:t>B</w:t>
        </w:r>
        <w:r w:rsidR="4A645B1B" w:rsidRPr="64ED0CF3">
          <w:rPr>
            <w:rStyle w:val="Hyperlink"/>
            <w:rFonts w:ascii="Tahoma" w:eastAsia="Tahoma" w:hAnsi="Tahoma" w:cs="Tahoma"/>
            <w:sz w:val="24"/>
            <w:szCs w:val="24"/>
          </w:rPr>
          <w:t>O</w:t>
        </w:r>
        <w:r w:rsidRPr="64ED0CF3">
          <w:rPr>
            <w:rStyle w:val="Hyperlink"/>
            <w:rFonts w:ascii="Tahoma" w:eastAsia="Tahoma" w:hAnsi="Tahoma" w:cs="Tahoma"/>
            <w:sz w:val="24"/>
            <w:szCs w:val="24"/>
          </w:rPr>
          <w:t>E Policy 1472</w:t>
        </w:r>
      </w:hyperlink>
    </w:p>
    <w:p w14:paraId="602B9CFE" w14:textId="77777777" w:rsidR="00B668D9" w:rsidRDefault="00B668D9" w:rsidP="007819D0">
      <w:pPr>
        <w:tabs>
          <w:tab w:val="left" w:pos="360"/>
        </w:tabs>
        <w:jc w:val="both"/>
        <w:rPr>
          <w:rFonts w:ascii="Arial" w:hAnsi="Arial" w:cs="Arial"/>
        </w:rPr>
      </w:pPr>
    </w:p>
    <w:p w14:paraId="5D842B0B" w14:textId="77777777" w:rsidR="00CC0783" w:rsidRDefault="00CC0783" w:rsidP="64ED0CF3">
      <w:pPr>
        <w:tabs>
          <w:tab w:val="left" w:pos="360"/>
        </w:tabs>
        <w:jc w:val="both"/>
        <w:rPr>
          <w:rFonts w:ascii="Tahoma" w:eastAsia="Tahoma" w:hAnsi="Tahoma" w:cs="Tahoma"/>
          <w:b/>
          <w:bCs/>
        </w:rPr>
      </w:pPr>
    </w:p>
    <w:p w14:paraId="2D5F5770" w14:textId="77777777" w:rsidR="00CC0783" w:rsidRDefault="00CC0783" w:rsidP="64ED0CF3">
      <w:pPr>
        <w:tabs>
          <w:tab w:val="left" w:pos="360"/>
        </w:tabs>
        <w:jc w:val="both"/>
        <w:rPr>
          <w:rFonts w:ascii="Tahoma" w:eastAsia="Tahoma" w:hAnsi="Tahoma" w:cs="Tahoma"/>
          <w:b/>
          <w:bCs/>
        </w:rPr>
      </w:pPr>
    </w:p>
    <w:p w14:paraId="48368058" w14:textId="77777777" w:rsidR="00CC0783" w:rsidRDefault="00CC0783" w:rsidP="64ED0CF3">
      <w:pPr>
        <w:tabs>
          <w:tab w:val="left" w:pos="360"/>
        </w:tabs>
        <w:jc w:val="both"/>
        <w:rPr>
          <w:rFonts w:ascii="Tahoma" w:eastAsia="Tahoma" w:hAnsi="Tahoma" w:cs="Tahoma"/>
          <w:b/>
          <w:bCs/>
        </w:rPr>
      </w:pPr>
    </w:p>
    <w:p w14:paraId="261CCC88" w14:textId="6B982E56" w:rsidR="00B668D9" w:rsidRDefault="7313629D" w:rsidP="64ED0CF3">
      <w:pPr>
        <w:tabs>
          <w:tab w:val="left" w:pos="360"/>
        </w:tabs>
        <w:jc w:val="both"/>
        <w:rPr>
          <w:rFonts w:ascii="Tahoma" w:eastAsia="Tahoma" w:hAnsi="Tahoma" w:cs="Tahoma"/>
          <w:b/>
          <w:bCs/>
        </w:rPr>
      </w:pPr>
      <w:r w:rsidRPr="64ED0CF3">
        <w:rPr>
          <w:rFonts w:ascii="Tahoma" w:eastAsia="Tahoma" w:hAnsi="Tahoma" w:cs="Tahoma"/>
          <w:b/>
          <w:bCs/>
        </w:rPr>
        <w:lastRenderedPageBreak/>
        <w:t>TARDY POLICY</w:t>
      </w:r>
    </w:p>
    <w:p w14:paraId="2041459A" w14:textId="50C60F36" w:rsidR="64ED0CF3" w:rsidRDefault="64ED0CF3" w:rsidP="64ED0CF3">
      <w:pPr>
        <w:tabs>
          <w:tab w:val="left" w:pos="360"/>
        </w:tabs>
        <w:jc w:val="both"/>
        <w:rPr>
          <w:rFonts w:ascii="Tahoma" w:eastAsia="Tahoma" w:hAnsi="Tahoma" w:cs="Tahoma"/>
        </w:rPr>
      </w:pPr>
    </w:p>
    <w:p w14:paraId="0521D7F7" w14:textId="756BE4C1" w:rsidR="64ED0CF3" w:rsidRDefault="12BD9B13" w:rsidP="64ED0CF3">
      <w:pPr>
        <w:pStyle w:val="Default"/>
        <w:rPr>
          <w:rFonts w:ascii="Tahoma" w:eastAsia="Tahoma" w:hAnsi="Tahoma" w:cs="Tahoma"/>
        </w:rPr>
      </w:pPr>
      <w:r w:rsidRPr="64ED0CF3">
        <w:rPr>
          <w:rFonts w:ascii="Tahoma" w:eastAsia="Tahoma" w:hAnsi="Tahoma" w:cs="Tahoma"/>
          <w:b/>
          <w:bCs/>
          <w:color w:val="000000" w:themeColor="text1"/>
          <w:sz w:val="23"/>
          <w:szCs w:val="23"/>
        </w:rPr>
        <w:t xml:space="preserve">To report a tardy from school, parents/guardians need to call the attendance clerk at 973-5460. </w:t>
      </w:r>
      <w:r w:rsidRPr="64ED0CF3">
        <w:rPr>
          <w:rFonts w:ascii="Tahoma" w:eastAsia="Tahoma" w:hAnsi="Tahoma" w:cs="Tahoma"/>
        </w:rPr>
        <w:t xml:space="preserve"> </w:t>
      </w:r>
    </w:p>
    <w:p w14:paraId="6804C77C" w14:textId="0BE54DB7" w:rsidR="12BD9B13" w:rsidRDefault="12BD9B13" w:rsidP="64ED0CF3">
      <w:pPr>
        <w:spacing w:beforeAutospacing="1" w:afterAutospacing="1"/>
        <w:rPr>
          <w:rStyle w:val="Strong"/>
          <w:rFonts w:ascii="Tahoma" w:eastAsia="Tahoma" w:hAnsi="Tahoma" w:cs="Tahoma"/>
          <w:b w:val="0"/>
          <w:bCs w:val="0"/>
        </w:rPr>
      </w:pPr>
      <w:r w:rsidRPr="64ED0CF3">
        <w:rPr>
          <w:rStyle w:val="Strong"/>
          <w:rFonts w:ascii="Tahoma" w:eastAsia="Tahoma" w:hAnsi="Tahoma" w:cs="Tahoma"/>
          <w:b w:val="0"/>
          <w:bCs w:val="0"/>
        </w:rPr>
        <w:t xml:space="preserve">Tracking Tardies: Teachers will take </w:t>
      </w:r>
      <w:r w:rsidR="2C92FA64" w:rsidRPr="64ED0CF3">
        <w:rPr>
          <w:rStyle w:val="Strong"/>
          <w:rFonts w:ascii="Tahoma" w:eastAsia="Tahoma" w:hAnsi="Tahoma" w:cs="Tahoma"/>
          <w:b w:val="0"/>
          <w:bCs w:val="0"/>
        </w:rPr>
        <w:t>accurate</w:t>
      </w:r>
      <w:r w:rsidRPr="64ED0CF3">
        <w:rPr>
          <w:rStyle w:val="Strong"/>
          <w:rFonts w:ascii="Tahoma" w:eastAsia="Tahoma" w:hAnsi="Tahoma" w:cs="Tahoma"/>
          <w:b w:val="0"/>
          <w:bCs w:val="0"/>
        </w:rPr>
        <w:t xml:space="preserve"> attendance each hour, including submitting tardies on Synergy when a</w:t>
      </w:r>
      <w:r w:rsidR="16CBDD79" w:rsidRPr="64ED0CF3">
        <w:rPr>
          <w:rStyle w:val="Strong"/>
          <w:rFonts w:ascii="Tahoma" w:eastAsia="Tahoma" w:hAnsi="Tahoma" w:cs="Tahoma"/>
          <w:b w:val="0"/>
          <w:bCs w:val="0"/>
        </w:rPr>
        <w:t xml:space="preserve"> student is late. </w:t>
      </w:r>
    </w:p>
    <w:p w14:paraId="59B2D6E2" w14:textId="5590619C" w:rsidR="02F0743D" w:rsidRDefault="02F0743D" w:rsidP="000924D7">
      <w:pPr>
        <w:spacing w:beforeAutospacing="1" w:afterAutospacing="1"/>
        <w:rPr>
          <w:rStyle w:val="Strong"/>
          <w:rFonts w:ascii="Tahoma" w:eastAsia="Tahoma" w:hAnsi="Tahoma" w:cs="Tahoma"/>
          <w:b w:val="0"/>
          <w:bCs w:val="0"/>
        </w:rPr>
      </w:pPr>
      <w:r w:rsidRPr="64ED0CF3">
        <w:rPr>
          <w:rStyle w:val="Strong"/>
          <w:rFonts w:ascii="Tahoma" w:eastAsia="Tahoma" w:hAnsi="Tahoma" w:cs="Tahoma"/>
          <w:b w:val="0"/>
          <w:bCs w:val="0"/>
        </w:rPr>
        <w:t>Grade Level Office: Staff w</w:t>
      </w:r>
      <w:r w:rsidR="16CBDD79" w:rsidRPr="64ED0CF3">
        <w:rPr>
          <w:rStyle w:val="Strong"/>
          <w:rFonts w:ascii="Tahoma" w:eastAsia="Tahoma" w:hAnsi="Tahoma" w:cs="Tahoma"/>
          <w:b w:val="0"/>
          <w:bCs w:val="0"/>
        </w:rPr>
        <w:t xml:space="preserve">ill </w:t>
      </w:r>
      <w:r w:rsidR="12BD9B13" w:rsidRPr="64ED0CF3">
        <w:rPr>
          <w:rStyle w:val="Strong"/>
          <w:rFonts w:ascii="Tahoma" w:eastAsia="Tahoma" w:hAnsi="Tahoma" w:cs="Tahoma"/>
          <w:b w:val="0"/>
          <w:bCs w:val="0"/>
        </w:rPr>
        <w:t xml:space="preserve">track how often students arrive late </w:t>
      </w:r>
      <w:r w:rsidR="35787EBB" w:rsidRPr="64ED0CF3">
        <w:rPr>
          <w:rStyle w:val="Strong"/>
          <w:rFonts w:ascii="Tahoma" w:eastAsia="Tahoma" w:hAnsi="Tahoma" w:cs="Tahoma"/>
          <w:b w:val="0"/>
          <w:bCs w:val="0"/>
        </w:rPr>
        <w:t>for</w:t>
      </w:r>
      <w:r w:rsidR="12BD9B13" w:rsidRPr="64ED0CF3">
        <w:rPr>
          <w:rStyle w:val="Strong"/>
          <w:rFonts w:ascii="Tahoma" w:eastAsia="Tahoma" w:hAnsi="Tahoma" w:cs="Tahoma"/>
          <w:b w:val="0"/>
          <w:bCs w:val="0"/>
        </w:rPr>
        <w:t xml:space="preserve"> class. </w:t>
      </w:r>
    </w:p>
    <w:p w14:paraId="0D6CADA5" w14:textId="77777777" w:rsidR="000924D7" w:rsidRDefault="64ED0CF3" w:rsidP="000924D7">
      <w:pPr>
        <w:spacing w:beforeAutospacing="1" w:afterAutospacing="1"/>
        <w:rPr>
          <w:rStyle w:val="Strong"/>
          <w:rFonts w:ascii="Tahoma" w:eastAsia="Tahoma" w:hAnsi="Tahoma" w:cs="Tahoma"/>
          <w:b w:val="0"/>
          <w:bCs w:val="0"/>
        </w:rPr>
      </w:pPr>
      <w:r w:rsidRPr="64ED0CF3">
        <w:rPr>
          <w:rStyle w:val="Strong"/>
          <w:rFonts w:ascii="Tahoma" w:eastAsia="Tahoma" w:hAnsi="Tahoma" w:cs="Tahoma"/>
          <w:b w:val="0"/>
          <w:bCs w:val="0"/>
        </w:rPr>
        <w:t>A two-minute bell will ring before class starts, followed by music whenever feasible, to remind students to arrive on time.</w:t>
      </w:r>
    </w:p>
    <w:p w14:paraId="3C5DCF23" w14:textId="1B1B9D42" w:rsidR="12BD9B13" w:rsidRDefault="12BD9B13" w:rsidP="000924D7">
      <w:pPr>
        <w:spacing w:beforeAutospacing="1" w:afterAutospacing="1"/>
        <w:rPr>
          <w:rFonts w:ascii="Tahoma" w:eastAsia="Tahoma" w:hAnsi="Tahoma" w:cs="Tahoma"/>
        </w:rPr>
      </w:pPr>
      <w:r w:rsidRPr="64ED0CF3">
        <w:rPr>
          <w:rStyle w:val="Strong"/>
          <w:rFonts w:ascii="Tahoma" w:eastAsia="Tahoma" w:hAnsi="Tahoma" w:cs="Tahoma"/>
          <w:b w:val="0"/>
          <w:bCs w:val="0"/>
        </w:rPr>
        <w:t>Late Arrival (after 8:15 a.m.): If a student arrives late</w:t>
      </w:r>
      <w:r w:rsidR="00501597">
        <w:rPr>
          <w:rStyle w:val="Strong"/>
          <w:rFonts w:ascii="Tahoma" w:eastAsia="Tahoma" w:hAnsi="Tahoma" w:cs="Tahoma"/>
          <w:b w:val="0"/>
          <w:bCs w:val="0"/>
        </w:rPr>
        <w:t xml:space="preserve"> </w:t>
      </w:r>
      <w:r w:rsidRPr="64ED0CF3">
        <w:rPr>
          <w:rStyle w:val="Strong"/>
          <w:rFonts w:ascii="Tahoma" w:eastAsia="Tahoma" w:hAnsi="Tahoma" w:cs="Tahoma"/>
          <w:b w:val="0"/>
          <w:bCs w:val="0"/>
        </w:rPr>
        <w:t>- after 8:15 a.m.- they will receive a scanned pass and go straight to class. A white slip given during this time counts as a tardy, and the office will track the number of tardies each semester.</w:t>
      </w:r>
    </w:p>
    <w:p w14:paraId="2DECA359" w14:textId="1D4E3D0E" w:rsidR="002C6671" w:rsidRPr="000924D7" w:rsidRDefault="64ED0CF3" w:rsidP="000924D7">
      <w:pPr>
        <w:spacing w:beforeAutospacing="1" w:afterAutospacing="1"/>
        <w:rPr>
          <w:rFonts w:ascii="Tahoma" w:eastAsia="Tahoma" w:hAnsi="Tahoma" w:cs="Tahoma"/>
        </w:rPr>
      </w:pPr>
      <w:r w:rsidRPr="64ED0CF3">
        <w:rPr>
          <w:rStyle w:val="Strong"/>
          <w:rFonts w:ascii="Tahoma" w:eastAsia="Tahoma" w:hAnsi="Tahoma" w:cs="Tahoma"/>
          <w:b w:val="0"/>
          <w:bCs w:val="0"/>
        </w:rPr>
        <w:t>Excessive Tardiness: If a student exhibits excessive tardiness, they may be asked to meet with the principal, accompanied by a parent, to discuss strategies for improving punctuality. Teachers are encouraged to communicate any concerns regarding punctuality to the administration, parents, or guardians.</w:t>
      </w:r>
      <w:r w:rsidR="67754230" w:rsidRPr="64ED0CF3">
        <w:rPr>
          <w:rStyle w:val="Strong"/>
          <w:rFonts w:ascii="Tahoma" w:eastAsia="Tahoma" w:hAnsi="Tahoma" w:cs="Tahoma"/>
          <w:b w:val="0"/>
          <w:bCs w:val="0"/>
        </w:rPr>
        <w:t xml:space="preserve"> </w:t>
      </w:r>
    </w:p>
    <w:p w14:paraId="4103FE54" w14:textId="477350B9" w:rsidR="0009367A" w:rsidRDefault="2AEA4B56" w:rsidP="1D470F84">
      <w:pPr>
        <w:rPr>
          <w:rFonts w:ascii="Tahoma" w:eastAsia="Tahoma" w:hAnsi="Tahoma" w:cs="Tahoma"/>
          <w:b/>
          <w:bCs/>
        </w:rPr>
      </w:pPr>
      <w:r w:rsidRPr="1D470F84">
        <w:rPr>
          <w:rFonts w:ascii="Tahoma" w:eastAsia="Tahoma" w:hAnsi="Tahoma" w:cs="Tahoma"/>
          <w:b/>
          <w:bCs/>
        </w:rPr>
        <w:t>A</w:t>
      </w:r>
      <w:r w:rsidR="6570A421" w:rsidRPr="1D470F84">
        <w:rPr>
          <w:rFonts w:ascii="Tahoma" w:eastAsia="Tahoma" w:hAnsi="Tahoma" w:cs="Tahoma"/>
          <w:b/>
          <w:bCs/>
        </w:rPr>
        <w:t>NTICIPATED ABSENCES</w:t>
      </w:r>
    </w:p>
    <w:p w14:paraId="246F7157" w14:textId="77777777" w:rsidR="00250C2E" w:rsidRPr="00AB1A02" w:rsidRDefault="00250C2E" w:rsidP="1D470F84">
      <w:pPr>
        <w:rPr>
          <w:rFonts w:ascii="Tahoma" w:eastAsia="Tahoma" w:hAnsi="Tahoma" w:cs="Tahoma"/>
        </w:rPr>
      </w:pPr>
    </w:p>
    <w:p w14:paraId="5140BD66" w14:textId="77777777" w:rsidR="005F32EC" w:rsidRPr="006C23CA" w:rsidRDefault="6570A421" w:rsidP="1D470F84">
      <w:pPr>
        <w:rPr>
          <w:rFonts w:ascii="Tahoma" w:eastAsia="Tahoma" w:hAnsi="Tahoma" w:cs="Tahoma"/>
        </w:rPr>
      </w:pPr>
      <w:r w:rsidRPr="1D470F84">
        <w:rPr>
          <w:rFonts w:ascii="Tahoma" w:eastAsia="Tahoma" w:hAnsi="Tahoma" w:cs="Tahoma"/>
        </w:rPr>
        <w:t>When you know you will be absent four or more days, students should:</w:t>
      </w:r>
    </w:p>
    <w:p w14:paraId="3BAEC693" w14:textId="77777777" w:rsidR="0009367A" w:rsidRPr="006C23CA" w:rsidRDefault="6570A421" w:rsidP="001F63CF">
      <w:pPr>
        <w:numPr>
          <w:ilvl w:val="0"/>
          <w:numId w:val="35"/>
        </w:numPr>
        <w:ind w:left="360"/>
        <w:jc w:val="both"/>
        <w:rPr>
          <w:rFonts w:ascii="Tahoma" w:eastAsia="Tahoma" w:hAnsi="Tahoma" w:cs="Tahoma"/>
        </w:rPr>
      </w:pPr>
      <w:r w:rsidRPr="1D470F84">
        <w:rPr>
          <w:rFonts w:ascii="Tahoma" w:eastAsia="Tahoma" w:hAnsi="Tahoma" w:cs="Tahoma"/>
        </w:rPr>
        <w:t xml:space="preserve">Have a note from the parent or have a parent call the attendance clerk (preferably a week in advance of the absence) stating the reason for absence and the dates to be missed.  </w:t>
      </w:r>
      <w:r w:rsidRPr="1D470F84">
        <w:rPr>
          <w:rFonts w:ascii="Tahoma" w:eastAsia="Tahoma" w:hAnsi="Tahoma" w:cs="Tahoma"/>
          <w:b/>
          <w:bCs/>
        </w:rPr>
        <w:t>Absences due to vacation will not be excused.</w:t>
      </w:r>
    </w:p>
    <w:p w14:paraId="3B04CB0C" w14:textId="77777777" w:rsidR="0009367A" w:rsidRPr="006C23CA" w:rsidRDefault="6570A421" w:rsidP="001F63CF">
      <w:pPr>
        <w:numPr>
          <w:ilvl w:val="0"/>
          <w:numId w:val="35"/>
        </w:numPr>
        <w:ind w:left="360"/>
        <w:jc w:val="both"/>
        <w:rPr>
          <w:rFonts w:ascii="Tahoma" w:eastAsia="Tahoma" w:hAnsi="Tahoma" w:cs="Tahoma"/>
        </w:rPr>
      </w:pPr>
      <w:r w:rsidRPr="1D470F84">
        <w:rPr>
          <w:rFonts w:ascii="Tahoma" w:eastAsia="Tahoma" w:hAnsi="Tahoma" w:cs="Tahoma"/>
        </w:rPr>
        <w:t xml:space="preserve">Obtain a </w:t>
      </w:r>
      <w:r w:rsidRPr="1D470F84">
        <w:rPr>
          <w:rFonts w:ascii="Tahoma" w:eastAsia="Tahoma" w:hAnsi="Tahoma" w:cs="Tahoma"/>
          <w:i/>
          <w:iCs/>
        </w:rPr>
        <w:t>Request to be Absent</w:t>
      </w:r>
      <w:r w:rsidRPr="1D470F84">
        <w:rPr>
          <w:rFonts w:ascii="Tahoma" w:eastAsia="Tahoma" w:hAnsi="Tahoma" w:cs="Tahoma"/>
        </w:rPr>
        <w:t xml:space="preserve"> form from the attendance clerk or your administrator.  Have your administrator and </w:t>
      </w:r>
      <w:proofErr w:type="gramStart"/>
      <w:r w:rsidRPr="1D470F84">
        <w:rPr>
          <w:rFonts w:ascii="Tahoma" w:eastAsia="Tahoma" w:hAnsi="Tahoma" w:cs="Tahoma"/>
        </w:rPr>
        <w:t>all of</w:t>
      </w:r>
      <w:proofErr w:type="gramEnd"/>
      <w:r w:rsidRPr="1D470F84">
        <w:rPr>
          <w:rFonts w:ascii="Tahoma" w:eastAsia="Tahoma" w:hAnsi="Tahoma" w:cs="Tahoma"/>
        </w:rPr>
        <w:t xml:space="preserve"> your teachers sign it.  When you ask your teacher to sign the form, be sure to get the assignments that you will need to make up. </w:t>
      </w:r>
    </w:p>
    <w:p w14:paraId="41EE5670" w14:textId="284F43BA" w:rsidR="0009367A" w:rsidRPr="006C23CA" w:rsidRDefault="6570A421" w:rsidP="001F63CF">
      <w:pPr>
        <w:numPr>
          <w:ilvl w:val="0"/>
          <w:numId w:val="35"/>
        </w:numPr>
        <w:ind w:left="360"/>
        <w:jc w:val="both"/>
        <w:rPr>
          <w:rFonts w:ascii="Tahoma" w:eastAsia="Tahoma" w:hAnsi="Tahoma" w:cs="Tahoma"/>
        </w:rPr>
      </w:pPr>
      <w:r w:rsidRPr="1D470F84">
        <w:rPr>
          <w:rFonts w:ascii="Tahoma" w:eastAsia="Tahoma" w:hAnsi="Tahoma" w:cs="Tahoma"/>
        </w:rPr>
        <w:t>Return the completed form to the attendance clerk.  If</w:t>
      </w:r>
      <w:r w:rsidR="29C0D8C3" w:rsidRPr="1D470F84">
        <w:rPr>
          <w:rFonts w:ascii="Tahoma" w:eastAsia="Tahoma" w:hAnsi="Tahoma" w:cs="Tahoma"/>
        </w:rPr>
        <w:t xml:space="preserve"> you have a </w:t>
      </w:r>
      <w:proofErr w:type="gramStart"/>
      <w:r w:rsidR="29C0D8C3" w:rsidRPr="1D470F84">
        <w:rPr>
          <w:rFonts w:ascii="Tahoma" w:eastAsia="Tahoma" w:hAnsi="Tahoma" w:cs="Tahoma"/>
        </w:rPr>
        <w:t>question</w:t>
      </w:r>
      <w:r w:rsidR="71F5772B" w:rsidRPr="1D470F84">
        <w:rPr>
          <w:rFonts w:ascii="Tahoma" w:eastAsia="Tahoma" w:hAnsi="Tahoma" w:cs="Tahoma"/>
        </w:rPr>
        <w:t>s</w:t>
      </w:r>
      <w:proofErr w:type="gramEnd"/>
      <w:r w:rsidRPr="1D470F84">
        <w:rPr>
          <w:rFonts w:ascii="Tahoma" w:eastAsia="Tahoma" w:hAnsi="Tahoma" w:cs="Tahoma"/>
        </w:rPr>
        <w:t>, see your administrator.</w:t>
      </w:r>
    </w:p>
    <w:p w14:paraId="6F76E0AC" w14:textId="77777777" w:rsidR="00240249" w:rsidRPr="007A35D8" w:rsidRDefault="00240249" w:rsidP="1D470F84">
      <w:pPr>
        <w:rPr>
          <w:rFonts w:ascii="Tahoma" w:eastAsia="Tahoma" w:hAnsi="Tahoma" w:cs="Tahoma"/>
          <w:b/>
          <w:bCs/>
        </w:rPr>
      </w:pPr>
    </w:p>
    <w:p w14:paraId="4787A114" w14:textId="308D8ED1" w:rsidR="0009367A" w:rsidRDefault="5E658455" w:rsidP="1D470F84">
      <w:pPr>
        <w:rPr>
          <w:rFonts w:ascii="Tahoma" w:eastAsia="Tahoma" w:hAnsi="Tahoma" w:cs="Tahoma"/>
          <w:b/>
          <w:bCs/>
        </w:rPr>
      </w:pPr>
      <w:r w:rsidRPr="1D470F84">
        <w:rPr>
          <w:rFonts w:ascii="Tahoma" w:eastAsia="Tahoma" w:hAnsi="Tahoma" w:cs="Tahoma"/>
          <w:b/>
          <w:bCs/>
        </w:rPr>
        <w:t>REPORTING TRUANCY</w:t>
      </w:r>
    </w:p>
    <w:p w14:paraId="41ACBB05" w14:textId="77777777" w:rsidR="00250C2E" w:rsidRPr="00AB1A02" w:rsidRDefault="00250C2E" w:rsidP="1D470F84">
      <w:pPr>
        <w:rPr>
          <w:rFonts w:ascii="Tahoma" w:eastAsia="Tahoma" w:hAnsi="Tahoma" w:cs="Tahoma"/>
        </w:rPr>
      </w:pPr>
    </w:p>
    <w:p w14:paraId="393B5F8C" w14:textId="10C282CD" w:rsidR="0009367A" w:rsidRPr="006C23CA" w:rsidRDefault="407B1F44" w:rsidP="1D470F84">
      <w:pPr>
        <w:jc w:val="both"/>
        <w:rPr>
          <w:rFonts w:ascii="Tahoma" w:eastAsia="Tahoma" w:hAnsi="Tahoma" w:cs="Tahoma"/>
          <w:b/>
          <w:bCs/>
        </w:rPr>
      </w:pPr>
      <w:r w:rsidRPr="1D470F84">
        <w:rPr>
          <w:rFonts w:ascii="Tahoma" w:eastAsia="Tahoma" w:hAnsi="Tahoma" w:cs="Tahoma"/>
          <w:b/>
          <w:bCs/>
        </w:rPr>
        <w:t>Pupil Attendance</w:t>
      </w:r>
      <w:r w:rsidR="52691F6F" w:rsidRPr="1D470F84">
        <w:rPr>
          <w:rFonts w:ascii="Tahoma" w:eastAsia="Tahoma" w:hAnsi="Tahoma" w:cs="Tahoma"/>
          <w:b/>
          <w:bCs/>
        </w:rPr>
        <w:t xml:space="preserve"> </w:t>
      </w:r>
      <w:hyperlink r:id="rId32">
        <w:r w:rsidR="52691F6F" w:rsidRPr="1D470F84">
          <w:rPr>
            <w:rStyle w:val="Hyperlink"/>
            <w:rFonts w:ascii="Tahoma" w:eastAsia="Tahoma" w:hAnsi="Tahoma" w:cs="Tahoma"/>
          </w:rPr>
          <w:t>BOE Policy 1460</w:t>
        </w:r>
      </w:hyperlink>
    </w:p>
    <w:p w14:paraId="35CD4B30" w14:textId="77777777" w:rsidR="0009367A" w:rsidRPr="006C23CA" w:rsidRDefault="407B1F44" w:rsidP="1D470F84">
      <w:pPr>
        <w:jc w:val="both"/>
        <w:rPr>
          <w:rFonts w:ascii="Tahoma" w:eastAsia="Tahoma" w:hAnsi="Tahoma" w:cs="Tahoma"/>
        </w:rPr>
      </w:pPr>
      <w:r w:rsidRPr="1D470F84">
        <w:rPr>
          <w:rFonts w:ascii="Tahoma" w:eastAsia="Tahoma" w:hAnsi="Tahoma" w:cs="Tahoma"/>
        </w:rPr>
        <w:t>Regular school attendance is required of all pupils under Kansas Compulsory Attendance Statue (KSA 72-111).  The Kansas Compulsory School Attendance Law holds parents responsible for requiring a child under their control or charge who is between seven (7) and less than eighteen (18) years of age to attend school on a continuous basis.</w:t>
      </w:r>
    </w:p>
    <w:p w14:paraId="1FCA354D" w14:textId="77777777" w:rsidR="0009367A" w:rsidRPr="008074E7" w:rsidRDefault="0009367A" w:rsidP="1D470F84">
      <w:pPr>
        <w:rPr>
          <w:rFonts w:ascii="Tahoma" w:eastAsia="Tahoma" w:hAnsi="Tahoma" w:cs="Tahoma"/>
          <w:highlight w:val="yellow"/>
        </w:rPr>
      </w:pPr>
    </w:p>
    <w:p w14:paraId="2B6B7BAD" w14:textId="6BFD7573" w:rsidR="0009367A" w:rsidRPr="008C2A21" w:rsidRDefault="407B1F44" w:rsidP="1D470F84">
      <w:pPr>
        <w:rPr>
          <w:rFonts w:ascii="Tahoma" w:eastAsia="Tahoma" w:hAnsi="Tahoma" w:cs="Tahoma"/>
        </w:rPr>
      </w:pPr>
      <w:hyperlink r:id="rId33">
        <w:r w:rsidRPr="1D470F84">
          <w:rPr>
            <w:rStyle w:val="Hyperlink"/>
            <w:rFonts w:ascii="Tahoma" w:eastAsia="Tahoma" w:hAnsi="Tahoma" w:cs="Tahoma"/>
          </w:rPr>
          <w:t>B</w:t>
        </w:r>
        <w:r w:rsidR="4A645B1B" w:rsidRPr="1D470F84">
          <w:rPr>
            <w:rStyle w:val="Hyperlink"/>
            <w:rFonts w:ascii="Tahoma" w:eastAsia="Tahoma" w:hAnsi="Tahoma" w:cs="Tahoma"/>
          </w:rPr>
          <w:t>OE</w:t>
        </w:r>
        <w:r w:rsidRPr="1D470F84">
          <w:rPr>
            <w:rStyle w:val="Hyperlink"/>
            <w:rFonts w:ascii="Tahoma" w:eastAsia="Tahoma" w:hAnsi="Tahoma" w:cs="Tahoma"/>
          </w:rPr>
          <w:t xml:space="preserve"> </w:t>
        </w:r>
        <w:r w:rsidR="518AEBD6" w:rsidRPr="1D470F84">
          <w:rPr>
            <w:rStyle w:val="Hyperlink"/>
            <w:rFonts w:ascii="Tahoma" w:eastAsia="Tahoma" w:hAnsi="Tahoma" w:cs="Tahoma"/>
          </w:rPr>
          <w:t xml:space="preserve">Policy </w:t>
        </w:r>
        <w:r w:rsidRPr="1D470F84">
          <w:rPr>
            <w:rStyle w:val="Hyperlink"/>
            <w:rFonts w:ascii="Tahoma" w:eastAsia="Tahoma" w:hAnsi="Tahoma" w:cs="Tahoma"/>
          </w:rPr>
          <w:t>1461</w:t>
        </w:r>
      </w:hyperlink>
    </w:p>
    <w:p w14:paraId="5574783C" w14:textId="42D02988" w:rsidR="00296787" w:rsidRPr="0030618B" w:rsidRDefault="407B1F44" w:rsidP="1D470F84">
      <w:pPr>
        <w:jc w:val="both"/>
        <w:rPr>
          <w:rFonts w:ascii="Tahoma" w:eastAsia="Tahoma" w:hAnsi="Tahoma" w:cs="Tahoma"/>
        </w:rPr>
      </w:pPr>
      <w:r w:rsidRPr="1D470F84">
        <w:rPr>
          <w:rFonts w:ascii="Tahoma" w:eastAsia="Tahoma" w:hAnsi="Tahoma" w:cs="Tahoma"/>
        </w:rPr>
        <w:t xml:space="preserve">In compliance with </w:t>
      </w:r>
      <w:r w:rsidR="52691F6F" w:rsidRPr="1D470F84">
        <w:rPr>
          <w:rFonts w:ascii="Tahoma" w:eastAsia="Tahoma" w:hAnsi="Tahoma" w:cs="Tahoma"/>
        </w:rPr>
        <w:t>the requirements</w:t>
      </w:r>
      <w:r w:rsidRPr="1D470F84">
        <w:rPr>
          <w:rFonts w:ascii="Tahoma" w:eastAsia="Tahoma" w:hAnsi="Tahoma" w:cs="Tahoma"/>
        </w:rPr>
        <w:t xml:space="preserve"> of the Kansas Compulsory School Attendance Law, reports shall be filed with appropriate authorities when a child is not enrolled in a public school or when a child is enrolled in school and is inexcusably absent.</w:t>
      </w:r>
      <w:r w:rsidR="574F0120" w:rsidRPr="1D470F84">
        <w:rPr>
          <w:rFonts w:ascii="Tahoma" w:eastAsia="Tahoma" w:hAnsi="Tahoma" w:cs="Tahoma"/>
        </w:rPr>
        <w:t xml:space="preserve"> The Board of Education has set a </w:t>
      </w:r>
      <w:r w:rsidR="574F0120" w:rsidRPr="1D470F84">
        <w:rPr>
          <w:rFonts w:ascii="Tahoma" w:eastAsia="Tahoma" w:hAnsi="Tahoma" w:cs="Tahoma"/>
        </w:rPr>
        <w:lastRenderedPageBreak/>
        <w:t xml:space="preserve">“Substantial Part of the School Day” as being inexcusably absent four (4) hours any part of the school day. </w:t>
      </w:r>
    </w:p>
    <w:p w14:paraId="70356E36" w14:textId="77777777" w:rsidR="001B7B8B" w:rsidRPr="008074E7" w:rsidRDefault="001B7B8B" w:rsidP="1D470F84">
      <w:pPr>
        <w:jc w:val="both"/>
        <w:rPr>
          <w:rFonts w:ascii="Tahoma" w:eastAsia="Tahoma" w:hAnsi="Tahoma" w:cs="Tahoma"/>
        </w:rPr>
      </w:pPr>
    </w:p>
    <w:p w14:paraId="2D97AF02" w14:textId="77777777" w:rsidR="0009367A" w:rsidRPr="006C23CA" w:rsidRDefault="0009367A" w:rsidP="64ED0CF3">
      <w:pPr>
        <w:jc w:val="both"/>
        <w:rPr>
          <w:rFonts w:ascii="Tahoma" w:eastAsia="Tahoma" w:hAnsi="Tahoma" w:cs="Tahoma"/>
        </w:rPr>
      </w:pPr>
      <w:r w:rsidRPr="64ED0CF3">
        <w:rPr>
          <w:rFonts w:ascii="Tahoma" w:eastAsia="Tahoma" w:hAnsi="Tahoma" w:cs="Tahoma"/>
        </w:rPr>
        <w:t xml:space="preserve">Inexcusably absent </w:t>
      </w:r>
      <w:r w:rsidR="004A4EC2" w:rsidRPr="64ED0CF3">
        <w:rPr>
          <w:rFonts w:ascii="Tahoma" w:eastAsia="Tahoma" w:hAnsi="Tahoma" w:cs="Tahoma"/>
        </w:rPr>
        <w:t xml:space="preserve">is defined as being absent </w:t>
      </w:r>
      <w:r w:rsidRPr="64ED0CF3">
        <w:rPr>
          <w:rFonts w:ascii="Tahoma" w:eastAsia="Tahoma" w:hAnsi="Tahoma" w:cs="Tahoma"/>
        </w:rPr>
        <w:t>for a substantial part of a school day on either three (3) consecutive school days, or five (5) school days in any semester or seven (7) school days in any school year, whichever occurs first.</w:t>
      </w:r>
    </w:p>
    <w:p w14:paraId="2F21ADCE" w14:textId="77777777" w:rsidR="0009367A" w:rsidRPr="008074E7" w:rsidRDefault="0009367A" w:rsidP="64ED0CF3">
      <w:pPr>
        <w:rPr>
          <w:rFonts w:ascii="Tahoma" w:eastAsia="Tahoma" w:hAnsi="Tahoma" w:cs="Tahoma"/>
        </w:rPr>
      </w:pPr>
    </w:p>
    <w:p w14:paraId="59E7AFED" w14:textId="77777777" w:rsidR="000924D7" w:rsidRDefault="0009367A" w:rsidP="64ED0CF3">
      <w:pPr>
        <w:rPr>
          <w:rFonts w:ascii="Tahoma" w:eastAsia="Tahoma" w:hAnsi="Tahoma" w:cs="Tahoma"/>
        </w:rPr>
      </w:pPr>
      <w:r w:rsidRPr="64ED0CF3">
        <w:rPr>
          <w:rFonts w:ascii="Tahoma" w:eastAsia="Tahoma" w:hAnsi="Tahoma" w:cs="Tahoma"/>
        </w:rPr>
        <w:t>A student’s attendance pattern must meet this rule before he/she can be reported to the Office of the District Attorney.</w:t>
      </w:r>
    </w:p>
    <w:p w14:paraId="5384F399" w14:textId="01A60A59" w:rsidR="0009367A" w:rsidRDefault="0009367A" w:rsidP="64ED0CF3">
      <w:pPr>
        <w:rPr>
          <w:rFonts w:ascii="Tahoma" w:eastAsia="Tahoma" w:hAnsi="Tahoma" w:cs="Tahoma"/>
        </w:rPr>
      </w:pPr>
      <w:r w:rsidRPr="64ED0CF3">
        <w:rPr>
          <w:rFonts w:ascii="Tahoma" w:eastAsia="Tahoma" w:hAnsi="Tahoma" w:cs="Tahoma"/>
        </w:rPr>
        <w:t>A valid excuse for absence is defined as follows:</w:t>
      </w:r>
    </w:p>
    <w:p w14:paraId="2E821025" w14:textId="77777777" w:rsidR="005F32EC" w:rsidRPr="008074E7" w:rsidRDefault="005F32EC" w:rsidP="64ED0CF3">
      <w:pPr>
        <w:rPr>
          <w:rFonts w:ascii="Tahoma" w:eastAsia="Tahoma" w:hAnsi="Tahoma" w:cs="Tahoma"/>
        </w:rPr>
      </w:pPr>
    </w:p>
    <w:p w14:paraId="4EB233EE" w14:textId="73D6F8D0" w:rsidR="0009367A" w:rsidRPr="006C23CA" w:rsidRDefault="0009367A" w:rsidP="001F63CF">
      <w:pPr>
        <w:numPr>
          <w:ilvl w:val="0"/>
          <w:numId w:val="20"/>
        </w:numPr>
        <w:tabs>
          <w:tab w:val="left" w:pos="720"/>
        </w:tabs>
        <w:rPr>
          <w:rFonts w:ascii="Tahoma" w:eastAsia="Tahoma" w:hAnsi="Tahoma" w:cs="Tahoma"/>
        </w:rPr>
      </w:pPr>
      <w:r w:rsidRPr="64ED0CF3">
        <w:rPr>
          <w:rFonts w:ascii="Tahoma" w:eastAsia="Tahoma" w:hAnsi="Tahoma" w:cs="Tahoma"/>
        </w:rPr>
        <w:t>Medical or dental treatment, examination or recuperation</w:t>
      </w:r>
    </w:p>
    <w:p w14:paraId="257F1F28" w14:textId="191432C2" w:rsidR="0009367A" w:rsidRPr="006C23CA" w:rsidRDefault="0009367A" w:rsidP="001F63CF">
      <w:pPr>
        <w:numPr>
          <w:ilvl w:val="0"/>
          <w:numId w:val="20"/>
        </w:numPr>
        <w:tabs>
          <w:tab w:val="left" w:pos="720"/>
        </w:tabs>
        <w:rPr>
          <w:rFonts w:ascii="Tahoma" w:eastAsia="Tahoma" w:hAnsi="Tahoma" w:cs="Tahoma"/>
        </w:rPr>
      </w:pPr>
      <w:r w:rsidRPr="64ED0CF3">
        <w:rPr>
          <w:rFonts w:ascii="Tahoma" w:eastAsia="Tahoma" w:hAnsi="Tahoma" w:cs="Tahoma"/>
        </w:rPr>
        <w:t>Death or serious illness in immediate family</w:t>
      </w:r>
    </w:p>
    <w:p w14:paraId="18DB1860" w14:textId="36EC053C" w:rsidR="0009367A" w:rsidRPr="006C23CA" w:rsidRDefault="0009367A" w:rsidP="001F63CF">
      <w:pPr>
        <w:numPr>
          <w:ilvl w:val="0"/>
          <w:numId w:val="20"/>
        </w:numPr>
        <w:tabs>
          <w:tab w:val="left" w:pos="720"/>
        </w:tabs>
        <w:rPr>
          <w:rFonts w:ascii="Tahoma" w:eastAsia="Tahoma" w:hAnsi="Tahoma" w:cs="Tahoma"/>
        </w:rPr>
      </w:pPr>
      <w:r w:rsidRPr="64ED0CF3">
        <w:rPr>
          <w:rFonts w:ascii="Tahoma" w:eastAsia="Tahoma" w:hAnsi="Tahoma" w:cs="Tahoma"/>
        </w:rPr>
        <w:t>Approval by school authorities, secured prior to the absence</w:t>
      </w:r>
    </w:p>
    <w:p w14:paraId="2842E25C" w14:textId="77777777" w:rsidR="0009367A" w:rsidRPr="006C23CA" w:rsidRDefault="0009367A" w:rsidP="001F63CF">
      <w:pPr>
        <w:numPr>
          <w:ilvl w:val="0"/>
          <w:numId w:val="20"/>
        </w:numPr>
        <w:tabs>
          <w:tab w:val="left" w:pos="720"/>
        </w:tabs>
        <w:rPr>
          <w:rFonts w:ascii="Tahoma" w:eastAsia="Tahoma" w:hAnsi="Tahoma" w:cs="Tahoma"/>
        </w:rPr>
      </w:pPr>
      <w:r w:rsidRPr="64ED0CF3">
        <w:rPr>
          <w:rFonts w:ascii="Tahoma" w:eastAsia="Tahoma" w:hAnsi="Tahoma" w:cs="Tahoma"/>
        </w:rPr>
        <w:t>Circumstances or conditions which, in the opini</w:t>
      </w:r>
      <w:r w:rsidR="007463B7" w:rsidRPr="64ED0CF3">
        <w:rPr>
          <w:rFonts w:ascii="Tahoma" w:eastAsia="Tahoma" w:hAnsi="Tahoma" w:cs="Tahoma"/>
        </w:rPr>
        <w:t>on of the principal, constitute</w:t>
      </w:r>
      <w:r w:rsidRPr="64ED0CF3">
        <w:rPr>
          <w:rFonts w:ascii="Tahoma" w:eastAsia="Tahoma" w:hAnsi="Tahoma" w:cs="Tahoma"/>
        </w:rPr>
        <w:t xml:space="preserve"> a valid excuse.</w:t>
      </w:r>
    </w:p>
    <w:p w14:paraId="28F2A1D7" w14:textId="77777777" w:rsidR="0009367A" w:rsidRPr="008074E7" w:rsidRDefault="0009367A" w:rsidP="64ED0CF3">
      <w:pPr>
        <w:rPr>
          <w:rFonts w:ascii="Tahoma" w:eastAsia="Tahoma" w:hAnsi="Tahoma" w:cs="Tahoma"/>
        </w:rPr>
      </w:pPr>
    </w:p>
    <w:p w14:paraId="7F377457" w14:textId="77777777" w:rsidR="005D4331" w:rsidRDefault="45913931" w:rsidP="64ED0CF3">
      <w:pPr>
        <w:jc w:val="both"/>
        <w:rPr>
          <w:rFonts w:ascii="Tahoma" w:eastAsia="Tahoma" w:hAnsi="Tahoma" w:cs="Tahoma"/>
          <w:i/>
          <w:iCs/>
        </w:rPr>
      </w:pPr>
      <w:r w:rsidRPr="64ED0CF3">
        <w:rPr>
          <w:rFonts w:ascii="Tahoma" w:eastAsia="Tahoma" w:hAnsi="Tahoma" w:cs="Tahoma"/>
        </w:rPr>
        <w:t>Note:</w:t>
      </w:r>
      <w:r w:rsidR="7714F9E9" w:rsidRPr="64ED0CF3">
        <w:rPr>
          <w:rFonts w:ascii="Tahoma" w:eastAsia="Tahoma" w:hAnsi="Tahoma" w:cs="Tahoma"/>
        </w:rPr>
        <w:t xml:space="preserve"> </w:t>
      </w:r>
      <w:r w:rsidRPr="64ED0CF3">
        <w:rPr>
          <w:rFonts w:ascii="Tahoma" w:eastAsia="Tahoma" w:hAnsi="Tahoma" w:cs="Tahoma"/>
          <w:i/>
          <w:iCs/>
        </w:rPr>
        <w:t>Students accumulating more than 12 days or 96 hours of illness will be considered to have excessive absences and will be required to provide a doctor’s note for all future absences OR be recorded as inexcusably absent.</w:t>
      </w:r>
    </w:p>
    <w:p w14:paraId="0D773980" w14:textId="77777777" w:rsidR="005D4331" w:rsidRDefault="005D4331" w:rsidP="64ED0CF3">
      <w:pPr>
        <w:rPr>
          <w:rFonts w:ascii="Tahoma" w:eastAsia="Tahoma" w:hAnsi="Tahoma" w:cs="Tahoma"/>
          <w:b/>
          <w:bCs/>
        </w:rPr>
      </w:pPr>
    </w:p>
    <w:p w14:paraId="31E59BC6" w14:textId="77777777" w:rsidR="0009367A" w:rsidRPr="00F014EF" w:rsidRDefault="0009367A" w:rsidP="64ED0CF3">
      <w:pPr>
        <w:rPr>
          <w:rFonts w:ascii="Tahoma" w:eastAsia="Tahoma" w:hAnsi="Tahoma" w:cs="Tahoma"/>
          <w:b/>
          <w:bCs/>
        </w:rPr>
      </w:pPr>
      <w:r w:rsidRPr="64ED0CF3">
        <w:rPr>
          <w:rFonts w:ascii="Tahoma" w:eastAsia="Tahoma" w:hAnsi="Tahoma" w:cs="Tahoma"/>
          <w:b/>
          <w:bCs/>
        </w:rPr>
        <w:t>Procedures for Students with Excessive Student Absences</w:t>
      </w:r>
    </w:p>
    <w:p w14:paraId="5095BE37" w14:textId="77777777" w:rsidR="005F32EC" w:rsidRPr="008074E7" w:rsidRDefault="005F32EC" w:rsidP="64ED0CF3">
      <w:pPr>
        <w:rPr>
          <w:rFonts w:ascii="Tahoma" w:eastAsia="Tahoma" w:hAnsi="Tahoma" w:cs="Tahoma"/>
          <w:b/>
          <w:bCs/>
          <w:highlight w:val="yellow"/>
        </w:rPr>
      </w:pPr>
    </w:p>
    <w:p w14:paraId="1BAF222B" w14:textId="77777777" w:rsidR="0009367A" w:rsidRPr="00F8399F" w:rsidRDefault="61659092" w:rsidP="001F63CF">
      <w:pPr>
        <w:pStyle w:val="ListParagraph"/>
        <w:numPr>
          <w:ilvl w:val="0"/>
          <w:numId w:val="38"/>
        </w:numPr>
        <w:spacing w:line="240" w:lineRule="auto"/>
        <w:ind w:left="360"/>
        <w:rPr>
          <w:rFonts w:ascii="Tahoma" w:eastAsia="Tahoma" w:hAnsi="Tahoma" w:cs="Tahoma"/>
          <w:sz w:val="24"/>
          <w:szCs w:val="24"/>
        </w:rPr>
      </w:pPr>
      <w:r w:rsidRPr="64ED0CF3">
        <w:rPr>
          <w:rFonts w:ascii="Tahoma" w:eastAsia="Tahoma" w:hAnsi="Tahoma" w:cs="Tahoma"/>
          <w:i/>
          <w:iCs/>
          <w:sz w:val="24"/>
          <w:szCs w:val="24"/>
        </w:rPr>
        <w:t xml:space="preserve">Twelve (12) days or </w:t>
      </w:r>
      <w:r w:rsidR="350C92C8" w:rsidRPr="64ED0CF3">
        <w:rPr>
          <w:rFonts w:ascii="Tahoma" w:eastAsia="Tahoma" w:hAnsi="Tahoma" w:cs="Tahoma"/>
          <w:i/>
          <w:iCs/>
          <w:sz w:val="24"/>
          <w:szCs w:val="24"/>
        </w:rPr>
        <w:t>ninety-six (96) hours of student illness</w:t>
      </w:r>
    </w:p>
    <w:p w14:paraId="28BE8B76" w14:textId="1B0484F4" w:rsidR="0009367A" w:rsidRPr="00F8399F" w:rsidRDefault="45913931" w:rsidP="64ED0CF3">
      <w:pPr>
        <w:ind w:left="720"/>
        <w:jc w:val="both"/>
        <w:rPr>
          <w:rFonts w:ascii="Tahoma" w:eastAsia="Tahoma" w:hAnsi="Tahoma" w:cs="Tahoma"/>
        </w:rPr>
      </w:pPr>
      <w:r w:rsidRPr="64ED0CF3">
        <w:rPr>
          <w:rFonts w:ascii="Tahoma" w:eastAsia="Tahoma" w:hAnsi="Tahoma" w:cs="Tahoma"/>
        </w:rPr>
        <w:t>Students that have accumulated 12 days or 96 hours of student illness will be considered to have excessive absences.  A lette</w:t>
      </w:r>
      <w:r w:rsidR="19E9BF95" w:rsidRPr="64ED0CF3">
        <w:rPr>
          <w:rFonts w:ascii="Tahoma" w:eastAsia="Tahoma" w:hAnsi="Tahoma" w:cs="Tahoma"/>
        </w:rPr>
        <w:t xml:space="preserve">r </w:t>
      </w:r>
      <w:r w:rsidRPr="64ED0CF3">
        <w:rPr>
          <w:rFonts w:ascii="Tahoma" w:eastAsia="Tahoma" w:hAnsi="Tahoma" w:cs="Tahoma"/>
        </w:rPr>
        <w:t xml:space="preserve">will be sent to the parent/guardian advising them that a doctor’s note must accompany any further student illness </w:t>
      </w:r>
      <w:r w:rsidR="00250C2E" w:rsidRPr="64ED0CF3">
        <w:rPr>
          <w:rFonts w:ascii="Tahoma" w:eastAsia="Tahoma" w:hAnsi="Tahoma" w:cs="Tahoma"/>
        </w:rPr>
        <w:t>absences,</w:t>
      </w:r>
      <w:r w:rsidRPr="64ED0CF3">
        <w:rPr>
          <w:rFonts w:ascii="Tahoma" w:eastAsia="Tahoma" w:hAnsi="Tahoma" w:cs="Tahoma"/>
        </w:rPr>
        <w:t xml:space="preserve"> or the absences shall be considered unexcused.</w:t>
      </w:r>
    </w:p>
    <w:p w14:paraId="30F8FE6B" w14:textId="77777777" w:rsidR="0009367A" w:rsidRPr="00F8399F" w:rsidRDefault="350C92C8" w:rsidP="001F63CF">
      <w:pPr>
        <w:pStyle w:val="ListParagraph"/>
        <w:numPr>
          <w:ilvl w:val="0"/>
          <w:numId w:val="38"/>
        </w:numPr>
        <w:spacing w:line="240" w:lineRule="auto"/>
        <w:ind w:left="360"/>
        <w:rPr>
          <w:rFonts w:ascii="Tahoma" w:eastAsia="Tahoma" w:hAnsi="Tahoma" w:cs="Tahoma"/>
          <w:sz w:val="24"/>
          <w:szCs w:val="24"/>
        </w:rPr>
      </w:pPr>
      <w:r w:rsidRPr="64ED0CF3">
        <w:rPr>
          <w:rFonts w:ascii="Tahoma" w:eastAsia="Tahoma" w:hAnsi="Tahoma" w:cs="Tahoma"/>
          <w:i/>
          <w:iCs/>
          <w:sz w:val="24"/>
          <w:szCs w:val="24"/>
        </w:rPr>
        <w:t>Procedures after t</w:t>
      </w:r>
      <w:r w:rsidR="61659092" w:rsidRPr="64ED0CF3">
        <w:rPr>
          <w:rFonts w:ascii="Tahoma" w:eastAsia="Tahoma" w:hAnsi="Tahoma" w:cs="Tahoma"/>
          <w:i/>
          <w:iCs/>
          <w:sz w:val="24"/>
          <w:szCs w:val="24"/>
        </w:rPr>
        <w:t xml:space="preserve">he student has acquired 12 days or </w:t>
      </w:r>
      <w:r w:rsidRPr="64ED0CF3">
        <w:rPr>
          <w:rFonts w:ascii="Tahoma" w:eastAsia="Tahoma" w:hAnsi="Tahoma" w:cs="Tahoma"/>
          <w:i/>
          <w:iCs/>
          <w:sz w:val="24"/>
          <w:szCs w:val="24"/>
        </w:rPr>
        <w:t>96 hours of student illness</w:t>
      </w:r>
    </w:p>
    <w:p w14:paraId="0F5F5D5A" w14:textId="1DE65DF6" w:rsidR="00552379" w:rsidRPr="00FF76D4" w:rsidRDefault="45913931" w:rsidP="00FF76D4">
      <w:pPr>
        <w:ind w:left="720"/>
        <w:jc w:val="both"/>
        <w:rPr>
          <w:rFonts w:ascii="Tahoma" w:eastAsia="Tahoma" w:hAnsi="Tahoma" w:cs="Tahoma"/>
        </w:rPr>
      </w:pPr>
      <w:r w:rsidRPr="64ED0CF3">
        <w:rPr>
          <w:rFonts w:ascii="Tahoma" w:eastAsia="Tahoma" w:hAnsi="Tahoma" w:cs="Tahoma"/>
        </w:rPr>
        <w:t xml:space="preserve">After the parent/guardian has been notified, all further student illness absences must be accompanied by a doctor’s </w:t>
      </w:r>
      <w:r w:rsidR="00250C2E" w:rsidRPr="64ED0CF3">
        <w:rPr>
          <w:rFonts w:ascii="Tahoma" w:eastAsia="Tahoma" w:hAnsi="Tahoma" w:cs="Tahoma"/>
        </w:rPr>
        <w:t>note,</w:t>
      </w:r>
      <w:r w:rsidRPr="64ED0CF3">
        <w:rPr>
          <w:rFonts w:ascii="Tahoma" w:eastAsia="Tahoma" w:hAnsi="Tahoma" w:cs="Tahoma"/>
        </w:rPr>
        <w:t xml:space="preserve"> or the absence shall be unexcused then procedures for </w:t>
      </w:r>
      <w:r w:rsidRPr="64ED0CF3">
        <w:rPr>
          <w:rFonts w:ascii="Tahoma" w:eastAsia="Tahoma" w:hAnsi="Tahoma" w:cs="Tahoma"/>
          <w:u w:val="single"/>
        </w:rPr>
        <w:t>Truancy Referral for Students with Inexcusable Absences</w:t>
      </w:r>
      <w:r w:rsidRPr="64ED0CF3">
        <w:rPr>
          <w:rFonts w:ascii="Tahoma" w:eastAsia="Tahoma" w:hAnsi="Tahoma" w:cs="Tahoma"/>
        </w:rPr>
        <w:t xml:space="preserve"> will be followed. </w:t>
      </w:r>
    </w:p>
    <w:p w14:paraId="02FBF08D" w14:textId="063A8DD2" w:rsidR="0009367A" w:rsidRPr="00F8399F" w:rsidRDefault="350C92C8" w:rsidP="001F63CF">
      <w:pPr>
        <w:pStyle w:val="ListParagraph"/>
        <w:numPr>
          <w:ilvl w:val="0"/>
          <w:numId w:val="38"/>
        </w:numPr>
        <w:spacing w:line="240" w:lineRule="auto"/>
        <w:ind w:left="360"/>
        <w:rPr>
          <w:rFonts w:ascii="Tahoma" w:eastAsia="Tahoma" w:hAnsi="Tahoma" w:cs="Tahoma"/>
          <w:sz w:val="24"/>
          <w:szCs w:val="24"/>
        </w:rPr>
      </w:pPr>
      <w:r w:rsidRPr="64ED0CF3">
        <w:rPr>
          <w:rFonts w:ascii="Tahoma" w:eastAsia="Tahoma" w:hAnsi="Tahoma" w:cs="Tahoma"/>
          <w:i/>
          <w:iCs/>
          <w:sz w:val="24"/>
          <w:szCs w:val="24"/>
        </w:rPr>
        <w:t xml:space="preserve">Students sent home from </w:t>
      </w:r>
      <w:r w:rsidR="00250C2E" w:rsidRPr="64ED0CF3">
        <w:rPr>
          <w:rFonts w:ascii="Tahoma" w:eastAsia="Tahoma" w:hAnsi="Tahoma" w:cs="Tahoma"/>
          <w:i/>
          <w:iCs/>
          <w:sz w:val="24"/>
          <w:szCs w:val="24"/>
        </w:rPr>
        <w:t>school-by-school</w:t>
      </w:r>
      <w:r w:rsidRPr="64ED0CF3">
        <w:rPr>
          <w:rFonts w:ascii="Tahoma" w:eastAsia="Tahoma" w:hAnsi="Tahoma" w:cs="Tahoma"/>
          <w:i/>
          <w:iCs/>
          <w:sz w:val="24"/>
          <w:szCs w:val="24"/>
        </w:rPr>
        <w:t xml:space="preserve"> nurse</w:t>
      </w:r>
    </w:p>
    <w:p w14:paraId="1647F0FF" w14:textId="77777777" w:rsidR="0009367A" w:rsidRPr="00F8399F" w:rsidRDefault="45913931" w:rsidP="64ED0CF3">
      <w:pPr>
        <w:ind w:left="720"/>
        <w:jc w:val="both"/>
        <w:rPr>
          <w:rFonts w:ascii="Tahoma" w:eastAsia="Tahoma" w:hAnsi="Tahoma" w:cs="Tahoma"/>
        </w:rPr>
      </w:pPr>
      <w:r w:rsidRPr="64ED0CF3">
        <w:rPr>
          <w:rFonts w:ascii="Tahoma" w:eastAsia="Tahoma" w:hAnsi="Tahoma" w:cs="Tahoma"/>
        </w:rPr>
        <w:t>When a student is examined and deemed ill by the school nurse and the student is required to recuperate at home, this absence shall be coded as medical/dental.</w:t>
      </w:r>
    </w:p>
    <w:p w14:paraId="60F51AB6" w14:textId="77777777" w:rsidR="0009367A" w:rsidRPr="00F8399F" w:rsidRDefault="350C92C8" w:rsidP="001F63CF">
      <w:pPr>
        <w:pStyle w:val="ListParagraph"/>
        <w:numPr>
          <w:ilvl w:val="0"/>
          <w:numId w:val="39"/>
        </w:numPr>
        <w:spacing w:line="240" w:lineRule="auto"/>
        <w:ind w:left="360"/>
        <w:jc w:val="both"/>
        <w:rPr>
          <w:rFonts w:ascii="Tahoma" w:eastAsia="Tahoma" w:hAnsi="Tahoma" w:cs="Tahoma"/>
          <w:sz w:val="24"/>
          <w:szCs w:val="24"/>
        </w:rPr>
      </w:pPr>
      <w:r w:rsidRPr="64ED0CF3">
        <w:rPr>
          <w:rFonts w:ascii="Tahoma" w:eastAsia="Tahoma" w:hAnsi="Tahoma" w:cs="Tahoma"/>
          <w:i/>
          <w:iCs/>
          <w:sz w:val="24"/>
          <w:szCs w:val="24"/>
        </w:rPr>
        <w:t>Exceptions to excessive student illness</w:t>
      </w:r>
    </w:p>
    <w:p w14:paraId="360EB22D" w14:textId="77777777" w:rsidR="0009367A" w:rsidRDefault="45913931" w:rsidP="64ED0CF3">
      <w:pPr>
        <w:ind w:left="720"/>
        <w:jc w:val="both"/>
        <w:rPr>
          <w:rFonts w:ascii="Tahoma" w:eastAsia="Tahoma" w:hAnsi="Tahoma" w:cs="Tahoma"/>
        </w:rPr>
      </w:pPr>
      <w:r w:rsidRPr="64ED0CF3">
        <w:rPr>
          <w:rFonts w:ascii="Tahoma" w:eastAsia="Tahoma" w:hAnsi="Tahoma" w:cs="Tahoma"/>
        </w:rPr>
        <w:t xml:space="preserve">If a student has obtained a medical diagnosis and has provided the initial documentation to the appropriate school personnel for a chronic/terminal illness such as cancer or an acute illness such as chicken pox, a doctor’s note will </w:t>
      </w:r>
      <w:r w:rsidRPr="64ED0CF3">
        <w:rPr>
          <w:rFonts w:ascii="Tahoma" w:eastAsia="Tahoma" w:hAnsi="Tahoma" w:cs="Tahoma"/>
          <w:b/>
          <w:bCs/>
          <w:u w:val="single"/>
        </w:rPr>
        <w:t>not</w:t>
      </w:r>
      <w:r w:rsidRPr="64ED0CF3">
        <w:rPr>
          <w:rFonts w:ascii="Tahoma" w:eastAsia="Tahoma" w:hAnsi="Tahoma" w:cs="Tahoma"/>
        </w:rPr>
        <w:t xml:space="preserve"> be required for the days/hours accumulated beyond the 12 days or 96 hours.</w:t>
      </w:r>
    </w:p>
    <w:p w14:paraId="6CD63E10" w14:textId="2955DD3F" w:rsidR="0075456E" w:rsidRPr="0075456E" w:rsidRDefault="1F3BDC4A" w:rsidP="001F63CF">
      <w:pPr>
        <w:pStyle w:val="ListParagraph"/>
        <w:numPr>
          <w:ilvl w:val="0"/>
          <w:numId w:val="39"/>
        </w:numPr>
        <w:spacing w:line="240" w:lineRule="auto"/>
        <w:ind w:left="360"/>
        <w:jc w:val="both"/>
        <w:rPr>
          <w:rFonts w:ascii="Tahoma" w:eastAsia="Tahoma" w:hAnsi="Tahoma" w:cs="Tahoma"/>
          <w:sz w:val="24"/>
          <w:szCs w:val="24"/>
        </w:rPr>
      </w:pPr>
      <w:r w:rsidRPr="64ED0CF3">
        <w:rPr>
          <w:rFonts w:ascii="Tahoma" w:eastAsia="Tahoma" w:hAnsi="Tahoma" w:cs="Tahoma"/>
          <w:i/>
          <w:iCs/>
          <w:sz w:val="24"/>
          <w:szCs w:val="24"/>
        </w:rPr>
        <w:t xml:space="preserve">Gradual Return to Learn in School upon </w:t>
      </w:r>
      <w:r w:rsidR="00131FE0" w:rsidRPr="64ED0CF3">
        <w:rPr>
          <w:rFonts w:ascii="Tahoma" w:eastAsia="Tahoma" w:hAnsi="Tahoma" w:cs="Tahoma"/>
          <w:i/>
          <w:iCs/>
          <w:sz w:val="24"/>
          <w:szCs w:val="24"/>
        </w:rPr>
        <w:t>Concussions</w:t>
      </w:r>
    </w:p>
    <w:p w14:paraId="7217E438" w14:textId="14F50D96" w:rsidR="0075456E" w:rsidRDefault="26411FDF" w:rsidP="64ED0CF3">
      <w:pPr>
        <w:ind w:left="720"/>
        <w:jc w:val="both"/>
        <w:rPr>
          <w:rFonts w:ascii="Tahoma" w:eastAsia="Tahoma" w:hAnsi="Tahoma" w:cs="Tahoma"/>
          <w:i/>
          <w:iCs/>
        </w:rPr>
      </w:pPr>
      <w:r w:rsidRPr="64ED0CF3">
        <w:rPr>
          <w:rFonts w:ascii="Tahoma" w:eastAsia="Tahoma" w:hAnsi="Tahoma" w:cs="Tahoma"/>
        </w:rPr>
        <w:t>Day 1: Complete at least 2 hours</w:t>
      </w:r>
      <w:r w:rsidR="1F3BDC4A" w:rsidRPr="64ED0CF3">
        <w:rPr>
          <w:rFonts w:ascii="Tahoma" w:eastAsia="Tahoma" w:hAnsi="Tahoma" w:cs="Tahoma"/>
        </w:rPr>
        <w:t xml:space="preserve"> of self-paced homework (completed in </w:t>
      </w:r>
      <w:r w:rsidR="00250C2E" w:rsidRPr="64ED0CF3">
        <w:rPr>
          <w:rFonts w:ascii="Tahoma" w:eastAsia="Tahoma" w:hAnsi="Tahoma" w:cs="Tahoma"/>
        </w:rPr>
        <w:t>30-minute</w:t>
      </w:r>
      <w:r w:rsidR="1F3BDC4A" w:rsidRPr="64ED0CF3">
        <w:rPr>
          <w:rFonts w:ascii="Tahoma" w:eastAsia="Tahoma" w:hAnsi="Tahoma" w:cs="Tahoma"/>
        </w:rPr>
        <w:t xml:space="preserve"> increments). If symptoms arise,</w:t>
      </w:r>
      <w:r w:rsidRPr="64ED0CF3">
        <w:rPr>
          <w:rFonts w:ascii="Tahoma" w:eastAsia="Tahoma" w:hAnsi="Tahoma" w:cs="Tahoma"/>
        </w:rPr>
        <w:t xml:space="preserve"> </w:t>
      </w:r>
      <w:r w:rsidR="00EF52F8" w:rsidRPr="64ED0CF3">
        <w:rPr>
          <w:rFonts w:ascii="Tahoma" w:eastAsia="Tahoma" w:hAnsi="Tahoma" w:cs="Tahoma"/>
        </w:rPr>
        <w:t>students</w:t>
      </w:r>
      <w:r w:rsidRPr="64ED0CF3">
        <w:rPr>
          <w:rFonts w:ascii="Tahoma" w:eastAsia="Tahoma" w:hAnsi="Tahoma" w:cs="Tahoma"/>
        </w:rPr>
        <w:t xml:space="preserve"> will be required to complete the concussion protocol.  </w:t>
      </w:r>
      <w:r w:rsidR="1F3BDC4A" w:rsidRPr="64ED0CF3">
        <w:rPr>
          <w:rFonts w:ascii="Tahoma" w:eastAsia="Tahoma" w:hAnsi="Tahoma" w:cs="Tahoma"/>
          <w:i/>
          <w:iCs/>
        </w:rPr>
        <w:t xml:space="preserve"> </w:t>
      </w:r>
    </w:p>
    <w:p w14:paraId="1C33B626" w14:textId="77777777" w:rsidR="000924D7" w:rsidRDefault="000924D7" w:rsidP="4557BE53">
      <w:pPr>
        <w:rPr>
          <w:rFonts w:ascii="Tahoma" w:eastAsia="Tahoma" w:hAnsi="Tahoma" w:cs="Tahoma"/>
        </w:rPr>
      </w:pPr>
    </w:p>
    <w:p w14:paraId="4BB9AFBB" w14:textId="77777777" w:rsidR="00FF76D4" w:rsidRDefault="00FF76D4" w:rsidP="4557BE53">
      <w:pPr>
        <w:rPr>
          <w:rFonts w:ascii="Tahoma" w:eastAsia="Tahoma" w:hAnsi="Tahoma" w:cs="Tahoma"/>
        </w:rPr>
      </w:pPr>
    </w:p>
    <w:p w14:paraId="1EA77243" w14:textId="7C1E17F0" w:rsidR="003B41B9" w:rsidRPr="00250C2E" w:rsidRDefault="4A645B1B" w:rsidP="1D470F84">
      <w:pPr>
        <w:pBdr>
          <w:bottom w:val="single" w:sz="4" w:space="1" w:color="auto"/>
        </w:pBdr>
        <w:rPr>
          <w:rFonts w:ascii="Tahoma" w:eastAsia="Tahoma" w:hAnsi="Tahoma" w:cs="Tahoma"/>
          <w:b/>
          <w:bCs/>
          <w:sz w:val="36"/>
          <w:szCs w:val="36"/>
        </w:rPr>
      </w:pPr>
      <w:r w:rsidRPr="1D470F84">
        <w:rPr>
          <w:rFonts w:ascii="Tahoma" w:eastAsia="Tahoma" w:hAnsi="Tahoma" w:cs="Tahoma"/>
          <w:b/>
          <w:bCs/>
          <w:sz w:val="36"/>
          <w:szCs w:val="36"/>
        </w:rPr>
        <w:lastRenderedPageBreak/>
        <w:t>Miscellaneous</w:t>
      </w:r>
    </w:p>
    <w:p w14:paraId="18D743B1" w14:textId="77777777" w:rsidR="003B41B9" w:rsidRPr="002C6671" w:rsidRDefault="003B41B9" w:rsidP="64ED0CF3">
      <w:pPr>
        <w:rPr>
          <w:rFonts w:ascii="Tahoma" w:eastAsia="Tahoma" w:hAnsi="Tahoma" w:cs="Tahoma"/>
          <w:b/>
          <w:bCs/>
        </w:rPr>
      </w:pPr>
    </w:p>
    <w:p w14:paraId="3768FC4D" w14:textId="77777777" w:rsidR="00E95E8A" w:rsidRDefault="5ECDA297" w:rsidP="64ED0CF3">
      <w:pPr>
        <w:rPr>
          <w:rFonts w:ascii="Tahoma" w:eastAsia="Tahoma" w:hAnsi="Tahoma" w:cs="Tahoma"/>
          <w:b/>
          <w:bCs/>
        </w:rPr>
      </w:pPr>
      <w:r w:rsidRPr="64ED0CF3">
        <w:rPr>
          <w:rFonts w:ascii="Tahoma" w:eastAsia="Tahoma" w:hAnsi="Tahoma" w:cs="Tahoma"/>
          <w:b/>
          <w:bCs/>
        </w:rPr>
        <w:t xml:space="preserve">COMPUTER USE -- LOCAL AREA NETWORK (LAN) </w:t>
      </w:r>
    </w:p>
    <w:p w14:paraId="340E14DC" w14:textId="77777777" w:rsidR="002C6671" w:rsidRPr="00A21219" w:rsidRDefault="002C6671" w:rsidP="64ED0CF3">
      <w:pPr>
        <w:rPr>
          <w:rFonts w:ascii="Tahoma" w:eastAsia="Tahoma" w:hAnsi="Tahoma" w:cs="Tahoma"/>
        </w:rPr>
      </w:pPr>
    </w:p>
    <w:p w14:paraId="51A3D61C" w14:textId="0CAD6906" w:rsidR="00E95E8A" w:rsidRPr="00A21219" w:rsidRDefault="00E95E8A" w:rsidP="64ED0CF3">
      <w:pPr>
        <w:jc w:val="both"/>
        <w:rPr>
          <w:rFonts w:ascii="Tahoma" w:eastAsia="Tahoma" w:hAnsi="Tahoma" w:cs="Tahoma"/>
          <w:b/>
          <w:bCs/>
        </w:rPr>
      </w:pPr>
      <w:r w:rsidRPr="64ED0CF3">
        <w:rPr>
          <w:rFonts w:ascii="Tahoma" w:eastAsia="Tahoma" w:hAnsi="Tahoma" w:cs="Tahoma"/>
        </w:rPr>
        <w:t xml:space="preserve">Appropriate use of the South </w:t>
      </w:r>
      <w:r w:rsidR="00250C2E" w:rsidRPr="64ED0CF3">
        <w:rPr>
          <w:rFonts w:ascii="Tahoma" w:eastAsia="Tahoma" w:hAnsi="Tahoma" w:cs="Tahoma"/>
        </w:rPr>
        <w:t>network</w:t>
      </w:r>
      <w:r w:rsidRPr="64ED0CF3">
        <w:rPr>
          <w:rFonts w:ascii="Tahoma" w:eastAsia="Tahoma" w:hAnsi="Tahoma" w:cs="Tahoma"/>
        </w:rPr>
        <w:t xml:space="preserve"> and/or Internet is defined by </w:t>
      </w:r>
      <w:hyperlink r:id="rId34">
        <w:r w:rsidRPr="64ED0CF3">
          <w:rPr>
            <w:rStyle w:val="Hyperlink"/>
            <w:rFonts w:ascii="Tahoma" w:eastAsia="Tahoma" w:hAnsi="Tahoma" w:cs="Tahoma"/>
          </w:rPr>
          <w:t xml:space="preserve">BOE </w:t>
        </w:r>
        <w:r w:rsidR="00804E9C" w:rsidRPr="64ED0CF3">
          <w:rPr>
            <w:rStyle w:val="Hyperlink"/>
            <w:rFonts w:ascii="Tahoma" w:eastAsia="Tahoma" w:hAnsi="Tahoma" w:cs="Tahoma"/>
          </w:rPr>
          <w:t>P</w:t>
        </w:r>
        <w:r w:rsidRPr="64ED0CF3">
          <w:rPr>
            <w:rStyle w:val="Hyperlink"/>
            <w:rFonts w:ascii="Tahoma" w:eastAsia="Tahoma" w:hAnsi="Tahoma" w:cs="Tahoma"/>
          </w:rPr>
          <w:t>olicy 123</w:t>
        </w:r>
        <w:r w:rsidR="00C80974" w:rsidRPr="64ED0CF3">
          <w:rPr>
            <w:rStyle w:val="Hyperlink"/>
            <w:rFonts w:ascii="Tahoma" w:eastAsia="Tahoma" w:hAnsi="Tahoma" w:cs="Tahoma"/>
          </w:rPr>
          <w:t>0</w:t>
        </w:r>
      </w:hyperlink>
      <w:r w:rsidRPr="64ED0CF3">
        <w:rPr>
          <w:rFonts w:ascii="Tahoma" w:eastAsia="Tahoma" w:hAnsi="Tahoma" w:cs="Tahoma"/>
        </w:rPr>
        <w:t xml:space="preserve">.  The parents of each student are asked to sign a permission form </w:t>
      </w:r>
      <w:r w:rsidR="00A01750" w:rsidRPr="64ED0CF3">
        <w:rPr>
          <w:rFonts w:ascii="Tahoma" w:eastAsia="Tahoma" w:hAnsi="Tahoma" w:cs="Tahoma"/>
        </w:rPr>
        <w:t xml:space="preserve">acknowledging BOE </w:t>
      </w:r>
      <w:r w:rsidR="00804E9C" w:rsidRPr="64ED0CF3">
        <w:rPr>
          <w:rFonts w:ascii="Tahoma" w:eastAsia="Tahoma" w:hAnsi="Tahoma" w:cs="Tahoma"/>
        </w:rPr>
        <w:t>Policy</w:t>
      </w:r>
      <w:r w:rsidR="00C80974" w:rsidRPr="64ED0CF3">
        <w:rPr>
          <w:rFonts w:ascii="Tahoma" w:eastAsia="Tahoma" w:hAnsi="Tahoma" w:cs="Tahoma"/>
        </w:rPr>
        <w:t xml:space="preserve"> </w:t>
      </w:r>
      <w:r w:rsidRPr="64ED0CF3">
        <w:rPr>
          <w:rFonts w:ascii="Tahoma" w:eastAsia="Tahoma" w:hAnsi="Tahoma" w:cs="Tahoma"/>
        </w:rPr>
        <w:t>123</w:t>
      </w:r>
      <w:r w:rsidR="00C80974" w:rsidRPr="64ED0CF3">
        <w:rPr>
          <w:rFonts w:ascii="Tahoma" w:eastAsia="Tahoma" w:hAnsi="Tahoma" w:cs="Tahoma"/>
        </w:rPr>
        <w:t>0</w:t>
      </w:r>
      <w:r w:rsidRPr="64ED0CF3">
        <w:rPr>
          <w:rFonts w:ascii="Tahoma" w:eastAsia="Tahoma" w:hAnsi="Tahoma" w:cs="Tahoma"/>
        </w:rPr>
        <w:t xml:space="preserve"> regarding student use of the Internet and the </w:t>
      </w:r>
      <w:r w:rsidR="00250C2E" w:rsidRPr="64ED0CF3">
        <w:rPr>
          <w:rFonts w:ascii="Tahoma" w:eastAsia="Tahoma" w:hAnsi="Tahoma" w:cs="Tahoma"/>
        </w:rPr>
        <w:t>network</w:t>
      </w:r>
      <w:r w:rsidRPr="64ED0CF3">
        <w:rPr>
          <w:rFonts w:ascii="Tahoma" w:eastAsia="Tahoma" w:hAnsi="Tahoma" w:cs="Tahoma"/>
        </w:rPr>
        <w:t xml:space="preserve"> at South High School. Each South student has his/her own personal username</w:t>
      </w:r>
      <w:r w:rsidR="004753B2" w:rsidRPr="64ED0CF3">
        <w:rPr>
          <w:rFonts w:ascii="Tahoma" w:eastAsia="Tahoma" w:hAnsi="Tahoma" w:cs="Tahoma"/>
        </w:rPr>
        <w:t xml:space="preserve"> and password</w:t>
      </w:r>
      <w:r w:rsidRPr="64ED0CF3">
        <w:rPr>
          <w:rFonts w:ascii="Tahoma" w:eastAsia="Tahoma" w:hAnsi="Tahoma" w:cs="Tahoma"/>
        </w:rPr>
        <w:t>.  Individual passwords are not to be shared with others.  Students are expected to abide by the BOE acceptable use policy referenced above.</w:t>
      </w:r>
      <w:r w:rsidR="00EB7BFB" w:rsidRPr="64ED0CF3">
        <w:rPr>
          <w:rFonts w:ascii="Tahoma" w:eastAsia="Tahoma" w:hAnsi="Tahoma" w:cs="Tahoma"/>
          <w:b/>
          <w:bCs/>
        </w:rPr>
        <w:t xml:space="preserve"> </w:t>
      </w:r>
      <w:r w:rsidRPr="64ED0CF3">
        <w:rPr>
          <w:rFonts w:ascii="Tahoma" w:eastAsia="Tahoma" w:hAnsi="Tahoma" w:cs="Tahoma"/>
        </w:rPr>
        <w:t xml:space="preserve">A student who has difficulty logging on to the South </w:t>
      </w:r>
      <w:r w:rsidR="00250C2E" w:rsidRPr="64ED0CF3">
        <w:rPr>
          <w:rFonts w:ascii="Tahoma" w:eastAsia="Tahoma" w:hAnsi="Tahoma" w:cs="Tahoma"/>
        </w:rPr>
        <w:t>network</w:t>
      </w:r>
      <w:r w:rsidRPr="64ED0CF3">
        <w:rPr>
          <w:rFonts w:ascii="Tahoma" w:eastAsia="Tahoma" w:hAnsi="Tahoma" w:cs="Tahoma"/>
        </w:rPr>
        <w:t xml:space="preserve"> should see the network administrator in </w:t>
      </w:r>
      <w:r w:rsidR="002C6671" w:rsidRPr="64ED0CF3">
        <w:rPr>
          <w:rFonts w:ascii="Tahoma" w:eastAsia="Tahoma" w:hAnsi="Tahoma" w:cs="Tahoma"/>
        </w:rPr>
        <w:t>the</w:t>
      </w:r>
      <w:r w:rsidR="00A01750" w:rsidRPr="64ED0CF3">
        <w:rPr>
          <w:rFonts w:ascii="Tahoma" w:eastAsia="Tahoma" w:hAnsi="Tahoma" w:cs="Tahoma"/>
        </w:rPr>
        <w:t xml:space="preserve"> library </w:t>
      </w:r>
      <w:r w:rsidRPr="64ED0CF3">
        <w:rPr>
          <w:rFonts w:ascii="Tahoma" w:eastAsia="Tahoma" w:hAnsi="Tahoma" w:cs="Tahoma"/>
        </w:rPr>
        <w:t xml:space="preserve">as soon as possible.  Students must present their ID card at this time. The network administrator will ascertain the cause of the difficulty and make necessary adjustments. </w:t>
      </w:r>
    </w:p>
    <w:p w14:paraId="1559DC99" w14:textId="77777777" w:rsidR="00E95E8A" w:rsidRPr="00A21219" w:rsidRDefault="00E95E8A" w:rsidP="007819D0">
      <w:pPr>
        <w:jc w:val="both"/>
        <w:rPr>
          <w:rFonts w:ascii="Arial" w:hAnsi="Arial" w:cs="Arial"/>
        </w:rPr>
      </w:pPr>
    </w:p>
    <w:p w14:paraId="337086B1" w14:textId="4742EFC0" w:rsidR="00E95E8A" w:rsidRPr="00A21219" w:rsidRDefault="00E95E8A" w:rsidP="64ED0CF3">
      <w:pPr>
        <w:jc w:val="both"/>
        <w:rPr>
          <w:rFonts w:ascii="Tahoma" w:eastAsia="Tahoma" w:hAnsi="Tahoma" w:cs="Tahoma"/>
        </w:rPr>
      </w:pPr>
      <w:r w:rsidRPr="64ED0CF3">
        <w:rPr>
          <w:rFonts w:ascii="Tahoma" w:eastAsia="Tahoma" w:hAnsi="Tahoma" w:cs="Tahoma"/>
        </w:rPr>
        <w:t>BOE Policy 12</w:t>
      </w:r>
      <w:r w:rsidR="00C80974" w:rsidRPr="64ED0CF3">
        <w:rPr>
          <w:rFonts w:ascii="Tahoma" w:eastAsia="Tahoma" w:hAnsi="Tahoma" w:cs="Tahoma"/>
        </w:rPr>
        <w:t>30</w:t>
      </w:r>
      <w:r w:rsidRPr="64ED0CF3">
        <w:rPr>
          <w:rFonts w:ascii="Tahoma" w:eastAsia="Tahoma" w:hAnsi="Tahoma" w:cs="Tahoma"/>
        </w:rPr>
        <w:t xml:space="preserve"> states that student use of computers, the network or</w:t>
      </w:r>
      <w:r w:rsidR="00552379">
        <w:rPr>
          <w:rFonts w:ascii="Tahoma" w:eastAsia="Tahoma" w:hAnsi="Tahoma" w:cs="Tahoma"/>
        </w:rPr>
        <w:t xml:space="preserve"> I</w:t>
      </w:r>
      <w:r w:rsidRPr="64ED0CF3">
        <w:rPr>
          <w:rFonts w:ascii="Tahoma" w:eastAsia="Tahoma" w:hAnsi="Tahoma" w:cs="Tahoma"/>
        </w:rPr>
        <w:t>nternet shall be in support of education and consistent with the district’s educational objectives. At Wichita High School South</w:t>
      </w:r>
      <w:r w:rsidR="00395BE4">
        <w:rPr>
          <w:rFonts w:ascii="Tahoma" w:eastAsia="Tahoma" w:hAnsi="Tahoma" w:cs="Tahoma"/>
        </w:rPr>
        <w:t>,</w:t>
      </w:r>
      <w:r w:rsidRPr="64ED0CF3">
        <w:rPr>
          <w:rFonts w:ascii="Tahoma" w:eastAsia="Tahoma" w:hAnsi="Tahoma" w:cs="Tahoma"/>
        </w:rPr>
        <w:t xml:space="preserve"> if any student bypasses the network proxy or goes around the Internet filter to gain access to sites which have been </w:t>
      </w:r>
      <w:r w:rsidR="00EF52F8" w:rsidRPr="64ED0CF3">
        <w:rPr>
          <w:rFonts w:ascii="Tahoma" w:eastAsia="Tahoma" w:hAnsi="Tahoma" w:cs="Tahoma"/>
        </w:rPr>
        <w:t>blocked,</w:t>
      </w:r>
      <w:r w:rsidRPr="64ED0CF3">
        <w:rPr>
          <w:rFonts w:ascii="Tahoma" w:eastAsia="Tahoma" w:hAnsi="Tahoma" w:cs="Tahoma"/>
        </w:rPr>
        <w:t xml:space="preserve"> he/she will be subject to disciplinary action. After the first offense</w:t>
      </w:r>
      <w:r w:rsidR="00395BE4">
        <w:rPr>
          <w:rFonts w:ascii="Tahoma" w:eastAsia="Tahoma" w:hAnsi="Tahoma" w:cs="Tahoma"/>
        </w:rPr>
        <w:t>,</w:t>
      </w:r>
      <w:r w:rsidRPr="64ED0CF3">
        <w:rPr>
          <w:rFonts w:ascii="Tahoma" w:eastAsia="Tahoma" w:hAnsi="Tahoma" w:cs="Tahoma"/>
        </w:rPr>
        <w:t xml:space="preserve"> the student</w:t>
      </w:r>
      <w:r w:rsidR="00395BE4">
        <w:rPr>
          <w:rFonts w:ascii="Tahoma" w:eastAsia="Tahoma" w:hAnsi="Tahoma" w:cs="Tahoma"/>
        </w:rPr>
        <w:t xml:space="preserve"> </w:t>
      </w:r>
      <w:r w:rsidRPr="64ED0CF3">
        <w:rPr>
          <w:rFonts w:ascii="Tahoma" w:eastAsia="Tahoma" w:hAnsi="Tahoma" w:cs="Tahoma"/>
        </w:rPr>
        <w:t xml:space="preserve">will lose computer privileges </w:t>
      </w:r>
      <w:r w:rsidR="001C5688" w:rsidRPr="64ED0CF3">
        <w:rPr>
          <w:rFonts w:ascii="Tahoma" w:eastAsia="Tahoma" w:hAnsi="Tahoma" w:cs="Tahoma"/>
        </w:rPr>
        <w:t xml:space="preserve">at the discretion of the acting administrator. </w:t>
      </w:r>
      <w:r w:rsidRPr="64ED0CF3">
        <w:rPr>
          <w:rFonts w:ascii="Tahoma" w:eastAsia="Tahoma" w:hAnsi="Tahoma" w:cs="Tahoma"/>
        </w:rPr>
        <w:t xml:space="preserve"> </w:t>
      </w:r>
    </w:p>
    <w:p w14:paraId="249A13A9" w14:textId="77777777" w:rsidR="00E95E8A" w:rsidRPr="00A21219" w:rsidRDefault="00E95E8A" w:rsidP="64ED0CF3">
      <w:pPr>
        <w:jc w:val="both"/>
        <w:rPr>
          <w:rFonts w:ascii="Tahoma" w:eastAsia="Tahoma" w:hAnsi="Tahoma" w:cs="Tahoma"/>
        </w:rPr>
      </w:pPr>
    </w:p>
    <w:p w14:paraId="42938F1F" w14:textId="4393E7EC" w:rsidR="00E95E8A" w:rsidRPr="00395BE4" w:rsidRDefault="00E95E8A" w:rsidP="64ED0CF3">
      <w:pPr>
        <w:jc w:val="both"/>
        <w:rPr>
          <w:rFonts w:ascii="Tahoma" w:hAnsi="Tahoma" w:cs="Tahoma"/>
          <w:b/>
          <w:bCs/>
        </w:rPr>
      </w:pPr>
      <w:r w:rsidRPr="00395BE4">
        <w:rPr>
          <w:rFonts w:ascii="Tahoma" w:hAnsi="Tahoma" w:cs="Tahoma"/>
        </w:rPr>
        <w:t xml:space="preserve">Students who use the South </w:t>
      </w:r>
      <w:r w:rsidR="00250C2E" w:rsidRPr="00395BE4">
        <w:rPr>
          <w:rFonts w:ascii="Tahoma" w:hAnsi="Tahoma" w:cs="Tahoma"/>
        </w:rPr>
        <w:t>network</w:t>
      </w:r>
      <w:r w:rsidRPr="00395BE4">
        <w:rPr>
          <w:rFonts w:ascii="Tahoma" w:hAnsi="Tahoma" w:cs="Tahoma"/>
        </w:rPr>
        <w:t>, Internet, or computers inappropriately will be subject to disciplinary action</w:t>
      </w:r>
      <w:r w:rsidR="188A64E3" w:rsidRPr="00395BE4">
        <w:rPr>
          <w:rFonts w:ascii="Tahoma" w:hAnsi="Tahoma" w:cs="Tahoma"/>
        </w:rPr>
        <w:t>.</w:t>
      </w:r>
    </w:p>
    <w:p w14:paraId="5666580F" w14:textId="2F525291" w:rsidR="00E95E8A" w:rsidRDefault="00E95E8A" w:rsidP="64ED0CF3">
      <w:pPr>
        <w:jc w:val="both"/>
        <w:rPr>
          <w:rFonts w:ascii="Arial" w:hAnsi="Arial" w:cs="Arial"/>
          <w:b/>
          <w:bCs/>
        </w:rPr>
      </w:pPr>
    </w:p>
    <w:p w14:paraId="04256585" w14:textId="7719BC3A" w:rsidR="00E95E8A" w:rsidRDefault="00E95E8A" w:rsidP="64ED0CF3">
      <w:pPr>
        <w:jc w:val="both"/>
        <w:rPr>
          <w:rFonts w:ascii="Tahoma" w:eastAsia="Tahoma" w:hAnsi="Tahoma" w:cs="Tahoma"/>
          <w:b/>
          <w:bCs/>
        </w:rPr>
      </w:pPr>
      <w:r w:rsidRPr="64ED0CF3">
        <w:rPr>
          <w:rFonts w:ascii="Tahoma" w:eastAsia="Tahoma" w:hAnsi="Tahoma" w:cs="Tahoma"/>
          <w:b/>
          <w:bCs/>
        </w:rPr>
        <w:t>DANCES</w:t>
      </w:r>
    </w:p>
    <w:p w14:paraId="29B4423C" w14:textId="0EBB9DEF" w:rsidR="00E95E8A" w:rsidRDefault="4DAE7854" w:rsidP="002967E0">
      <w:pPr>
        <w:pStyle w:val="NormalWeb"/>
        <w:rPr>
          <w:rFonts w:ascii="Tahoma" w:eastAsia="Tahoma" w:hAnsi="Tahoma" w:cs="Tahoma"/>
        </w:rPr>
      </w:pPr>
      <w:r w:rsidRPr="64ED0CF3">
        <w:rPr>
          <w:rFonts w:ascii="Tahoma" w:eastAsia="Tahoma" w:hAnsi="Tahoma" w:cs="Tahoma"/>
        </w:rPr>
        <w:t>To attend any school dance, students must show their school ID. If bringing a guest, the guest must be preregistered and present a photo ID. No one will be allowed entry during the last hour of the dance. Students must be making satisfactory progress in their classes (based on the Academics First list) and have served any tardy detentions or suspensions to be eligible to attend. Students with behavior issues resulting in In-School or Out-of-School Suspension during the week of the dance will lose the privilege of attending that event. The administration reserves the right to revoke dance privileges for any student who is not in good standing with the school.</w:t>
      </w:r>
    </w:p>
    <w:p w14:paraId="035DC401" w14:textId="77777777" w:rsidR="006D6EF7" w:rsidRDefault="006D6EF7" w:rsidP="007819D0">
      <w:pPr>
        <w:jc w:val="both"/>
        <w:rPr>
          <w:rFonts w:ascii="Arial" w:hAnsi="Arial" w:cs="Arial"/>
        </w:rPr>
      </w:pPr>
    </w:p>
    <w:p w14:paraId="3F35036D" w14:textId="2C038136" w:rsidR="00E95E8A" w:rsidRPr="000924D7" w:rsidRDefault="00E95E8A" w:rsidP="64ED0CF3">
      <w:pPr>
        <w:rPr>
          <w:rFonts w:ascii="Tahoma" w:eastAsia="Tahoma" w:hAnsi="Tahoma" w:cs="Tahoma"/>
          <w:b/>
          <w:bCs/>
          <w:u w:val="single"/>
        </w:rPr>
      </w:pPr>
      <w:r w:rsidRPr="000924D7">
        <w:rPr>
          <w:rFonts w:ascii="Tahoma" w:eastAsia="Tahoma" w:hAnsi="Tahoma" w:cs="Tahoma"/>
          <w:b/>
          <w:bCs/>
          <w:u w:val="single"/>
        </w:rPr>
        <w:t>FIRE</w:t>
      </w:r>
      <w:r w:rsidR="002C0D5E" w:rsidRPr="000924D7">
        <w:rPr>
          <w:rFonts w:ascii="Tahoma" w:eastAsia="Tahoma" w:hAnsi="Tahoma" w:cs="Tahoma"/>
          <w:b/>
          <w:bCs/>
          <w:u w:val="single"/>
        </w:rPr>
        <w:t xml:space="preserve">, </w:t>
      </w:r>
      <w:r w:rsidRPr="000924D7">
        <w:rPr>
          <w:rFonts w:ascii="Tahoma" w:eastAsia="Tahoma" w:hAnsi="Tahoma" w:cs="Tahoma"/>
          <w:b/>
          <w:bCs/>
          <w:u w:val="single"/>
        </w:rPr>
        <w:t>TORNADO</w:t>
      </w:r>
      <w:r w:rsidR="009A3E1F" w:rsidRPr="000924D7">
        <w:rPr>
          <w:rFonts w:ascii="Tahoma" w:eastAsia="Tahoma" w:hAnsi="Tahoma" w:cs="Tahoma"/>
          <w:b/>
          <w:bCs/>
          <w:u w:val="single"/>
        </w:rPr>
        <w:t>, and EARTHQUAKE</w:t>
      </w:r>
      <w:r w:rsidRPr="000924D7">
        <w:rPr>
          <w:rFonts w:ascii="Tahoma" w:eastAsia="Tahoma" w:hAnsi="Tahoma" w:cs="Tahoma"/>
          <w:b/>
          <w:bCs/>
          <w:u w:val="single"/>
        </w:rPr>
        <w:t xml:space="preserve"> DRILLS</w:t>
      </w:r>
    </w:p>
    <w:p w14:paraId="1D80B9DA" w14:textId="77777777" w:rsidR="00250C2E" w:rsidRPr="003B41B9" w:rsidRDefault="00250C2E" w:rsidP="64ED0CF3">
      <w:pPr>
        <w:rPr>
          <w:rFonts w:ascii="Tahoma" w:eastAsia="Tahoma" w:hAnsi="Tahoma" w:cs="Tahoma"/>
          <w:b/>
          <w:bCs/>
        </w:rPr>
      </w:pPr>
    </w:p>
    <w:p w14:paraId="641BAAB7" w14:textId="4FE1095C" w:rsidR="00250C2E" w:rsidRPr="00250C2E" w:rsidRDefault="00250C2E" w:rsidP="64ED0CF3">
      <w:pPr>
        <w:tabs>
          <w:tab w:val="left" w:pos="145"/>
        </w:tabs>
        <w:jc w:val="both"/>
        <w:rPr>
          <w:rFonts w:ascii="Tahoma" w:eastAsia="Tahoma" w:hAnsi="Tahoma" w:cs="Tahoma"/>
          <w:b/>
          <w:bCs/>
        </w:rPr>
      </w:pPr>
      <w:r w:rsidRPr="64ED0CF3">
        <w:rPr>
          <w:rFonts w:ascii="Tahoma" w:eastAsia="Tahoma" w:hAnsi="Tahoma" w:cs="Tahoma"/>
          <w:b/>
          <w:bCs/>
        </w:rPr>
        <w:t>Fire</w:t>
      </w:r>
    </w:p>
    <w:p w14:paraId="640E0C0D" w14:textId="1D189C43" w:rsidR="00250C2E" w:rsidRDefault="00E95E8A" w:rsidP="64ED0CF3">
      <w:pPr>
        <w:tabs>
          <w:tab w:val="left" w:pos="145"/>
        </w:tabs>
        <w:jc w:val="both"/>
        <w:rPr>
          <w:rFonts w:ascii="Tahoma" w:eastAsia="Tahoma" w:hAnsi="Tahoma" w:cs="Tahoma"/>
        </w:rPr>
      </w:pPr>
      <w:r w:rsidRPr="64ED0CF3">
        <w:rPr>
          <w:rFonts w:ascii="Tahoma" w:eastAsia="Tahoma" w:hAnsi="Tahoma" w:cs="Tahoma"/>
        </w:rPr>
        <w:t xml:space="preserve">There are procedures designed for safe evacuation of the building in the event of fire or smoke. South will conduct fire drills </w:t>
      </w:r>
      <w:r w:rsidR="00B668D9" w:rsidRPr="64ED0CF3">
        <w:rPr>
          <w:rFonts w:ascii="Tahoma" w:eastAsia="Tahoma" w:hAnsi="Tahoma" w:cs="Tahoma"/>
        </w:rPr>
        <w:t>periodically</w:t>
      </w:r>
      <w:r w:rsidRPr="64ED0CF3">
        <w:rPr>
          <w:rFonts w:ascii="Tahoma" w:eastAsia="Tahoma" w:hAnsi="Tahoma" w:cs="Tahoma"/>
        </w:rPr>
        <w:t xml:space="preserve"> </w:t>
      </w:r>
      <w:r w:rsidR="00B668D9" w:rsidRPr="64ED0CF3">
        <w:rPr>
          <w:rFonts w:ascii="Tahoma" w:eastAsia="Tahoma" w:hAnsi="Tahoma" w:cs="Tahoma"/>
        </w:rPr>
        <w:t>during the school year</w:t>
      </w:r>
      <w:r w:rsidRPr="64ED0CF3">
        <w:rPr>
          <w:rFonts w:ascii="Tahoma" w:eastAsia="Tahoma" w:hAnsi="Tahoma" w:cs="Tahoma"/>
        </w:rPr>
        <w:t xml:space="preserve">.  Everyone is required to leave the building immediately when an alarm is given. Students are not permitted to go to </w:t>
      </w:r>
      <w:r w:rsidR="00EF52F8" w:rsidRPr="64ED0CF3">
        <w:rPr>
          <w:rFonts w:ascii="Tahoma" w:eastAsia="Tahoma" w:hAnsi="Tahoma" w:cs="Tahoma"/>
        </w:rPr>
        <w:t>lockers</w:t>
      </w:r>
      <w:r w:rsidRPr="64ED0CF3">
        <w:rPr>
          <w:rFonts w:ascii="Tahoma" w:eastAsia="Tahoma" w:hAnsi="Tahoma" w:cs="Tahoma"/>
        </w:rPr>
        <w:t xml:space="preserve"> or restrooms during a drill.  </w:t>
      </w:r>
    </w:p>
    <w:p w14:paraId="6FC804E1" w14:textId="77777777" w:rsidR="00250C2E" w:rsidRDefault="00250C2E" w:rsidP="64ED0CF3">
      <w:pPr>
        <w:tabs>
          <w:tab w:val="left" w:pos="145"/>
        </w:tabs>
        <w:jc w:val="both"/>
        <w:rPr>
          <w:rFonts w:ascii="Tahoma" w:eastAsia="Tahoma" w:hAnsi="Tahoma" w:cs="Tahoma"/>
        </w:rPr>
      </w:pPr>
    </w:p>
    <w:p w14:paraId="1CBDC128" w14:textId="47261D03" w:rsidR="4557BE53" w:rsidRDefault="4557BE53" w:rsidP="4557BE53">
      <w:pPr>
        <w:tabs>
          <w:tab w:val="left" w:pos="145"/>
        </w:tabs>
        <w:jc w:val="both"/>
        <w:rPr>
          <w:rFonts w:ascii="Tahoma" w:eastAsia="Tahoma" w:hAnsi="Tahoma" w:cs="Tahoma"/>
          <w:b/>
          <w:bCs/>
        </w:rPr>
      </w:pPr>
    </w:p>
    <w:p w14:paraId="479C9440" w14:textId="77777777" w:rsidR="000924D7" w:rsidRDefault="000924D7" w:rsidP="4557BE53">
      <w:pPr>
        <w:tabs>
          <w:tab w:val="left" w:pos="145"/>
        </w:tabs>
        <w:jc w:val="both"/>
        <w:rPr>
          <w:rFonts w:ascii="Tahoma" w:eastAsia="Tahoma" w:hAnsi="Tahoma" w:cs="Tahoma"/>
          <w:b/>
          <w:bCs/>
        </w:rPr>
      </w:pPr>
    </w:p>
    <w:p w14:paraId="2F5B7544" w14:textId="77777777" w:rsidR="00250C2E" w:rsidRPr="00250C2E" w:rsidRDefault="00250C2E" w:rsidP="64ED0CF3">
      <w:pPr>
        <w:tabs>
          <w:tab w:val="left" w:pos="145"/>
        </w:tabs>
        <w:jc w:val="both"/>
        <w:rPr>
          <w:rFonts w:ascii="Tahoma" w:eastAsia="Tahoma" w:hAnsi="Tahoma" w:cs="Tahoma"/>
          <w:b/>
          <w:bCs/>
        </w:rPr>
      </w:pPr>
      <w:r w:rsidRPr="64ED0CF3">
        <w:rPr>
          <w:rFonts w:ascii="Tahoma" w:eastAsia="Tahoma" w:hAnsi="Tahoma" w:cs="Tahoma"/>
          <w:b/>
          <w:bCs/>
        </w:rPr>
        <w:lastRenderedPageBreak/>
        <w:t>Tornado</w:t>
      </w:r>
    </w:p>
    <w:p w14:paraId="47E1A6E1" w14:textId="5FE730AB" w:rsidR="00E95E8A" w:rsidRDefault="00B668D9" w:rsidP="64ED0CF3">
      <w:pPr>
        <w:tabs>
          <w:tab w:val="left" w:pos="145"/>
        </w:tabs>
        <w:jc w:val="both"/>
        <w:rPr>
          <w:rFonts w:ascii="Tahoma" w:eastAsia="Tahoma" w:hAnsi="Tahoma" w:cs="Tahoma"/>
        </w:rPr>
      </w:pPr>
      <w:r w:rsidRPr="64ED0CF3">
        <w:rPr>
          <w:rFonts w:ascii="Tahoma" w:eastAsia="Tahoma" w:hAnsi="Tahoma" w:cs="Tahoma"/>
        </w:rPr>
        <w:t>T</w:t>
      </w:r>
      <w:r w:rsidR="00E95E8A" w:rsidRPr="64ED0CF3">
        <w:rPr>
          <w:rFonts w:ascii="Tahoma" w:eastAsia="Tahoma" w:hAnsi="Tahoma" w:cs="Tahoma"/>
        </w:rPr>
        <w:t>ornado drills will be scheduled during the school year.  In the event of a tornado warning, students will not be permitted to leave the buildin</w:t>
      </w:r>
      <w:r w:rsidR="00556E33" w:rsidRPr="64ED0CF3">
        <w:rPr>
          <w:rFonts w:ascii="Tahoma" w:eastAsia="Tahoma" w:hAnsi="Tahoma" w:cs="Tahoma"/>
        </w:rPr>
        <w:t>g</w:t>
      </w:r>
      <w:r w:rsidRPr="64ED0CF3">
        <w:rPr>
          <w:rFonts w:ascii="Tahoma" w:eastAsia="Tahoma" w:hAnsi="Tahoma" w:cs="Tahoma"/>
        </w:rPr>
        <w:t xml:space="preserve"> and must go to their designated FEMA shelter</w:t>
      </w:r>
      <w:r w:rsidR="00556E33" w:rsidRPr="64ED0CF3">
        <w:rPr>
          <w:rFonts w:ascii="Tahoma" w:eastAsia="Tahoma" w:hAnsi="Tahoma" w:cs="Tahoma"/>
        </w:rPr>
        <w:t>.</w:t>
      </w:r>
    </w:p>
    <w:p w14:paraId="4342EF81" w14:textId="77777777" w:rsidR="00250C2E" w:rsidRPr="00250C2E" w:rsidRDefault="00250C2E" w:rsidP="64ED0CF3">
      <w:pPr>
        <w:tabs>
          <w:tab w:val="left" w:pos="145"/>
        </w:tabs>
        <w:jc w:val="both"/>
        <w:rPr>
          <w:rFonts w:ascii="Tahoma" w:eastAsia="Tahoma" w:hAnsi="Tahoma" w:cs="Tahoma"/>
        </w:rPr>
      </w:pPr>
    </w:p>
    <w:p w14:paraId="3844B0B6" w14:textId="64343AFE" w:rsidR="00250C2E" w:rsidRDefault="00250C2E" w:rsidP="64ED0CF3">
      <w:pPr>
        <w:tabs>
          <w:tab w:val="left" w:pos="145"/>
        </w:tabs>
        <w:jc w:val="both"/>
        <w:rPr>
          <w:rFonts w:ascii="Tahoma" w:eastAsia="Tahoma" w:hAnsi="Tahoma" w:cs="Tahoma"/>
          <w:i/>
          <w:iCs/>
          <w:u w:val="single"/>
        </w:rPr>
      </w:pPr>
      <w:r w:rsidRPr="64ED0CF3">
        <w:rPr>
          <w:rFonts w:ascii="Tahoma" w:eastAsia="Tahoma" w:hAnsi="Tahoma" w:cs="Tahoma"/>
          <w:b/>
          <w:bCs/>
        </w:rPr>
        <w:t>Earthquake</w:t>
      </w:r>
    </w:p>
    <w:p w14:paraId="36CBECC4" w14:textId="31A8EACE" w:rsidR="009C1BA7" w:rsidRDefault="00E07D5F" w:rsidP="64ED0CF3">
      <w:pPr>
        <w:tabs>
          <w:tab w:val="left" w:pos="145"/>
        </w:tabs>
        <w:jc w:val="both"/>
        <w:rPr>
          <w:rFonts w:ascii="Tahoma" w:eastAsia="Tahoma" w:hAnsi="Tahoma" w:cs="Tahoma"/>
        </w:rPr>
      </w:pPr>
      <w:r w:rsidRPr="64ED0CF3">
        <w:rPr>
          <w:rFonts w:ascii="Tahoma" w:eastAsia="Tahoma" w:hAnsi="Tahoma" w:cs="Tahoma"/>
        </w:rPr>
        <w:t>If inside, s</w:t>
      </w:r>
      <w:r w:rsidR="00187DB3" w:rsidRPr="64ED0CF3">
        <w:rPr>
          <w:rFonts w:ascii="Tahoma" w:eastAsia="Tahoma" w:hAnsi="Tahoma" w:cs="Tahoma"/>
        </w:rPr>
        <w:t>tudents should move under tables/desks</w:t>
      </w:r>
      <w:r w:rsidRPr="64ED0CF3">
        <w:rPr>
          <w:rFonts w:ascii="Tahoma" w:eastAsia="Tahoma" w:hAnsi="Tahoma" w:cs="Tahoma"/>
        </w:rPr>
        <w:t xml:space="preserve"> and remain seated</w:t>
      </w:r>
      <w:r w:rsidR="000677D8" w:rsidRPr="64ED0CF3">
        <w:rPr>
          <w:rFonts w:ascii="Tahoma" w:eastAsia="Tahoma" w:hAnsi="Tahoma" w:cs="Tahoma"/>
        </w:rPr>
        <w:t>, backs</w:t>
      </w:r>
      <w:r w:rsidR="00EE7FB9" w:rsidRPr="64ED0CF3">
        <w:rPr>
          <w:rFonts w:ascii="Tahoma" w:eastAsia="Tahoma" w:hAnsi="Tahoma" w:cs="Tahoma"/>
        </w:rPr>
        <w:t xml:space="preserve"> toward the windows, and protecting the head</w:t>
      </w:r>
      <w:r w:rsidR="00012194" w:rsidRPr="64ED0CF3">
        <w:rPr>
          <w:rFonts w:ascii="Tahoma" w:eastAsia="Tahoma" w:hAnsi="Tahoma" w:cs="Tahoma"/>
        </w:rPr>
        <w:t>.</w:t>
      </w:r>
      <w:r w:rsidRPr="64ED0CF3">
        <w:rPr>
          <w:rFonts w:ascii="Tahoma" w:eastAsia="Tahoma" w:hAnsi="Tahoma" w:cs="Tahoma"/>
        </w:rPr>
        <w:t xml:space="preserve"> If outside, get away from the building</w:t>
      </w:r>
      <w:r w:rsidR="00D707AB" w:rsidRPr="64ED0CF3">
        <w:rPr>
          <w:rFonts w:ascii="Tahoma" w:eastAsia="Tahoma" w:hAnsi="Tahoma" w:cs="Tahoma"/>
        </w:rPr>
        <w:t>, away from power lines, and sit down.</w:t>
      </w:r>
    </w:p>
    <w:p w14:paraId="4846EBAD" w14:textId="77777777" w:rsidR="00155CB5" w:rsidRPr="006C23CA" w:rsidRDefault="00155CB5" w:rsidP="64ED0CF3">
      <w:pPr>
        <w:tabs>
          <w:tab w:val="left" w:pos="145"/>
        </w:tabs>
        <w:jc w:val="both"/>
        <w:rPr>
          <w:rFonts w:ascii="Tahoma" w:eastAsia="Tahoma" w:hAnsi="Tahoma" w:cs="Tahoma"/>
        </w:rPr>
      </w:pPr>
    </w:p>
    <w:p w14:paraId="63CC28D5" w14:textId="77777777" w:rsidR="00E95E8A" w:rsidRDefault="00E95E8A" w:rsidP="64ED0CF3">
      <w:pPr>
        <w:tabs>
          <w:tab w:val="left" w:pos="145"/>
        </w:tabs>
        <w:jc w:val="both"/>
        <w:rPr>
          <w:rFonts w:ascii="Tahoma" w:eastAsia="Tahoma" w:hAnsi="Tahoma" w:cs="Tahoma"/>
        </w:rPr>
      </w:pPr>
      <w:r w:rsidRPr="64ED0CF3">
        <w:rPr>
          <w:rFonts w:ascii="Tahoma" w:eastAsia="Tahoma" w:hAnsi="Tahoma" w:cs="Tahoma"/>
          <w:i/>
          <w:iCs/>
        </w:rPr>
        <w:t xml:space="preserve">Students will remain calm, quiet, and attentive during </w:t>
      </w:r>
      <w:r w:rsidR="009C1BA7" w:rsidRPr="64ED0CF3">
        <w:rPr>
          <w:rFonts w:ascii="Tahoma" w:eastAsia="Tahoma" w:hAnsi="Tahoma" w:cs="Tahoma"/>
          <w:i/>
          <w:iCs/>
        </w:rPr>
        <w:t>drills</w:t>
      </w:r>
      <w:r w:rsidRPr="64ED0CF3">
        <w:rPr>
          <w:rFonts w:ascii="Tahoma" w:eastAsia="Tahoma" w:hAnsi="Tahoma" w:cs="Tahoma"/>
          <w:i/>
          <w:iCs/>
        </w:rPr>
        <w:t xml:space="preserve"> and crisis</w:t>
      </w:r>
      <w:r w:rsidR="009C1BA7" w:rsidRPr="64ED0CF3">
        <w:rPr>
          <w:rFonts w:ascii="Tahoma" w:eastAsia="Tahoma" w:hAnsi="Tahoma" w:cs="Tahoma"/>
          <w:i/>
          <w:iCs/>
        </w:rPr>
        <w:t xml:space="preserve"> procedures</w:t>
      </w:r>
      <w:r w:rsidRPr="64ED0CF3">
        <w:rPr>
          <w:rFonts w:ascii="Tahoma" w:eastAsia="Tahoma" w:hAnsi="Tahoma" w:cs="Tahoma"/>
          <w:i/>
          <w:iCs/>
        </w:rPr>
        <w:t>.</w:t>
      </w:r>
    </w:p>
    <w:p w14:paraId="26FBF47B" w14:textId="77777777" w:rsidR="00EF52F8" w:rsidRPr="00EF52F8" w:rsidRDefault="00EF52F8" w:rsidP="007819D0">
      <w:pPr>
        <w:tabs>
          <w:tab w:val="left" w:pos="145"/>
        </w:tabs>
        <w:jc w:val="both"/>
        <w:rPr>
          <w:rFonts w:ascii="Arial" w:hAnsi="Arial" w:cs="Arial"/>
        </w:rPr>
      </w:pPr>
    </w:p>
    <w:p w14:paraId="0ECE7379" w14:textId="406A78CC" w:rsidR="00B16918" w:rsidRDefault="00556E33" w:rsidP="64ED0CF3">
      <w:pPr>
        <w:tabs>
          <w:tab w:val="left" w:pos="145"/>
        </w:tabs>
        <w:jc w:val="both"/>
        <w:rPr>
          <w:rFonts w:ascii="Tahoma" w:eastAsia="Tahoma" w:hAnsi="Tahoma" w:cs="Tahoma"/>
          <w:b/>
          <w:bCs/>
        </w:rPr>
      </w:pPr>
      <w:r w:rsidRPr="64ED0CF3">
        <w:rPr>
          <w:rFonts w:ascii="Tahoma" w:eastAsia="Tahoma" w:hAnsi="Tahoma" w:cs="Tahoma"/>
          <w:b/>
          <w:bCs/>
        </w:rPr>
        <w:t xml:space="preserve">FEMA </w:t>
      </w:r>
      <w:r w:rsidR="009D7246" w:rsidRPr="64ED0CF3">
        <w:rPr>
          <w:rFonts w:ascii="Tahoma" w:eastAsia="Tahoma" w:hAnsi="Tahoma" w:cs="Tahoma"/>
          <w:b/>
          <w:bCs/>
        </w:rPr>
        <w:t xml:space="preserve">Safe </w:t>
      </w:r>
      <w:r w:rsidR="00EF52F8" w:rsidRPr="64ED0CF3">
        <w:rPr>
          <w:rFonts w:ascii="Tahoma" w:eastAsia="Tahoma" w:hAnsi="Tahoma" w:cs="Tahoma"/>
          <w:b/>
          <w:bCs/>
        </w:rPr>
        <w:t>Room</w:t>
      </w:r>
    </w:p>
    <w:p w14:paraId="2130A08E" w14:textId="2342A4DB" w:rsidR="00556E33" w:rsidRDefault="00556E33" w:rsidP="64ED0CF3">
      <w:pPr>
        <w:jc w:val="both"/>
        <w:rPr>
          <w:rFonts w:ascii="Tahoma" w:eastAsia="Tahoma" w:hAnsi="Tahoma" w:cs="Tahoma"/>
        </w:rPr>
      </w:pPr>
      <w:r w:rsidRPr="64ED0CF3">
        <w:rPr>
          <w:rFonts w:ascii="Tahoma" w:eastAsia="Tahoma" w:hAnsi="Tahoma" w:cs="Tahoma"/>
        </w:rPr>
        <w:t xml:space="preserve">The FEMA </w:t>
      </w:r>
      <w:r w:rsidR="009D7246" w:rsidRPr="64ED0CF3">
        <w:rPr>
          <w:rFonts w:ascii="Tahoma" w:eastAsia="Tahoma" w:hAnsi="Tahoma" w:cs="Tahoma"/>
        </w:rPr>
        <w:t>Safe Room</w:t>
      </w:r>
      <w:r w:rsidR="00A7605D" w:rsidRPr="64ED0CF3">
        <w:rPr>
          <w:rFonts w:ascii="Tahoma" w:eastAsia="Tahoma" w:hAnsi="Tahoma" w:cs="Tahoma"/>
        </w:rPr>
        <w:t>, the multipurpose room (T5) and the Music Suite (</w:t>
      </w:r>
      <w:r w:rsidR="00C93C0D" w:rsidRPr="64ED0CF3">
        <w:rPr>
          <w:rFonts w:ascii="Tahoma" w:eastAsia="Tahoma" w:hAnsi="Tahoma" w:cs="Tahoma"/>
        </w:rPr>
        <w:t>A21</w:t>
      </w:r>
      <w:r w:rsidR="00A7605D" w:rsidRPr="64ED0CF3">
        <w:rPr>
          <w:rFonts w:ascii="Tahoma" w:eastAsia="Tahoma" w:hAnsi="Tahoma" w:cs="Tahoma"/>
        </w:rPr>
        <w:t xml:space="preserve"> &amp; A23)</w:t>
      </w:r>
      <w:r w:rsidRPr="64ED0CF3">
        <w:rPr>
          <w:rFonts w:ascii="Tahoma" w:eastAsia="Tahoma" w:hAnsi="Tahoma" w:cs="Tahoma"/>
        </w:rPr>
        <w:t xml:space="preserve"> is sized to accommodate the students and staff and is also constructed to specific performance criteria that are expected to withstand the effects of high winds and debris generated by tornadoes.  The occupants who are in the shelter are protected during a weather event.  The criteria used ensure us that the FEMA </w:t>
      </w:r>
      <w:r w:rsidR="009D7246" w:rsidRPr="64ED0CF3">
        <w:rPr>
          <w:rFonts w:ascii="Tahoma" w:eastAsia="Tahoma" w:hAnsi="Tahoma" w:cs="Tahoma"/>
        </w:rPr>
        <w:t>Safe Room</w:t>
      </w:r>
      <w:r w:rsidRPr="64ED0CF3">
        <w:rPr>
          <w:rFonts w:ascii="Tahoma" w:eastAsia="Tahoma" w:hAnsi="Tahoma" w:cs="Tahoma"/>
        </w:rPr>
        <w:t xml:space="preserve"> is constructed in accordance </w:t>
      </w:r>
      <w:r w:rsidR="00250C2E" w:rsidRPr="64ED0CF3">
        <w:rPr>
          <w:rFonts w:ascii="Tahoma" w:eastAsia="Tahoma" w:hAnsi="Tahoma" w:cs="Tahoma"/>
        </w:rPr>
        <w:t>with</w:t>
      </w:r>
      <w:r w:rsidRPr="64ED0CF3">
        <w:rPr>
          <w:rFonts w:ascii="Tahoma" w:eastAsia="Tahoma" w:hAnsi="Tahoma" w:cs="Tahoma"/>
        </w:rPr>
        <w:t xml:space="preserve"> FEMA guidelines to provide a consistent high level of protection.  The criteria </w:t>
      </w:r>
      <w:r w:rsidR="00EF52F8" w:rsidRPr="64ED0CF3">
        <w:rPr>
          <w:rFonts w:ascii="Tahoma" w:eastAsia="Tahoma" w:hAnsi="Tahoma" w:cs="Tahoma"/>
        </w:rPr>
        <w:t>include</w:t>
      </w:r>
      <w:r w:rsidRPr="64ED0CF3">
        <w:rPr>
          <w:rFonts w:ascii="Tahoma" w:eastAsia="Tahoma" w:hAnsi="Tahoma" w:cs="Tahoma"/>
        </w:rPr>
        <w:t xml:space="preserve"> resistance to 250 mile per hour winds; windborne missile impact resistance on shelter walls and ceiling; FEMA tested </w:t>
      </w:r>
      <w:r w:rsidR="009D7246" w:rsidRPr="64ED0CF3">
        <w:rPr>
          <w:rFonts w:ascii="Tahoma" w:eastAsia="Tahoma" w:hAnsi="Tahoma" w:cs="Tahoma"/>
        </w:rPr>
        <w:t>Safe Room</w:t>
      </w:r>
      <w:r w:rsidRPr="64ED0CF3">
        <w:rPr>
          <w:rFonts w:ascii="Tahoma" w:eastAsia="Tahoma" w:hAnsi="Tahoma" w:cs="Tahoma"/>
        </w:rPr>
        <w:t xml:space="preserve"> doors, door frames and window shutters; ventilation; emergency lighting; </w:t>
      </w:r>
      <w:r w:rsidR="009D7246" w:rsidRPr="64ED0CF3">
        <w:rPr>
          <w:rFonts w:ascii="Tahoma" w:eastAsia="Tahoma" w:hAnsi="Tahoma" w:cs="Tahoma"/>
        </w:rPr>
        <w:t>Safe Room</w:t>
      </w:r>
      <w:r w:rsidRPr="64ED0CF3">
        <w:rPr>
          <w:rFonts w:ascii="Tahoma" w:eastAsia="Tahoma" w:hAnsi="Tahoma" w:cs="Tahoma"/>
        </w:rPr>
        <w:t xml:space="preserve"> sizing, and accessibility.  </w:t>
      </w:r>
    </w:p>
    <w:p w14:paraId="618C38E2" w14:textId="77777777" w:rsidR="00457A16" w:rsidRPr="00556E33" w:rsidRDefault="00457A16" w:rsidP="64ED0CF3">
      <w:pPr>
        <w:jc w:val="both"/>
        <w:rPr>
          <w:rFonts w:ascii="Tahoma" w:eastAsia="Tahoma" w:hAnsi="Tahoma" w:cs="Tahoma"/>
        </w:rPr>
      </w:pPr>
    </w:p>
    <w:p w14:paraId="5B6F1303" w14:textId="77777777" w:rsidR="00BE00BE" w:rsidRDefault="00BE00BE" w:rsidP="001F63CF">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t xml:space="preserve">In anticipation of the sirens sounding, everyone will proceed to the FEMA </w:t>
      </w:r>
      <w:r w:rsidR="00B668D9" w:rsidRPr="64ED0CF3">
        <w:rPr>
          <w:rFonts w:ascii="Tahoma" w:eastAsia="Tahoma" w:hAnsi="Tahoma" w:cs="Tahoma"/>
          <w:sz w:val="24"/>
          <w:szCs w:val="24"/>
        </w:rPr>
        <w:t>safe rooms</w:t>
      </w:r>
      <w:r w:rsidRPr="64ED0CF3">
        <w:rPr>
          <w:rFonts w:ascii="Tahoma" w:eastAsia="Tahoma" w:hAnsi="Tahoma" w:cs="Tahoma"/>
          <w:sz w:val="24"/>
          <w:szCs w:val="24"/>
        </w:rPr>
        <w:t xml:space="preserve"> via an intercom announcement. </w:t>
      </w:r>
    </w:p>
    <w:p w14:paraId="4F393CEB" w14:textId="77777777" w:rsidR="00556E33" w:rsidRPr="00BE00BE" w:rsidRDefault="00556E33" w:rsidP="001F63CF">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t xml:space="preserve">Once these doors are secure, they will not be opened until we are given the “All Clear” by the district.  </w:t>
      </w:r>
    </w:p>
    <w:p w14:paraId="61E2F39D" w14:textId="1EC91C44" w:rsidR="00556E33" w:rsidRPr="00556E33" w:rsidRDefault="00556E33" w:rsidP="001F63CF">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t xml:space="preserve">Any patrons that arrive at South High after we have secured the FEMA </w:t>
      </w:r>
      <w:r w:rsidR="009D7246" w:rsidRPr="64ED0CF3">
        <w:rPr>
          <w:rFonts w:ascii="Tahoma" w:eastAsia="Tahoma" w:hAnsi="Tahoma" w:cs="Tahoma"/>
          <w:sz w:val="24"/>
          <w:szCs w:val="24"/>
        </w:rPr>
        <w:t>Safe Room</w:t>
      </w:r>
      <w:r w:rsidRPr="64ED0CF3">
        <w:rPr>
          <w:rFonts w:ascii="Tahoma" w:eastAsia="Tahoma" w:hAnsi="Tahoma" w:cs="Tahoma"/>
          <w:sz w:val="24"/>
          <w:szCs w:val="24"/>
        </w:rPr>
        <w:t xml:space="preserve"> doors will need to follow the signage that goes directly to the SECONDAR</w:t>
      </w:r>
      <w:r w:rsidR="00B668D9" w:rsidRPr="64ED0CF3">
        <w:rPr>
          <w:rFonts w:ascii="Tahoma" w:eastAsia="Tahoma" w:hAnsi="Tahoma" w:cs="Tahoma"/>
          <w:sz w:val="24"/>
          <w:szCs w:val="24"/>
        </w:rPr>
        <w:t xml:space="preserve">Y SHELTER which </w:t>
      </w:r>
      <w:r w:rsidR="00250C2E" w:rsidRPr="64ED0CF3">
        <w:rPr>
          <w:rFonts w:ascii="Tahoma" w:eastAsia="Tahoma" w:hAnsi="Tahoma" w:cs="Tahoma"/>
          <w:sz w:val="24"/>
          <w:szCs w:val="24"/>
        </w:rPr>
        <w:t>is in</w:t>
      </w:r>
      <w:r w:rsidR="00B668D9" w:rsidRPr="64ED0CF3">
        <w:rPr>
          <w:rFonts w:ascii="Tahoma" w:eastAsia="Tahoma" w:hAnsi="Tahoma" w:cs="Tahoma"/>
          <w:sz w:val="24"/>
          <w:szCs w:val="24"/>
        </w:rPr>
        <w:t xml:space="preserve"> J hall restrooms</w:t>
      </w:r>
      <w:r w:rsidRPr="64ED0CF3">
        <w:rPr>
          <w:rFonts w:ascii="Tahoma" w:eastAsia="Tahoma" w:hAnsi="Tahoma" w:cs="Tahoma"/>
          <w:sz w:val="24"/>
          <w:szCs w:val="24"/>
        </w:rPr>
        <w:t xml:space="preserve">.  </w:t>
      </w:r>
    </w:p>
    <w:p w14:paraId="5AA8AB9F" w14:textId="77777777" w:rsidR="155FF78B" w:rsidRDefault="00556E33" w:rsidP="001F63CF">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t xml:space="preserve">We will not open the FEMA doors for anyone, including parents, once they are closed.  We cannot jeopardize the safety of patrons already in the </w:t>
      </w:r>
      <w:r w:rsidR="009D7246" w:rsidRPr="64ED0CF3">
        <w:rPr>
          <w:rFonts w:ascii="Tahoma" w:eastAsia="Tahoma" w:hAnsi="Tahoma" w:cs="Tahoma"/>
          <w:sz w:val="24"/>
          <w:szCs w:val="24"/>
        </w:rPr>
        <w:t>Safe Room</w:t>
      </w:r>
      <w:r w:rsidRPr="64ED0CF3">
        <w:rPr>
          <w:rFonts w:ascii="Tahoma" w:eastAsia="Tahoma" w:hAnsi="Tahoma" w:cs="Tahoma"/>
          <w:sz w:val="24"/>
          <w:szCs w:val="24"/>
        </w:rPr>
        <w:t xml:space="preserve">s during this time.  This location is the SAFEST place for your child to be! </w:t>
      </w:r>
    </w:p>
    <w:p w14:paraId="13CCC795" w14:textId="77777777" w:rsidR="00556E33" w:rsidRPr="00556E33" w:rsidRDefault="00556E33" w:rsidP="001F63CF">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t xml:space="preserve">Our Secondary Shelter Area is provided for all patrons that arrive after the warning and after FEMA doors have been locked.  </w:t>
      </w:r>
    </w:p>
    <w:p w14:paraId="16FC389C" w14:textId="4ACAB3D9" w:rsidR="00FD4EE9" w:rsidRPr="00127FB2" w:rsidRDefault="00556E33" w:rsidP="001F63CF">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t xml:space="preserve">The restrooms would be considered the second safest locations in our building however this area is NOT constructed according to FEMA guidelines.  </w:t>
      </w:r>
    </w:p>
    <w:p w14:paraId="3583BCAE" w14:textId="77777777" w:rsidR="00D03E4E" w:rsidRPr="00EF482C" w:rsidRDefault="00D03E4E" w:rsidP="64ED0CF3">
      <w:pPr>
        <w:pStyle w:val="ListParagraph"/>
        <w:spacing w:line="240" w:lineRule="auto"/>
        <w:ind w:left="0"/>
        <w:jc w:val="both"/>
        <w:rPr>
          <w:rFonts w:ascii="Tahoma" w:eastAsia="Tahoma" w:hAnsi="Tahoma" w:cs="Tahoma"/>
          <w:sz w:val="24"/>
          <w:szCs w:val="24"/>
        </w:rPr>
      </w:pPr>
    </w:p>
    <w:p w14:paraId="3E48AB96" w14:textId="3D476CC6" w:rsidR="4557BE53" w:rsidRDefault="4557BE53" w:rsidP="4557BE53">
      <w:pPr>
        <w:pStyle w:val="ListParagraph"/>
        <w:spacing w:line="240" w:lineRule="auto"/>
        <w:ind w:left="0"/>
        <w:jc w:val="both"/>
        <w:rPr>
          <w:rFonts w:ascii="Tahoma" w:eastAsia="Tahoma" w:hAnsi="Tahoma" w:cs="Tahoma"/>
          <w:sz w:val="24"/>
          <w:szCs w:val="24"/>
        </w:rPr>
      </w:pPr>
    </w:p>
    <w:p w14:paraId="5432914C" w14:textId="1D2D76E2" w:rsidR="4557BE53" w:rsidRDefault="4557BE53" w:rsidP="4557BE53">
      <w:pPr>
        <w:pStyle w:val="ListParagraph"/>
        <w:spacing w:line="240" w:lineRule="auto"/>
        <w:ind w:left="0"/>
        <w:jc w:val="both"/>
        <w:rPr>
          <w:rFonts w:ascii="Tahoma" w:eastAsia="Tahoma" w:hAnsi="Tahoma" w:cs="Tahoma"/>
          <w:sz w:val="24"/>
          <w:szCs w:val="24"/>
        </w:rPr>
      </w:pPr>
    </w:p>
    <w:p w14:paraId="545C7877" w14:textId="6037650D" w:rsidR="4557BE53" w:rsidRDefault="4557BE53" w:rsidP="4557BE53">
      <w:pPr>
        <w:pStyle w:val="ListParagraph"/>
        <w:spacing w:line="240" w:lineRule="auto"/>
        <w:ind w:left="0"/>
        <w:jc w:val="both"/>
        <w:rPr>
          <w:rFonts w:ascii="Tahoma" w:eastAsia="Tahoma" w:hAnsi="Tahoma" w:cs="Tahoma"/>
          <w:sz w:val="24"/>
          <w:szCs w:val="24"/>
        </w:rPr>
      </w:pPr>
    </w:p>
    <w:p w14:paraId="5A4918B9" w14:textId="4676FCCF" w:rsidR="4557BE53" w:rsidRDefault="4557BE53" w:rsidP="4557BE53">
      <w:pPr>
        <w:pStyle w:val="ListParagraph"/>
        <w:spacing w:line="240" w:lineRule="auto"/>
        <w:ind w:left="0"/>
        <w:jc w:val="both"/>
        <w:rPr>
          <w:rFonts w:ascii="Tahoma" w:eastAsia="Tahoma" w:hAnsi="Tahoma" w:cs="Tahoma"/>
          <w:sz w:val="24"/>
          <w:szCs w:val="24"/>
        </w:rPr>
      </w:pPr>
    </w:p>
    <w:p w14:paraId="1CEC519A" w14:textId="067024EA" w:rsidR="4557BE53" w:rsidRDefault="4557BE53" w:rsidP="4557BE53">
      <w:pPr>
        <w:pStyle w:val="ListParagraph"/>
        <w:spacing w:line="240" w:lineRule="auto"/>
        <w:ind w:left="0"/>
        <w:jc w:val="both"/>
        <w:rPr>
          <w:rFonts w:ascii="Tahoma" w:eastAsia="Tahoma" w:hAnsi="Tahoma" w:cs="Tahoma"/>
          <w:sz w:val="24"/>
          <w:szCs w:val="24"/>
        </w:rPr>
      </w:pPr>
    </w:p>
    <w:p w14:paraId="4DA49042" w14:textId="2588470A" w:rsidR="4557BE53" w:rsidRDefault="4557BE53" w:rsidP="4557BE53">
      <w:pPr>
        <w:pStyle w:val="ListParagraph"/>
        <w:spacing w:line="240" w:lineRule="auto"/>
        <w:ind w:left="0"/>
        <w:jc w:val="both"/>
        <w:rPr>
          <w:rFonts w:ascii="Tahoma" w:eastAsia="Tahoma" w:hAnsi="Tahoma" w:cs="Tahoma"/>
          <w:sz w:val="24"/>
          <w:szCs w:val="24"/>
        </w:rPr>
      </w:pPr>
    </w:p>
    <w:p w14:paraId="0A849994" w14:textId="449166CC" w:rsidR="4557BE53" w:rsidRDefault="4557BE53" w:rsidP="4557BE53">
      <w:pPr>
        <w:pStyle w:val="ListParagraph"/>
        <w:spacing w:line="240" w:lineRule="auto"/>
        <w:ind w:left="0"/>
        <w:jc w:val="both"/>
        <w:rPr>
          <w:rFonts w:ascii="Tahoma" w:eastAsia="Tahoma" w:hAnsi="Tahoma" w:cs="Tahoma"/>
          <w:sz w:val="24"/>
          <w:szCs w:val="24"/>
        </w:rPr>
      </w:pPr>
    </w:p>
    <w:p w14:paraId="072B99C8" w14:textId="77777777" w:rsidR="000924D7" w:rsidRDefault="000924D7" w:rsidP="4557BE53">
      <w:pPr>
        <w:pStyle w:val="ListParagraph"/>
        <w:spacing w:line="240" w:lineRule="auto"/>
        <w:ind w:left="0"/>
        <w:jc w:val="both"/>
        <w:rPr>
          <w:rFonts w:ascii="Tahoma" w:eastAsia="Tahoma" w:hAnsi="Tahoma" w:cs="Tahoma"/>
          <w:sz w:val="24"/>
          <w:szCs w:val="24"/>
        </w:rPr>
      </w:pPr>
    </w:p>
    <w:p w14:paraId="453C7EB1" w14:textId="77777777" w:rsidR="000924D7" w:rsidRDefault="000924D7" w:rsidP="4557BE53">
      <w:pPr>
        <w:pStyle w:val="ListParagraph"/>
        <w:spacing w:line="240" w:lineRule="auto"/>
        <w:ind w:left="0"/>
        <w:jc w:val="both"/>
        <w:rPr>
          <w:rFonts w:ascii="Tahoma" w:eastAsia="Tahoma" w:hAnsi="Tahoma" w:cs="Tahoma"/>
          <w:sz w:val="24"/>
          <w:szCs w:val="24"/>
        </w:rPr>
      </w:pPr>
    </w:p>
    <w:p w14:paraId="276B34EE" w14:textId="77777777" w:rsidR="000924D7" w:rsidRDefault="000A05D2" w:rsidP="64ED0CF3">
      <w:pPr>
        <w:rPr>
          <w:rFonts w:ascii="Tahoma" w:eastAsia="Tahoma" w:hAnsi="Tahoma" w:cs="Tahoma"/>
          <w:b/>
          <w:bCs/>
          <w:u w:val="single"/>
        </w:rPr>
      </w:pPr>
      <w:r w:rsidRPr="000924D7">
        <w:rPr>
          <w:rFonts w:ascii="Tahoma" w:eastAsia="Tahoma" w:hAnsi="Tahoma" w:cs="Tahoma"/>
          <w:b/>
          <w:bCs/>
          <w:u w:val="single"/>
        </w:rPr>
        <w:lastRenderedPageBreak/>
        <w:t xml:space="preserve">HALLWAY </w:t>
      </w:r>
      <w:r w:rsidR="000D4007" w:rsidRPr="000924D7">
        <w:rPr>
          <w:rFonts w:ascii="Tahoma" w:eastAsia="Tahoma" w:hAnsi="Tahoma" w:cs="Tahoma"/>
          <w:b/>
          <w:bCs/>
          <w:u w:val="single"/>
        </w:rPr>
        <w:t>PASSES</w:t>
      </w:r>
    </w:p>
    <w:p w14:paraId="76CD2B6C" w14:textId="77777777" w:rsidR="00CC0783" w:rsidRDefault="00CC0783" w:rsidP="64ED0CF3">
      <w:pPr>
        <w:rPr>
          <w:rFonts w:ascii="Tahoma" w:eastAsia="Tahoma" w:hAnsi="Tahoma" w:cs="Tahoma"/>
          <w:b/>
          <w:bCs/>
        </w:rPr>
      </w:pPr>
    </w:p>
    <w:p w14:paraId="621C2747" w14:textId="3EAC65E1" w:rsidR="000924D7" w:rsidRDefault="45DA5901" w:rsidP="64ED0CF3">
      <w:pPr>
        <w:rPr>
          <w:rFonts w:ascii="Tahoma" w:eastAsia="Tahoma" w:hAnsi="Tahoma" w:cs="Tahoma"/>
          <w:b/>
          <w:bCs/>
          <w:u w:val="single"/>
        </w:rPr>
      </w:pPr>
      <w:r w:rsidRPr="64ED0CF3">
        <w:rPr>
          <w:rFonts w:ascii="Tahoma" w:eastAsia="Tahoma" w:hAnsi="Tahoma" w:cs="Tahoma"/>
          <w:b/>
          <w:bCs/>
        </w:rPr>
        <w:t>Restroom Passes</w:t>
      </w:r>
    </w:p>
    <w:p w14:paraId="486863E9" w14:textId="46A925CE" w:rsidR="000D4007" w:rsidRPr="000924D7" w:rsidRDefault="45DA5901" w:rsidP="64ED0CF3">
      <w:pPr>
        <w:rPr>
          <w:rFonts w:ascii="Tahoma" w:eastAsia="Tahoma" w:hAnsi="Tahoma" w:cs="Tahoma"/>
          <w:b/>
          <w:bCs/>
          <w:u w:val="single"/>
        </w:rPr>
      </w:pPr>
      <w:r w:rsidRPr="64ED0CF3">
        <w:rPr>
          <w:rFonts w:ascii="Tahoma" w:eastAsia="Tahoma" w:hAnsi="Tahoma" w:cs="Tahoma"/>
        </w:rPr>
        <w:t>Teachers will on</w:t>
      </w:r>
      <w:r w:rsidR="000924D7">
        <w:rPr>
          <w:rFonts w:ascii="Tahoma" w:eastAsia="Tahoma" w:hAnsi="Tahoma" w:cs="Tahoma"/>
        </w:rPr>
        <w:t>l</w:t>
      </w:r>
      <w:r w:rsidRPr="64ED0CF3">
        <w:rPr>
          <w:rFonts w:ascii="Tahoma" w:eastAsia="Tahoma" w:hAnsi="Tahoma" w:cs="Tahoma"/>
        </w:rPr>
        <w:t>y issue restroom passes after the first and before the last 10 minutes of class. Restroom Pass Colors: Each hallway has its own color for restroom use. This helps you know which restroom to use throughout the day. The colors are:</w:t>
      </w:r>
    </w:p>
    <w:p w14:paraId="58B52463" w14:textId="276C0E22" w:rsidR="000D4007" w:rsidRDefault="45DA5901" w:rsidP="001F63CF">
      <w:pPr>
        <w:pStyle w:val="ListParagraph"/>
        <w:numPr>
          <w:ilvl w:val="0"/>
          <w:numId w:val="9"/>
        </w:numPr>
        <w:spacing w:line="240" w:lineRule="auto"/>
        <w:rPr>
          <w:rFonts w:ascii="Tahoma" w:eastAsia="Tahoma" w:hAnsi="Tahoma" w:cs="Tahoma"/>
          <w:sz w:val="24"/>
          <w:szCs w:val="24"/>
        </w:rPr>
      </w:pPr>
      <w:r w:rsidRPr="64ED0CF3">
        <w:rPr>
          <w:rFonts w:ascii="Tahoma" w:eastAsia="Tahoma" w:hAnsi="Tahoma" w:cs="Tahoma"/>
          <w:sz w:val="24"/>
          <w:szCs w:val="24"/>
        </w:rPr>
        <w:t>Pink: D, E, and F Hallways</w:t>
      </w:r>
    </w:p>
    <w:p w14:paraId="2FA86E38" w14:textId="7A7760AD" w:rsidR="000D4007" w:rsidRDefault="45DA5901" w:rsidP="001F63CF">
      <w:pPr>
        <w:pStyle w:val="ListParagraph"/>
        <w:numPr>
          <w:ilvl w:val="0"/>
          <w:numId w:val="8"/>
        </w:numPr>
        <w:spacing w:line="240" w:lineRule="auto"/>
        <w:rPr>
          <w:rFonts w:ascii="Tahoma" w:eastAsia="Tahoma" w:hAnsi="Tahoma" w:cs="Tahoma"/>
          <w:sz w:val="24"/>
          <w:szCs w:val="24"/>
        </w:rPr>
      </w:pPr>
      <w:r w:rsidRPr="64ED0CF3">
        <w:rPr>
          <w:rFonts w:ascii="Tahoma" w:eastAsia="Tahoma" w:hAnsi="Tahoma" w:cs="Tahoma"/>
          <w:sz w:val="24"/>
          <w:szCs w:val="24"/>
        </w:rPr>
        <w:t>Green: A, B, and C Hallways</w:t>
      </w:r>
    </w:p>
    <w:p w14:paraId="27101A7B" w14:textId="59E5F7C6" w:rsidR="000D4007" w:rsidRDefault="45DA5901" w:rsidP="001F63CF">
      <w:pPr>
        <w:pStyle w:val="ListParagraph"/>
        <w:numPr>
          <w:ilvl w:val="0"/>
          <w:numId w:val="7"/>
        </w:numPr>
        <w:spacing w:line="240" w:lineRule="auto"/>
        <w:rPr>
          <w:rFonts w:ascii="Tahoma" w:eastAsia="Tahoma" w:hAnsi="Tahoma" w:cs="Tahoma"/>
          <w:sz w:val="24"/>
          <w:szCs w:val="24"/>
        </w:rPr>
      </w:pPr>
      <w:r w:rsidRPr="64ED0CF3">
        <w:rPr>
          <w:rFonts w:ascii="Tahoma" w:eastAsia="Tahoma" w:hAnsi="Tahoma" w:cs="Tahoma"/>
          <w:sz w:val="24"/>
          <w:szCs w:val="24"/>
        </w:rPr>
        <w:t>Yellow: G, H, K, M, and S Hallways</w:t>
      </w:r>
    </w:p>
    <w:p w14:paraId="537DF2C5" w14:textId="0D400D6E" w:rsidR="000D4007" w:rsidRDefault="45DA5901" w:rsidP="001F63CF">
      <w:pPr>
        <w:pStyle w:val="ListParagraph"/>
        <w:numPr>
          <w:ilvl w:val="0"/>
          <w:numId w:val="6"/>
        </w:numPr>
        <w:spacing w:line="240" w:lineRule="auto"/>
        <w:rPr>
          <w:rFonts w:ascii="Tahoma" w:eastAsia="Tahoma" w:hAnsi="Tahoma" w:cs="Tahoma"/>
          <w:sz w:val="24"/>
          <w:szCs w:val="24"/>
        </w:rPr>
      </w:pPr>
      <w:r w:rsidRPr="64ED0CF3">
        <w:rPr>
          <w:rFonts w:ascii="Tahoma" w:eastAsia="Tahoma" w:hAnsi="Tahoma" w:cs="Tahoma"/>
          <w:sz w:val="24"/>
          <w:szCs w:val="24"/>
        </w:rPr>
        <w:t>Orange: J and T Hallways</w:t>
      </w:r>
    </w:p>
    <w:p w14:paraId="7B1C3B58" w14:textId="6D1BA7A8" w:rsidR="000D4007" w:rsidRDefault="45DA5901" w:rsidP="000924D7">
      <w:pPr>
        <w:spacing w:beforeAutospacing="1" w:afterAutospacing="1"/>
        <w:rPr>
          <w:rFonts w:ascii="Tahoma" w:eastAsia="Tahoma" w:hAnsi="Tahoma" w:cs="Tahoma"/>
        </w:rPr>
      </w:pPr>
      <w:r w:rsidRPr="64ED0CF3">
        <w:rPr>
          <w:rFonts w:ascii="Tahoma" w:eastAsia="Tahoma" w:hAnsi="Tahoma" w:cs="Tahoma"/>
        </w:rPr>
        <w:t>Sign In/Out: When leaving for the restroom, sign in and out of the classroom according to the procedure in that classroom.</w:t>
      </w:r>
    </w:p>
    <w:p w14:paraId="48B4AE5D" w14:textId="33C17F8E" w:rsidR="00040218" w:rsidRDefault="00040218" w:rsidP="4557BE53">
      <w:pPr>
        <w:jc w:val="both"/>
        <w:rPr>
          <w:rFonts w:ascii="Tahoma" w:eastAsia="Tahoma" w:hAnsi="Tahoma" w:cs="Tahoma"/>
          <w:b/>
          <w:bCs/>
        </w:rPr>
      </w:pPr>
      <w:r w:rsidRPr="4557BE53">
        <w:rPr>
          <w:rFonts w:ascii="Tahoma" w:eastAsia="Tahoma" w:hAnsi="Tahoma" w:cs="Tahoma"/>
          <w:b/>
          <w:bCs/>
        </w:rPr>
        <w:t xml:space="preserve">OTHER PASSES (Office, Nurse, Locker, etc.) </w:t>
      </w:r>
    </w:p>
    <w:p w14:paraId="6E796A44" w14:textId="4F1BE943" w:rsidR="00FD4EE9" w:rsidRPr="00FD4EE9" w:rsidRDefault="64ED0CF3" w:rsidP="64ED0CF3">
      <w:pPr>
        <w:jc w:val="both"/>
        <w:rPr>
          <w:rFonts w:ascii="Tahoma" w:eastAsia="Tahoma" w:hAnsi="Tahoma" w:cs="Tahoma"/>
        </w:rPr>
      </w:pPr>
      <w:r w:rsidRPr="64ED0CF3">
        <w:rPr>
          <w:rFonts w:ascii="Tahoma" w:eastAsia="Tahoma" w:hAnsi="Tahoma" w:cs="Tahoma"/>
        </w:rPr>
        <w:t xml:space="preserve">Teachers will write a pass in the student agenda, including the location, date, and time. If students lack their agenda, teachers may issue the pass on another note </w:t>
      </w:r>
      <w:proofErr w:type="gramStart"/>
      <w:r w:rsidRPr="64ED0CF3">
        <w:rPr>
          <w:rFonts w:ascii="Tahoma" w:eastAsia="Tahoma" w:hAnsi="Tahoma" w:cs="Tahoma"/>
        </w:rPr>
        <w:t>as long as</w:t>
      </w:r>
      <w:proofErr w:type="gramEnd"/>
      <w:r w:rsidRPr="64ED0CF3">
        <w:rPr>
          <w:rFonts w:ascii="Tahoma" w:eastAsia="Tahoma" w:hAnsi="Tahoma" w:cs="Tahoma"/>
        </w:rPr>
        <w:t xml:space="preserve"> it is written.</w:t>
      </w:r>
    </w:p>
    <w:p w14:paraId="59582B34" w14:textId="77777777" w:rsidR="00FD4EE9" w:rsidRDefault="00FD4EE9" w:rsidP="007819D0">
      <w:pPr>
        <w:jc w:val="both"/>
        <w:rPr>
          <w:rFonts w:ascii="Arial" w:hAnsi="Arial" w:cs="Arial"/>
          <w:b/>
          <w:bCs/>
          <w:szCs w:val="28"/>
        </w:rPr>
      </w:pPr>
    </w:p>
    <w:p w14:paraId="417BF847" w14:textId="382537CC" w:rsidR="64ED0CF3" w:rsidRDefault="000D4007" w:rsidP="64ED0CF3">
      <w:pPr>
        <w:jc w:val="both"/>
        <w:rPr>
          <w:rFonts w:ascii="Tahoma" w:eastAsia="Tahoma" w:hAnsi="Tahoma" w:cs="Tahoma"/>
          <w:b/>
          <w:bCs/>
        </w:rPr>
      </w:pPr>
      <w:r w:rsidRPr="4557BE53">
        <w:rPr>
          <w:rFonts w:ascii="Tahoma" w:eastAsia="Tahoma" w:hAnsi="Tahoma" w:cs="Tahoma"/>
          <w:b/>
          <w:bCs/>
        </w:rPr>
        <w:t>HEALTH ROOM</w:t>
      </w:r>
    </w:p>
    <w:p w14:paraId="47D19994" w14:textId="714C509E" w:rsidR="64ED0CF3" w:rsidRDefault="64ED0CF3" w:rsidP="64ED0CF3">
      <w:pPr>
        <w:jc w:val="both"/>
        <w:rPr>
          <w:rFonts w:ascii="Tahoma" w:eastAsia="Tahoma" w:hAnsi="Tahoma" w:cs="Tahoma"/>
          <w:color w:val="000000" w:themeColor="text1"/>
        </w:rPr>
      </w:pPr>
      <w:r w:rsidRPr="64ED0CF3">
        <w:rPr>
          <w:rFonts w:ascii="Tahoma" w:eastAsia="Tahoma" w:hAnsi="Tahoma" w:cs="Tahoma"/>
          <w:color w:val="000000" w:themeColor="text1"/>
        </w:rPr>
        <w:t>The health room is staffed by a registered nurse and a nursing clerk. Students who feel ill should get permission from their teacher before going to the health room. If a student needs to go home due to illness, the nurse will contact the parents. All students must check out with the nurse before leaving.</w:t>
      </w:r>
    </w:p>
    <w:p w14:paraId="0466C117" w14:textId="17EDBD41" w:rsidR="64ED0CF3" w:rsidRDefault="64ED0CF3" w:rsidP="64ED0CF3">
      <w:pPr>
        <w:jc w:val="both"/>
        <w:rPr>
          <w:rFonts w:ascii="Tahoma" w:eastAsia="Tahoma" w:hAnsi="Tahoma" w:cs="Tahoma"/>
          <w:color w:val="000000" w:themeColor="text1"/>
        </w:rPr>
      </w:pPr>
    </w:p>
    <w:p w14:paraId="52470565" w14:textId="3D5DB5AE" w:rsidR="00250C2E" w:rsidRPr="003B41B9" w:rsidRDefault="000D4007" w:rsidP="64ED0CF3">
      <w:pPr>
        <w:tabs>
          <w:tab w:val="left" w:pos="360"/>
        </w:tabs>
        <w:jc w:val="both"/>
        <w:rPr>
          <w:rFonts w:ascii="Tahoma" w:eastAsia="Tahoma" w:hAnsi="Tahoma" w:cs="Tahoma"/>
          <w:b/>
          <w:bCs/>
        </w:rPr>
      </w:pPr>
      <w:r w:rsidRPr="4557BE53">
        <w:rPr>
          <w:rFonts w:ascii="Tahoma" w:eastAsia="Tahoma" w:hAnsi="Tahoma" w:cs="Tahoma"/>
          <w:b/>
          <w:bCs/>
        </w:rPr>
        <w:t>LIBRARY MEDIA CENTER</w:t>
      </w:r>
    </w:p>
    <w:p w14:paraId="3C20F5D5" w14:textId="14282C7F" w:rsidR="00501726" w:rsidRPr="00B97B54" w:rsidRDefault="151C3D92" w:rsidP="64ED0CF3">
      <w:pPr>
        <w:jc w:val="both"/>
        <w:rPr>
          <w:rFonts w:ascii="Tahoma" w:eastAsia="Tahoma" w:hAnsi="Tahoma" w:cs="Tahoma"/>
        </w:rPr>
      </w:pPr>
      <w:r w:rsidRPr="64ED0CF3">
        <w:rPr>
          <w:rFonts w:ascii="Tahoma" w:eastAsia="Tahoma" w:hAnsi="Tahoma" w:cs="Tahoma"/>
        </w:rPr>
        <w:t xml:space="preserve">The library is open </w:t>
      </w:r>
      <w:r w:rsidR="5E79E82B" w:rsidRPr="64ED0CF3">
        <w:rPr>
          <w:rFonts w:ascii="Tahoma" w:eastAsia="Tahoma" w:hAnsi="Tahoma" w:cs="Tahoma"/>
        </w:rPr>
        <w:t xml:space="preserve">from </w:t>
      </w:r>
      <w:r w:rsidR="7C612026" w:rsidRPr="64ED0CF3">
        <w:rPr>
          <w:rFonts w:ascii="Tahoma" w:eastAsia="Tahoma" w:hAnsi="Tahoma" w:cs="Tahoma"/>
        </w:rPr>
        <w:t>8:00</w:t>
      </w:r>
      <w:r w:rsidR="5E79E82B" w:rsidRPr="64ED0CF3">
        <w:rPr>
          <w:rFonts w:ascii="Tahoma" w:eastAsia="Tahoma" w:hAnsi="Tahoma" w:cs="Tahoma"/>
        </w:rPr>
        <w:t xml:space="preserve"> a</w:t>
      </w:r>
      <w:r w:rsidR="00250C2E" w:rsidRPr="64ED0CF3">
        <w:rPr>
          <w:rFonts w:ascii="Tahoma" w:eastAsia="Tahoma" w:hAnsi="Tahoma" w:cs="Tahoma"/>
        </w:rPr>
        <w:t>.</w:t>
      </w:r>
      <w:r w:rsidR="5E79E82B" w:rsidRPr="64ED0CF3">
        <w:rPr>
          <w:rFonts w:ascii="Tahoma" w:eastAsia="Tahoma" w:hAnsi="Tahoma" w:cs="Tahoma"/>
        </w:rPr>
        <w:t>m</w:t>
      </w:r>
      <w:r w:rsidR="00250C2E" w:rsidRPr="64ED0CF3">
        <w:rPr>
          <w:rFonts w:ascii="Tahoma" w:eastAsia="Tahoma" w:hAnsi="Tahoma" w:cs="Tahoma"/>
        </w:rPr>
        <w:t>.</w:t>
      </w:r>
      <w:r w:rsidR="5E79E82B" w:rsidRPr="64ED0CF3">
        <w:rPr>
          <w:rFonts w:ascii="Tahoma" w:eastAsia="Tahoma" w:hAnsi="Tahoma" w:cs="Tahoma"/>
        </w:rPr>
        <w:t xml:space="preserve"> to 4:00</w:t>
      </w:r>
      <w:r w:rsidR="00250C2E" w:rsidRPr="64ED0CF3">
        <w:rPr>
          <w:rFonts w:ascii="Tahoma" w:eastAsia="Tahoma" w:hAnsi="Tahoma" w:cs="Tahoma"/>
        </w:rPr>
        <w:t xml:space="preserve"> </w:t>
      </w:r>
      <w:r w:rsidR="5066FEF6" w:rsidRPr="64ED0CF3">
        <w:rPr>
          <w:rFonts w:ascii="Tahoma" w:eastAsia="Tahoma" w:hAnsi="Tahoma" w:cs="Tahoma"/>
        </w:rPr>
        <w:t>p</w:t>
      </w:r>
      <w:r w:rsidR="00250C2E" w:rsidRPr="64ED0CF3">
        <w:rPr>
          <w:rFonts w:ascii="Tahoma" w:eastAsia="Tahoma" w:hAnsi="Tahoma" w:cs="Tahoma"/>
        </w:rPr>
        <w:t>.</w:t>
      </w:r>
      <w:r w:rsidR="5066FEF6" w:rsidRPr="64ED0CF3">
        <w:rPr>
          <w:rFonts w:ascii="Tahoma" w:eastAsia="Tahoma" w:hAnsi="Tahoma" w:cs="Tahoma"/>
        </w:rPr>
        <w:t>m</w:t>
      </w:r>
      <w:r w:rsidR="00250C2E" w:rsidRPr="64ED0CF3">
        <w:rPr>
          <w:rFonts w:ascii="Tahoma" w:eastAsia="Tahoma" w:hAnsi="Tahoma" w:cs="Tahoma"/>
        </w:rPr>
        <w:t>.</w:t>
      </w:r>
      <w:r w:rsidR="5066FEF6" w:rsidRPr="64ED0CF3">
        <w:rPr>
          <w:rFonts w:ascii="Tahoma" w:eastAsia="Tahoma" w:hAnsi="Tahoma" w:cs="Tahoma"/>
        </w:rPr>
        <w:t xml:space="preserve"> </w:t>
      </w:r>
      <w:r w:rsidRPr="64ED0CF3">
        <w:rPr>
          <w:rFonts w:ascii="Tahoma" w:eastAsia="Tahoma" w:hAnsi="Tahoma" w:cs="Tahoma"/>
        </w:rPr>
        <w:t xml:space="preserve">every school day.  </w:t>
      </w:r>
      <w:r w:rsidR="00250C2E" w:rsidRPr="64ED0CF3">
        <w:rPr>
          <w:rFonts w:ascii="Tahoma" w:eastAsia="Tahoma" w:hAnsi="Tahoma" w:cs="Tahoma"/>
        </w:rPr>
        <w:t>To</w:t>
      </w:r>
      <w:r w:rsidRPr="64ED0CF3">
        <w:rPr>
          <w:rFonts w:ascii="Tahoma" w:eastAsia="Tahoma" w:hAnsi="Tahoma" w:cs="Tahoma"/>
        </w:rPr>
        <w:t xml:space="preserve"> check out a book, you must have your student ID card.  </w:t>
      </w:r>
      <w:r w:rsidR="008600B0" w:rsidRPr="64ED0CF3">
        <w:rPr>
          <w:rFonts w:ascii="Tahoma" w:eastAsia="Tahoma" w:hAnsi="Tahoma" w:cs="Tahoma"/>
        </w:rPr>
        <w:t xml:space="preserve">To </w:t>
      </w:r>
      <w:r w:rsidR="1C449B51" w:rsidRPr="64ED0CF3">
        <w:rPr>
          <w:rFonts w:ascii="Tahoma" w:eastAsia="Tahoma" w:hAnsi="Tahoma" w:cs="Tahoma"/>
        </w:rPr>
        <w:t xml:space="preserve">use the library during Titan Time, you must </w:t>
      </w:r>
      <w:r w:rsidRPr="64ED0CF3">
        <w:rPr>
          <w:rFonts w:ascii="Tahoma" w:eastAsia="Tahoma" w:hAnsi="Tahoma" w:cs="Tahoma"/>
        </w:rPr>
        <w:t>ge</w:t>
      </w:r>
      <w:r w:rsidR="1C449B51" w:rsidRPr="64ED0CF3">
        <w:rPr>
          <w:rFonts w:ascii="Tahoma" w:eastAsia="Tahoma" w:hAnsi="Tahoma" w:cs="Tahoma"/>
        </w:rPr>
        <w:t xml:space="preserve">t a pass from the library clerk prior to Titan Time following standard Titan Time procedures. </w:t>
      </w:r>
    </w:p>
    <w:p w14:paraId="248B4D66" w14:textId="0E8EDEA9" w:rsidR="00F77ED2" w:rsidRDefault="00F77ED2" w:rsidP="4557BE53">
      <w:pPr>
        <w:rPr>
          <w:rFonts w:ascii="Arial" w:hAnsi="Arial" w:cs="Arial"/>
          <w:b/>
          <w:bCs/>
        </w:rPr>
      </w:pPr>
    </w:p>
    <w:p w14:paraId="57E51D8A" w14:textId="2190A9C6" w:rsidR="00250C2E" w:rsidRPr="00CE4A30" w:rsidRDefault="000D4007" w:rsidP="4557BE53">
      <w:pPr>
        <w:rPr>
          <w:rFonts w:ascii="Tahoma" w:eastAsia="Tahoma" w:hAnsi="Tahoma" w:cs="Tahoma"/>
          <w:b/>
          <w:bCs/>
        </w:rPr>
      </w:pPr>
      <w:r w:rsidRPr="4557BE53">
        <w:rPr>
          <w:rFonts w:ascii="Tahoma" w:eastAsia="Tahoma" w:hAnsi="Tahoma" w:cs="Tahoma"/>
          <w:b/>
          <w:bCs/>
        </w:rPr>
        <w:t>LOCKERS</w:t>
      </w:r>
      <w:r w:rsidR="005A0A27" w:rsidRPr="4557BE53">
        <w:rPr>
          <w:rFonts w:ascii="Tahoma" w:eastAsia="Tahoma" w:hAnsi="Tahoma" w:cs="Tahoma"/>
          <w:b/>
          <w:bCs/>
        </w:rPr>
        <w:t xml:space="preserve"> – </w:t>
      </w:r>
      <w:r w:rsidRPr="4557BE53">
        <w:rPr>
          <w:rFonts w:ascii="Tahoma" w:eastAsia="Tahoma" w:hAnsi="Tahoma" w:cs="Tahoma"/>
          <w:b/>
          <w:bCs/>
        </w:rPr>
        <w:t>HALL AND GYM</w:t>
      </w:r>
    </w:p>
    <w:p w14:paraId="5CF503D2" w14:textId="1BB01FB1" w:rsidR="00BC7688" w:rsidRDefault="64ED0CF3" w:rsidP="64ED0CF3">
      <w:pPr>
        <w:jc w:val="both"/>
        <w:rPr>
          <w:rFonts w:ascii="Tahoma" w:eastAsia="Tahoma" w:hAnsi="Tahoma" w:cs="Tahoma"/>
        </w:rPr>
      </w:pPr>
      <w:r w:rsidRPr="64ED0CF3">
        <w:rPr>
          <w:rFonts w:ascii="Tahoma" w:eastAsia="Tahoma" w:hAnsi="Tahoma" w:cs="Tahoma"/>
        </w:rPr>
        <w:t>Lockers are owned by the school and rented to students for their use; they may be subject to search. It is advised that valuables should not be stored in lockers. The school holds no responsibility for items stolen from lockers located in the hallway or gymnasium. Hallway lockers (Main Office) can be requested as needed.</w:t>
      </w:r>
    </w:p>
    <w:p w14:paraId="11DAE0D3" w14:textId="77A2B16D" w:rsidR="00D66864" w:rsidRDefault="00D66864" w:rsidP="4557BE53">
      <w:pPr>
        <w:jc w:val="both"/>
        <w:rPr>
          <w:rFonts w:ascii="Arial" w:hAnsi="Arial" w:cs="Arial"/>
          <w:b/>
          <w:bCs/>
        </w:rPr>
      </w:pPr>
    </w:p>
    <w:p w14:paraId="3EEA58C8" w14:textId="2DA68B25" w:rsidR="00250C2E" w:rsidRPr="00CF55F2" w:rsidRDefault="00A01E09" w:rsidP="4557BE53">
      <w:pPr>
        <w:jc w:val="both"/>
        <w:rPr>
          <w:rFonts w:ascii="Tahoma" w:eastAsia="Tahoma" w:hAnsi="Tahoma" w:cs="Tahoma"/>
          <w:b/>
          <w:bCs/>
        </w:rPr>
      </w:pPr>
      <w:r w:rsidRPr="4557BE53">
        <w:rPr>
          <w:rFonts w:ascii="Tahoma" w:eastAsia="Tahoma" w:hAnsi="Tahoma" w:cs="Tahoma"/>
          <w:b/>
          <w:bCs/>
        </w:rPr>
        <w:t>LUNCH</w:t>
      </w:r>
    </w:p>
    <w:p w14:paraId="3E878BFC" w14:textId="7A6B8761" w:rsidR="00A01E09" w:rsidRPr="003B41B9" w:rsidRDefault="2878F24E" w:rsidP="64ED0CF3">
      <w:pPr>
        <w:jc w:val="both"/>
        <w:rPr>
          <w:rFonts w:ascii="Tahoma" w:eastAsia="Tahoma" w:hAnsi="Tahoma" w:cs="Tahoma"/>
        </w:rPr>
      </w:pPr>
      <w:r w:rsidRPr="4557BE53">
        <w:rPr>
          <w:rFonts w:ascii="Tahoma" w:eastAsia="Tahoma" w:hAnsi="Tahoma" w:cs="Tahoma"/>
        </w:rPr>
        <w:t>J</w:t>
      </w:r>
      <w:r w:rsidR="5D324F1A" w:rsidRPr="4557BE53">
        <w:rPr>
          <w:rFonts w:ascii="Tahoma" w:eastAsia="Tahoma" w:hAnsi="Tahoma" w:cs="Tahoma"/>
        </w:rPr>
        <w:t>u</w:t>
      </w:r>
      <w:r w:rsidRPr="4557BE53">
        <w:rPr>
          <w:rFonts w:ascii="Tahoma" w:eastAsia="Tahoma" w:hAnsi="Tahoma" w:cs="Tahoma"/>
        </w:rPr>
        <w:t xml:space="preserve">niors and seniors may choose to eat in the cafeteria or leave the campus.  </w:t>
      </w:r>
      <w:r w:rsidRPr="4557BE53">
        <w:rPr>
          <w:rFonts w:ascii="Tahoma" w:eastAsia="Tahoma" w:hAnsi="Tahoma" w:cs="Tahoma"/>
          <w:b/>
          <w:bCs/>
        </w:rPr>
        <w:t>Freshmen and sophomores have a closed lunch and must remain in the designated areas of the main building or the courtyard</w:t>
      </w:r>
      <w:r w:rsidR="26411FDF" w:rsidRPr="4557BE53">
        <w:rPr>
          <w:rFonts w:ascii="Tahoma" w:eastAsia="Tahoma" w:hAnsi="Tahoma" w:cs="Tahoma"/>
          <w:b/>
          <w:bCs/>
        </w:rPr>
        <w:t xml:space="preserve">.  </w:t>
      </w:r>
      <w:r w:rsidRPr="4557BE53">
        <w:rPr>
          <w:rFonts w:ascii="Tahoma" w:eastAsia="Tahoma" w:hAnsi="Tahoma" w:cs="Tahoma"/>
          <w:b/>
          <w:bCs/>
        </w:rPr>
        <w:t>All other areas are o</w:t>
      </w:r>
      <w:r w:rsidR="0E9BFC14" w:rsidRPr="4557BE53">
        <w:rPr>
          <w:rFonts w:ascii="Tahoma" w:eastAsia="Tahoma" w:hAnsi="Tahoma" w:cs="Tahoma"/>
          <w:b/>
          <w:bCs/>
        </w:rPr>
        <w:t xml:space="preserve">ff limits </w:t>
      </w:r>
      <w:r w:rsidRPr="4557BE53">
        <w:rPr>
          <w:rFonts w:ascii="Tahoma" w:eastAsia="Tahoma" w:hAnsi="Tahoma" w:cs="Tahoma"/>
          <w:b/>
          <w:bCs/>
        </w:rPr>
        <w:t xml:space="preserve">during </w:t>
      </w:r>
      <w:r w:rsidR="008202F7" w:rsidRPr="4557BE53">
        <w:rPr>
          <w:rFonts w:ascii="Tahoma" w:eastAsia="Tahoma" w:hAnsi="Tahoma" w:cs="Tahoma"/>
          <w:b/>
          <w:bCs/>
        </w:rPr>
        <w:t>lunchtime</w:t>
      </w:r>
      <w:r w:rsidRPr="4557BE53">
        <w:rPr>
          <w:rFonts w:ascii="Tahoma" w:eastAsia="Tahoma" w:hAnsi="Tahoma" w:cs="Tahoma"/>
          <w:b/>
          <w:bCs/>
        </w:rPr>
        <w:t xml:space="preserve">.  </w:t>
      </w:r>
      <w:r w:rsidRPr="4557BE53">
        <w:rPr>
          <w:rFonts w:ascii="Tahoma" w:eastAsia="Tahoma" w:hAnsi="Tahoma" w:cs="Tahoma"/>
        </w:rPr>
        <w:t>It is the students’ responsibility to be in class on time following lunch.</w:t>
      </w:r>
      <w:r w:rsidR="1A593A4B" w:rsidRPr="4557BE53">
        <w:rPr>
          <w:rFonts w:ascii="Tahoma" w:eastAsia="Tahoma" w:hAnsi="Tahoma" w:cs="Tahoma"/>
        </w:rPr>
        <w:t xml:space="preserve">  Students are </w:t>
      </w:r>
      <w:r w:rsidR="12300961" w:rsidRPr="4557BE53">
        <w:rPr>
          <w:rFonts w:ascii="Tahoma" w:eastAsia="Tahoma" w:hAnsi="Tahoma" w:cs="Tahoma"/>
        </w:rPr>
        <w:t>expected</w:t>
      </w:r>
      <w:r w:rsidR="1A593A4B" w:rsidRPr="4557BE53">
        <w:rPr>
          <w:rFonts w:ascii="Tahoma" w:eastAsia="Tahoma" w:hAnsi="Tahoma" w:cs="Tahoma"/>
        </w:rPr>
        <w:t xml:space="preserve"> to pick up their trash if they eat in the hallways or other alternative eating areas to help keep our school clean.  </w:t>
      </w:r>
    </w:p>
    <w:p w14:paraId="5D95BD76" w14:textId="0EC82385" w:rsidR="4557BE53" w:rsidRDefault="4557BE53" w:rsidP="4557BE53">
      <w:pPr>
        <w:jc w:val="both"/>
        <w:rPr>
          <w:rFonts w:ascii="Tahoma" w:eastAsia="Tahoma" w:hAnsi="Tahoma" w:cs="Tahoma"/>
        </w:rPr>
      </w:pPr>
    </w:p>
    <w:p w14:paraId="5CB2CC56" w14:textId="77777777" w:rsidR="00B97B54" w:rsidRDefault="00B97B54" w:rsidP="64ED0CF3">
      <w:pPr>
        <w:pStyle w:val="Default"/>
        <w:jc w:val="both"/>
        <w:rPr>
          <w:rFonts w:ascii="Tahoma" w:eastAsia="Tahoma" w:hAnsi="Tahoma" w:cs="Tahoma"/>
        </w:rPr>
      </w:pPr>
    </w:p>
    <w:p w14:paraId="4D562D91" w14:textId="77777777" w:rsidR="000924D7" w:rsidRDefault="000924D7" w:rsidP="64ED0CF3">
      <w:pPr>
        <w:pStyle w:val="Default"/>
        <w:rPr>
          <w:rFonts w:ascii="Tahoma" w:eastAsia="Tahoma" w:hAnsi="Tahoma" w:cs="Tahoma"/>
          <w:b/>
          <w:bCs/>
          <w:i/>
          <w:iCs/>
        </w:rPr>
      </w:pPr>
    </w:p>
    <w:p w14:paraId="021DA30E" w14:textId="77777777" w:rsidR="000924D7" w:rsidRDefault="000924D7" w:rsidP="64ED0CF3">
      <w:pPr>
        <w:pStyle w:val="Default"/>
        <w:rPr>
          <w:rFonts w:ascii="Tahoma" w:eastAsia="Tahoma" w:hAnsi="Tahoma" w:cs="Tahoma"/>
          <w:b/>
          <w:bCs/>
          <w:i/>
          <w:iCs/>
        </w:rPr>
      </w:pPr>
    </w:p>
    <w:p w14:paraId="66265F96" w14:textId="77777777" w:rsidR="000924D7" w:rsidRDefault="000924D7" w:rsidP="64ED0CF3">
      <w:pPr>
        <w:pStyle w:val="Default"/>
        <w:rPr>
          <w:rFonts w:ascii="Tahoma" w:eastAsia="Tahoma" w:hAnsi="Tahoma" w:cs="Tahoma"/>
          <w:b/>
          <w:bCs/>
          <w:i/>
          <w:iCs/>
        </w:rPr>
      </w:pPr>
    </w:p>
    <w:p w14:paraId="5255EC90" w14:textId="001FFC80" w:rsidR="00243C21" w:rsidRPr="00FD4EE9" w:rsidRDefault="00243C21" w:rsidP="64ED0CF3">
      <w:pPr>
        <w:pStyle w:val="Default"/>
        <w:rPr>
          <w:rFonts w:ascii="Tahoma" w:eastAsia="Tahoma" w:hAnsi="Tahoma" w:cs="Tahoma"/>
          <w:i/>
          <w:iCs/>
        </w:rPr>
      </w:pPr>
      <w:r w:rsidRPr="4557BE53">
        <w:rPr>
          <w:rFonts w:ascii="Tahoma" w:eastAsia="Tahoma" w:hAnsi="Tahoma" w:cs="Tahoma"/>
          <w:b/>
          <w:bCs/>
          <w:i/>
          <w:iCs/>
        </w:rPr>
        <w:lastRenderedPageBreak/>
        <w:t>P1358 MIDDLE AND HIGH SCHOOL LUNCH PERIOD ACTIVITIES BOARD POLICY</w:t>
      </w:r>
      <w:r w:rsidR="0B75BA71" w:rsidRPr="4557BE53">
        <w:rPr>
          <w:rFonts w:ascii="Tahoma" w:eastAsia="Tahoma" w:hAnsi="Tahoma" w:cs="Tahoma"/>
          <w:b/>
          <w:bCs/>
          <w:i/>
          <w:iCs/>
        </w:rPr>
        <w:t xml:space="preserve"> Section B</w:t>
      </w:r>
      <w:r w:rsidRPr="4557BE53">
        <w:rPr>
          <w:rFonts w:ascii="Tahoma" w:eastAsia="Tahoma" w:hAnsi="Tahoma" w:cs="Tahoma"/>
          <w:b/>
          <w:bCs/>
          <w:i/>
          <w:iCs/>
        </w:rPr>
        <w:t xml:space="preserve">: </w:t>
      </w:r>
    </w:p>
    <w:p w14:paraId="3BAF0AEF" w14:textId="2EA5CE3A" w:rsidR="005D4331" w:rsidRPr="00FD4EE9" w:rsidRDefault="0E5B654E" w:rsidP="4557BE53">
      <w:pPr>
        <w:rPr>
          <w:rFonts w:ascii="Tahoma" w:eastAsia="Tahoma" w:hAnsi="Tahoma" w:cs="Tahoma"/>
        </w:rPr>
      </w:pPr>
      <w:r w:rsidRPr="4557BE53">
        <w:rPr>
          <w:rFonts w:ascii="Tahoma" w:eastAsia="Tahoma" w:hAnsi="Tahoma" w:cs="Tahoma"/>
          <w:color w:val="373737"/>
        </w:rPr>
        <w:t xml:space="preserve">Supervised lunchroom and other activities are provided for </w:t>
      </w:r>
      <w:r w:rsidR="2587E8FB" w:rsidRPr="4557BE53">
        <w:rPr>
          <w:rFonts w:ascii="Tahoma" w:eastAsia="Tahoma" w:hAnsi="Tahoma" w:cs="Tahoma"/>
          <w:color w:val="373737"/>
        </w:rPr>
        <w:t>students in</w:t>
      </w:r>
      <w:r w:rsidRPr="4557BE53">
        <w:rPr>
          <w:rFonts w:ascii="Tahoma" w:eastAsia="Tahoma" w:hAnsi="Tahoma" w:cs="Tahoma"/>
          <w:color w:val="373737"/>
        </w:rPr>
        <w:t xml:space="preserve"> grades 6 through 10, all of whom must remain on campus during lunch period, and for students in grades 11 and 12 who do not opt to leave campus as part of their open lunch privilege.</w:t>
      </w:r>
    </w:p>
    <w:p w14:paraId="433CB7C8" w14:textId="77777777" w:rsidR="009E0AD1" w:rsidRDefault="009E0AD1" w:rsidP="007819D0">
      <w:pPr>
        <w:jc w:val="both"/>
        <w:rPr>
          <w:rFonts w:ascii="Arial" w:hAnsi="Arial" w:cs="Arial"/>
          <w:b/>
          <w:bCs/>
          <w:szCs w:val="28"/>
        </w:rPr>
      </w:pPr>
    </w:p>
    <w:p w14:paraId="656F8034" w14:textId="5E576956" w:rsidR="00250C2E" w:rsidRPr="003629C0" w:rsidRDefault="00E95E8A" w:rsidP="4557BE53">
      <w:pPr>
        <w:jc w:val="both"/>
        <w:rPr>
          <w:rFonts w:ascii="Tahoma" w:eastAsia="Tahoma" w:hAnsi="Tahoma" w:cs="Tahoma"/>
          <w:b/>
          <w:bCs/>
        </w:rPr>
      </w:pPr>
      <w:r w:rsidRPr="4557BE53">
        <w:rPr>
          <w:rFonts w:ascii="Tahoma" w:eastAsia="Tahoma" w:hAnsi="Tahoma" w:cs="Tahoma"/>
          <w:b/>
          <w:bCs/>
        </w:rPr>
        <w:t>PARKING</w:t>
      </w:r>
    </w:p>
    <w:p w14:paraId="7B927374" w14:textId="3E150BED" w:rsidR="00637C59" w:rsidRPr="003F4BF9" w:rsidRDefault="64ED0CF3" w:rsidP="64ED0CF3">
      <w:pPr>
        <w:jc w:val="both"/>
        <w:rPr>
          <w:rFonts w:ascii="Tahoma" w:eastAsia="Tahoma" w:hAnsi="Tahoma" w:cs="Tahoma"/>
        </w:rPr>
      </w:pPr>
      <w:r w:rsidRPr="64ED0CF3">
        <w:rPr>
          <w:rFonts w:ascii="Tahoma" w:eastAsia="Tahoma" w:hAnsi="Tahoma" w:cs="Tahoma"/>
        </w:rPr>
        <w:t>Parking on school property is a privilege, and all vehicles are subject to search. Cars must be registered and display a South parking permit on the rear-view mirror, which can be obtained from the bookkeeper. This permit is transferable among registered family vehicles. Faculty parking is in front of the new gym and rows one and two of the main lot. Visitor parking is around the flagpole.</w:t>
      </w:r>
    </w:p>
    <w:p w14:paraId="3C641723" w14:textId="77777777" w:rsidR="00E95E8A" w:rsidRPr="003F4BF9" w:rsidRDefault="00E95E8A" w:rsidP="64ED0CF3">
      <w:pPr>
        <w:jc w:val="both"/>
        <w:rPr>
          <w:rFonts w:ascii="Tahoma" w:eastAsia="Tahoma" w:hAnsi="Tahoma" w:cs="Tahoma"/>
        </w:rPr>
      </w:pPr>
    </w:p>
    <w:p w14:paraId="66D86611" w14:textId="66A5E3CE" w:rsidR="00E95E8A" w:rsidRPr="003F4BF9" w:rsidRDefault="64ED0CF3" w:rsidP="64ED0CF3">
      <w:pPr>
        <w:jc w:val="both"/>
        <w:rPr>
          <w:rFonts w:ascii="Tahoma" w:eastAsia="Tahoma" w:hAnsi="Tahoma" w:cs="Tahoma"/>
        </w:rPr>
      </w:pPr>
      <w:r w:rsidRPr="64ED0CF3">
        <w:rPr>
          <w:rFonts w:ascii="Tahoma" w:eastAsia="Tahoma" w:hAnsi="Tahoma" w:cs="Tahoma"/>
        </w:rPr>
        <w:t>The speed limit on school grounds is 10 mph. Students cannot park in the 33rd Street (Sim) lot. Motorcycles must use the designated area, and bicycles should be locked in the provided racks. Visitor spaces are off-limits for parking.</w:t>
      </w:r>
    </w:p>
    <w:p w14:paraId="327110A1" w14:textId="77777777" w:rsidR="008B559C" w:rsidRPr="008B559C" w:rsidRDefault="008B559C" w:rsidP="64ED0CF3">
      <w:pPr>
        <w:jc w:val="both"/>
        <w:rPr>
          <w:rFonts w:ascii="Tahoma" w:eastAsia="Tahoma" w:hAnsi="Tahoma" w:cs="Tahoma"/>
        </w:rPr>
      </w:pPr>
    </w:p>
    <w:p w14:paraId="5686A90C" w14:textId="45AA9655" w:rsidR="00A055BB" w:rsidRDefault="00E95E8A" w:rsidP="64ED0CF3">
      <w:pPr>
        <w:jc w:val="both"/>
        <w:rPr>
          <w:rFonts w:ascii="Tahoma" w:eastAsia="Tahoma" w:hAnsi="Tahoma" w:cs="Tahoma"/>
        </w:rPr>
      </w:pPr>
      <w:r w:rsidRPr="64ED0CF3">
        <w:rPr>
          <w:rFonts w:ascii="Tahoma" w:eastAsia="Tahoma" w:hAnsi="Tahoma" w:cs="Tahoma"/>
        </w:rPr>
        <w:t xml:space="preserve">South High and USD #259 </w:t>
      </w:r>
      <w:r w:rsidR="008202F7" w:rsidRPr="64ED0CF3">
        <w:rPr>
          <w:rFonts w:ascii="Tahoma" w:eastAsia="Tahoma" w:hAnsi="Tahoma" w:cs="Tahoma"/>
        </w:rPr>
        <w:t>accept</w:t>
      </w:r>
      <w:r w:rsidRPr="64ED0CF3">
        <w:rPr>
          <w:rFonts w:ascii="Tahoma" w:eastAsia="Tahoma" w:hAnsi="Tahoma" w:cs="Tahoma"/>
        </w:rPr>
        <w:t xml:space="preserve"> no responsibility for the security of vehicles.</w:t>
      </w:r>
    </w:p>
    <w:p w14:paraId="071008E1" w14:textId="77777777" w:rsidR="00A055BB" w:rsidRDefault="00A055BB" w:rsidP="64ED0CF3">
      <w:pPr>
        <w:jc w:val="both"/>
        <w:rPr>
          <w:rFonts w:ascii="Tahoma" w:eastAsia="Tahoma" w:hAnsi="Tahoma" w:cs="Tahoma"/>
        </w:rPr>
      </w:pPr>
    </w:p>
    <w:p w14:paraId="0D315936" w14:textId="77777777" w:rsidR="00E95E8A" w:rsidRPr="00A65F38" w:rsidRDefault="005B2D5E" w:rsidP="64ED0CF3">
      <w:pPr>
        <w:jc w:val="both"/>
        <w:rPr>
          <w:rFonts w:ascii="Tahoma" w:eastAsia="Tahoma" w:hAnsi="Tahoma" w:cs="Tahoma"/>
        </w:rPr>
      </w:pPr>
      <w:r w:rsidRPr="64ED0CF3">
        <w:rPr>
          <w:rFonts w:ascii="Tahoma" w:eastAsia="Tahoma" w:hAnsi="Tahoma" w:cs="Tahoma"/>
        </w:rPr>
        <w:t xml:space="preserve">Special </w:t>
      </w:r>
      <w:r w:rsidR="00B37264" w:rsidRPr="64ED0CF3">
        <w:rPr>
          <w:rFonts w:ascii="Tahoma" w:eastAsia="Tahoma" w:hAnsi="Tahoma" w:cs="Tahoma"/>
        </w:rPr>
        <w:t>s</w:t>
      </w:r>
      <w:r w:rsidR="00A055BB" w:rsidRPr="64ED0CF3">
        <w:rPr>
          <w:rFonts w:ascii="Tahoma" w:eastAsia="Tahoma" w:hAnsi="Tahoma" w:cs="Tahoma"/>
        </w:rPr>
        <w:t xml:space="preserve">enior parking </w:t>
      </w:r>
      <w:r w:rsidR="00B96EEB" w:rsidRPr="64ED0CF3">
        <w:rPr>
          <w:rFonts w:ascii="Tahoma" w:eastAsia="Tahoma" w:hAnsi="Tahoma" w:cs="Tahoma"/>
        </w:rPr>
        <w:t>must be purchased</w:t>
      </w:r>
      <w:r w:rsidRPr="64ED0CF3">
        <w:rPr>
          <w:rFonts w:ascii="Tahoma" w:eastAsia="Tahoma" w:hAnsi="Tahoma" w:cs="Tahoma"/>
        </w:rPr>
        <w:t>. A</w:t>
      </w:r>
      <w:r w:rsidR="00B96EEB" w:rsidRPr="64ED0CF3">
        <w:rPr>
          <w:rFonts w:ascii="Tahoma" w:eastAsia="Tahoma" w:hAnsi="Tahoma" w:cs="Tahoma"/>
        </w:rPr>
        <w:t xml:space="preserve"> </w:t>
      </w:r>
      <w:r w:rsidRPr="64ED0CF3">
        <w:rPr>
          <w:rFonts w:ascii="Tahoma" w:eastAsia="Tahoma" w:hAnsi="Tahoma" w:cs="Tahoma"/>
        </w:rPr>
        <w:t>$35 fee must be paid</w:t>
      </w:r>
      <w:r w:rsidR="00104C1F" w:rsidRPr="64ED0CF3">
        <w:rPr>
          <w:rFonts w:ascii="Tahoma" w:eastAsia="Tahoma" w:hAnsi="Tahoma" w:cs="Tahoma"/>
        </w:rPr>
        <w:t xml:space="preserve"> by the designated painting day</w:t>
      </w:r>
      <w:r w:rsidR="00EE397F" w:rsidRPr="64ED0CF3">
        <w:rPr>
          <w:rFonts w:ascii="Tahoma" w:eastAsia="Tahoma" w:hAnsi="Tahoma" w:cs="Tahoma"/>
        </w:rPr>
        <w:t>.</w:t>
      </w:r>
      <w:r w:rsidR="00E95E8A" w:rsidRPr="64ED0CF3">
        <w:rPr>
          <w:rFonts w:ascii="Tahoma" w:eastAsia="Tahoma" w:hAnsi="Tahoma" w:cs="Tahoma"/>
        </w:rPr>
        <w:t xml:space="preserve"> </w:t>
      </w:r>
    </w:p>
    <w:p w14:paraId="39382C4F" w14:textId="77777777" w:rsidR="00E95E8A" w:rsidRDefault="00E95E8A" w:rsidP="007819D0">
      <w:pPr>
        <w:ind w:left="360"/>
        <w:jc w:val="both"/>
        <w:rPr>
          <w:rFonts w:ascii="Arial" w:hAnsi="Arial" w:cs="Arial"/>
        </w:rPr>
      </w:pPr>
    </w:p>
    <w:p w14:paraId="7BBAC12F" w14:textId="1C08B90F" w:rsidR="00250C2E" w:rsidRPr="0077344A" w:rsidRDefault="1554AD26" w:rsidP="64ED0CF3">
      <w:pPr>
        <w:jc w:val="both"/>
        <w:rPr>
          <w:rFonts w:ascii="Tahoma" w:eastAsia="Tahoma" w:hAnsi="Tahoma" w:cs="Tahoma"/>
          <w:b/>
          <w:bCs/>
        </w:rPr>
      </w:pPr>
      <w:r w:rsidRPr="4557BE53">
        <w:rPr>
          <w:rFonts w:ascii="Tahoma" w:eastAsia="Tahoma" w:hAnsi="Tahoma" w:cs="Tahoma"/>
          <w:b/>
          <w:bCs/>
        </w:rPr>
        <w:t>STUDENT ID CARDS</w:t>
      </w:r>
      <w:r w:rsidR="454A05C5" w:rsidRPr="4557BE53">
        <w:rPr>
          <w:rFonts w:ascii="Tahoma" w:eastAsia="Tahoma" w:hAnsi="Tahoma" w:cs="Tahoma"/>
          <w:b/>
          <w:bCs/>
        </w:rPr>
        <w:t>/LANYARDS</w:t>
      </w:r>
    </w:p>
    <w:p w14:paraId="17C57887" w14:textId="6C983C72" w:rsidR="00B7795B" w:rsidRDefault="30E0D32F" w:rsidP="64ED0CF3">
      <w:pPr>
        <w:rPr>
          <w:rFonts w:ascii="Tahoma" w:eastAsia="Tahoma" w:hAnsi="Tahoma" w:cs="Tahoma"/>
          <w:color w:val="000000" w:themeColor="text1"/>
        </w:rPr>
      </w:pPr>
      <w:r w:rsidRPr="64ED0CF3">
        <w:rPr>
          <w:rFonts w:ascii="Tahoma" w:eastAsia="Tahoma" w:hAnsi="Tahoma" w:cs="Tahoma"/>
          <w:color w:val="000000" w:themeColor="text1"/>
        </w:rPr>
        <w:t>Wearing an ID with a South High School lanyard will help distinguish students, staff, and visitors and maintain a secure environment within the school.</w:t>
      </w:r>
    </w:p>
    <w:p w14:paraId="4D569392" w14:textId="00D296B9" w:rsidR="00B7795B" w:rsidRDefault="00B7795B" w:rsidP="64ED0CF3">
      <w:pPr>
        <w:rPr>
          <w:rFonts w:ascii="Aptos" w:eastAsia="Aptos" w:hAnsi="Aptos" w:cs="Aptos"/>
          <w:color w:val="000000" w:themeColor="text1"/>
        </w:rPr>
      </w:pPr>
    </w:p>
    <w:p w14:paraId="710BB3A1" w14:textId="04AACC37" w:rsidR="00B7795B" w:rsidRDefault="30E0D32F" w:rsidP="64ED0CF3">
      <w:pPr>
        <w:rPr>
          <w:rFonts w:ascii="Tahoma" w:eastAsia="Tahoma" w:hAnsi="Tahoma" w:cs="Tahoma"/>
          <w:color w:val="000000" w:themeColor="text1"/>
        </w:rPr>
      </w:pPr>
      <w:r w:rsidRPr="64ED0CF3">
        <w:rPr>
          <w:rFonts w:ascii="Tahoma" w:eastAsia="Tahoma" w:hAnsi="Tahoma" w:cs="Tahoma"/>
          <w:b/>
          <w:bCs/>
          <w:color w:val="000000" w:themeColor="text1"/>
        </w:rPr>
        <w:t>ID and Lanyard Requirement:</w:t>
      </w:r>
    </w:p>
    <w:p w14:paraId="04F8F256" w14:textId="4E7412E0" w:rsidR="00B7795B" w:rsidRDefault="30E0D32F" w:rsidP="001F63CF">
      <w:pPr>
        <w:pStyle w:val="ListParagraph"/>
        <w:numPr>
          <w:ilvl w:val="0"/>
          <w:numId w:val="5"/>
        </w:numPr>
        <w:rPr>
          <w:rFonts w:ascii="Tahoma" w:eastAsia="Tahoma" w:hAnsi="Tahoma" w:cs="Tahoma"/>
          <w:color w:val="000000" w:themeColor="text1"/>
          <w:sz w:val="24"/>
          <w:szCs w:val="24"/>
        </w:rPr>
      </w:pPr>
      <w:r w:rsidRPr="64ED0CF3">
        <w:rPr>
          <w:rFonts w:ascii="Tahoma" w:eastAsia="Tahoma" w:hAnsi="Tahoma" w:cs="Tahoma"/>
          <w:color w:val="000000" w:themeColor="text1"/>
          <w:sz w:val="24"/>
          <w:szCs w:val="24"/>
        </w:rPr>
        <w:t>All students must always wear their South High School ID while in the hallways, common areas, and other shared spaces during school hours.</w:t>
      </w:r>
    </w:p>
    <w:p w14:paraId="3B2781C4" w14:textId="5AA2EC2A" w:rsidR="00B7795B" w:rsidRDefault="30E0D32F" w:rsidP="001F63CF">
      <w:pPr>
        <w:pStyle w:val="ListParagraph"/>
        <w:numPr>
          <w:ilvl w:val="0"/>
          <w:numId w:val="5"/>
        </w:numPr>
        <w:rPr>
          <w:rFonts w:ascii="Tahoma" w:eastAsia="Tahoma" w:hAnsi="Tahoma" w:cs="Tahoma"/>
          <w:color w:val="000000" w:themeColor="text1"/>
          <w:sz w:val="24"/>
          <w:szCs w:val="24"/>
        </w:rPr>
      </w:pPr>
      <w:r w:rsidRPr="64ED0CF3">
        <w:rPr>
          <w:rFonts w:ascii="Tahoma" w:eastAsia="Tahoma" w:hAnsi="Tahoma" w:cs="Tahoma"/>
          <w:color w:val="000000" w:themeColor="text1"/>
          <w:sz w:val="24"/>
          <w:szCs w:val="24"/>
        </w:rPr>
        <w:t>The ID must be displayed clearly on the front of the student’s clothing, using a South High School lanyard. Lanyards are provided by the school and should be used exclusively for this purpose.</w:t>
      </w:r>
    </w:p>
    <w:p w14:paraId="14D158C4" w14:textId="5D0F3714" w:rsidR="00B7795B" w:rsidRDefault="30E0D32F" w:rsidP="001F63CF">
      <w:pPr>
        <w:pStyle w:val="ListParagraph"/>
        <w:numPr>
          <w:ilvl w:val="0"/>
          <w:numId w:val="5"/>
        </w:numPr>
        <w:rPr>
          <w:rFonts w:ascii="Tahoma" w:eastAsia="Tahoma" w:hAnsi="Tahoma" w:cs="Tahoma"/>
          <w:color w:val="000000" w:themeColor="text1"/>
          <w:sz w:val="24"/>
          <w:szCs w:val="24"/>
        </w:rPr>
      </w:pPr>
      <w:r w:rsidRPr="64ED0CF3">
        <w:rPr>
          <w:rFonts w:ascii="Tahoma" w:eastAsia="Tahoma" w:hAnsi="Tahoma" w:cs="Tahoma"/>
          <w:color w:val="000000" w:themeColor="text1"/>
          <w:sz w:val="24"/>
          <w:szCs w:val="24"/>
        </w:rPr>
        <w:t>All students must wear their ID during passing periods between classes.</w:t>
      </w:r>
    </w:p>
    <w:p w14:paraId="084FA0A9" w14:textId="7BDD7EEE" w:rsidR="00B7795B" w:rsidRDefault="30E0D32F" w:rsidP="001F63CF">
      <w:pPr>
        <w:pStyle w:val="ListParagraph"/>
        <w:numPr>
          <w:ilvl w:val="0"/>
          <w:numId w:val="5"/>
        </w:numPr>
        <w:rPr>
          <w:rFonts w:ascii="Tahoma" w:eastAsia="Tahoma" w:hAnsi="Tahoma" w:cs="Tahoma"/>
          <w:color w:val="000000" w:themeColor="text1"/>
          <w:sz w:val="24"/>
          <w:szCs w:val="24"/>
        </w:rPr>
      </w:pPr>
      <w:r w:rsidRPr="64ED0CF3">
        <w:rPr>
          <w:rFonts w:ascii="Tahoma" w:eastAsia="Tahoma" w:hAnsi="Tahoma" w:cs="Tahoma"/>
          <w:color w:val="000000" w:themeColor="text1"/>
          <w:sz w:val="24"/>
          <w:szCs w:val="24"/>
        </w:rPr>
        <w:t>IDs must be worn when leaving the classroom- for the bathroom, nurse, or any other reason.</w:t>
      </w:r>
    </w:p>
    <w:p w14:paraId="5DBAC2F6" w14:textId="1921D553" w:rsidR="00B7795B" w:rsidRDefault="30E0D32F" w:rsidP="64ED0CF3">
      <w:pPr>
        <w:rPr>
          <w:rFonts w:ascii="Tahoma" w:eastAsia="Tahoma" w:hAnsi="Tahoma" w:cs="Tahoma"/>
          <w:color w:val="000000" w:themeColor="text1"/>
        </w:rPr>
      </w:pPr>
      <w:r w:rsidRPr="64ED0CF3">
        <w:rPr>
          <w:rFonts w:ascii="Tahoma" w:eastAsia="Tahoma" w:hAnsi="Tahoma" w:cs="Tahoma"/>
          <w:b/>
          <w:bCs/>
          <w:color w:val="000000" w:themeColor="text1"/>
        </w:rPr>
        <w:t>Temporary IDs:</w:t>
      </w:r>
    </w:p>
    <w:p w14:paraId="4059E80F" w14:textId="70D74AF2" w:rsidR="00B7795B" w:rsidRDefault="30E0D32F" w:rsidP="001F63CF">
      <w:pPr>
        <w:pStyle w:val="ListParagraph"/>
        <w:numPr>
          <w:ilvl w:val="0"/>
          <w:numId w:val="4"/>
        </w:numPr>
        <w:rPr>
          <w:rFonts w:ascii="Tahoma" w:eastAsia="Tahoma" w:hAnsi="Tahoma" w:cs="Tahoma"/>
          <w:color w:val="000000" w:themeColor="text1"/>
          <w:sz w:val="24"/>
          <w:szCs w:val="24"/>
        </w:rPr>
      </w:pPr>
      <w:r w:rsidRPr="64ED0CF3">
        <w:rPr>
          <w:rFonts w:ascii="Tahoma" w:eastAsia="Tahoma" w:hAnsi="Tahoma" w:cs="Tahoma"/>
          <w:color w:val="000000" w:themeColor="text1"/>
          <w:sz w:val="24"/>
          <w:szCs w:val="24"/>
        </w:rPr>
        <w:t xml:space="preserve">If a student forgets or loses their ID, a temporary ID may be obtained during passing periods from </w:t>
      </w:r>
      <w:r w:rsidRPr="2CF39674">
        <w:rPr>
          <w:rFonts w:ascii="Tahoma" w:eastAsia="Tahoma" w:hAnsi="Tahoma" w:cs="Tahoma"/>
          <w:color w:val="000000" w:themeColor="text1"/>
          <w:sz w:val="24"/>
          <w:szCs w:val="24"/>
        </w:rPr>
        <w:t>the</w:t>
      </w:r>
      <w:r w:rsidR="36104D28" w:rsidRPr="2CF39674">
        <w:rPr>
          <w:rFonts w:ascii="Tahoma" w:eastAsia="Tahoma" w:hAnsi="Tahoma" w:cs="Tahoma"/>
          <w:color w:val="000000" w:themeColor="text1"/>
          <w:sz w:val="24"/>
          <w:szCs w:val="24"/>
        </w:rPr>
        <w:t>ir grade level</w:t>
      </w:r>
      <w:r w:rsidR="36104D28" w:rsidRPr="7BBA62B3">
        <w:rPr>
          <w:rFonts w:ascii="Tahoma" w:eastAsia="Tahoma" w:hAnsi="Tahoma" w:cs="Tahoma"/>
          <w:color w:val="000000" w:themeColor="text1"/>
          <w:sz w:val="24"/>
          <w:szCs w:val="24"/>
        </w:rPr>
        <w:t xml:space="preserve"> office. </w:t>
      </w:r>
    </w:p>
    <w:p w14:paraId="3E8DBD1B" w14:textId="33FFAD9E" w:rsidR="00B7795B" w:rsidRDefault="30E0D32F" w:rsidP="001F63CF">
      <w:pPr>
        <w:pStyle w:val="ListParagraph"/>
        <w:numPr>
          <w:ilvl w:val="0"/>
          <w:numId w:val="4"/>
        </w:numPr>
        <w:rPr>
          <w:rFonts w:ascii="Tahoma" w:eastAsia="Tahoma" w:hAnsi="Tahoma" w:cs="Tahoma"/>
          <w:color w:val="000000" w:themeColor="text1"/>
          <w:sz w:val="24"/>
          <w:szCs w:val="24"/>
        </w:rPr>
      </w:pPr>
      <w:r w:rsidRPr="64ED0CF3">
        <w:rPr>
          <w:rFonts w:ascii="Tahoma" w:eastAsia="Tahoma" w:hAnsi="Tahoma" w:cs="Tahoma"/>
          <w:color w:val="000000" w:themeColor="text1"/>
          <w:sz w:val="24"/>
          <w:szCs w:val="24"/>
        </w:rPr>
        <w:t>Temporary IDs must be worn visibly until the student can obtain a replacement ID.</w:t>
      </w:r>
    </w:p>
    <w:p w14:paraId="1711980D" w14:textId="57C31508" w:rsidR="00B7795B" w:rsidRDefault="00B7795B" w:rsidP="64ED0CF3">
      <w:pPr>
        <w:rPr>
          <w:rFonts w:ascii="Tahoma" w:eastAsia="Tahoma" w:hAnsi="Tahoma" w:cs="Tahoma"/>
          <w:color w:val="000000" w:themeColor="text1"/>
        </w:rPr>
      </w:pPr>
    </w:p>
    <w:p w14:paraId="73794B6F" w14:textId="3D2BFA5E" w:rsidR="00B7795B" w:rsidRDefault="30E0D32F" w:rsidP="4557BE53">
      <w:pPr>
        <w:rPr>
          <w:rFonts w:ascii="Tahoma" w:eastAsia="Tahoma" w:hAnsi="Tahoma" w:cs="Tahoma"/>
          <w:color w:val="000000" w:themeColor="text1"/>
        </w:rPr>
      </w:pPr>
      <w:r w:rsidRPr="4557BE53">
        <w:rPr>
          <w:rFonts w:ascii="Tahoma" w:eastAsia="Tahoma" w:hAnsi="Tahoma" w:cs="Tahoma"/>
          <w:color w:val="000000" w:themeColor="text1"/>
        </w:rPr>
        <w:t>By wearing their ID with a South High School lanyard, students contribute to the safety of the school community. Administration and Security will monitor and address non-compliance to maintain a secure learning environment for all.</w:t>
      </w:r>
    </w:p>
    <w:p w14:paraId="23E91B8B" w14:textId="77777777" w:rsidR="000924D7" w:rsidRDefault="000924D7" w:rsidP="4557BE53">
      <w:pPr>
        <w:tabs>
          <w:tab w:val="left" w:pos="270"/>
        </w:tabs>
        <w:rPr>
          <w:rFonts w:ascii="Tahoma" w:eastAsia="Tahoma" w:hAnsi="Tahoma" w:cs="Tahoma"/>
          <w:b/>
          <w:bCs/>
        </w:rPr>
      </w:pPr>
    </w:p>
    <w:p w14:paraId="646191F5" w14:textId="77777777" w:rsidR="000924D7" w:rsidRDefault="000924D7" w:rsidP="4557BE53">
      <w:pPr>
        <w:tabs>
          <w:tab w:val="left" w:pos="270"/>
        </w:tabs>
        <w:rPr>
          <w:rFonts w:ascii="Tahoma" w:eastAsia="Tahoma" w:hAnsi="Tahoma" w:cs="Tahoma"/>
          <w:b/>
          <w:bCs/>
        </w:rPr>
      </w:pPr>
    </w:p>
    <w:p w14:paraId="0F4FE520" w14:textId="40D271B9" w:rsidR="003142BE" w:rsidRDefault="003142BE" w:rsidP="4557BE53">
      <w:pPr>
        <w:tabs>
          <w:tab w:val="left" w:pos="270"/>
        </w:tabs>
        <w:rPr>
          <w:rFonts w:ascii="Tahoma" w:eastAsia="Tahoma" w:hAnsi="Tahoma" w:cs="Tahoma"/>
          <w:b/>
          <w:bCs/>
        </w:rPr>
      </w:pPr>
      <w:r w:rsidRPr="4557BE53">
        <w:rPr>
          <w:rFonts w:ascii="Tahoma" w:eastAsia="Tahoma" w:hAnsi="Tahoma" w:cs="Tahoma"/>
          <w:b/>
          <w:bCs/>
        </w:rPr>
        <w:lastRenderedPageBreak/>
        <w:t>TEXTBOOKS</w:t>
      </w:r>
    </w:p>
    <w:p w14:paraId="121720A5" w14:textId="77777777" w:rsidR="00250C2E" w:rsidRPr="003F4BF9" w:rsidRDefault="00250C2E" w:rsidP="007819D0">
      <w:pPr>
        <w:tabs>
          <w:tab w:val="left" w:pos="270"/>
        </w:tabs>
        <w:rPr>
          <w:rFonts w:ascii="Arial" w:hAnsi="Arial" w:cs="Arial"/>
          <w:b/>
          <w:bCs/>
          <w:sz w:val="16"/>
          <w:szCs w:val="16"/>
        </w:rPr>
      </w:pPr>
    </w:p>
    <w:p w14:paraId="0715C396" w14:textId="293055AF" w:rsidR="003142BE" w:rsidRDefault="003142BE" w:rsidP="002E7A7E">
      <w:pPr>
        <w:spacing w:line="276" w:lineRule="auto"/>
        <w:jc w:val="both"/>
        <w:rPr>
          <w:rFonts w:ascii="Tahoma" w:eastAsia="Tahoma" w:hAnsi="Tahoma" w:cs="Tahoma"/>
        </w:rPr>
      </w:pPr>
      <w:r w:rsidRPr="64ED0CF3">
        <w:rPr>
          <w:rFonts w:ascii="Tahoma" w:eastAsia="Tahoma" w:hAnsi="Tahoma" w:cs="Tahoma"/>
        </w:rPr>
        <w:t>Textbooks and other instructional materials are the property of USD 259, Wichita Public Schools.  They are provided for the use of students who are enrolled in district schools and centers with the expectation they will be returned in the condition they were issued less reasonable wear and tear. Students who lose or damage instructional materials will be charged the replacement cost of the lost or damaged item(s).</w:t>
      </w:r>
    </w:p>
    <w:p w14:paraId="4B11C604" w14:textId="6055EFF8" w:rsidR="64ED0CF3" w:rsidRDefault="4C132DF9" w:rsidP="002E7A7E">
      <w:pPr>
        <w:spacing w:before="100" w:beforeAutospacing="1" w:line="276" w:lineRule="auto"/>
        <w:jc w:val="both"/>
        <w:rPr>
          <w:rFonts w:ascii="Tahoma" w:eastAsia="Tahoma" w:hAnsi="Tahoma" w:cs="Tahoma"/>
        </w:rPr>
      </w:pPr>
      <w:r w:rsidRPr="64ED0CF3">
        <w:rPr>
          <w:rFonts w:ascii="Tahoma" w:eastAsia="Tahoma" w:hAnsi="Tahoma" w:cs="Tahoma"/>
        </w:rPr>
        <w:t xml:space="preserve">Each student shall return all textbooks issued to the student at the time they withdraw from the school, at the end of the first semester for all classes that do not continue, or at the end of the school year.  Students shall write their names inside in the appropriate </w:t>
      </w:r>
      <w:r w:rsidR="008202F7" w:rsidRPr="64ED0CF3">
        <w:rPr>
          <w:rFonts w:ascii="Tahoma" w:eastAsia="Tahoma" w:hAnsi="Tahoma" w:cs="Tahoma"/>
        </w:rPr>
        <w:t>place and</w:t>
      </w:r>
      <w:r w:rsidRPr="64ED0CF3">
        <w:rPr>
          <w:rFonts w:ascii="Tahoma" w:eastAsia="Tahoma" w:hAnsi="Tahoma" w:cs="Tahoma"/>
        </w:rPr>
        <w:t xml:space="preserve"> properly use and care for the textbooks.  Each student or their parent or legal guardian shall be responsible for textbooks not returned or damaged by the students.  Any student failing to return textbooks or who fails to pay for lost or damaged items may</w:t>
      </w:r>
      <w:r w:rsidR="26411FDF" w:rsidRPr="64ED0CF3">
        <w:rPr>
          <w:rFonts w:ascii="Tahoma" w:eastAsia="Tahoma" w:hAnsi="Tahoma" w:cs="Tahoma"/>
        </w:rPr>
        <w:t xml:space="preserve">, </w:t>
      </w:r>
      <w:r w:rsidRPr="64ED0CF3">
        <w:rPr>
          <w:rFonts w:ascii="Tahoma" w:eastAsia="Tahoma" w:hAnsi="Tahoma" w:cs="Tahoma"/>
        </w:rPr>
        <w:t>as a result</w:t>
      </w:r>
      <w:r w:rsidR="26411FDF" w:rsidRPr="64ED0CF3">
        <w:rPr>
          <w:rFonts w:ascii="Tahoma" w:eastAsia="Tahoma" w:hAnsi="Tahoma" w:cs="Tahoma"/>
        </w:rPr>
        <w:t>,</w:t>
      </w:r>
      <w:r w:rsidRPr="64ED0CF3">
        <w:rPr>
          <w:rFonts w:ascii="Tahoma" w:eastAsia="Tahoma" w:hAnsi="Tahoma" w:cs="Tahoma"/>
        </w:rPr>
        <w:t xml:space="preserve"> have holds placed on progress reports, report cards and diplomas, </w:t>
      </w:r>
      <w:r w:rsidR="6B27A925" w:rsidRPr="64ED0CF3">
        <w:rPr>
          <w:rFonts w:ascii="Tahoma" w:eastAsia="Tahoma" w:hAnsi="Tahoma" w:cs="Tahoma"/>
        </w:rPr>
        <w:t xml:space="preserve">or </w:t>
      </w:r>
      <w:r w:rsidRPr="64ED0CF3">
        <w:rPr>
          <w:rFonts w:ascii="Tahoma" w:eastAsia="Tahoma" w:hAnsi="Tahoma" w:cs="Tahoma"/>
        </w:rPr>
        <w:t xml:space="preserve">be excluded from participation in graduation ceremonies, extracurricular activities, sports and special programs/events.  All fines must be </w:t>
      </w:r>
      <w:r w:rsidR="008202F7" w:rsidRPr="64ED0CF3">
        <w:rPr>
          <w:rFonts w:ascii="Tahoma" w:eastAsia="Tahoma" w:hAnsi="Tahoma" w:cs="Tahoma"/>
        </w:rPr>
        <w:t>paid</w:t>
      </w:r>
      <w:r w:rsidRPr="64ED0CF3">
        <w:rPr>
          <w:rFonts w:ascii="Tahoma" w:eastAsia="Tahoma" w:hAnsi="Tahoma" w:cs="Tahoma"/>
        </w:rPr>
        <w:t xml:space="preserve"> no later than the last instructional day of the school year.</w:t>
      </w:r>
    </w:p>
    <w:p w14:paraId="4DC88EDC" w14:textId="77777777" w:rsidR="003142BE" w:rsidRDefault="55D7A8FD" w:rsidP="002E7A7E">
      <w:pPr>
        <w:spacing w:before="100" w:beforeAutospacing="1" w:line="276" w:lineRule="auto"/>
        <w:jc w:val="both"/>
        <w:rPr>
          <w:rFonts w:ascii="Tahoma" w:eastAsia="Tahoma" w:hAnsi="Tahoma" w:cs="Tahoma"/>
        </w:rPr>
      </w:pPr>
      <w:r w:rsidRPr="64ED0CF3">
        <w:rPr>
          <w:rFonts w:ascii="Tahoma" w:eastAsia="Tahoma" w:hAnsi="Tahoma" w:cs="Tahoma"/>
        </w:rPr>
        <w:t>Students are required to pay the replacement cost for damaged textbooks and instructional materials.  The costs of books and materials are available in the district’s Textbook Manager System.</w:t>
      </w:r>
    </w:p>
    <w:p w14:paraId="0E54C4AB" w14:textId="77777777" w:rsidR="00250C2E" w:rsidRDefault="00250C2E" w:rsidP="64ED0CF3">
      <w:pPr>
        <w:rPr>
          <w:rFonts w:ascii="Tahoma" w:eastAsia="Tahoma" w:hAnsi="Tahoma" w:cs="Tahoma"/>
          <w:b/>
          <w:bCs/>
        </w:rPr>
      </w:pPr>
    </w:p>
    <w:p w14:paraId="6E5A9D01" w14:textId="0BACABB5" w:rsidR="4557BE53" w:rsidRDefault="4557BE53" w:rsidP="4557BE53">
      <w:pPr>
        <w:rPr>
          <w:rFonts w:ascii="Tahoma" w:eastAsia="Tahoma" w:hAnsi="Tahoma" w:cs="Tahoma"/>
          <w:b/>
          <w:bCs/>
        </w:rPr>
      </w:pPr>
    </w:p>
    <w:p w14:paraId="3A31BBB9" w14:textId="119B654D" w:rsidR="4557BE53" w:rsidRDefault="4557BE53" w:rsidP="4557BE53">
      <w:pPr>
        <w:rPr>
          <w:rFonts w:ascii="Tahoma" w:eastAsia="Tahoma" w:hAnsi="Tahoma" w:cs="Tahoma"/>
          <w:b/>
          <w:bCs/>
        </w:rPr>
      </w:pPr>
    </w:p>
    <w:p w14:paraId="6B4A48A7" w14:textId="0BBAC2F5" w:rsidR="4557BE53" w:rsidRDefault="4557BE53" w:rsidP="4557BE53">
      <w:pPr>
        <w:rPr>
          <w:rFonts w:ascii="Tahoma" w:eastAsia="Tahoma" w:hAnsi="Tahoma" w:cs="Tahoma"/>
          <w:b/>
          <w:bCs/>
        </w:rPr>
      </w:pPr>
    </w:p>
    <w:p w14:paraId="4B991509" w14:textId="636835BE" w:rsidR="4557BE53" w:rsidRDefault="4557BE53" w:rsidP="4557BE53">
      <w:pPr>
        <w:rPr>
          <w:rFonts w:ascii="Tahoma" w:eastAsia="Tahoma" w:hAnsi="Tahoma" w:cs="Tahoma"/>
          <w:b/>
          <w:bCs/>
        </w:rPr>
      </w:pPr>
    </w:p>
    <w:p w14:paraId="1FF25918" w14:textId="504111C2" w:rsidR="4557BE53" w:rsidRDefault="4557BE53" w:rsidP="4557BE53">
      <w:pPr>
        <w:rPr>
          <w:rFonts w:ascii="Tahoma" w:eastAsia="Tahoma" w:hAnsi="Tahoma" w:cs="Tahoma"/>
          <w:b/>
          <w:bCs/>
        </w:rPr>
      </w:pPr>
    </w:p>
    <w:p w14:paraId="5047359D" w14:textId="01012D49" w:rsidR="4557BE53" w:rsidRDefault="4557BE53" w:rsidP="4557BE53">
      <w:pPr>
        <w:rPr>
          <w:rFonts w:ascii="Tahoma" w:eastAsia="Tahoma" w:hAnsi="Tahoma" w:cs="Tahoma"/>
          <w:b/>
          <w:bCs/>
        </w:rPr>
      </w:pPr>
    </w:p>
    <w:p w14:paraId="08B1D915" w14:textId="210D00DF" w:rsidR="4557BE53" w:rsidRDefault="4557BE53" w:rsidP="4557BE53">
      <w:pPr>
        <w:rPr>
          <w:rFonts w:ascii="Tahoma" w:eastAsia="Tahoma" w:hAnsi="Tahoma" w:cs="Tahoma"/>
          <w:b/>
          <w:bCs/>
        </w:rPr>
      </w:pPr>
    </w:p>
    <w:p w14:paraId="29A89B74" w14:textId="11A8400B" w:rsidR="4557BE53" w:rsidRDefault="4557BE53" w:rsidP="4557BE53">
      <w:pPr>
        <w:rPr>
          <w:rFonts w:ascii="Tahoma" w:eastAsia="Tahoma" w:hAnsi="Tahoma" w:cs="Tahoma"/>
          <w:b/>
          <w:bCs/>
        </w:rPr>
      </w:pPr>
    </w:p>
    <w:p w14:paraId="26364F68" w14:textId="483C7FDC" w:rsidR="4557BE53" w:rsidRDefault="4557BE53" w:rsidP="4557BE53">
      <w:pPr>
        <w:rPr>
          <w:rFonts w:ascii="Tahoma" w:eastAsia="Tahoma" w:hAnsi="Tahoma" w:cs="Tahoma"/>
          <w:b/>
          <w:bCs/>
        </w:rPr>
      </w:pPr>
    </w:p>
    <w:p w14:paraId="231A4786" w14:textId="1AF23DF1" w:rsidR="4557BE53" w:rsidRDefault="4557BE53" w:rsidP="4557BE53">
      <w:pPr>
        <w:rPr>
          <w:rFonts w:ascii="Tahoma" w:eastAsia="Tahoma" w:hAnsi="Tahoma" w:cs="Tahoma"/>
          <w:b/>
          <w:bCs/>
        </w:rPr>
      </w:pPr>
    </w:p>
    <w:p w14:paraId="40A95980" w14:textId="52E4774C" w:rsidR="4557BE53" w:rsidRDefault="4557BE53" w:rsidP="4557BE53">
      <w:pPr>
        <w:rPr>
          <w:rFonts w:ascii="Tahoma" w:eastAsia="Tahoma" w:hAnsi="Tahoma" w:cs="Tahoma"/>
          <w:b/>
          <w:bCs/>
        </w:rPr>
      </w:pPr>
    </w:p>
    <w:p w14:paraId="442CF7A0" w14:textId="0213F98B" w:rsidR="4557BE53" w:rsidRDefault="4557BE53" w:rsidP="4557BE53">
      <w:pPr>
        <w:rPr>
          <w:rFonts w:ascii="Tahoma" w:eastAsia="Tahoma" w:hAnsi="Tahoma" w:cs="Tahoma"/>
          <w:b/>
          <w:bCs/>
        </w:rPr>
      </w:pPr>
    </w:p>
    <w:p w14:paraId="4E041B4E" w14:textId="414AB234" w:rsidR="4557BE53" w:rsidRDefault="4557BE53" w:rsidP="4557BE53">
      <w:pPr>
        <w:rPr>
          <w:rFonts w:ascii="Tahoma" w:eastAsia="Tahoma" w:hAnsi="Tahoma" w:cs="Tahoma"/>
          <w:b/>
          <w:bCs/>
        </w:rPr>
      </w:pPr>
    </w:p>
    <w:p w14:paraId="515EF96C" w14:textId="7035BF36" w:rsidR="4557BE53" w:rsidRDefault="4557BE53" w:rsidP="4557BE53">
      <w:pPr>
        <w:rPr>
          <w:rFonts w:ascii="Tahoma" w:eastAsia="Tahoma" w:hAnsi="Tahoma" w:cs="Tahoma"/>
          <w:b/>
          <w:bCs/>
        </w:rPr>
      </w:pPr>
    </w:p>
    <w:p w14:paraId="2A7D9DB4" w14:textId="4D6F4325" w:rsidR="4557BE53" w:rsidRDefault="4557BE53" w:rsidP="4557BE53">
      <w:pPr>
        <w:rPr>
          <w:rFonts w:ascii="Tahoma" w:eastAsia="Tahoma" w:hAnsi="Tahoma" w:cs="Tahoma"/>
          <w:b/>
          <w:bCs/>
        </w:rPr>
      </w:pPr>
    </w:p>
    <w:p w14:paraId="02500435" w14:textId="11A133F9" w:rsidR="4557BE53" w:rsidRDefault="4557BE53" w:rsidP="4557BE53">
      <w:pPr>
        <w:rPr>
          <w:rFonts w:ascii="Tahoma" w:eastAsia="Tahoma" w:hAnsi="Tahoma" w:cs="Tahoma"/>
          <w:b/>
          <w:bCs/>
        </w:rPr>
      </w:pPr>
    </w:p>
    <w:p w14:paraId="09DF57C6" w14:textId="012F37FB" w:rsidR="4557BE53" w:rsidRDefault="4557BE53" w:rsidP="4557BE53">
      <w:pPr>
        <w:rPr>
          <w:rFonts w:ascii="Tahoma" w:eastAsia="Tahoma" w:hAnsi="Tahoma" w:cs="Tahoma"/>
          <w:b/>
          <w:bCs/>
        </w:rPr>
      </w:pPr>
    </w:p>
    <w:p w14:paraId="63DD0D10" w14:textId="1BC84E70" w:rsidR="4557BE53" w:rsidRDefault="4557BE53" w:rsidP="4557BE53">
      <w:pPr>
        <w:rPr>
          <w:rFonts w:ascii="Tahoma" w:eastAsia="Tahoma" w:hAnsi="Tahoma" w:cs="Tahoma"/>
          <w:b/>
          <w:bCs/>
        </w:rPr>
      </w:pPr>
    </w:p>
    <w:p w14:paraId="4E7366CB" w14:textId="7B66E4BE" w:rsidR="4557BE53" w:rsidRDefault="4557BE53" w:rsidP="4557BE53">
      <w:pPr>
        <w:rPr>
          <w:rFonts w:ascii="Tahoma" w:eastAsia="Tahoma" w:hAnsi="Tahoma" w:cs="Tahoma"/>
          <w:b/>
          <w:bCs/>
        </w:rPr>
      </w:pPr>
    </w:p>
    <w:p w14:paraId="36DC1998" w14:textId="3E7D0D65" w:rsidR="4557BE53" w:rsidRDefault="4557BE53" w:rsidP="4557BE53">
      <w:pPr>
        <w:rPr>
          <w:rFonts w:ascii="Tahoma" w:eastAsia="Tahoma" w:hAnsi="Tahoma" w:cs="Tahoma"/>
          <w:b/>
          <w:bCs/>
        </w:rPr>
      </w:pPr>
    </w:p>
    <w:p w14:paraId="54067D4F" w14:textId="0D64E3A4" w:rsidR="4557BE53" w:rsidRDefault="4557BE53" w:rsidP="4557BE53">
      <w:pPr>
        <w:rPr>
          <w:rFonts w:ascii="Tahoma" w:eastAsia="Tahoma" w:hAnsi="Tahoma" w:cs="Tahoma"/>
          <w:b/>
          <w:bCs/>
        </w:rPr>
      </w:pPr>
    </w:p>
    <w:p w14:paraId="60013941" w14:textId="0B94FC9A" w:rsidR="4557BE53" w:rsidRDefault="4557BE53" w:rsidP="4557BE53">
      <w:pPr>
        <w:rPr>
          <w:rFonts w:ascii="Tahoma" w:eastAsia="Tahoma" w:hAnsi="Tahoma" w:cs="Tahoma"/>
          <w:b/>
          <w:bCs/>
        </w:rPr>
      </w:pPr>
    </w:p>
    <w:p w14:paraId="5A396343" w14:textId="68D42978" w:rsidR="4557BE53" w:rsidRDefault="4557BE53" w:rsidP="4557BE53">
      <w:pPr>
        <w:rPr>
          <w:rFonts w:ascii="Tahoma" w:eastAsia="Tahoma" w:hAnsi="Tahoma" w:cs="Tahoma"/>
          <w:b/>
          <w:bCs/>
        </w:rPr>
      </w:pPr>
    </w:p>
    <w:p w14:paraId="719A6C6A" w14:textId="4F4E6A67" w:rsidR="00596C15" w:rsidRPr="003B41B9" w:rsidRDefault="00614550" w:rsidP="64ED0CF3">
      <w:pPr>
        <w:rPr>
          <w:rFonts w:ascii="Tahoma" w:eastAsia="Tahoma" w:hAnsi="Tahoma" w:cs="Tahoma"/>
          <w:b/>
          <w:bCs/>
        </w:rPr>
      </w:pPr>
      <w:r w:rsidRPr="64ED0CF3">
        <w:rPr>
          <w:rFonts w:ascii="Tahoma" w:eastAsia="Tahoma" w:hAnsi="Tahoma" w:cs="Tahoma"/>
          <w:b/>
          <w:bCs/>
        </w:rPr>
        <w:lastRenderedPageBreak/>
        <w:t>TRANSPORTATION</w:t>
      </w:r>
    </w:p>
    <w:p w14:paraId="4C3E048F" w14:textId="77777777" w:rsidR="009D76A5" w:rsidRPr="007819D0" w:rsidRDefault="009D76A5" w:rsidP="64ED0CF3">
      <w:pPr>
        <w:jc w:val="both"/>
        <w:rPr>
          <w:rFonts w:ascii="Tahoma" w:eastAsia="Tahoma" w:hAnsi="Tahoma" w:cs="Tahoma"/>
        </w:rPr>
      </w:pPr>
    </w:p>
    <w:p w14:paraId="0241CB14" w14:textId="39380692" w:rsidR="00243C21" w:rsidRDefault="64ED0CF3" w:rsidP="64ED0CF3">
      <w:pPr>
        <w:jc w:val="both"/>
        <w:rPr>
          <w:rFonts w:ascii="Tahoma" w:eastAsia="Tahoma" w:hAnsi="Tahoma" w:cs="Tahoma"/>
        </w:rPr>
      </w:pPr>
      <w:r w:rsidRPr="64ED0CF3">
        <w:rPr>
          <w:rFonts w:ascii="Tahoma" w:eastAsia="Tahoma" w:hAnsi="Tahoma" w:cs="Tahoma"/>
        </w:rPr>
        <w:t>Free school bus transportation is available to students within the South attendance boundaries who live at least 2.5 miles from the school. Riding the bus is a privilege.</w:t>
      </w:r>
    </w:p>
    <w:p w14:paraId="31186BAC" w14:textId="77777777" w:rsidR="008D7DD7" w:rsidRPr="007819D0" w:rsidRDefault="008D7DD7" w:rsidP="64ED0CF3">
      <w:pPr>
        <w:jc w:val="both"/>
        <w:rPr>
          <w:rFonts w:ascii="Tahoma" w:eastAsia="Tahoma" w:hAnsi="Tahoma" w:cs="Tahoma"/>
          <w:b/>
          <w:bCs/>
        </w:rPr>
      </w:pPr>
    </w:p>
    <w:p w14:paraId="6766DA3F" w14:textId="78C993A6" w:rsidR="008202F7" w:rsidRDefault="64ED0CF3" w:rsidP="64ED0CF3">
      <w:pPr>
        <w:spacing w:line="259" w:lineRule="auto"/>
        <w:jc w:val="both"/>
        <w:rPr>
          <w:rFonts w:ascii="Tahoma" w:eastAsia="Tahoma" w:hAnsi="Tahoma" w:cs="Tahoma"/>
        </w:rPr>
      </w:pPr>
      <w:r w:rsidRPr="64ED0CF3">
        <w:rPr>
          <w:rFonts w:ascii="Tahoma" w:eastAsia="Tahoma" w:hAnsi="Tahoma" w:cs="Tahoma"/>
        </w:rPr>
        <w:t>Every student transported on a bus has the right to receive this service in the safest possible manner. To ensure this, it is imperative for all students to be aware of and adhere to the rules and regulations established by the State and the local Board of Education. Below is a copy of the ACHIEVE poster, which will be displayed on each bus, along with additional expectations for student behavior. It is important to remember that the bus ride is an extension of the school day, and appropriate school and classroom conduct is expected both at the bus stop and on the bus.</w:t>
      </w:r>
    </w:p>
    <w:p w14:paraId="0704BC4B" w14:textId="77777777" w:rsidR="008202F7" w:rsidRDefault="008202F7" w:rsidP="008202F7">
      <w:pPr>
        <w:jc w:val="both"/>
        <w:rPr>
          <w:rFonts w:ascii="Arial" w:hAnsi="Arial" w:cs="Arial"/>
        </w:rPr>
      </w:pPr>
    </w:p>
    <w:p w14:paraId="046AFC30" w14:textId="6FCF83EB" w:rsidR="00315B11" w:rsidRPr="008202F7" w:rsidRDefault="00315B11" w:rsidP="64ED0CF3">
      <w:pPr>
        <w:jc w:val="both"/>
        <w:rPr>
          <w:rFonts w:ascii="Tahoma" w:eastAsia="Tahoma" w:hAnsi="Tahoma" w:cs="Tahoma"/>
        </w:rPr>
      </w:pPr>
      <w:r w:rsidRPr="64ED0CF3">
        <w:rPr>
          <w:rFonts w:ascii="Tahoma" w:eastAsia="Tahoma" w:hAnsi="Tahoma" w:cs="Tahoma"/>
          <w:b/>
          <w:bCs/>
        </w:rPr>
        <w:t>HIGH SCHOOL STUDENT EXPECTATIONS ON THE BUS</w:t>
      </w:r>
      <w:r w:rsidR="008202F7" w:rsidRPr="64ED0CF3">
        <w:rPr>
          <w:rFonts w:ascii="Tahoma" w:eastAsia="Tahoma" w:hAnsi="Tahoma" w:cs="Tahoma"/>
          <w:b/>
          <w:bCs/>
        </w:rPr>
        <w:t xml:space="preserve"> - </w:t>
      </w:r>
      <w:r w:rsidRPr="64ED0CF3">
        <w:rPr>
          <w:rFonts w:ascii="Tahoma" w:eastAsia="Tahoma" w:hAnsi="Tahoma" w:cs="Tahoma"/>
          <w:b/>
          <w:bCs/>
        </w:rPr>
        <w:t>Transportation Services Dep</w:t>
      </w:r>
      <w:r w:rsidR="008202F7" w:rsidRPr="64ED0CF3">
        <w:rPr>
          <w:rFonts w:ascii="Tahoma" w:eastAsia="Tahoma" w:hAnsi="Tahoma" w:cs="Tahoma"/>
          <w:b/>
          <w:bCs/>
        </w:rPr>
        <w:t>t</w:t>
      </w:r>
      <w:r>
        <w:br/>
      </w:r>
    </w:p>
    <w:p w14:paraId="1759745D" w14:textId="48B037D7" w:rsidR="00315B11" w:rsidRPr="008B559C" w:rsidRDefault="00315B11" w:rsidP="64ED0CF3">
      <w:pPr>
        <w:jc w:val="both"/>
        <w:rPr>
          <w:rFonts w:ascii="Tahoma" w:eastAsia="Tahoma" w:hAnsi="Tahoma" w:cs="Tahoma"/>
        </w:rPr>
      </w:pPr>
      <w:r w:rsidRPr="64ED0CF3">
        <w:rPr>
          <w:rFonts w:ascii="Tahoma" w:eastAsia="Tahoma" w:hAnsi="Tahoma" w:cs="Tahoma"/>
        </w:rPr>
        <w:t xml:space="preserve">It is the right of every student being transported on a bus to receive this service in the safest possible manner.  </w:t>
      </w:r>
      <w:proofErr w:type="gramStart"/>
      <w:r w:rsidRPr="64ED0CF3">
        <w:rPr>
          <w:rFonts w:ascii="Tahoma" w:eastAsia="Tahoma" w:hAnsi="Tahoma" w:cs="Tahoma"/>
        </w:rPr>
        <w:t>In order to</w:t>
      </w:r>
      <w:proofErr w:type="gramEnd"/>
      <w:r w:rsidRPr="64ED0CF3">
        <w:rPr>
          <w:rFonts w:ascii="Tahoma" w:eastAsia="Tahoma" w:hAnsi="Tahoma" w:cs="Tahoma"/>
        </w:rPr>
        <w:t xml:space="preserve"> </w:t>
      </w:r>
      <w:r w:rsidR="008202F7" w:rsidRPr="64ED0CF3">
        <w:rPr>
          <w:rFonts w:ascii="Tahoma" w:eastAsia="Tahoma" w:hAnsi="Tahoma" w:cs="Tahoma"/>
        </w:rPr>
        <w:t>ensure</w:t>
      </w:r>
      <w:r w:rsidRPr="64ED0CF3">
        <w:rPr>
          <w:rFonts w:ascii="Tahoma" w:eastAsia="Tahoma" w:hAnsi="Tahoma" w:cs="Tahoma"/>
        </w:rPr>
        <w:t xml:space="preserve"> this, it is necessary for all students to know, and to follow the rules and regulations set forth by the State and the local Board of Education.  Below is a copy of the ACHIEVE poster that will be posted on each bus with additional student expectations following. Remember the bus ride is an extension of the school day and that school and classroom conduct is </w:t>
      </w:r>
      <w:proofErr w:type="gramStart"/>
      <w:r w:rsidRPr="64ED0CF3">
        <w:rPr>
          <w:rFonts w:ascii="Tahoma" w:eastAsia="Tahoma" w:hAnsi="Tahoma" w:cs="Tahoma"/>
        </w:rPr>
        <w:t>expected at all times</w:t>
      </w:r>
      <w:proofErr w:type="gramEnd"/>
      <w:r w:rsidRPr="64ED0CF3">
        <w:rPr>
          <w:rFonts w:ascii="Tahoma" w:eastAsia="Tahoma" w:hAnsi="Tahoma" w:cs="Tahoma"/>
        </w:rPr>
        <w:t xml:space="preserve">. </w:t>
      </w:r>
    </w:p>
    <w:p w14:paraId="5DD1CCBB" w14:textId="77777777" w:rsidR="155FF78B" w:rsidRPr="008B559C" w:rsidRDefault="155FF78B" w:rsidP="006373A7">
      <w:pPr>
        <w:rPr>
          <w:rFonts w:ascii="Tahoma" w:eastAsia="Tahoma" w:hAnsi="Tahoma" w:cs="Tahoma"/>
        </w:rPr>
      </w:pPr>
    </w:p>
    <w:p w14:paraId="626A217B" w14:textId="6235A181" w:rsidR="008202F7" w:rsidRDefault="007819D0" w:rsidP="006373A7">
      <w:pPr>
        <w:tabs>
          <w:tab w:val="left" w:pos="1800"/>
        </w:tabs>
        <w:rPr>
          <w:rFonts w:ascii="Tahoma" w:eastAsia="Tahoma" w:hAnsi="Tahoma" w:cs="Tahoma"/>
        </w:rPr>
      </w:pPr>
      <w:r w:rsidRPr="4557BE53">
        <w:rPr>
          <w:rFonts w:ascii="Tahoma" w:eastAsia="Tahoma" w:hAnsi="Tahoma" w:cs="Tahoma"/>
          <w:b/>
          <w:bCs/>
        </w:rPr>
        <w:t>Activity</w:t>
      </w:r>
      <w:r w:rsidR="006373A7" w:rsidRPr="4557BE53">
        <w:rPr>
          <w:rFonts w:ascii="Tahoma" w:eastAsia="Tahoma" w:hAnsi="Tahoma" w:cs="Tahoma"/>
          <w:b/>
          <w:bCs/>
        </w:rPr>
        <w:t>:</w:t>
      </w:r>
      <w:r>
        <w:tab/>
      </w:r>
      <w:r w:rsidRPr="4557BE53">
        <w:rPr>
          <w:rFonts w:ascii="Tahoma" w:eastAsia="Tahoma" w:hAnsi="Tahoma" w:cs="Tahoma"/>
        </w:rPr>
        <w:t>Ride the bus</w:t>
      </w:r>
      <w:r>
        <w:br/>
      </w:r>
      <w:r w:rsidRPr="4557BE53">
        <w:rPr>
          <w:rFonts w:ascii="Tahoma" w:eastAsia="Tahoma" w:hAnsi="Tahoma" w:cs="Tahoma"/>
          <w:b/>
          <w:bCs/>
        </w:rPr>
        <w:t>Conversation</w:t>
      </w:r>
      <w:r w:rsidR="006373A7" w:rsidRPr="4557BE53">
        <w:rPr>
          <w:rFonts w:ascii="Tahoma" w:eastAsia="Tahoma" w:hAnsi="Tahoma" w:cs="Tahoma"/>
          <w:b/>
          <w:bCs/>
        </w:rPr>
        <w:t>:</w:t>
      </w:r>
      <w:r>
        <w:tab/>
      </w:r>
      <w:r w:rsidRPr="4557BE53">
        <w:rPr>
          <w:rFonts w:ascii="Tahoma" w:eastAsia="Tahoma" w:hAnsi="Tahoma" w:cs="Tahoma"/>
        </w:rPr>
        <w:t>Voice Level 1 or 2 – Whisper or quiet conversation</w:t>
      </w:r>
      <w:r>
        <w:br/>
      </w:r>
      <w:r w:rsidRPr="4557BE53">
        <w:rPr>
          <w:rFonts w:ascii="Tahoma" w:eastAsia="Tahoma" w:hAnsi="Tahoma" w:cs="Tahoma"/>
          <w:b/>
          <w:bCs/>
        </w:rPr>
        <w:t>Help</w:t>
      </w:r>
      <w:r w:rsidR="006373A7" w:rsidRPr="4557BE53">
        <w:rPr>
          <w:rFonts w:ascii="Tahoma" w:eastAsia="Tahoma" w:hAnsi="Tahoma" w:cs="Tahoma"/>
          <w:b/>
          <w:bCs/>
        </w:rPr>
        <w:t>:</w:t>
      </w:r>
      <w:r>
        <w:tab/>
      </w:r>
      <w:r w:rsidRPr="4557BE53">
        <w:rPr>
          <w:rFonts w:ascii="Tahoma" w:eastAsia="Tahoma" w:hAnsi="Tahoma" w:cs="Tahoma"/>
        </w:rPr>
        <w:t xml:space="preserve">Raise hand; </w:t>
      </w:r>
      <w:r w:rsidR="008202F7" w:rsidRPr="4557BE53">
        <w:rPr>
          <w:rFonts w:ascii="Tahoma" w:eastAsia="Tahoma" w:hAnsi="Tahoma" w:cs="Tahoma"/>
        </w:rPr>
        <w:t>a</w:t>
      </w:r>
      <w:r w:rsidRPr="4557BE53">
        <w:rPr>
          <w:rFonts w:ascii="Tahoma" w:eastAsia="Tahoma" w:hAnsi="Tahoma" w:cs="Tahoma"/>
        </w:rPr>
        <w:t>sk bus driver at stops</w:t>
      </w:r>
      <w:r>
        <w:br/>
      </w:r>
      <w:r w:rsidRPr="4557BE53">
        <w:rPr>
          <w:rFonts w:ascii="Tahoma" w:eastAsia="Tahoma" w:hAnsi="Tahoma" w:cs="Tahoma"/>
          <w:b/>
          <w:bCs/>
        </w:rPr>
        <w:t>Integrity</w:t>
      </w:r>
      <w:r w:rsidR="006373A7" w:rsidRPr="4557BE53">
        <w:rPr>
          <w:rFonts w:ascii="Tahoma" w:eastAsia="Tahoma" w:hAnsi="Tahoma" w:cs="Tahoma"/>
          <w:b/>
          <w:bCs/>
        </w:rPr>
        <w:t>:</w:t>
      </w:r>
      <w:r>
        <w:tab/>
      </w:r>
      <w:r w:rsidRPr="4557BE53">
        <w:rPr>
          <w:rFonts w:ascii="Tahoma" w:eastAsia="Tahoma" w:hAnsi="Tahoma" w:cs="Tahoma"/>
        </w:rPr>
        <w:t>Be respectful to everyone in your words and actions</w:t>
      </w:r>
      <w:r>
        <w:br/>
      </w:r>
      <w:r w:rsidRPr="4557BE53">
        <w:rPr>
          <w:rFonts w:ascii="Tahoma" w:eastAsia="Tahoma" w:hAnsi="Tahoma" w:cs="Tahoma"/>
          <w:b/>
          <w:bCs/>
        </w:rPr>
        <w:t>Effort</w:t>
      </w:r>
      <w:r w:rsidR="006373A7" w:rsidRPr="4557BE53">
        <w:rPr>
          <w:rFonts w:ascii="Tahoma" w:eastAsia="Tahoma" w:hAnsi="Tahoma" w:cs="Tahoma"/>
          <w:b/>
          <w:bCs/>
        </w:rPr>
        <w:t>:</w:t>
      </w:r>
      <w:r>
        <w:tab/>
      </w:r>
      <w:r w:rsidRPr="4557BE53">
        <w:rPr>
          <w:rFonts w:ascii="Tahoma" w:eastAsia="Tahoma" w:hAnsi="Tahoma" w:cs="Tahoma"/>
        </w:rPr>
        <w:t>Lead by example</w:t>
      </w:r>
      <w:r w:rsidR="008202F7" w:rsidRPr="4557BE53">
        <w:rPr>
          <w:rFonts w:ascii="Tahoma" w:eastAsia="Tahoma" w:hAnsi="Tahoma" w:cs="Tahoma"/>
        </w:rPr>
        <w:t>, s</w:t>
      </w:r>
      <w:r w:rsidRPr="4557BE53">
        <w:rPr>
          <w:rFonts w:ascii="Tahoma" w:eastAsia="Tahoma" w:hAnsi="Tahoma" w:cs="Tahoma"/>
        </w:rPr>
        <w:t>tay seated properly</w:t>
      </w:r>
      <w:r w:rsidR="00806EB3" w:rsidRPr="4557BE53">
        <w:rPr>
          <w:rFonts w:ascii="Tahoma" w:eastAsia="Tahoma" w:hAnsi="Tahoma" w:cs="Tahoma"/>
        </w:rPr>
        <w:t xml:space="preserve">. </w:t>
      </w:r>
      <w:r>
        <w:br/>
      </w:r>
      <w:r w:rsidRPr="4557BE53">
        <w:rPr>
          <w:rFonts w:ascii="Tahoma" w:eastAsia="Tahoma" w:hAnsi="Tahoma" w:cs="Tahoma"/>
          <w:b/>
          <w:bCs/>
        </w:rPr>
        <w:t>Value</w:t>
      </w:r>
      <w:r w:rsidR="006373A7" w:rsidRPr="4557BE53">
        <w:rPr>
          <w:rFonts w:ascii="Tahoma" w:eastAsia="Tahoma" w:hAnsi="Tahoma" w:cs="Tahoma"/>
          <w:b/>
          <w:bCs/>
        </w:rPr>
        <w:t>:</w:t>
      </w:r>
      <w:r>
        <w:tab/>
      </w:r>
      <w:r w:rsidRPr="4557BE53">
        <w:rPr>
          <w:rFonts w:ascii="Tahoma" w:eastAsia="Tahoma" w:hAnsi="Tahoma" w:cs="Tahoma"/>
        </w:rPr>
        <w:t>Safety for all riders</w:t>
      </w:r>
      <w:r>
        <w:br/>
      </w:r>
      <w:r w:rsidRPr="4557BE53">
        <w:rPr>
          <w:rFonts w:ascii="Tahoma" w:eastAsia="Tahoma" w:hAnsi="Tahoma" w:cs="Tahoma"/>
          <w:b/>
          <w:bCs/>
        </w:rPr>
        <w:t>Efficiency</w:t>
      </w:r>
      <w:r w:rsidR="006373A7" w:rsidRPr="4557BE53">
        <w:rPr>
          <w:rFonts w:ascii="Tahoma" w:eastAsia="Tahoma" w:hAnsi="Tahoma" w:cs="Tahoma"/>
          <w:b/>
          <w:bCs/>
        </w:rPr>
        <w:t>:</w:t>
      </w:r>
      <w:r>
        <w:tab/>
      </w:r>
      <w:r w:rsidRPr="4557BE53">
        <w:rPr>
          <w:rFonts w:ascii="Tahoma" w:eastAsia="Tahoma" w:hAnsi="Tahoma" w:cs="Tahoma"/>
        </w:rPr>
        <w:t>Enter and exit safely at your assigned stop</w:t>
      </w:r>
      <w:r w:rsidR="008202F7" w:rsidRPr="4557BE53">
        <w:rPr>
          <w:rFonts w:ascii="Tahoma" w:eastAsia="Tahoma" w:hAnsi="Tahoma" w:cs="Tahoma"/>
        </w:rPr>
        <w:t>, b</w:t>
      </w:r>
      <w:r w:rsidRPr="4557BE53">
        <w:rPr>
          <w:rFonts w:ascii="Tahoma" w:eastAsia="Tahoma" w:hAnsi="Tahoma" w:cs="Tahoma"/>
        </w:rPr>
        <w:t>e prompt</w:t>
      </w:r>
      <w:r w:rsidR="008202F7" w:rsidRPr="4557BE53">
        <w:rPr>
          <w:rFonts w:ascii="Tahoma" w:eastAsia="Tahoma" w:hAnsi="Tahoma" w:cs="Tahoma"/>
        </w:rPr>
        <w:t>, e</w:t>
      </w:r>
      <w:r w:rsidRPr="4557BE53">
        <w:rPr>
          <w:rFonts w:ascii="Tahoma" w:eastAsia="Tahoma" w:hAnsi="Tahoma" w:cs="Tahoma"/>
        </w:rPr>
        <w:t xml:space="preserve">ngage in acceptable </w:t>
      </w:r>
      <w:r>
        <w:tab/>
      </w:r>
      <w:r w:rsidRPr="4557BE53">
        <w:rPr>
          <w:rFonts w:ascii="Tahoma" w:eastAsia="Tahoma" w:hAnsi="Tahoma" w:cs="Tahoma"/>
        </w:rPr>
        <w:t>activities such as homework, reading, or visiting quietly</w:t>
      </w:r>
    </w:p>
    <w:p w14:paraId="1A4E01F5" w14:textId="77777777" w:rsidR="008202F7" w:rsidRDefault="008202F7" w:rsidP="008202F7">
      <w:pPr>
        <w:tabs>
          <w:tab w:val="left" w:pos="1800"/>
        </w:tabs>
        <w:rPr>
          <w:rFonts w:ascii="Arial" w:hAnsi="Arial" w:cs="Arial"/>
        </w:rPr>
      </w:pPr>
    </w:p>
    <w:p w14:paraId="32AAB719" w14:textId="05427AB5" w:rsidR="00315B11" w:rsidRPr="008202F7" w:rsidRDefault="00A01750" w:rsidP="00D5636E">
      <w:pPr>
        <w:pStyle w:val="ListParagraph"/>
        <w:numPr>
          <w:ilvl w:val="0"/>
          <w:numId w:val="61"/>
        </w:numPr>
        <w:tabs>
          <w:tab w:val="left" w:pos="1800"/>
        </w:tabs>
        <w:rPr>
          <w:rFonts w:ascii="Tahoma" w:eastAsia="Tahoma" w:hAnsi="Tahoma" w:cs="Tahoma"/>
          <w:sz w:val="24"/>
          <w:szCs w:val="24"/>
        </w:rPr>
      </w:pPr>
      <w:r w:rsidRPr="64ED0CF3">
        <w:rPr>
          <w:rFonts w:ascii="Tahoma" w:eastAsia="Tahoma" w:hAnsi="Tahoma" w:cs="Tahoma"/>
          <w:sz w:val="24"/>
          <w:szCs w:val="24"/>
        </w:rPr>
        <w:t xml:space="preserve">Be 5 minutes early </w:t>
      </w:r>
      <w:r w:rsidR="00315B11" w:rsidRPr="64ED0CF3">
        <w:rPr>
          <w:rFonts w:ascii="Tahoma" w:eastAsia="Tahoma" w:hAnsi="Tahoma" w:cs="Tahoma"/>
          <w:sz w:val="24"/>
          <w:szCs w:val="24"/>
        </w:rPr>
        <w:t>to your assigned bus stop</w:t>
      </w:r>
      <w:r w:rsidR="00315B11" w:rsidRPr="64ED0CF3">
        <w:rPr>
          <w:rFonts w:ascii="Tahoma" w:eastAsia="Tahoma" w:hAnsi="Tahoma" w:cs="Tahoma"/>
          <w:i/>
          <w:iCs/>
          <w:sz w:val="24"/>
          <w:szCs w:val="24"/>
        </w:rPr>
        <w:t xml:space="preserve">. </w:t>
      </w:r>
    </w:p>
    <w:p w14:paraId="5A3EFFC4" w14:textId="77777777" w:rsidR="00315B11" w:rsidRPr="008B559C" w:rsidRDefault="00315B11" w:rsidP="00D5636E">
      <w:pPr>
        <w:numPr>
          <w:ilvl w:val="0"/>
          <w:numId w:val="46"/>
        </w:numPr>
        <w:ind w:left="360"/>
        <w:rPr>
          <w:rFonts w:ascii="Tahoma" w:eastAsia="Tahoma" w:hAnsi="Tahoma" w:cs="Tahoma"/>
        </w:rPr>
      </w:pPr>
      <w:r w:rsidRPr="64ED0CF3">
        <w:rPr>
          <w:rFonts w:ascii="Tahoma" w:eastAsia="Tahoma" w:hAnsi="Tahoma" w:cs="Tahoma"/>
        </w:rPr>
        <w:t xml:space="preserve">Bring only school appropriate items on the bus.  </w:t>
      </w:r>
    </w:p>
    <w:p w14:paraId="3E96894B" w14:textId="5FC3EFE9" w:rsidR="00806EB3" w:rsidRPr="008B559C" w:rsidRDefault="00806EB3" w:rsidP="00D5636E">
      <w:pPr>
        <w:numPr>
          <w:ilvl w:val="0"/>
          <w:numId w:val="46"/>
        </w:numPr>
        <w:ind w:left="360"/>
        <w:rPr>
          <w:rFonts w:ascii="Tahoma" w:eastAsia="Tahoma" w:hAnsi="Tahoma" w:cs="Tahoma"/>
        </w:rPr>
      </w:pPr>
      <w:r w:rsidRPr="64ED0CF3">
        <w:rPr>
          <w:rFonts w:ascii="Tahoma" w:eastAsia="Tahoma" w:hAnsi="Tahoma" w:cs="Tahoma"/>
        </w:rPr>
        <w:t>If you leave campus during the day, you are not allowed to come back on campus to ride the bus</w:t>
      </w:r>
      <w:r w:rsidR="008B559C" w:rsidRPr="64ED0CF3">
        <w:rPr>
          <w:rFonts w:ascii="Tahoma" w:eastAsia="Tahoma" w:hAnsi="Tahoma" w:cs="Tahoma"/>
        </w:rPr>
        <w:t xml:space="preserve">. </w:t>
      </w:r>
      <w:r w:rsidR="009A4E7B" w:rsidRPr="64ED0CF3">
        <w:rPr>
          <w:rFonts w:ascii="Tahoma" w:eastAsia="Tahoma" w:hAnsi="Tahoma" w:cs="Tahoma"/>
        </w:rPr>
        <w:t xml:space="preserve">Exception Open Lunch for Juniors and Seniors. </w:t>
      </w:r>
    </w:p>
    <w:p w14:paraId="5C272895" w14:textId="4F3AA650" w:rsidR="00315B11" w:rsidRPr="007819D0" w:rsidRDefault="008202F7" w:rsidP="00D5636E">
      <w:pPr>
        <w:numPr>
          <w:ilvl w:val="0"/>
          <w:numId w:val="46"/>
        </w:numPr>
        <w:ind w:left="360"/>
        <w:rPr>
          <w:rFonts w:ascii="Tahoma" w:eastAsia="Tahoma" w:hAnsi="Tahoma" w:cs="Tahoma"/>
        </w:rPr>
      </w:pPr>
      <w:r w:rsidRPr="64ED0CF3">
        <w:rPr>
          <w:rFonts w:ascii="Tahoma" w:eastAsia="Tahoma" w:hAnsi="Tahoma" w:cs="Tahoma"/>
        </w:rPr>
        <w:t>Always obey the driver and/or aide</w:t>
      </w:r>
      <w:r w:rsidR="00315B11" w:rsidRPr="64ED0CF3">
        <w:rPr>
          <w:rFonts w:ascii="Tahoma" w:eastAsia="Tahoma" w:hAnsi="Tahoma" w:cs="Tahoma"/>
        </w:rPr>
        <w:t xml:space="preserve">. </w:t>
      </w:r>
    </w:p>
    <w:p w14:paraId="654CB8AA" w14:textId="51495A26" w:rsidR="00315B11" w:rsidRPr="007819D0" w:rsidRDefault="00315B11" w:rsidP="00D5636E">
      <w:pPr>
        <w:numPr>
          <w:ilvl w:val="0"/>
          <w:numId w:val="46"/>
        </w:numPr>
        <w:ind w:left="360"/>
        <w:rPr>
          <w:rFonts w:ascii="Tahoma" w:eastAsia="Tahoma" w:hAnsi="Tahoma" w:cs="Tahoma"/>
        </w:rPr>
      </w:pPr>
      <w:r w:rsidRPr="64ED0CF3">
        <w:rPr>
          <w:rFonts w:ascii="Tahoma" w:eastAsia="Tahoma" w:hAnsi="Tahoma" w:cs="Tahoma"/>
        </w:rPr>
        <w:t>The use of Personal Electronic Devic</w:t>
      </w:r>
      <w:r w:rsidR="00B668D9" w:rsidRPr="64ED0CF3">
        <w:rPr>
          <w:rFonts w:ascii="Tahoma" w:eastAsia="Tahoma" w:hAnsi="Tahoma" w:cs="Tahoma"/>
        </w:rPr>
        <w:t xml:space="preserve">es </w:t>
      </w:r>
      <w:r w:rsidRPr="64ED0CF3">
        <w:rPr>
          <w:rFonts w:ascii="Tahoma" w:eastAsia="Tahoma" w:hAnsi="Tahoma" w:cs="Tahoma"/>
          <w:b/>
          <w:bCs/>
          <w:u w:val="single"/>
        </w:rPr>
        <w:t>may</w:t>
      </w:r>
      <w:r w:rsidRPr="64ED0CF3">
        <w:rPr>
          <w:rFonts w:ascii="Tahoma" w:eastAsia="Tahoma" w:hAnsi="Tahoma" w:cs="Tahoma"/>
        </w:rPr>
        <w:t xml:space="preserve"> be allowed on the bus when used quietly and appropriately.  Students are personally responsible for the security of a</w:t>
      </w:r>
      <w:r w:rsidR="00B668D9" w:rsidRPr="64ED0CF3">
        <w:rPr>
          <w:rFonts w:ascii="Tahoma" w:eastAsia="Tahoma" w:hAnsi="Tahoma" w:cs="Tahoma"/>
        </w:rPr>
        <w:t xml:space="preserve">ny Personal Electronic Devices.  The school is not liable for damaged or stolen property.  </w:t>
      </w:r>
    </w:p>
    <w:p w14:paraId="4B55381C" w14:textId="77777777" w:rsidR="0077344A" w:rsidRDefault="0077344A" w:rsidP="64ED0CF3">
      <w:pPr>
        <w:rPr>
          <w:rFonts w:ascii="Tahoma" w:eastAsia="Tahoma" w:hAnsi="Tahoma" w:cs="Tahoma"/>
          <w:b/>
          <w:bCs/>
        </w:rPr>
      </w:pPr>
    </w:p>
    <w:p w14:paraId="50F9D0BE" w14:textId="495A6524" w:rsidR="155FF78B" w:rsidRPr="00F77ED2" w:rsidRDefault="00315B11" w:rsidP="64ED0CF3">
      <w:pPr>
        <w:jc w:val="both"/>
        <w:rPr>
          <w:rFonts w:ascii="Tahoma" w:eastAsia="Tahoma" w:hAnsi="Tahoma" w:cs="Tahoma"/>
          <w:b/>
          <w:bCs/>
        </w:rPr>
      </w:pPr>
      <w:r w:rsidRPr="64ED0CF3">
        <w:rPr>
          <w:rFonts w:ascii="Tahoma" w:eastAsia="Tahoma" w:hAnsi="Tahoma" w:cs="Tahoma"/>
          <w:b/>
          <w:bCs/>
        </w:rPr>
        <w:t xml:space="preserve">Violation of the bus rules could result in suspension or revocation of the privilege </w:t>
      </w:r>
      <w:r w:rsidR="61038F3D" w:rsidRPr="64ED0CF3">
        <w:rPr>
          <w:rFonts w:ascii="Tahoma" w:eastAsia="Tahoma" w:hAnsi="Tahoma" w:cs="Tahoma"/>
          <w:b/>
          <w:bCs/>
        </w:rPr>
        <w:t>to</w:t>
      </w:r>
      <w:r w:rsidR="00F77ED2" w:rsidRPr="64ED0CF3">
        <w:rPr>
          <w:rFonts w:ascii="Tahoma" w:eastAsia="Tahoma" w:hAnsi="Tahoma" w:cs="Tahoma"/>
          <w:b/>
          <w:bCs/>
        </w:rPr>
        <w:t xml:space="preserve"> </w:t>
      </w:r>
      <w:r w:rsidR="61038F3D" w:rsidRPr="64ED0CF3">
        <w:rPr>
          <w:rFonts w:ascii="Tahoma" w:eastAsia="Tahoma" w:hAnsi="Tahoma" w:cs="Tahoma"/>
          <w:b/>
          <w:bCs/>
        </w:rPr>
        <w:t>ride the bus.</w:t>
      </w:r>
    </w:p>
    <w:p w14:paraId="7AEC7183" w14:textId="3E53F371" w:rsidR="002C6671" w:rsidRDefault="002C6671">
      <w:pPr>
        <w:rPr>
          <w:rFonts w:ascii="Segoe Print" w:hAnsi="Segoe Print" w:cs="Arial"/>
          <w:b/>
          <w:bCs/>
          <w:sz w:val="72"/>
          <w:szCs w:val="72"/>
        </w:rPr>
      </w:pPr>
    </w:p>
    <w:p w14:paraId="1A34E774" w14:textId="76019C65" w:rsidR="64ED0CF3" w:rsidRPr="002E7A7E" w:rsidRDefault="00E14712" w:rsidP="002E7A7E">
      <w:pPr>
        <w:pBdr>
          <w:bottom w:val="single" w:sz="4" w:space="1" w:color="auto"/>
        </w:pBdr>
        <w:spacing w:before="100" w:beforeAutospacing="1" w:after="100" w:afterAutospacing="1"/>
        <w:jc w:val="right"/>
        <w:rPr>
          <w:rFonts w:ascii="Tahoma" w:eastAsia="Tahoma" w:hAnsi="Tahoma" w:cs="Tahoma"/>
          <w:b/>
          <w:bCs/>
          <w:sz w:val="28"/>
          <w:szCs w:val="28"/>
        </w:rPr>
      </w:pPr>
      <w:r w:rsidRPr="00E14712">
        <w:rPr>
          <w:rFonts w:ascii="Segoe Print" w:hAnsi="Segoe Print" w:cs="Arial"/>
          <w:b/>
          <w:noProof/>
          <w:sz w:val="72"/>
          <w:szCs w:val="72"/>
        </w:rPr>
        <w:lastRenderedPageBreak/>
        <w:drawing>
          <wp:anchor distT="0" distB="0" distL="114300" distR="114300" simplePos="0" relativeHeight="251658243" behindDoc="0" locked="0" layoutInCell="1" allowOverlap="1" wp14:anchorId="3996BF6F" wp14:editId="797F1529">
            <wp:simplePos x="0" y="0"/>
            <wp:positionH relativeFrom="column">
              <wp:posOffset>85725</wp:posOffset>
            </wp:positionH>
            <wp:positionV relativeFrom="paragraph">
              <wp:posOffset>-285750</wp:posOffset>
            </wp:positionV>
            <wp:extent cx="809625" cy="787136"/>
            <wp:effectExtent l="0" t="0" r="0" b="0"/>
            <wp:wrapNone/>
            <wp:docPr id="12" name="Picture 12" descr="X:\School Improvement Team Documents\Learning, Relationships, Respect, Responsibility\3 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School Improvement Team Documents\Learning, Relationships, Respect, Responsibility\3 R's 2.jpg"/>
                    <pic:cNvPicPr>
                      <a:picLocks noChangeAspect="1" noChangeArrowheads="1"/>
                    </pic:cNvPicPr>
                  </pic:nvPicPr>
                  <pic:blipFill>
                    <a:blip r:embed="rId14" cstate="print"/>
                    <a:srcRect t="8383" b="13380"/>
                    <a:stretch>
                      <a:fillRect/>
                    </a:stretch>
                  </pic:blipFill>
                  <pic:spPr bwMode="auto">
                    <a:xfrm rot="10800000" flipH="1" flipV="1">
                      <a:off x="0" y="0"/>
                      <a:ext cx="829793" cy="8067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E16F9" w:rsidRPr="64ED0CF3">
        <w:rPr>
          <w:rFonts w:ascii="Tahoma" w:eastAsia="Tahoma" w:hAnsi="Tahoma" w:cs="Tahoma"/>
          <w:b/>
          <w:bCs/>
          <w:sz w:val="72"/>
          <w:szCs w:val="72"/>
        </w:rPr>
        <w:t>R</w:t>
      </w:r>
      <w:r w:rsidRPr="64ED0CF3">
        <w:rPr>
          <w:rFonts w:ascii="Tahoma" w:eastAsia="Tahoma" w:hAnsi="Tahoma" w:cs="Tahoma"/>
          <w:b/>
          <w:bCs/>
          <w:sz w:val="72"/>
          <w:szCs w:val="72"/>
        </w:rPr>
        <w:t>espect</w:t>
      </w:r>
    </w:p>
    <w:p w14:paraId="5CED5306" w14:textId="265D1A96" w:rsidR="007264CE" w:rsidRDefault="007819D0" w:rsidP="64ED0CF3">
      <w:pPr>
        <w:tabs>
          <w:tab w:val="right" w:pos="315"/>
          <w:tab w:val="left" w:pos="450"/>
        </w:tabs>
        <w:rPr>
          <w:rFonts w:ascii="Tahoma" w:eastAsia="Tahoma" w:hAnsi="Tahoma" w:cs="Tahoma"/>
          <w:b/>
          <w:bCs/>
          <w:sz w:val="36"/>
          <w:szCs w:val="36"/>
        </w:rPr>
      </w:pPr>
      <w:r w:rsidRPr="64ED0CF3">
        <w:rPr>
          <w:rFonts w:ascii="Tahoma" w:eastAsia="Tahoma" w:hAnsi="Tahoma" w:cs="Tahoma"/>
          <w:b/>
          <w:bCs/>
          <w:sz w:val="36"/>
          <w:szCs w:val="36"/>
        </w:rPr>
        <w:t>Common ACHIEVE</w:t>
      </w:r>
    </w:p>
    <w:p w14:paraId="5CD1C5A8" w14:textId="77777777" w:rsidR="007819D0" w:rsidRPr="007819D0" w:rsidRDefault="007819D0" w:rsidP="007819D0">
      <w:pPr>
        <w:tabs>
          <w:tab w:val="right" w:pos="315"/>
          <w:tab w:val="left" w:pos="450"/>
        </w:tabs>
        <w:rPr>
          <w:rFonts w:ascii="Segoe Print" w:hAnsi="Segoe Print" w:cs="Arial"/>
          <w:b/>
        </w:rPr>
      </w:pPr>
    </w:p>
    <w:p w14:paraId="1796F3FC" w14:textId="2DA28C67" w:rsidR="007264CE" w:rsidRPr="00AB1360" w:rsidRDefault="007264CE" w:rsidP="64ED0CF3">
      <w:pPr>
        <w:tabs>
          <w:tab w:val="left" w:pos="2160"/>
        </w:tabs>
        <w:rPr>
          <w:rFonts w:ascii="Tahoma" w:eastAsia="Tahoma" w:hAnsi="Tahoma" w:cs="Tahoma"/>
        </w:rPr>
      </w:pPr>
      <w:r w:rsidRPr="64ED0CF3">
        <w:rPr>
          <w:rFonts w:ascii="Tahoma" w:eastAsia="Tahoma" w:hAnsi="Tahoma" w:cs="Tahoma"/>
          <w:b/>
          <w:bCs/>
        </w:rPr>
        <w:t>A</w:t>
      </w:r>
      <w:r w:rsidRPr="64ED0CF3">
        <w:rPr>
          <w:rFonts w:ascii="Tahoma" w:eastAsia="Tahoma" w:hAnsi="Tahoma" w:cs="Tahoma"/>
        </w:rPr>
        <w:t>ctivity</w:t>
      </w:r>
      <w:r>
        <w:tab/>
      </w:r>
      <w:r w:rsidRPr="64ED0CF3">
        <w:rPr>
          <w:rFonts w:ascii="Tahoma" w:eastAsia="Tahoma" w:hAnsi="Tahoma" w:cs="Tahoma"/>
          <w:b/>
          <w:bCs/>
        </w:rPr>
        <w:t>Passing Period</w:t>
      </w:r>
    </w:p>
    <w:p w14:paraId="151AC61E" w14:textId="573A9A19" w:rsidR="007264CE" w:rsidRPr="00AB1360" w:rsidRDefault="54E03005" w:rsidP="64ED0CF3">
      <w:pPr>
        <w:tabs>
          <w:tab w:val="left" w:pos="2160"/>
        </w:tabs>
        <w:rPr>
          <w:rFonts w:ascii="Tahoma" w:eastAsia="Tahoma" w:hAnsi="Tahoma" w:cs="Tahoma"/>
        </w:rPr>
      </w:pPr>
      <w:r w:rsidRPr="64ED0CF3">
        <w:rPr>
          <w:rFonts w:ascii="Tahoma" w:eastAsia="Tahoma" w:hAnsi="Tahoma" w:cs="Tahoma"/>
          <w:b/>
          <w:bCs/>
        </w:rPr>
        <w:t>C</w:t>
      </w:r>
      <w:r w:rsidR="26411FDF" w:rsidRPr="64ED0CF3">
        <w:rPr>
          <w:rFonts w:ascii="Tahoma" w:eastAsia="Tahoma" w:hAnsi="Tahoma" w:cs="Tahoma"/>
        </w:rPr>
        <w:t>onversation</w:t>
      </w:r>
      <w:r>
        <w:tab/>
      </w:r>
      <w:r w:rsidR="26411FDF" w:rsidRPr="64ED0CF3">
        <w:rPr>
          <w:rFonts w:ascii="Tahoma" w:eastAsia="Tahoma" w:hAnsi="Tahoma" w:cs="Tahoma"/>
        </w:rPr>
        <w:t>Level 2</w:t>
      </w:r>
      <w:r w:rsidRPr="64ED0CF3">
        <w:rPr>
          <w:rFonts w:ascii="Tahoma" w:eastAsia="Tahoma" w:hAnsi="Tahoma" w:cs="Tahoma"/>
        </w:rPr>
        <w:t xml:space="preserve"> – Appropriate indoor conversation (No profanity)</w:t>
      </w:r>
    </w:p>
    <w:p w14:paraId="3F2F2FE2" w14:textId="6D2FD4B0" w:rsidR="007264CE" w:rsidRPr="00AB1360" w:rsidRDefault="007264CE" w:rsidP="64ED0CF3">
      <w:pPr>
        <w:tabs>
          <w:tab w:val="left" w:pos="2160"/>
        </w:tabs>
        <w:rPr>
          <w:rFonts w:ascii="Tahoma" w:eastAsia="Tahoma" w:hAnsi="Tahoma" w:cs="Tahoma"/>
        </w:rPr>
      </w:pPr>
      <w:r w:rsidRPr="64ED0CF3">
        <w:rPr>
          <w:rFonts w:ascii="Tahoma" w:eastAsia="Tahoma" w:hAnsi="Tahoma" w:cs="Tahoma"/>
          <w:b/>
          <w:bCs/>
        </w:rPr>
        <w:t>H</w:t>
      </w:r>
      <w:r w:rsidRPr="64ED0CF3">
        <w:rPr>
          <w:rFonts w:ascii="Tahoma" w:eastAsia="Tahoma" w:hAnsi="Tahoma" w:cs="Tahoma"/>
        </w:rPr>
        <w:t>elp</w:t>
      </w:r>
      <w:r>
        <w:tab/>
      </w:r>
      <w:r w:rsidRPr="64ED0CF3">
        <w:rPr>
          <w:rFonts w:ascii="Tahoma" w:eastAsia="Tahoma" w:hAnsi="Tahoma" w:cs="Tahoma"/>
        </w:rPr>
        <w:t>Locate staff member/peer</w:t>
      </w:r>
    </w:p>
    <w:p w14:paraId="104CD9C8" w14:textId="5EFF469E" w:rsidR="007264CE" w:rsidRPr="00AB1360" w:rsidRDefault="007264CE" w:rsidP="64ED0CF3">
      <w:pPr>
        <w:tabs>
          <w:tab w:val="left" w:pos="2160"/>
        </w:tabs>
        <w:rPr>
          <w:rFonts w:ascii="Tahoma" w:eastAsia="Tahoma" w:hAnsi="Tahoma" w:cs="Tahoma"/>
        </w:rPr>
      </w:pPr>
      <w:r w:rsidRPr="64ED0CF3">
        <w:rPr>
          <w:rFonts w:ascii="Tahoma" w:eastAsia="Tahoma" w:hAnsi="Tahoma" w:cs="Tahoma"/>
          <w:b/>
          <w:bCs/>
        </w:rPr>
        <w:t>I</w:t>
      </w:r>
      <w:r w:rsidRPr="64ED0CF3">
        <w:rPr>
          <w:rFonts w:ascii="Tahoma" w:eastAsia="Tahoma" w:hAnsi="Tahoma" w:cs="Tahoma"/>
        </w:rPr>
        <w:t>ntegrity</w:t>
      </w:r>
      <w:r>
        <w:tab/>
      </w:r>
      <w:r w:rsidRPr="64ED0CF3">
        <w:rPr>
          <w:rFonts w:ascii="Tahoma" w:eastAsia="Tahoma" w:hAnsi="Tahoma" w:cs="Tahoma"/>
        </w:rPr>
        <w:t>Respect the people and property of South High School</w:t>
      </w:r>
    </w:p>
    <w:p w14:paraId="6F4B779D" w14:textId="267A28FA" w:rsidR="007264CE" w:rsidRPr="00AB1360" w:rsidRDefault="007264CE" w:rsidP="64ED0CF3">
      <w:pPr>
        <w:tabs>
          <w:tab w:val="left" w:pos="2160"/>
        </w:tabs>
        <w:rPr>
          <w:rFonts w:ascii="Tahoma" w:eastAsia="Tahoma" w:hAnsi="Tahoma" w:cs="Tahoma"/>
        </w:rPr>
      </w:pPr>
      <w:r w:rsidRPr="64ED0CF3">
        <w:rPr>
          <w:rFonts w:ascii="Tahoma" w:eastAsia="Tahoma" w:hAnsi="Tahoma" w:cs="Tahoma"/>
          <w:b/>
          <w:bCs/>
        </w:rPr>
        <w:t>E</w:t>
      </w:r>
      <w:r w:rsidRPr="64ED0CF3">
        <w:rPr>
          <w:rFonts w:ascii="Tahoma" w:eastAsia="Tahoma" w:hAnsi="Tahoma" w:cs="Tahoma"/>
        </w:rPr>
        <w:t>ffort</w:t>
      </w:r>
      <w:r>
        <w:tab/>
      </w:r>
      <w:r w:rsidRPr="64ED0CF3">
        <w:rPr>
          <w:rFonts w:ascii="Tahoma" w:eastAsia="Tahoma" w:hAnsi="Tahoma" w:cs="Tahoma"/>
        </w:rPr>
        <w:t>Be on time and prepared for class</w:t>
      </w:r>
    </w:p>
    <w:p w14:paraId="3D38B773" w14:textId="15736130" w:rsidR="007264CE" w:rsidRPr="00AB1360" w:rsidRDefault="007264CE" w:rsidP="64ED0CF3">
      <w:pPr>
        <w:tabs>
          <w:tab w:val="left" w:pos="2160"/>
        </w:tabs>
        <w:rPr>
          <w:rFonts w:ascii="Tahoma" w:eastAsia="Tahoma" w:hAnsi="Tahoma" w:cs="Tahoma"/>
        </w:rPr>
      </w:pPr>
      <w:r w:rsidRPr="64ED0CF3">
        <w:rPr>
          <w:rFonts w:ascii="Tahoma" w:eastAsia="Tahoma" w:hAnsi="Tahoma" w:cs="Tahoma"/>
          <w:b/>
          <w:bCs/>
        </w:rPr>
        <w:t>V</w:t>
      </w:r>
      <w:r w:rsidRPr="64ED0CF3">
        <w:rPr>
          <w:rFonts w:ascii="Tahoma" w:eastAsia="Tahoma" w:hAnsi="Tahoma" w:cs="Tahoma"/>
        </w:rPr>
        <w:t>alue</w:t>
      </w:r>
      <w:r>
        <w:tab/>
      </w:r>
      <w:r w:rsidRPr="64ED0CF3">
        <w:rPr>
          <w:rFonts w:ascii="Tahoma" w:eastAsia="Tahoma" w:hAnsi="Tahoma" w:cs="Tahoma"/>
        </w:rPr>
        <w:t>Eliminates issues, increases safety</w:t>
      </w:r>
      <w:r>
        <w:br/>
      </w:r>
      <w:r w:rsidRPr="64ED0CF3">
        <w:rPr>
          <w:rFonts w:ascii="Tahoma" w:eastAsia="Tahoma" w:hAnsi="Tahoma" w:cs="Tahoma"/>
          <w:b/>
          <w:bCs/>
        </w:rPr>
        <w:t>E</w:t>
      </w:r>
      <w:r w:rsidRPr="64ED0CF3">
        <w:rPr>
          <w:rFonts w:ascii="Tahoma" w:eastAsia="Tahoma" w:hAnsi="Tahoma" w:cs="Tahoma"/>
        </w:rPr>
        <w:t>fficiency</w:t>
      </w:r>
      <w:r>
        <w:tab/>
      </w:r>
      <w:r w:rsidRPr="64ED0CF3">
        <w:rPr>
          <w:rFonts w:ascii="Tahoma" w:eastAsia="Tahoma" w:hAnsi="Tahoma" w:cs="Tahoma"/>
        </w:rPr>
        <w:t>Be Polite, Prompt, Prepared, Productive, Positive</w:t>
      </w:r>
    </w:p>
    <w:p w14:paraId="43E28288" w14:textId="77777777" w:rsidR="005D1052" w:rsidRPr="00AB1360" w:rsidRDefault="005D1052" w:rsidP="007819D0">
      <w:pPr>
        <w:tabs>
          <w:tab w:val="left" w:pos="2160"/>
        </w:tabs>
        <w:ind w:left="2160" w:hanging="2160"/>
        <w:rPr>
          <w:rFonts w:ascii="Arial" w:hAnsi="Arial" w:cs="Arial"/>
        </w:rPr>
      </w:pPr>
    </w:p>
    <w:p w14:paraId="63B66762" w14:textId="2BC8A817" w:rsidR="005D1052" w:rsidRPr="008202F7" w:rsidRDefault="005D1052" w:rsidP="64ED0CF3">
      <w:pPr>
        <w:tabs>
          <w:tab w:val="left" w:pos="2160"/>
        </w:tabs>
        <w:rPr>
          <w:rFonts w:ascii="Tahoma" w:eastAsia="Tahoma" w:hAnsi="Tahoma" w:cs="Tahoma"/>
          <w:b/>
          <w:bCs/>
        </w:rPr>
      </w:pPr>
      <w:r w:rsidRPr="64ED0CF3">
        <w:rPr>
          <w:rFonts w:ascii="Tahoma" w:eastAsia="Tahoma" w:hAnsi="Tahoma" w:cs="Tahoma"/>
          <w:b/>
          <w:bCs/>
        </w:rPr>
        <w:t>A</w:t>
      </w:r>
      <w:r w:rsidRPr="64ED0CF3">
        <w:rPr>
          <w:rFonts w:ascii="Tahoma" w:eastAsia="Tahoma" w:hAnsi="Tahoma" w:cs="Tahoma"/>
        </w:rPr>
        <w:t>ctivity</w:t>
      </w:r>
      <w:r>
        <w:tab/>
      </w:r>
      <w:r w:rsidRPr="64ED0CF3">
        <w:rPr>
          <w:rFonts w:ascii="Tahoma" w:eastAsia="Tahoma" w:hAnsi="Tahoma" w:cs="Tahoma"/>
          <w:b/>
          <w:bCs/>
        </w:rPr>
        <w:t>Cafeteria: Breakfast/Lunch Time</w:t>
      </w:r>
    </w:p>
    <w:p w14:paraId="67A8FB7B" w14:textId="7E3696AF" w:rsidR="005D1052" w:rsidRPr="00AB1360" w:rsidRDefault="00F03856" w:rsidP="64ED0CF3">
      <w:pPr>
        <w:tabs>
          <w:tab w:val="left" w:pos="2160"/>
        </w:tabs>
        <w:rPr>
          <w:rFonts w:ascii="Tahoma" w:eastAsia="Tahoma" w:hAnsi="Tahoma" w:cs="Tahoma"/>
        </w:rPr>
      </w:pPr>
      <w:r w:rsidRPr="64ED0CF3">
        <w:rPr>
          <w:rFonts w:ascii="Tahoma" w:eastAsia="Tahoma" w:hAnsi="Tahoma" w:cs="Tahoma"/>
          <w:b/>
          <w:bCs/>
        </w:rPr>
        <w:t>C</w:t>
      </w:r>
      <w:r w:rsidR="26411FDF" w:rsidRPr="64ED0CF3">
        <w:rPr>
          <w:rFonts w:ascii="Tahoma" w:eastAsia="Tahoma" w:hAnsi="Tahoma" w:cs="Tahoma"/>
        </w:rPr>
        <w:t>onversation</w:t>
      </w:r>
      <w:r>
        <w:tab/>
      </w:r>
      <w:r w:rsidR="26411FDF" w:rsidRPr="64ED0CF3">
        <w:rPr>
          <w:rFonts w:ascii="Tahoma" w:eastAsia="Tahoma" w:hAnsi="Tahoma" w:cs="Tahoma"/>
        </w:rPr>
        <w:t>Level 1/2</w:t>
      </w:r>
      <w:r w:rsidRPr="64ED0CF3">
        <w:rPr>
          <w:rFonts w:ascii="Tahoma" w:eastAsia="Tahoma" w:hAnsi="Tahoma" w:cs="Tahoma"/>
        </w:rPr>
        <w:t xml:space="preserve"> – Appropriate indoor conversation (No profanity)</w:t>
      </w:r>
    </w:p>
    <w:p w14:paraId="58C49891" w14:textId="4BE54A4E"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H</w:t>
      </w:r>
      <w:r w:rsidRPr="64ED0CF3">
        <w:rPr>
          <w:rFonts w:ascii="Tahoma" w:eastAsia="Tahoma" w:hAnsi="Tahoma" w:cs="Tahoma"/>
        </w:rPr>
        <w:t>elp</w:t>
      </w:r>
      <w:r>
        <w:tab/>
      </w:r>
      <w:r w:rsidRPr="64ED0CF3">
        <w:rPr>
          <w:rFonts w:ascii="Tahoma" w:eastAsia="Tahoma" w:hAnsi="Tahoma" w:cs="Tahoma"/>
        </w:rPr>
        <w:t>Locate staff member</w:t>
      </w:r>
    </w:p>
    <w:p w14:paraId="091DC853" w14:textId="36607BE9"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I</w:t>
      </w:r>
      <w:r w:rsidRPr="64ED0CF3">
        <w:rPr>
          <w:rFonts w:ascii="Tahoma" w:eastAsia="Tahoma" w:hAnsi="Tahoma" w:cs="Tahoma"/>
        </w:rPr>
        <w:t>ntegrity</w:t>
      </w:r>
      <w:r>
        <w:tab/>
      </w:r>
      <w:r w:rsidRPr="64ED0CF3">
        <w:rPr>
          <w:rFonts w:ascii="Tahoma" w:eastAsia="Tahoma" w:hAnsi="Tahoma" w:cs="Tahoma"/>
        </w:rPr>
        <w:t>Pick up after yourselves &amp; throw away trash</w:t>
      </w:r>
    </w:p>
    <w:p w14:paraId="569ABCDE" w14:textId="2E7E70DD"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E</w:t>
      </w:r>
      <w:r w:rsidRPr="64ED0CF3">
        <w:rPr>
          <w:rFonts w:ascii="Tahoma" w:eastAsia="Tahoma" w:hAnsi="Tahoma" w:cs="Tahoma"/>
        </w:rPr>
        <w:t>ffort</w:t>
      </w:r>
      <w:r>
        <w:tab/>
      </w:r>
      <w:r w:rsidRPr="64ED0CF3">
        <w:rPr>
          <w:rFonts w:ascii="Tahoma" w:eastAsia="Tahoma" w:hAnsi="Tahoma" w:cs="Tahoma"/>
        </w:rPr>
        <w:t>Follow instructions that are given to you by staff</w:t>
      </w:r>
    </w:p>
    <w:p w14:paraId="094C6AA4" w14:textId="43BC923F"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V</w:t>
      </w:r>
      <w:r w:rsidRPr="64ED0CF3">
        <w:rPr>
          <w:rFonts w:ascii="Tahoma" w:eastAsia="Tahoma" w:hAnsi="Tahoma" w:cs="Tahoma"/>
        </w:rPr>
        <w:t>alue</w:t>
      </w:r>
      <w:r>
        <w:tab/>
      </w:r>
      <w:r w:rsidRPr="64ED0CF3">
        <w:rPr>
          <w:rFonts w:ascii="Tahoma" w:eastAsia="Tahoma" w:hAnsi="Tahoma" w:cs="Tahoma"/>
        </w:rPr>
        <w:t>Builds character &amp; school pride</w:t>
      </w:r>
    </w:p>
    <w:p w14:paraId="53A3CED3" w14:textId="34434B10" w:rsidR="005D1052" w:rsidRPr="00AB1360" w:rsidRDefault="005D1052" w:rsidP="64ED0CF3">
      <w:pPr>
        <w:tabs>
          <w:tab w:val="left" w:pos="2160"/>
        </w:tabs>
        <w:ind w:left="2160" w:hanging="2160"/>
        <w:rPr>
          <w:rFonts w:ascii="Tahoma" w:eastAsia="Tahoma" w:hAnsi="Tahoma" w:cs="Tahoma"/>
        </w:rPr>
      </w:pPr>
      <w:r w:rsidRPr="64ED0CF3">
        <w:rPr>
          <w:rFonts w:ascii="Tahoma" w:eastAsia="Tahoma" w:hAnsi="Tahoma" w:cs="Tahoma"/>
          <w:b/>
          <w:bCs/>
        </w:rPr>
        <w:t>E</w:t>
      </w:r>
      <w:r w:rsidRPr="64ED0CF3">
        <w:rPr>
          <w:rFonts w:ascii="Tahoma" w:eastAsia="Tahoma" w:hAnsi="Tahoma" w:cs="Tahoma"/>
        </w:rPr>
        <w:t>fficiency</w:t>
      </w:r>
      <w:r>
        <w:tab/>
      </w:r>
      <w:r w:rsidRPr="64ED0CF3">
        <w:rPr>
          <w:rFonts w:ascii="Tahoma" w:eastAsia="Tahoma" w:hAnsi="Tahoma" w:cs="Tahoma"/>
        </w:rPr>
        <w:t>Helps keep the school clean &amp; safe</w:t>
      </w:r>
    </w:p>
    <w:p w14:paraId="4E4245CD" w14:textId="77777777" w:rsidR="005D1052" w:rsidRPr="00AB1360" w:rsidRDefault="005D1052" w:rsidP="007819D0">
      <w:pPr>
        <w:tabs>
          <w:tab w:val="left" w:pos="2160"/>
          <w:tab w:val="left" w:pos="2880"/>
        </w:tabs>
        <w:ind w:left="2160" w:hanging="2160"/>
        <w:rPr>
          <w:rFonts w:ascii="Arial" w:hAnsi="Arial" w:cs="Arial"/>
        </w:rPr>
      </w:pPr>
    </w:p>
    <w:p w14:paraId="5F7C9872" w14:textId="3500F870"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A</w:t>
      </w:r>
      <w:r w:rsidRPr="64ED0CF3">
        <w:rPr>
          <w:rFonts w:ascii="Tahoma" w:eastAsia="Tahoma" w:hAnsi="Tahoma" w:cs="Tahoma"/>
        </w:rPr>
        <w:t>ctivity</w:t>
      </w:r>
      <w:r>
        <w:tab/>
      </w:r>
      <w:r w:rsidRPr="64ED0CF3">
        <w:rPr>
          <w:rFonts w:ascii="Tahoma" w:eastAsia="Tahoma" w:hAnsi="Tahoma" w:cs="Tahoma"/>
          <w:b/>
          <w:bCs/>
        </w:rPr>
        <w:t>Assembly</w:t>
      </w:r>
    </w:p>
    <w:p w14:paraId="49F1387C" w14:textId="77777777" w:rsidR="005D1052" w:rsidRPr="00AB1360" w:rsidRDefault="00F03856" w:rsidP="64ED0CF3">
      <w:pPr>
        <w:tabs>
          <w:tab w:val="left" w:pos="2160"/>
        </w:tabs>
        <w:rPr>
          <w:rFonts w:ascii="Tahoma" w:eastAsia="Tahoma" w:hAnsi="Tahoma" w:cs="Tahoma"/>
        </w:rPr>
      </w:pPr>
      <w:r w:rsidRPr="64ED0CF3">
        <w:rPr>
          <w:rFonts w:ascii="Tahoma" w:eastAsia="Tahoma" w:hAnsi="Tahoma" w:cs="Tahoma"/>
          <w:b/>
          <w:bCs/>
        </w:rPr>
        <w:t>C</w:t>
      </w:r>
      <w:r w:rsidRPr="64ED0CF3">
        <w:rPr>
          <w:rFonts w:ascii="Tahoma" w:eastAsia="Tahoma" w:hAnsi="Tahoma" w:cs="Tahoma"/>
        </w:rPr>
        <w:t>onversation</w:t>
      </w:r>
      <w:r w:rsidR="6384AA01" w:rsidRPr="64ED0CF3">
        <w:rPr>
          <w:rFonts w:ascii="Tahoma" w:eastAsia="Tahoma" w:hAnsi="Tahoma" w:cs="Tahoma"/>
        </w:rPr>
        <w:t xml:space="preserve"> </w:t>
      </w:r>
      <w:r>
        <w:tab/>
      </w:r>
      <w:r w:rsidRPr="64ED0CF3">
        <w:rPr>
          <w:rFonts w:ascii="Tahoma" w:eastAsia="Tahoma" w:hAnsi="Tahoma" w:cs="Tahoma"/>
        </w:rPr>
        <w:t>Level 0 – listen to presentation</w:t>
      </w:r>
    </w:p>
    <w:p w14:paraId="4610DC8A" w14:textId="33A480E1"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H</w:t>
      </w:r>
      <w:r w:rsidRPr="64ED0CF3">
        <w:rPr>
          <w:rFonts w:ascii="Tahoma" w:eastAsia="Tahoma" w:hAnsi="Tahoma" w:cs="Tahoma"/>
        </w:rPr>
        <w:t>elp</w:t>
      </w:r>
      <w:r>
        <w:tab/>
      </w:r>
      <w:r w:rsidRPr="64ED0CF3">
        <w:rPr>
          <w:rFonts w:ascii="Tahoma" w:eastAsia="Tahoma" w:hAnsi="Tahoma" w:cs="Tahoma"/>
        </w:rPr>
        <w:t>Raise hand or locate staff member</w:t>
      </w:r>
    </w:p>
    <w:p w14:paraId="0FE97EC4" w14:textId="35059EA9"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I</w:t>
      </w:r>
      <w:r w:rsidRPr="64ED0CF3">
        <w:rPr>
          <w:rFonts w:ascii="Tahoma" w:eastAsia="Tahoma" w:hAnsi="Tahoma" w:cs="Tahoma"/>
        </w:rPr>
        <w:t>ntegrity</w:t>
      </w:r>
      <w:r>
        <w:tab/>
      </w:r>
      <w:r w:rsidRPr="64ED0CF3">
        <w:rPr>
          <w:rFonts w:ascii="Tahoma" w:eastAsia="Tahoma" w:hAnsi="Tahoma" w:cs="Tahoma"/>
        </w:rPr>
        <w:t>Be respectful – listen intently</w:t>
      </w:r>
    </w:p>
    <w:p w14:paraId="0BB0D682" w14:textId="60D957EB"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E</w:t>
      </w:r>
      <w:r w:rsidRPr="64ED0CF3">
        <w:rPr>
          <w:rFonts w:ascii="Tahoma" w:eastAsia="Tahoma" w:hAnsi="Tahoma" w:cs="Tahoma"/>
        </w:rPr>
        <w:t>ffort</w:t>
      </w:r>
      <w:r>
        <w:tab/>
      </w:r>
      <w:r w:rsidRPr="64ED0CF3">
        <w:rPr>
          <w:rFonts w:ascii="Tahoma" w:eastAsia="Tahoma" w:hAnsi="Tahoma" w:cs="Tahoma"/>
        </w:rPr>
        <w:t>Remain focused on presenter</w:t>
      </w:r>
    </w:p>
    <w:p w14:paraId="1A2200A3" w14:textId="08C03079"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V</w:t>
      </w:r>
      <w:r w:rsidRPr="64ED0CF3">
        <w:rPr>
          <w:rFonts w:ascii="Tahoma" w:eastAsia="Tahoma" w:hAnsi="Tahoma" w:cs="Tahoma"/>
        </w:rPr>
        <w:t>alue</w:t>
      </w:r>
      <w:r>
        <w:tab/>
      </w:r>
      <w:r w:rsidRPr="64ED0CF3">
        <w:rPr>
          <w:rFonts w:ascii="Tahoma" w:eastAsia="Tahoma" w:hAnsi="Tahoma" w:cs="Tahoma"/>
        </w:rPr>
        <w:t>Gain information &amp; celebrate success</w:t>
      </w:r>
    </w:p>
    <w:p w14:paraId="257F24AA" w14:textId="0959480C" w:rsidR="005D1052" w:rsidRPr="00AB1360" w:rsidRDefault="005D1052" w:rsidP="64ED0CF3">
      <w:pPr>
        <w:tabs>
          <w:tab w:val="left" w:pos="2160"/>
        </w:tabs>
        <w:ind w:left="2160" w:hanging="2160"/>
        <w:rPr>
          <w:rFonts w:ascii="Tahoma" w:eastAsia="Tahoma" w:hAnsi="Tahoma" w:cs="Tahoma"/>
        </w:rPr>
      </w:pPr>
      <w:r w:rsidRPr="64ED0CF3">
        <w:rPr>
          <w:rFonts w:ascii="Tahoma" w:eastAsia="Tahoma" w:hAnsi="Tahoma" w:cs="Tahoma"/>
          <w:b/>
          <w:bCs/>
        </w:rPr>
        <w:t>E</w:t>
      </w:r>
      <w:r w:rsidRPr="64ED0CF3">
        <w:rPr>
          <w:rFonts w:ascii="Tahoma" w:eastAsia="Tahoma" w:hAnsi="Tahoma" w:cs="Tahoma"/>
        </w:rPr>
        <w:t>fficiency</w:t>
      </w:r>
      <w:r>
        <w:tab/>
      </w:r>
      <w:r w:rsidRPr="64ED0CF3">
        <w:rPr>
          <w:rFonts w:ascii="Tahoma" w:eastAsia="Tahoma" w:hAnsi="Tahoma" w:cs="Tahoma"/>
        </w:rPr>
        <w:t xml:space="preserve">Follow staff instructions </w:t>
      </w:r>
    </w:p>
    <w:p w14:paraId="4F6AD10D" w14:textId="77777777" w:rsidR="005D1052" w:rsidRPr="00AB1360" w:rsidRDefault="005D1052" w:rsidP="007819D0">
      <w:pPr>
        <w:tabs>
          <w:tab w:val="left" w:pos="2160"/>
          <w:tab w:val="left" w:pos="2880"/>
        </w:tabs>
        <w:ind w:left="2160" w:hanging="2160"/>
        <w:rPr>
          <w:rFonts w:ascii="Arial" w:hAnsi="Arial" w:cs="Arial"/>
        </w:rPr>
      </w:pPr>
    </w:p>
    <w:p w14:paraId="4FE2C1CE" w14:textId="5B8A0904"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A</w:t>
      </w:r>
      <w:r w:rsidRPr="64ED0CF3">
        <w:rPr>
          <w:rFonts w:ascii="Tahoma" w:eastAsia="Tahoma" w:hAnsi="Tahoma" w:cs="Tahoma"/>
        </w:rPr>
        <w:t>ctivity</w:t>
      </w:r>
      <w:r>
        <w:tab/>
      </w:r>
      <w:r w:rsidRPr="64ED0CF3">
        <w:rPr>
          <w:rFonts w:ascii="Tahoma" w:eastAsia="Tahoma" w:hAnsi="Tahoma" w:cs="Tahoma"/>
          <w:b/>
          <w:bCs/>
        </w:rPr>
        <w:t>Using Restroom</w:t>
      </w:r>
    </w:p>
    <w:p w14:paraId="4931CCC2" w14:textId="77777777" w:rsidR="005D1052" w:rsidRPr="00AB1360" w:rsidRDefault="00F03856" w:rsidP="64ED0CF3">
      <w:pPr>
        <w:tabs>
          <w:tab w:val="left" w:pos="2160"/>
        </w:tabs>
        <w:rPr>
          <w:rFonts w:ascii="Tahoma" w:eastAsia="Tahoma" w:hAnsi="Tahoma" w:cs="Tahoma"/>
        </w:rPr>
      </w:pPr>
      <w:r w:rsidRPr="64ED0CF3">
        <w:rPr>
          <w:rFonts w:ascii="Tahoma" w:eastAsia="Tahoma" w:hAnsi="Tahoma" w:cs="Tahoma"/>
          <w:b/>
          <w:bCs/>
        </w:rPr>
        <w:t>C</w:t>
      </w:r>
      <w:r w:rsidRPr="64ED0CF3">
        <w:rPr>
          <w:rFonts w:ascii="Tahoma" w:eastAsia="Tahoma" w:hAnsi="Tahoma" w:cs="Tahoma"/>
        </w:rPr>
        <w:t>onversation</w:t>
      </w:r>
      <w:r w:rsidR="598DCD71" w:rsidRPr="64ED0CF3">
        <w:rPr>
          <w:rFonts w:ascii="Tahoma" w:eastAsia="Tahoma" w:hAnsi="Tahoma" w:cs="Tahoma"/>
        </w:rPr>
        <w:t xml:space="preserve"> </w:t>
      </w:r>
      <w:r>
        <w:tab/>
      </w:r>
      <w:r w:rsidRPr="64ED0CF3">
        <w:rPr>
          <w:rFonts w:ascii="Tahoma" w:eastAsia="Tahoma" w:hAnsi="Tahoma" w:cs="Tahoma"/>
        </w:rPr>
        <w:t>Level 0/1</w:t>
      </w:r>
    </w:p>
    <w:p w14:paraId="16890EEA" w14:textId="6F96C9F2"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H</w:t>
      </w:r>
      <w:r w:rsidRPr="64ED0CF3">
        <w:rPr>
          <w:rFonts w:ascii="Tahoma" w:eastAsia="Tahoma" w:hAnsi="Tahoma" w:cs="Tahoma"/>
        </w:rPr>
        <w:t>elp</w:t>
      </w:r>
      <w:r>
        <w:tab/>
      </w:r>
      <w:r w:rsidRPr="64ED0CF3">
        <w:rPr>
          <w:rFonts w:ascii="Tahoma" w:eastAsia="Tahoma" w:hAnsi="Tahoma" w:cs="Tahoma"/>
        </w:rPr>
        <w:t>Locate the nearest staff member</w:t>
      </w:r>
    </w:p>
    <w:p w14:paraId="230DD1B8" w14:textId="06CE4646"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I</w:t>
      </w:r>
      <w:r w:rsidRPr="64ED0CF3">
        <w:rPr>
          <w:rFonts w:ascii="Tahoma" w:eastAsia="Tahoma" w:hAnsi="Tahoma" w:cs="Tahoma"/>
        </w:rPr>
        <w:t>ntegrity</w:t>
      </w:r>
      <w:r>
        <w:tab/>
      </w:r>
      <w:r w:rsidRPr="64ED0CF3">
        <w:rPr>
          <w:rFonts w:ascii="Tahoma" w:eastAsia="Tahoma" w:hAnsi="Tahoma" w:cs="Tahoma"/>
        </w:rPr>
        <w:t xml:space="preserve">Be respectful </w:t>
      </w:r>
    </w:p>
    <w:p w14:paraId="643347D9" w14:textId="3EB84374"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E</w:t>
      </w:r>
      <w:r w:rsidRPr="64ED0CF3">
        <w:rPr>
          <w:rFonts w:ascii="Tahoma" w:eastAsia="Tahoma" w:hAnsi="Tahoma" w:cs="Tahoma"/>
        </w:rPr>
        <w:t>ffort</w:t>
      </w:r>
      <w:r>
        <w:tab/>
      </w:r>
      <w:r w:rsidRPr="64ED0CF3">
        <w:rPr>
          <w:rFonts w:ascii="Tahoma" w:eastAsia="Tahoma" w:hAnsi="Tahoma" w:cs="Tahoma"/>
        </w:rPr>
        <w:t>Clean up after yourself</w:t>
      </w:r>
    </w:p>
    <w:p w14:paraId="1E583F07" w14:textId="38556A5F"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V</w:t>
      </w:r>
      <w:r w:rsidRPr="64ED0CF3">
        <w:rPr>
          <w:rFonts w:ascii="Tahoma" w:eastAsia="Tahoma" w:hAnsi="Tahoma" w:cs="Tahoma"/>
        </w:rPr>
        <w:t>alue</w:t>
      </w:r>
      <w:r>
        <w:tab/>
      </w:r>
      <w:r w:rsidRPr="64ED0CF3">
        <w:rPr>
          <w:rFonts w:ascii="Tahoma" w:eastAsia="Tahoma" w:hAnsi="Tahoma" w:cs="Tahoma"/>
        </w:rPr>
        <w:t>Clean restrooms for students and staff</w:t>
      </w:r>
    </w:p>
    <w:p w14:paraId="3A76B84D" w14:textId="77777777" w:rsidR="005D1052" w:rsidRDefault="005D1052" w:rsidP="64ED0CF3">
      <w:pPr>
        <w:tabs>
          <w:tab w:val="left" w:pos="2160"/>
        </w:tabs>
        <w:ind w:left="2160" w:hanging="2160"/>
        <w:rPr>
          <w:rFonts w:ascii="Tahoma" w:eastAsia="Tahoma" w:hAnsi="Tahoma" w:cs="Tahoma"/>
        </w:rPr>
      </w:pPr>
      <w:r w:rsidRPr="64ED0CF3">
        <w:rPr>
          <w:rFonts w:ascii="Tahoma" w:eastAsia="Tahoma" w:hAnsi="Tahoma" w:cs="Tahoma"/>
          <w:b/>
          <w:bCs/>
        </w:rPr>
        <w:t>E</w:t>
      </w:r>
      <w:r w:rsidRPr="64ED0CF3">
        <w:rPr>
          <w:rFonts w:ascii="Tahoma" w:eastAsia="Tahoma" w:hAnsi="Tahoma" w:cs="Tahoma"/>
        </w:rPr>
        <w:t>fficiency</w:t>
      </w:r>
      <w:r>
        <w:tab/>
      </w:r>
      <w:r w:rsidRPr="64ED0CF3">
        <w:rPr>
          <w:rFonts w:ascii="Tahoma" w:eastAsia="Tahoma" w:hAnsi="Tahoma" w:cs="Tahoma"/>
        </w:rPr>
        <w:t>Leave quickly when finished</w:t>
      </w:r>
    </w:p>
    <w:p w14:paraId="778923C2" w14:textId="77777777" w:rsidR="00BC7688" w:rsidRDefault="00BC7688" w:rsidP="007819D0">
      <w:pPr>
        <w:ind w:left="2160" w:hanging="2160"/>
        <w:rPr>
          <w:rFonts w:ascii="Arial" w:hAnsi="Arial" w:cs="Arial"/>
        </w:rPr>
      </w:pPr>
    </w:p>
    <w:p w14:paraId="48DB08A4" w14:textId="77777777" w:rsidR="00D5636E" w:rsidRDefault="00D5636E" w:rsidP="007819D0">
      <w:pPr>
        <w:ind w:left="2160" w:hanging="2160"/>
        <w:rPr>
          <w:rFonts w:ascii="Arial" w:hAnsi="Arial" w:cs="Arial"/>
        </w:rPr>
      </w:pPr>
    </w:p>
    <w:p w14:paraId="66B37C51" w14:textId="77777777" w:rsidR="00D5636E" w:rsidRDefault="00D5636E" w:rsidP="007819D0">
      <w:pPr>
        <w:ind w:left="2160" w:hanging="2160"/>
        <w:rPr>
          <w:rFonts w:ascii="Arial" w:hAnsi="Arial" w:cs="Arial"/>
        </w:rPr>
      </w:pPr>
    </w:p>
    <w:p w14:paraId="55D49D79" w14:textId="77777777" w:rsidR="00D5636E" w:rsidRDefault="00D5636E" w:rsidP="007819D0">
      <w:pPr>
        <w:ind w:left="2160" w:hanging="2160"/>
        <w:rPr>
          <w:rFonts w:ascii="Arial" w:hAnsi="Arial" w:cs="Arial"/>
        </w:rPr>
      </w:pPr>
    </w:p>
    <w:p w14:paraId="0E950BA1" w14:textId="77777777" w:rsidR="00D5636E" w:rsidRDefault="00D5636E" w:rsidP="007819D0">
      <w:pPr>
        <w:ind w:left="2160" w:hanging="2160"/>
        <w:rPr>
          <w:rFonts w:ascii="Arial" w:hAnsi="Arial" w:cs="Arial"/>
        </w:rPr>
      </w:pPr>
    </w:p>
    <w:p w14:paraId="26E04C0A" w14:textId="77777777" w:rsidR="002E7A7E" w:rsidRDefault="002E7A7E" w:rsidP="007819D0">
      <w:pPr>
        <w:ind w:left="2160" w:hanging="2160"/>
        <w:rPr>
          <w:rFonts w:ascii="Arial" w:hAnsi="Arial" w:cs="Arial"/>
        </w:rPr>
      </w:pPr>
    </w:p>
    <w:p w14:paraId="61DA1F1A" w14:textId="77777777" w:rsidR="002E7A7E" w:rsidRDefault="002E7A7E" w:rsidP="007819D0">
      <w:pPr>
        <w:ind w:left="2160" w:hanging="2160"/>
        <w:rPr>
          <w:rFonts w:ascii="Arial" w:hAnsi="Arial" w:cs="Arial"/>
        </w:rPr>
      </w:pPr>
    </w:p>
    <w:p w14:paraId="6EA32E89" w14:textId="77777777" w:rsidR="002E7A7E" w:rsidRDefault="002E7A7E" w:rsidP="007819D0">
      <w:pPr>
        <w:ind w:left="2160" w:hanging="2160"/>
        <w:rPr>
          <w:rFonts w:ascii="Arial" w:hAnsi="Arial" w:cs="Arial"/>
        </w:rPr>
      </w:pPr>
    </w:p>
    <w:p w14:paraId="3EBB4ADD" w14:textId="352D7B83" w:rsidR="00D5636E" w:rsidRDefault="00D5636E" w:rsidP="4557BE53">
      <w:pPr>
        <w:rPr>
          <w:rFonts w:ascii="Arial" w:hAnsi="Arial" w:cs="Arial"/>
        </w:rPr>
      </w:pPr>
    </w:p>
    <w:p w14:paraId="2C466813" w14:textId="760F2996" w:rsidR="0009367A" w:rsidRPr="007819D0" w:rsidRDefault="007819D0" w:rsidP="64ED0CF3">
      <w:pPr>
        <w:pBdr>
          <w:bottom w:val="single" w:sz="4" w:space="1" w:color="auto"/>
        </w:pBdr>
        <w:tabs>
          <w:tab w:val="right" w:pos="315"/>
          <w:tab w:val="left" w:pos="450"/>
        </w:tabs>
        <w:rPr>
          <w:rFonts w:ascii="Tahoma" w:eastAsia="Tahoma" w:hAnsi="Tahoma" w:cs="Tahoma"/>
          <w:b/>
          <w:bCs/>
          <w:sz w:val="36"/>
          <w:szCs w:val="36"/>
        </w:rPr>
      </w:pPr>
      <w:r w:rsidRPr="64ED0CF3">
        <w:rPr>
          <w:rFonts w:ascii="Tahoma" w:eastAsia="Tahoma" w:hAnsi="Tahoma" w:cs="Tahoma"/>
          <w:b/>
          <w:bCs/>
          <w:sz w:val="36"/>
          <w:szCs w:val="36"/>
        </w:rPr>
        <w:lastRenderedPageBreak/>
        <w:t>Dress Code</w:t>
      </w:r>
      <w:r w:rsidR="0009367A" w:rsidRPr="64ED0CF3">
        <w:rPr>
          <w:rFonts w:ascii="Tahoma" w:eastAsia="Tahoma" w:hAnsi="Tahoma" w:cs="Tahoma"/>
          <w:b/>
          <w:bCs/>
          <w:sz w:val="36"/>
          <w:szCs w:val="36"/>
        </w:rPr>
        <w:t xml:space="preserve"> </w:t>
      </w:r>
    </w:p>
    <w:p w14:paraId="51224C63" w14:textId="77777777" w:rsidR="00702C0E" w:rsidRDefault="00702C0E" w:rsidP="64ED0CF3">
      <w:pPr>
        <w:rPr>
          <w:rFonts w:ascii="Tahoma" w:eastAsia="Tahoma" w:hAnsi="Tahoma" w:cs="Tahoma"/>
        </w:rPr>
      </w:pPr>
    </w:p>
    <w:p w14:paraId="53876243" w14:textId="47A2F1C7" w:rsidR="00702C0E" w:rsidRPr="008202F7" w:rsidRDefault="00702C0E" w:rsidP="64ED0CF3">
      <w:pPr>
        <w:rPr>
          <w:rFonts w:ascii="Tahoma" w:eastAsia="Tahoma" w:hAnsi="Tahoma" w:cs="Tahoma"/>
        </w:rPr>
      </w:pPr>
      <w:r w:rsidRPr="64ED0CF3">
        <w:rPr>
          <w:rFonts w:ascii="Tahoma" w:eastAsia="Tahoma" w:hAnsi="Tahoma" w:cs="Tahoma"/>
        </w:rPr>
        <w:t>The purpose of the USD 259 Student Dress Code Procedure is to maintain a positive school climate, uphold standards of respect and safety, and support effective teaching and learning.</w:t>
      </w:r>
    </w:p>
    <w:p w14:paraId="544CEA87" w14:textId="02E92A9E" w:rsidR="00F77ED2" w:rsidRDefault="00F77ED2" w:rsidP="64ED0CF3">
      <w:pPr>
        <w:rPr>
          <w:rFonts w:ascii="Tahoma" w:eastAsia="Tahoma" w:hAnsi="Tahoma" w:cs="Tahoma"/>
        </w:rPr>
      </w:pPr>
    </w:p>
    <w:p w14:paraId="00E872E5" w14:textId="4635A9BF" w:rsidR="00702C0E" w:rsidRPr="008202F7" w:rsidRDefault="00E32C03" w:rsidP="64ED0CF3">
      <w:pPr>
        <w:rPr>
          <w:rFonts w:ascii="Tahoma" w:eastAsia="Tahoma" w:hAnsi="Tahoma" w:cs="Tahoma"/>
        </w:rPr>
      </w:pPr>
      <w:r w:rsidRPr="4557BE53">
        <w:rPr>
          <w:rFonts w:ascii="Tahoma" w:eastAsia="Tahoma" w:hAnsi="Tahoma" w:cs="Tahoma"/>
          <w:b/>
          <w:bCs/>
        </w:rPr>
        <w:t>STUDENT RESPONSIBILITIES</w:t>
      </w:r>
    </w:p>
    <w:p w14:paraId="43F363F3" w14:textId="77777777" w:rsidR="00702C0E" w:rsidRPr="008202F7" w:rsidRDefault="00702C0E" w:rsidP="001F63CF">
      <w:pPr>
        <w:pStyle w:val="ListParagraph"/>
        <w:numPr>
          <w:ilvl w:val="0"/>
          <w:numId w:val="52"/>
        </w:numPr>
        <w:spacing w:line="240" w:lineRule="auto"/>
        <w:jc w:val="both"/>
        <w:rPr>
          <w:rFonts w:ascii="Tahoma" w:eastAsia="Tahoma" w:hAnsi="Tahoma" w:cs="Tahoma"/>
          <w:sz w:val="24"/>
          <w:szCs w:val="24"/>
        </w:rPr>
      </w:pPr>
      <w:r w:rsidRPr="64ED0CF3">
        <w:rPr>
          <w:rFonts w:ascii="Tahoma" w:eastAsia="Tahoma" w:hAnsi="Tahoma" w:cs="Tahoma"/>
          <w:sz w:val="24"/>
          <w:szCs w:val="24"/>
        </w:rPr>
        <w:t>Select attire and personal appearance that respects the educational setting and peers.</w:t>
      </w:r>
    </w:p>
    <w:p w14:paraId="6B4E32A6" w14:textId="77777777" w:rsidR="00702C0E" w:rsidRPr="008202F7" w:rsidRDefault="00702C0E" w:rsidP="001F63CF">
      <w:pPr>
        <w:pStyle w:val="ListParagraph"/>
        <w:numPr>
          <w:ilvl w:val="0"/>
          <w:numId w:val="52"/>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Manage personal grooming and attire to align with the principles of this dress code. </w:t>
      </w:r>
    </w:p>
    <w:p w14:paraId="31F9EE2F" w14:textId="77777777" w:rsidR="00702C0E" w:rsidRPr="008202F7" w:rsidRDefault="00702C0E" w:rsidP="001F63CF">
      <w:pPr>
        <w:pStyle w:val="ListParagraph"/>
        <w:numPr>
          <w:ilvl w:val="0"/>
          <w:numId w:val="52"/>
        </w:numPr>
        <w:spacing w:line="240" w:lineRule="auto"/>
        <w:jc w:val="both"/>
        <w:rPr>
          <w:rFonts w:ascii="Tahoma" w:eastAsia="Tahoma" w:hAnsi="Tahoma" w:cs="Tahoma"/>
          <w:sz w:val="24"/>
          <w:szCs w:val="24"/>
        </w:rPr>
      </w:pPr>
      <w:r w:rsidRPr="64ED0CF3">
        <w:rPr>
          <w:rFonts w:ascii="Tahoma" w:eastAsia="Tahoma" w:hAnsi="Tahoma" w:cs="Tahoma"/>
          <w:sz w:val="24"/>
          <w:szCs w:val="24"/>
        </w:rPr>
        <w:t>Maintain personal hygiene in a way that is safe, healthy, respectful, and supports the educational environment.</w:t>
      </w:r>
    </w:p>
    <w:p w14:paraId="09D035F9" w14:textId="77777777" w:rsidR="00702C0E" w:rsidRPr="008202F7" w:rsidRDefault="00702C0E" w:rsidP="64ED0CF3">
      <w:pPr>
        <w:rPr>
          <w:rFonts w:ascii="Tahoma" w:eastAsia="Tahoma" w:hAnsi="Tahoma" w:cs="Tahoma"/>
        </w:rPr>
      </w:pPr>
    </w:p>
    <w:p w14:paraId="701049BF" w14:textId="198C8817" w:rsidR="00C27D5F" w:rsidRPr="008202F7" w:rsidRDefault="00C27D5F" w:rsidP="4557BE53">
      <w:pPr>
        <w:rPr>
          <w:rFonts w:ascii="Tahoma" w:eastAsia="Tahoma" w:hAnsi="Tahoma" w:cs="Tahoma"/>
          <w:b/>
          <w:bCs/>
          <w:u w:val="single"/>
        </w:rPr>
      </w:pPr>
      <w:r w:rsidRPr="4557BE53">
        <w:rPr>
          <w:rFonts w:ascii="Tahoma" w:eastAsia="Tahoma" w:hAnsi="Tahoma" w:cs="Tahoma"/>
          <w:b/>
          <w:bCs/>
          <w:u w:val="single"/>
        </w:rPr>
        <w:t>DRESS CODE CRITERIA</w:t>
      </w:r>
    </w:p>
    <w:p w14:paraId="3E305CA9" w14:textId="7948A931" w:rsidR="00702C0E" w:rsidRPr="008202F7" w:rsidRDefault="00702C0E" w:rsidP="64ED0CF3">
      <w:pPr>
        <w:jc w:val="both"/>
        <w:rPr>
          <w:rFonts w:ascii="Tahoma" w:eastAsia="Tahoma" w:hAnsi="Tahoma" w:cs="Tahoma"/>
        </w:rPr>
      </w:pPr>
      <w:r w:rsidRPr="64ED0CF3">
        <w:rPr>
          <w:rFonts w:ascii="Tahoma" w:eastAsia="Tahoma" w:hAnsi="Tahoma" w:cs="Tahoma"/>
          <w:b/>
          <w:bCs/>
        </w:rPr>
        <w:t>Appearance, Language on Clothing, Symbols, Tattoos, and Messages</w:t>
      </w:r>
      <w:r w:rsidR="000B4425" w:rsidRPr="64ED0CF3">
        <w:rPr>
          <w:rFonts w:ascii="Tahoma" w:eastAsia="Tahoma" w:hAnsi="Tahoma" w:cs="Tahoma"/>
          <w:b/>
          <w:bCs/>
        </w:rPr>
        <w:t xml:space="preserve"> - </w:t>
      </w:r>
      <w:r w:rsidRPr="64ED0CF3">
        <w:rPr>
          <w:rFonts w:ascii="Tahoma" w:eastAsia="Tahoma" w:hAnsi="Tahoma" w:cs="Tahoma"/>
        </w:rPr>
        <w:t>Any items worn (including socks, belts, jewelry, and hats) in schools must not show, reference, cause, or infer:</w:t>
      </w:r>
    </w:p>
    <w:p w14:paraId="605FA5BF" w14:textId="77777777" w:rsidR="00702C0E" w:rsidRPr="008202F7" w:rsidRDefault="00702C0E" w:rsidP="001F63CF">
      <w:pPr>
        <w:pStyle w:val="ListParagraph"/>
        <w:numPr>
          <w:ilvl w:val="0"/>
          <w:numId w:val="53"/>
        </w:numPr>
        <w:spacing w:line="240" w:lineRule="auto"/>
        <w:rPr>
          <w:rFonts w:ascii="Tahoma" w:eastAsia="Tahoma" w:hAnsi="Tahoma" w:cs="Tahoma"/>
          <w:sz w:val="24"/>
          <w:szCs w:val="24"/>
        </w:rPr>
      </w:pPr>
      <w:r w:rsidRPr="64ED0CF3">
        <w:rPr>
          <w:rFonts w:ascii="Tahoma" w:eastAsia="Tahoma" w:hAnsi="Tahoma" w:cs="Tahoma"/>
          <w:sz w:val="24"/>
          <w:szCs w:val="24"/>
        </w:rPr>
        <w:t>Profanity, drugs, alcohol, tobacco, firearms, or weapons.</w:t>
      </w:r>
    </w:p>
    <w:p w14:paraId="50666EDF" w14:textId="77777777" w:rsidR="00702C0E" w:rsidRPr="008202F7" w:rsidRDefault="00702C0E" w:rsidP="001F63CF">
      <w:pPr>
        <w:pStyle w:val="ListParagraph"/>
        <w:numPr>
          <w:ilvl w:val="0"/>
          <w:numId w:val="53"/>
        </w:numPr>
        <w:spacing w:line="240" w:lineRule="auto"/>
        <w:rPr>
          <w:rFonts w:ascii="Tahoma" w:eastAsia="Tahoma" w:hAnsi="Tahoma" w:cs="Tahoma"/>
          <w:sz w:val="24"/>
          <w:szCs w:val="24"/>
        </w:rPr>
      </w:pPr>
      <w:r w:rsidRPr="64ED0CF3">
        <w:rPr>
          <w:rFonts w:ascii="Tahoma" w:eastAsia="Tahoma" w:hAnsi="Tahoma" w:cs="Tahoma"/>
          <w:sz w:val="24"/>
          <w:szCs w:val="24"/>
        </w:rPr>
        <w:t>Violence, abuse, or suggestive and/or sexual messages.</w:t>
      </w:r>
    </w:p>
    <w:p w14:paraId="04B83CBA" w14:textId="77777777" w:rsidR="00702C0E" w:rsidRPr="008202F7" w:rsidRDefault="00702C0E" w:rsidP="001F63CF">
      <w:pPr>
        <w:pStyle w:val="ListParagraph"/>
        <w:numPr>
          <w:ilvl w:val="0"/>
          <w:numId w:val="53"/>
        </w:numPr>
        <w:spacing w:line="240" w:lineRule="auto"/>
        <w:rPr>
          <w:rFonts w:ascii="Tahoma" w:eastAsia="Tahoma" w:hAnsi="Tahoma" w:cs="Tahoma"/>
          <w:sz w:val="24"/>
          <w:szCs w:val="24"/>
        </w:rPr>
      </w:pPr>
      <w:r w:rsidRPr="64ED0CF3">
        <w:rPr>
          <w:rFonts w:ascii="Tahoma" w:eastAsia="Tahoma" w:hAnsi="Tahoma" w:cs="Tahoma"/>
          <w:sz w:val="24"/>
          <w:szCs w:val="24"/>
        </w:rPr>
        <w:t>Language, logos, or symbols on attire that promote hatred.</w:t>
      </w:r>
    </w:p>
    <w:p w14:paraId="2AFE6BA3" w14:textId="77777777" w:rsidR="00702C0E" w:rsidRPr="008202F7" w:rsidRDefault="00702C0E" w:rsidP="001F63CF">
      <w:pPr>
        <w:pStyle w:val="ListParagraph"/>
        <w:numPr>
          <w:ilvl w:val="0"/>
          <w:numId w:val="53"/>
        </w:numPr>
        <w:spacing w:line="240" w:lineRule="auto"/>
        <w:rPr>
          <w:rFonts w:ascii="Tahoma" w:eastAsia="Tahoma" w:hAnsi="Tahoma" w:cs="Tahoma"/>
          <w:sz w:val="24"/>
          <w:szCs w:val="24"/>
        </w:rPr>
      </w:pPr>
      <w:r w:rsidRPr="64ED0CF3">
        <w:rPr>
          <w:rFonts w:ascii="Tahoma" w:eastAsia="Tahoma" w:hAnsi="Tahoma" w:cs="Tahoma"/>
          <w:sz w:val="24"/>
          <w:szCs w:val="24"/>
        </w:rPr>
        <w:t>A disruption of the school learning environment.</w:t>
      </w:r>
    </w:p>
    <w:p w14:paraId="7D740B4D" w14:textId="77777777" w:rsidR="00702C0E" w:rsidRPr="008202F7" w:rsidRDefault="00702C0E" w:rsidP="001F63CF">
      <w:pPr>
        <w:pStyle w:val="ListParagraph"/>
        <w:numPr>
          <w:ilvl w:val="0"/>
          <w:numId w:val="53"/>
        </w:numPr>
        <w:spacing w:line="240" w:lineRule="auto"/>
        <w:rPr>
          <w:rFonts w:ascii="Tahoma" w:eastAsia="Tahoma" w:hAnsi="Tahoma" w:cs="Tahoma"/>
          <w:sz w:val="24"/>
          <w:szCs w:val="24"/>
        </w:rPr>
      </w:pPr>
      <w:r w:rsidRPr="64ED0CF3">
        <w:rPr>
          <w:rFonts w:ascii="Tahoma" w:eastAsia="Tahoma" w:hAnsi="Tahoma" w:cs="Tahoma"/>
          <w:sz w:val="24"/>
          <w:szCs w:val="24"/>
        </w:rPr>
        <w:t>Relationship or affiliation with gangs.</w:t>
      </w:r>
    </w:p>
    <w:p w14:paraId="280E544E" w14:textId="77777777" w:rsidR="00C27D5F" w:rsidRPr="008202F7" w:rsidRDefault="00C27D5F" w:rsidP="64ED0CF3">
      <w:pPr>
        <w:pStyle w:val="ListParagraph"/>
        <w:spacing w:line="240" w:lineRule="auto"/>
        <w:ind w:left="360"/>
        <w:rPr>
          <w:rFonts w:ascii="Tahoma" w:eastAsia="Tahoma" w:hAnsi="Tahoma" w:cs="Tahoma"/>
          <w:sz w:val="24"/>
          <w:szCs w:val="24"/>
        </w:rPr>
      </w:pPr>
    </w:p>
    <w:p w14:paraId="67E286ED" w14:textId="2FB0A0E3" w:rsidR="00702C0E" w:rsidRPr="008202F7" w:rsidRDefault="00702C0E" w:rsidP="64ED0CF3">
      <w:pPr>
        <w:jc w:val="both"/>
        <w:rPr>
          <w:rFonts w:ascii="Tahoma" w:eastAsia="Tahoma" w:hAnsi="Tahoma" w:cs="Tahoma"/>
        </w:rPr>
      </w:pPr>
      <w:r w:rsidRPr="64ED0CF3">
        <w:rPr>
          <w:rFonts w:ascii="Tahoma" w:eastAsia="Tahoma" w:hAnsi="Tahoma" w:cs="Tahoma"/>
          <w:b/>
          <w:bCs/>
        </w:rPr>
        <w:t>Head Coverings and Related Items</w:t>
      </w:r>
    </w:p>
    <w:p w14:paraId="734DF15B" w14:textId="77777777" w:rsidR="00702C0E" w:rsidRPr="008202F7" w:rsidRDefault="00702C0E" w:rsidP="001F63CF">
      <w:pPr>
        <w:pStyle w:val="ListParagraph"/>
        <w:numPr>
          <w:ilvl w:val="0"/>
          <w:numId w:val="54"/>
        </w:numPr>
        <w:spacing w:line="240" w:lineRule="auto"/>
        <w:jc w:val="both"/>
        <w:rPr>
          <w:rFonts w:ascii="Tahoma" w:eastAsia="Tahoma" w:hAnsi="Tahoma" w:cs="Tahoma"/>
          <w:sz w:val="24"/>
          <w:szCs w:val="24"/>
        </w:rPr>
      </w:pPr>
      <w:r w:rsidRPr="64ED0CF3">
        <w:rPr>
          <w:rFonts w:ascii="Tahoma" w:eastAsia="Tahoma" w:hAnsi="Tahoma" w:cs="Tahoma"/>
          <w:sz w:val="24"/>
          <w:szCs w:val="24"/>
        </w:rPr>
        <w:t>Must not conceal identity such as face masks, ski masks, balaclavas, or hoods/stocking caps which cover the ear.</w:t>
      </w:r>
    </w:p>
    <w:p w14:paraId="1031154A" w14:textId="77777777" w:rsidR="00702C0E" w:rsidRPr="008202F7" w:rsidRDefault="00702C0E" w:rsidP="001F63CF">
      <w:pPr>
        <w:pStyle w:val="ListParagraph"/>
        <w:numPr>
          <w:ilvl w:val="0"/>
          <w:numId w:val="54"/>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Exceptions shall be recognized </w:t>
      </w:r>
      <w:proofErr w:type="gramStart"/>
      <w:r w:rsidRPr="64ED0CF3">
        <w:rPr>
          <w:rFonts w:ascii="Tahoma" w:eastAsia="Tahoma" w:hAnsi="Tahoma" w:cs="Tahoma"/>
          <w:sz w:val="24"/>
          <w:szCs w:val="24"/>
        </w:rPr>
        <w:t>in order to</w:t>
      </w:r>
      <w:proofErr w:type="gramEnd"/>
      <w:r w:rsidRPr="64ED0CF3">
        <w:rPr>
          <w:rFonts w:ascii="Tahoma" w:eastAsia="Tahoma" w:hAnsi="Tahoma" w:cs="Tahoma"/>
          <w:sz w:val="24"/>
          <w:szCs w:val="24"/>
        </w:rPr>
        <w:t xml:space="preserve"> accommodate disabilities, medical conditions, or sincerely held religious beliefs, as provided more fully in P1474, regarding standard dress codes.</w:t>
      </w:r>
    </w:p>
    <w:p w14:paraId="460A7AA5" w14:textId="77777777" w:rsidR="00702C0E" w:rsidRPr="008202F7" w:rsidRDefault="00702C0E" w:rsidP="001F63CF">
      <w:pPr>
        <w:pStyle w:val="ListParagraph"/>
        <w:numPr>
          <w:ilvl w:val="0"/>
          <w:numId w:val="54"/>
        </w:numPr>
        <w:spacing w:line="240" w:lineRule="auto"/>
        <w:jc w:val="both"/>
        <w:rPr>
          <w:rFonts w:ascii="Tahoma" w:eastAsia="Tahoma" w:hAnsi="Tahoma" w:cs="Tahoma"/>
          <w:sz w:val="24"/>
          <w:szCs w:val="24"/>
        </w:rPr>
      </w:pPr>
      <w:r w:rsidRPr="64ED0CF3">
        <w:rPr>
          <w:rFonts w:ascii="Tahoma" w:eastAsia="Tahoma" w:hAnsi="Tahoma" w:cs="Tahoma"/>
          <w:sz w:val="24"/>
          <w:szCs w:val="24"/>
        </w:rPr>
        <w:t>This restriction does not include items that are designed for hair maintenance.</w:t>
      </w:r>
    </w:p>
    <w:p w14:paraId="3BA3D9A9" w14:textId="77777777" w:rsidR="00C27D5F" w:rsidRPr="008202F7" w:rsidRDefault="00C27D5F" w:rsidP="64ED0CF3">
      <w:pPr>
        <w:rPr>
          <w:rFonts w:ascii="Tahoma" w:eastAsia="Tahoma" w:hAnsi="Tahoma" w:cs="Tahoma"/>
          <w:b/>
          <w:bCs/>
        </w:rPr>
      </w:pPr>
    </w:p>
    <w:p w14:paraId="45E51DC3" w14:textId="2DF07FEE" w:rsidR="00702C0E" w:rsidRPr="000B4425" w:rsidRDefault="00702C0E" w:rsidP="64ED0CF3">
      <w:pPr>
        <w:jc w:val="both"/>
        <w:rPr>
          <w:rFonts w:ascii="Tahoma" w:eastAsia="Tahoma" w:hAnsi="Tahoma" w:cs="Tahoma"/>
          <w:b/>
          <w:bCs/>
        </w:rPr>
      </w:pPr>
      <w:r w:rsidRPr="64ED0CF3">
        <w:rPr>
          <w:rFonts w:ascii="Tahoma" w:eastAsia="Tahoma" w:hAnsi="Tahoma" w:cs="Tahoma"/>
          <w:b/>
          <w:bCs/>
        </w:rPr>
        <w:t>Hats</w:t>
      </w:r>
      <w:r w:rsidR="000B4425" w:rsidRPr="64ED0CF3">
        <w:rPr>
          <w:rFonts w:ascii="Tahoma" w:eastAsia="Tahoma" w:hAnsi="Tahoma" w:cs="Tahoma"/>
          <w:b/>
          <w:bCs/>
        </w:rPr>
        <w:t xml:space="preserve"> - </w:t>
      </w:r>
      <w:r w:rsidRPr="64ED0CF3">
        <w:rPr>
          <w:rFonts w:ascii="Tahoma" w:eastAsia="Tahoma" w:hAnsi="Tahoma" w:cs="Tahoma"/>
        </w:rPr>
        <w:t>For secondary students, hats will be allowed to support personal expression and comfort, reflecting their greater maturity. However, hats must not create disruptions or safety risks.</w:t>
      </w:r>
    </w:p>
    <w:p w14:paraId="01B39816" w14:textId="77777777" w:rsidR="00702C0E" w:rsidRPr="008202F7" w:rsidRDefault="00702C0E" w:rsidP="001F63CF">
      <w:pPr>
        <w:pStyle w:val="ListParagraph"/>
        <w:numPr>
          <w:ilvl w:val="0"/>
          <w:numId w:val="55"/>
        </w:numPr>
        <w:spacing w:line="240" w:lineRule="auto"/>
        <w:jc w:val="both"/>
        <w:rPr>
          <w:rFonts w:ascii="Tahoma" w:eastAsia="Tahoma" w:hAnsi="Tahoma" w:cs="Tahoma"/>
          <w:sz w:val="24"/>
          <w:szCs w:val="24"/>
        </w:rPr>
      </w:pPr>
      <w:r w:rsidRPr="64ED0CF3">
        <w:rPr>
          <w:rFonts w:ascii="Tahoma" w:eastAsia="Tahoma" w:hAnsi="Tahoma" w:cs="Tahoma"/>
          <w:sz w:val="24"/>
          <w:szCs w:val="24"/>
        </w:rPr>
        <w:t>Visibility: The hat must not obscure the student's face, ensuring clear identification by staff and security.</w:t>
      </w:r>
    </w:p>
    <w:p w14:paraId="61DE3A17" w14:textId="37251EB7" w:rsidR="00702C0E" w:rsidRPr="008202F7" w:rsidRDefault="00702C0E" w:rsidP="001F63CF">
      <w:pPr>
        <w:pStyle w:val="ListParagraph"/>
        <w:numPr>
          <w:ilvl w:val="0"/>
          <w:numId w:val="55"/>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Safety: The hat must not create hazards, </w:t>
      </w:r>
      <w:r w:rsidR="008202F7" w:rsidRPr="64ED0CF3">
        <w:rPr>
          <w:rFonts w:ascii="Tahoma" w:eastAsia="Tahoma" w:hAnsi="Tahoma" w:cs="Tahoma"/>
          <w:sz w:val="24"/>
          <w:szCs w:val="24"/>
        </w:rPr>
        <w:t>such</w:t>
      </w:r>
      <w:r w:rsidRPr="64ED0CF3">
        <w:rPr>
          <w:rFonts w:ascii="Tahoma" w:eastAsia="Tahoma" w:hAnsi="Tahoma" w:cs="Tahoma"/>
          <w:sz w:val="24"/>
          <w:szCs w:val="24"/>
        </w:rPr>
        <w:t xml:space="preserve"> as obstructing visibility.</w:t>
      </w:r>
    </w:p>
    <w:p w14:paraId="256763BE" w14:textId="77777777" w:rsidR="00702C0E" w:rsidRPr="008202F7" w:rsidRDefault="00702C0E" w:rsidP="001F63CF">
      <w:pPr>
        <w:pStyle w:val="ListParagraph"/>
        <w:numPr>
          <w:ilvl w:val="0"/>
          <w:numId w:val="55"/>
        </w:numPr>
        <w:spacing w:line="240" w:lineRule="auto"/>
        <w:jc w:val="both"/>
        <w:rPr>
          <w:rFonts w:ascii="Tahoma" w:eastAsia="Tahoma" w:hAnsi="Tahoma" w:cs="Tahoma"/>
          <w:sz w:val="24"/>
          <w:szCs w:val="24"/>
        </w:rPr>
      </w:pPr>
      <w:r w:rsidRPr="64ED0CF3">
        <w:rPr>
          <w:rFonts w:ascii="Tahoma" w:eastAsia="Tahoma" w:hAnsi="Tahoma" w:cs="Tahoma"/>
          <w:sz w:val="24"/>
          <w:szCs w:val="24"/>
        </w:rPr>
        <w:t>Non-Disruptive: The hat should not disrupt classroom activities.</w:t>
      </w:r>
    </w:p>
    <w:p w14:paraId="4DF32650" w14:textId="77777777" w:rsidR="00C27D5F" w:rsidRPr="008202F7" w:rsidRDefault="00C27D5F" w:rsidP="64ED0CF3">
      <w:pPr>
        <w:rPr>
          <w:rFonts w:ascii="Tahoma" w:eastAsia="Tahoma" w:hAnsi="Tahoma" w:cs="Tahoma"/>
          <w:b/>
          <w:bCs/>
        </w:rPr>
      </w:pPr>
    </w:p>
    <w:p w14:paraId="29A38057" w14:textId="4E2CF43B" w:rsidR="00702C0E" w:rsidRPr="008202F7" w:rsidRDefault="00702C0E" w:rsidP="64ED0CF3">
      <w:pPr>
        <w:rPr>
          <w:rFonts w:ascii="Tahoma" w:eastAsia="Tahoma" w:hAnsi="Tahoma" w:cs="Tahoma"/>
        </w:rPr>
      </w:pPr>
      <w:r w:rsidRPr="64ED0CF3">
        <w:rPr>
          <w:rFonts w:ascii="Tahoma" w:eastAsia="Tahoma" w:hAnsi="Tahoma" w:cs="Tahoma"/>
          <w:b/>
          <w:bCs/>
        </w:rPr>
        <w:t>Tops</w:t>
      </w:r>
      <w:r w:rsidR="000B4425" w:rsidRPr="64ED0CF3">
        <w:rPr>
          <w:rFonts w:ascii="Tahoma" w:eastAsia="Tahoma" w:hAnsi="Tahoma" w:cs="Tahoma"/>
        </w:rPr>
        <w:t xml:space="preserve"> - </w:t>
      </w:r>
      <w:r w:rsidRPr="64ED0CF3">
        <w:rPr>
          <w:rFonts w:ascii="Tahoma" w:eastAsia="Tahoma" w:hAnsi="Tahoma" w:cs="Tahoma"/>
        </w:rPr>
        <w:t>All tops must:</w:t>
      </w:r>
    </w:p>
    <w:p w14:paraId="007F4E05" w14:textId="77777777" w:rsidR="00702C0E" w:rsidRPr="008202F7" w:rsidRDefault="00702C0E" w:rsidP="001F63CF">
      <w:pPr>
        <w:pStyle w:val="ListParagraph"/>
        <w:numPr>
          <w:ilvl w:val="0"/>
          <w:numId w:val="56"/>
        </w:numPr>
        <w:spacing w:line="240" w:lineRule="auto"/>
        <w:rPr>
          <w:rFonts w:ascii="Tahoma" w:eastAsia="Tahoma" w:hAnsi="Tahoma" w:cs="Tahoma"/>
          <w:sz w:val="24"/>
          <w:szCs w:val="24"/>
        </w:rPr>
      </w:pPr>
      <w:r w:rsidRPr="64ED0CF3">
        <w:rPr>
          <w:rFonts w:ascii="Tahoma" w:eastAsia="Tahoma" w:hAnsi="Tahoma" w:cs="Tahoma"/>
          <w:sz w:val="24"/>
          <w:szCs w:val="24"/>
        </w:rPr>
        <w:t xml:space="preserve">Cover </w:t>
      </w:r>
      <w:proofErr w:type="gramStart"/>
      <w:r w:rsidRPr="64ED0CF3">
        <w:rPr>
          <w:rFonts w:ascii="Tahoma" w:eastAsia="Tahoma" w:hAnsi="Tahoma" w:cs="Tahoma"/>
          <w:sz w:val="24"/>
          <w:szCs w:val="24"/>
        </w:rPr>
        <w:t>the majority of</w:t>
      </w:r>
      <w:proofErr w:type="gramEnd"/>
      <w:r w:rsidRPr="64ED0CF3">
        <w:rPr>
          <w:rFonts w:ascii="Tahoma" w:eastAsia="Tahoma" w:hAnsi="Tahoma" w:cs="Tahoma"/>
          <w:sz w:val="24"/>
          <w:szCs w:val="24"/>
        </w:rPr>
        <w:t xml:space="preserve"> the back and shoulders.</w:t>
      </w:r>
    </w:p>
    <w:p w14:paraId="2EE0C313" w14:textId="77777777" w:rsidR="00702C0E" w:rsidRPr="008202F7" w:rsidRDefault="00702C0E" w:rsidP="001F63CF">
      <w:pPr>
        <w:pStyle w:val="ListParagraph"/>
        <w:numPr>
          <w:ilvl w:val="0"/>
          <w:numId w:val="56"/>
        </w:numPr>
        <w:spacing w:line="240" w:lineRule="auto"/>
        <w:rPr>
          <w:rFonts w:ascii="Tahoma" w:eastAsia="Tahoma" w:hAnsi="Tahoma" w:cs="Tahoma"/>
          <w:sz w:val="24"/>
          <w:szCs w:val="24"/>
        </w:rPr>
      </w:pPr>
      <w:r w:rsidRPr="64ED0CF3">
        <w:rPr>
          <w:rFonts w:ascii="Tahoma" w:eastAsia="Tahoma" w:hAnsi="Tahoma" w:cs="Tahoma"/>
          <w:sz w:val="24"/>
          <w:szCs w:val="24"/>
        </w:rPr>
        <w:t>Cover the midriff and back when sitting or standing.</w:t>
      </w:r>
    </w:p>
    <w:p w14:paraId="7FA87EA6" w14:textId="77777777" w:rsidR="00702C0E" w:rsidRPr="008202F7" w:rsidRDefault="00702C0E" w:rsidP="001F63CF">
      <w:pPr>
        <w:pStyle w:val="ListParagraph"/>
        <w:numPr>
          <w:ilvl w:val="0"/>
          <w:numId w:val="56"/>
        </w:numPr>
        <w:spacing w:line="240" w:lineRule="auto"/>
        <w:rPr>
          <w:rFonts w:ascii="Tahoma" w:eastAsia="Tahoma" w:hAnsi="Tahoma" w:cs="Tahoma"/>
          <w:sz w:val="24"/>
          <w:szCs w:val="24"/>
        </w:rPr>
      </w:pPr>
      <w:r w:rsidRPr="64ED0CF3">
        <w:rPr>
          <w:rFonts w:ascii="Tahoma" w:eastAsia="Tahoma" w:hAnsi="Tahoma" w:cs="Tahoma"/>
          <w:sz w:val="24"/>
          <w:szCs w:val="24"/>
        </w:rPr>
        <w:t>Be of sufficient thickness to prevent visibility of undergarments.</w:t>
      </w:r>
    </w:p>
    <w:p w14:paraId="7E0FAE55" w14:textId="77777777" w:rsidR="00702C0E" w:rsidRPr="008202F7" w:rsidRDefault="00702C0E" w:rsidP="001F63CF">
      <w:pPr>
        <w:pStyle w:val="ListParagraph"/>
        <w:numPr>
          <w:ilvl w:val="0"/>
          <w:numId w:val="56"/>
        </w:numPr>
        <w:spacing w:line="240" w:lineRule="auto"/>
        <w:rPr>
          <w:rFonts w:ascii="Tahoma" w:eastAsia="Tahoma" w:hAnsi="Tahoma" w:cs="Tahoma"/>
          <w:sz w:val="24"/>
          <w:szCs w:val="24"/>
        </w:rPr>
      </w:pPr>
      <w:r w:rsidRPr="64ED0CF3">
        <w:rPr>
          <w:rFonts w:ascii="Tahoma" w:eastAsia="Tahoma" w:hAnsi="Tahoma" w:cs="Tahoma"/>
          <w:sz w:val="24"/>
          <w:szCs w:val="24"/>
        </w:rPr>
        <w:t>Provide coverage of personal areas.</w:t>
      </w:r>
    </w:p>
    <w:p w14:paraId="736D388D" w14:textId="3CE0DF97" w:rsidR="00C27D5F" w:rsidRPr="008202F7" w:rsidRDefault="00702C0E" w:rsidP="4557BE53">
      <w:pPr>
        <w:pStyle w:val="ListParagraph"/>
        <w:numPr>
          <w:ilvl w:val="0"/>
          <w:numId w:val="56"/>
        </w:numPr>
        <w:spacing w:line="240" w:lineRule="auto"/>
        <w:rPr>
          <w:rFonts w:ascii="Tahoma" w:eastAsia="Tahoma" w:hAnsi="Tahoma" w:cs="Tahoma"/>
          <w:sz w:val="24"/>
          <w:szCs w:val="24"/>
        </w:rPr>
      </w:pPr>
      <w:r w:rsidRPr="4557BE53">
        <w:rPr>
          <w:rFonts w:ascii="Tahoma" w:eastAsia="Tahoma" w:hAnsi="Tahoma" w:cs="Tahoma"/>
          <w:sz w:val="24"/>
          <w:szCs w:val="24"/>
        </w:rPr>
        <w:t>Completely cover undergarments.</w:t>
      </w:r>
    </w:p>
    <w:p w14:paraId="50083653" w14:textId="5F4DA790" w:rsidR="4557BE53" w:rsidRDefault="4557BE53" w:rsidP="4557BE53">
      <w:pPr>
        <w:pStyle w:val="ListParagraph"/>
        <w:spacing w:line="240" w:lineRule="auto"/>
        <w:ind w:left="360"/>
        <w:rPr>
          <w:rFonts w:ascii="Tahoma" w:eastAsia="Tahoma" w:hAnsi="Tahoma" w:cs="Tahoma"/>
          <w:sz w:val="24"/>
          <w:szCs w:val="24"/>
        </w:rPr>
      </w:pPr>
    </w:p>
    <w:p w14:paraId="19E3E6C1" w14:textId="77777777" w:rsidR="002E7A7E" w:rsidRDefault="002E7A7E" w:rsidP="64ED0CF3">
      <w:pPr>
        <w:rPr>
          <w:rFonts w:ascii="Tahoma" w:eastAsia="Tahoma" w:hAnsi="Tahoma" w:cs="Tahoma"/>
          <w:b/>
          <w:bCs/>
        </w:rPr>
      </w:pPr>
    </w:p>
    <w:p w14:paraId="5900C457" w14:textId="77777777" w:rsidR="002E7A7E" w:rsidRDefault="002E7A7E" w:rsidP="64ED0CF3">
      <w:pPr>
        <w:rPr>
          <w:rFonts w:ascii="Tahoma" w:eastAsia="Tahoma" w:hAnsi="Tahoma" w:cs="Tahoma"/>
          <w:b/>
          <w:bCs/>
        </w:rPr>
      </w:pPr>
    </w:p>
    <w:p w14:paraId="7C0C04FC" w14:textId="77777777" w:rsidR="002E7A7E" w:rsidRDefault="002E7A7E" w:rsidP="64ED0CF3">
      <w:pPr>
        <w:rPr>
          <w:rFonts w:ascii="Tahoma" w:eastAsia="Tahoma" w:hAnsi="Tahoma" w:cs="Tahoma"/>
          <w:b/>
          <w:bCs/>
        </w:rPr>
      </w:pPr>
    </w:p>
    <w:p w14:paraId="44E43E99" w14:textId="77777777" w:rsidR="002E7A7E" w:rsidRDefault="002E7A7E" w:rsidP="64ED0CF3">
      <w:pPr>
        <w:rPr>
          <w:rFonts w:ascii="Tahoma" w:eastAsia="Tahoma" w:hAnsi="Tahoma" w:cs="Tahoma"/>
          <w:b/>
          <w:bCs/>
        </w:rPr>
      </w:pPr>
    </w:p>
    <w:p w14:paraId="2B83DE25" w14:textId="03425A9D" w:rsidR="00702C0E" w:rsidRPr="008202F7" w:rsidRDefault="00702C0E" w:rsidP="64ED0CF3">
      <w:pPr>
        <w:rPr>
          <w:rFonts w:ascii="Tahoma" w:eastAsia="Tahoma" w:hAnsi="Tahoma" w:cs="Tahoma"/>
        </w:rPr>
      </w:pPr>
      <w:r w:rsidRPr="64ED0CF3">
        <w:rPr>
          <w:rFonts w:ascii="Tahoma" w:eastAsia="Tahoma" w:hAnsi="Tahoma" w:cs="Tahoma"/>
          <w:b/>
          <w:bCs/>
        </w:rPr>
        <w:lastRenderedPageBreak/>
        <w:t>Bottoms</w:t>
      </w:r>
      <w:r w:rsidR="000B4425" w:rsidRPr="64ED0CF3">
        <w:rPr>
          <w:rFonts w:ascii="Tahoma" w:eastAsia="Tahoma" w:hAnsi="Tahoma" w:cs="Tahoma"/>
        </w:rPr>
        <w:t xml:space="preserve"> - </w:t>
      </w:r>
      <w:r w:rsidRPr="64ED0CF3">
        <w:rPr>
          <w:rFonts w:ascii="Tahoma" w:eastAsia="Tahoma" w:hAnsi="Tahoma" w:cs="Tahoma"/>
        </w:rPr>
        <w:t>All bottoms must:</w:t>
      </w:r>
    </w:p>
    <w:p w14:paraId="7CEE08E1" w14:textId="77777777" w:rsidR="00702C0E" w:rsidRPr="008202F7" w:rsidRDefault="00702C0E" w:rsidP="001F63CF">
      <w:pPr>
        <w:pStyle w:val="ListParagraph"/>
        <w:numPr>
          <w:ilvl w:val="0"/>
          <w:numId w:val="57"/>
        </w:numPr>
        <w:spacing w:line="240" w:lineRule="auto"/>
        <w:rPr>
          <w:rFonts w:ascii="Tahoma" w:eastAsia="Tahoma" w:hAnsi="Tahoma" w:cs="Tahoma"/>
          <w:sz w:val="24"/>
          <w:szCs w:val="24"/>
        </w:rPr>
      </w:pPr>
      <w:proofErr w:type="gramStart"/>
      <w:r w:rsidRPr="64ED0CF3">
        <w:rPr>
          <w:rFonts w:ascii="Tahoma" w:eastAsia="Tahoma" w:hAnsi="Tahoma" w:cs="Tahoma"/>
          <w:sz w:val="24"/>
          <w:szCs w:val="24"/>
        </w:rPr>
        <w:t>Cover undergarments at all times</w:t>
      </w:r>
      <w:proofErr w:type="gramEnd"/>
      <w:r w:rsidRPr="64ED0CF3">
        <w:rPr>
          <w:rFonts w:ascii="Tahoma" w:eastAsia="Tahoma" w:hAnsi="Tahoma" w:cs="Tahoma"/>
          <w:sz w:val="24"/>
          <w:szCs w:val="24"/>
        </w:rPr>
        <w:t>.</w:t>
      </w:r>
    </w:p>
    <w:p w14:paraId="52D79EF7" w14:textId="77777777" w:rsidR="00702C0E" w:rsidRPr="008202F7" w:rsidRDefault="00702C0E" w:rsidP="001F63CF">
      <w:pPr>
        <w:pStyle w:val="ListParagraph"/>
        <w:numPr>
          <w:ilvl w:val="0"/>
          <w:numId w:val="57"/>
        </w:numPr>
        <w:spacing w:line="240" w:lineRule="auto"/>
        <w:rPr>
          <w:rFonts w:ascii="Tahoma" w:eastAsia="Tahoma" w:hAnsi="Tahoma" w:cs="Tahoma"/>
          <w:sz w:val="24"/>
          <w:szCs w:val="24"/>
        </w:rPr>
      </w:pPr>
      <w:r w:rsidRPr="64ED0CF3">
        <w:rPr>
          <w:rFonts w:ascii="Tahoma" w:eastAsia="Tahoma" w:hAnsi="Tahoma" w:cs="Tahoma"/>
          <w:sz w:val="24"/>
          <w:szCs w:val="24"/>
        </w:rPr>
        <w:t>Be of a safe and appropriate length (cannot drag on the floor or expose the upper thigh).</w:t>
      </w:r>
    </w:p>
    <w:p w14:paraId="34FA540E" w14:textId="77777777" w:rsidR="00702C0E" w:rsidRPr="008202F7" w:rsidRDefault="00702C0E" w:rsidP="001F63CF">
      <w:pPr>
        <w:pStyle w:val="ListParagraph"/>
        <w:numPr>
          <w:ilvl w:val="0"/>
          <w:numId w:val="57"/>
        </w:numPr>
        <w:spacing w:line="240" w:lineRule="auto"/>
        <w:rPr>
          <w:rFonts w:ascii="Tahoma" w:eastAsia="Tahoma" w:hAnsi="Tahoma" w:cs="Tahoma"/>
          <w:sz w:val="24"/>
          <w:szCs w:val="24"/>
        </w:rPr>
      </w:pPr>
      <w:r w:rsidRPr="64ED0CF3">
        <w:rPr>
          <w:rFonts w:ascii="Tahoma" w:eastAsia="Tahoma" w:hAnsi="Tahoma" w:cs="Tahoma"/>
          <w:sz w:val="24"/>
          <w:szCs w:val="24"/>
        </w:rPr>
        <w:t>Be worn no lower than the natural waistline.</w:t>
      </w:r>
    </w:p>
    <w:p w14:paraId="02776D43" w14:textId="77777777" w:rsidR="00702C0E" w:rsidRPr="008202F7" w:rsidRDefault="00702C0E" w:rsidP="001F63CF">
      <w:pPr>
        <w:pStyle w:val="ListParagraph"/>
        <w:numPr>
          <w:ilvl w:val="0"/>
          <w:numId w:val="57"/>
        </w:numPr>
        <w:spacing w:line="240" w:lineRule="auto"/>
        <w:rPr>
          <w:rFonts w:ascii="Tahoma" w:eastAsia="Tahoma" w:hAnsi="Tahoma" w:cs="Tahoma"/>
          <w:sz w:val="24"/>
          <w:szCs w:val="24"/>
        </w:rPr>
      </w:pPr>
      <w:r w:rsidRPr="64ED0CF3">
        <w:rPr>
          <w:rFonts w:ascii="Tahoma" w:eastAsia="Tahoma" w:hAnsi="Tahoma" w:cs="Tahoma"/>
          <w:sz w:val="24"/>
          <w:szCs w:val="24"/>
        </w:rPr>
        <w:t>Provide coverage for personal areas.</w:t>
      </w:r>
    </w:p>
    <w:p w14:paraId="23839EA4" w14:textId="77777777" w:rsidR="00C27D5F" w:rsidRPr="00C27D5F" w:rsidRDefault="00C27D5F" w:rsidP="64ED0CF3">
      <w:pPr>
        <w:rPr>
          <w:rFonts w:ascii="Tahoma" w:eastAsia="Tahoma" w:hAnsi="Tahoma" w:cs="Tahoma"/>
          <w:b/>
          <w:bCs/>
          <w:highlight w:val="yellow"/>
        </w:rPr>
      </w:pPr>
    </w:p>
    <w:p w14:paraId="3AA76474" w14:textId="5ED34520" w:rsidR="00702C0E" w:rsidRPr="000B4425" w:rsidRDefault="00702C0E" w:rsidP="64ED0CF3">
      <w:pPr>
        <w:jc w:val="both"/>
        <w:rPr>
          <w:rFonts w:ascii="Tahoma" w:eastAsia="Tahoma" w:hAnsi="Tahoma" w:cs="Tahoma"/>
        </w:rPr>
      </w:pPr>
      <w:r w:rsidRPr="64ED0CF3">
        <w:rPr>
          <w:rFonts w:ascii="Tahoma" w:eastAsia="Tahoma" w:hAnsi="Tahoma" w:cs="Tahoma"/>
          <w:b/>
          <w:bCs/>
        </w:rPr>
        <w:t>Outerwear</w:t>
      </w:r>
    </w:p>
    <w:p w14:paraId="42C58A10" w14:textId="77777777" w:rsidR="00702C0E" w:rsidRPr="000B4425" w:rsidRDefault="00702C0E" w:rsidP="64ED0CF3">
      <w:pPr>
        <w:jc w:val="both"/>
        <w:rPr>
          <w:rFonts w:ascii="Tahoma" w:eastAsia="Tahoma" w:hAnsi="Tahoma" w:cs="Tahoma"/>
        </w:rPr>
      </w:pPr>
      <w:r w:rsidRPr="64ED0CF3">
        <w:rPr>
          <w:rFonts w:ascii="Tahoma" w:eastAsia="Tahoma" w:hAnsi="Tahoma" w:cs="Tahoma"/>
        </w:rPr>
        <w:t>Students should not wear articles of attire that are disruptive to classroom learning environments or present safety concerns.</w:t>
      </w:r>
    </w:p>
    <w:p w14:paraId="732EA094" w14:textId="77777777" w:rsidR="00C27D5F" w:rsidRPr="000B4425" w:rsidRDefault="00C27D5F" w:rsidP="64ED0CF3">
      <w:pPr>
        <w:rPr>
          <w:rFonts w:ascii="Tahoma" w:eastAsia="Tahoma" w:hAnsi="Tahoma" w:cs="Tahoma"/>
          <w:b/>
          <w:bCs/>
        </w:rPr>
      </w:pPr>
    </w:p>
    <w:p w14:paraId="6D3BB2E1" w14:textId="34CD3FA7" w:rsidR="00702C0E" w:rsidRPr="000B4425" w:rsidRDefault="00702C0E" w:rsidP="64ED0CF3">
      <w:pPr>
        <w:jc w:val="both"/>
        <w:rPr>
          <w:rFonts w:ascii="Tahoma" w:eastAsia="Tahoma" w:hAnsi="Tahoma" w:cs="Tahoma"/>
        </w:rPr>
      </w:pPr>
      <w:r w:rsidRPr="64ED0CF3">
        <w:rPr>
          <w:rFonts w:ascii="Tahoma" w:eastAsia="Tahoma" w:hAnsi="Tahoma" w:cs="Tahoma"/>
          <w:b/>
          <w:bCs/>
        </w:rPr>
        <w:t>Footwear</w:t>
      </w:r>
      <w:r w:rsidR="000B4425" w:rsidRPr="64ED0CF3">
        <w:rPr>
          <w:rFonts w:ascii="Tahoma" w:eastAsia="Tahoma" w:hAnsi="Tahoma" w:cs="Tahoma"/>
          <w:b/>
          <w:bCs/>
        </w:rPr>
        <w:t xml:space="preserve"> - </w:t>
      </w:r>
      <w:r w:rsidRPr="64ED0CF3">
        <w:rPr>
          <w:rFonts w:ascii="Tahoma" w:eastAsia="Tahoma" w:hAnsi="Tahoma" w:cs="Tahoma"/>
        </w:rPr>
        <w:t>Footwear worn in schools must:</w:t>
      </w:r>
    </w:p>
    <w:p w14:paraId="264A5FEB" w14:textId="77777777" w:rsidR="00702C0E" w:rsidRPr="000B4425" w:rsidRDefault="00702C0E" w:rsidP="001F63CF">
      <w:pPr>
        <w:pStyle w:val="ListParagraph"/>
        <w:numPr>
          <w:ilvl w:val="0"/>
          <w:numId w:val="58"/>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Be </w:t>
      </w:r>
      <w:proofErr w:type="gramStart"/>
      <w:r w:rsidRPr="64ED0CF3">
        <w:rPr>
          <w:rFonts w:ascii="Tahoma" w:eastAsia="Tahoma" w:hAnsi="Tahoma" w:cs="Tahoma"/>
          <w:sz w:val="24"/>
          <w:szCs w:val="24"/>
        </w:rPr>
        <w:t>worn at all times</w:t>
      </w:r>
      <w:proofErr w:type="gramEnd"/>
      <w:r w:rsidRPr="64ED0CF3">
        <w:rPr>
          <w:rFonts w:ascii="Tahoma" w:eastAsia="Tahoma" w:hAnsi="Tahoma" w:cs="Tahoma"/>
          <w:sz w:val="24"/>
          <w:szCs w:val="24"/>
        </w:rPr>
        <w:t>.</w:t>
      </w:r>
    </w:p>
    <w:p w14:paraId="0E4E8FB8" w14:textId="77777777" w:rsidR="00702C0E" w:rsidRPr="000B4425" w:rsidRDefault="00702C0E" w:rsidP="001F63CF">
      <w:pPr>
        <w:pStyle w:val="ListParagraph"/>
        <w:numPr>
          <w:ilvl w:val="0"/>
          <w:numId w:val="58"/>
        </w:numPr>
        <w:spacing w:line="240" w:lineRule="auto"/>
        <w:jc w:val="both"/>
        <w:rPr>
          <w:rFonts w:ascii="Tahoma" w:eastAsia="Tahoma" w:hAnsi="Tahoma" w:cs="Tahoma"/>
          <w:sz w:val="24"/>
          <w:szCs w:val="24"/>
        </w:rPr>
      </w:pPr>
      <w:r w:rsidRPr="64ED0CF3">
        <w:rPr>
          <w:rFonts w:ascii="Tahoma" w:eastAsia="Tahoma" w:hAnsi="Tahoma" w:cs="Tahoma"/>
          <w:sz w:val="24"/>
          <w:szCs w:val="24"/>
        </w:rPr>
        <w:t>Fit securely enough to the foot for safe movement.</w:t>
      </w:r>
    </w:p>
    <w:p w14:paraId="76EC350C" w14:textId="77777777" w:rsidR="00702C0E" w:rsidRPr="000B4425" w:rsidRDefault="00702C0E" w:rsidP="001F63CF">
      <w:pPr>
        <w:pStyle w:val="ListParagraph"/>
        <w:numPr>
          <w:ilvl w:val="0"/>
          <w:numId w:val="58"/>
        </w:numPr>
        <w:spacing w:line="240" w:lineRule="auto"/>
        <w:jc w:val="both"/>
        <w:rPr>
          <w:rFonts w:ascii="Tahoma" w:eastAsia="Tahoma" w:hAnsi="Tahoma" w:cs="Tahoma"/>
          <w:sz w:val="24"/>
          <w:szCs w:val="24"/>
        </w:rPr>
      </w:pPr>
      <w:r w:rsidRPr="64ED0CF3">
        <w:rPr>
          <w:rFonts w:ascii="Tahoma" w:eastAsia="Tahoma" w:hAnsi="Tahoma" w:cs="Tahoma"/>
          <w:sz w:val="24"/>
          <w:szCs w:val="24"/>
        </w:rPr>
        <w:t>Have a hard or rubber sole.</w:t>
      </w:r>
    </w:p>
    <w:p w14:paraId="5EBBF7D5" w14:textId="77777777" w:rsidR="00702C0E" w:rsidRPr="000B4425" w:rsidRDefault="00702C0E" w:rsidP="001F63CF">
      <w:pPr>
        <w:pStyle w:val="ListParagraph"/>
        <w:numPr>
          <w:ilvl w:val="0"/>
          <w:numId w:val="58"/>
        </w:numPr>
        <w:spacing w:line="240" w:lineRule="auto"/>
        <w:jc w:val="both"/>
        <w:rPr>
          <w:rFonts w:ascii="Tahoma" w:eastAsia="Tahoma" w:hAnsi="Tahoma" w:cs="Tahoma"/>
          <w:sz w:val="24"/>
          <w:szCs w:val="24"/>
        </w:rPr>
      </w:pPr>
      <w:r w:rsidRPr="64ED0CF3">
        <w:rPr>
          <w:rFonts w:ascii="Tahoma" w:eastAsia="Tahoma" w:hAnsi="Tahoma" w:cs="Tahoma"/>
          <w:sz w:val="24"/>
          <w:szCs w:val="24"/>
        </w:rPr>
        <w:t>Not have such a high heel as to cause concern for safe movement throughout the school.</w:t>
      </w:r>
    </w:p>
    <w:p w14:paraId="0E7786C9" w14:textId="77777777" w:rsidR="00C27D5F" w:rsidRPr="000B4425" w:rsidRDefault="00C27D5F" w:rsidP="64ED0CF3">
      <w:pPr>
        <w:jc w:val="both"/>
        <w:rPr>
          <w:rFonts w:ascii="Tahoma" w:eastAsia="Tahoma" w:hAnsi="Tahoma" w:cs="Tahoma"/>
          <w:b/>
          <w:bCs/>
        </w:rPr>
      </w:pPr>
    </w:p>
    <w:p w14:paraId="102D6E85" w14:textId="5A64E358" w:rsidR="00702C0E" w:rsidRPr="000B4425" w:rsidRDefault="00702C0E" w:rsidP="64ED0CF3">
      <w:pPr>
        <w:jc w:val="both"/>
        <w:rPr>
          <w:rFonts w:ascii="Tahoma" w:eastAsia="Tahoma" w:hAnsi="Tahoma" w:cs="Tahoma"/>
        </w:rPr>
      </w:pPr>
      <w:r w:rsidRPr="64ED0CF3">
        <w:rPr>
          <w:rFonts w:ascii="Tahoma" w:eastAsia="Tahoma" w:hAnsi="Tahoma" w:cs="Tahoma"/>
          <w:b/>
          <w:bCs/>
        </w:rPr>
        <w:t>Jewelry, Piercings, Colognes, Perfumes, and Accessories</w:t>
      </w:r>
      <w:r w:rsidR="000B4425" w:rsidRPr="64ED0CF3">
        <w:rPr>
          <w:rFonts w:ascii="Tahoma" w:eastAsia="Tahoma" w:hAnsi="Tahoma" w:cs="Tahoma"/>
        </w:rPr>
        <w:t xml:space="preserve"> - </w:t>
      </w:r>
      <w:r w:rsidRPr="64ED0CF3">
        <w:rPr>
          <w:rFonts w:ascii="Tahoma" w:eastAsia="Tahoma" w:hAnsi="Tahoma" w:cs="Tahoma"/>
        </w:rPr>
        <w:t>Jewelry, piercings, colognes, perfumes, and accessories worn in schools must:</w:t>
      </w:r>
    </w:p>
    <w:p w14:paraId="39F58E80" w14:textId="77777777" w:rsidR="00702C0E" w:rsidRPr="000B4425" w:rsidRDefault="00702C0E" w:rsidP="001F63CF">
      <w:pPr>
        <w:pStyle w:val="ListParagraph"/>
        <w:numPr>
          <w:ilvl w:val="0"/>
          <w:numId w:val="59"/>
        </w:numPr>
        <w:spacing w:line="240" w:lineRule="auto"/>
        <w:jc w:val="both"/>
        <w:rPr>
          <w:rFonts w:ascii="Tahoma" w:eastAsia="Tahoma" w:hAnsi="Tahoma" w:cs="Tahoma"/>
          <w:sz w:val="24"/>
          <w:szCs w:val="24"/>
        </w:rPr>
      </w:pPr>
      <w:r w:rsidRPr="64ED0CF3">
        <w:rPr>
          <w:rFonts w:ascii="Tahoma" w:eastAsia="Tahoma" w:hAnsi="Tahoma" w:cs="Tahoma"/>
          <w:sz w:val="24"/>
          <w:szCs w:val="24"/>
        </w:rPr>
        <w:t>Not have an overwhelming fragrance.</w:t>
      </w:r>
    </w:p>
    <w:p w14:paraId="1C68A875" w14:textId="77777777" w:rsidR="00702C0E" w:rsidRPr="000B4425" w:rsidRDefault="00702C0E" w:rsidP="001F63CF">
      <w:pPr>
        <w:pStyle w:val="ListParagraph"/>
        <w:numPr>
          <w:ilvl w:val="0"/>
          <w:numId w:val="59"/>
        </w:numPr>
        <w:spacing w:line="240" w:lineRule="auto"/>
        <w:jc w:val="both"/>
        <w:rPr>
          <w:rFonts w:ascii="Tahoma" w:eastAsia="Tahoma" w:hAnsi="Tahoma" w:cs="Tahoma"/>
          <w:sz w:val="24"/>
          <w:szCs w:val="24"/>
        </w:rPr>
      </w:pPr>
      <w:r w:rsidRPr="64ED0CF3">
        <w:rPr>
          <w:rFonts w:ascii="Tahoma" w:eastAsia="Tahoma" w:hAnsi="Tahoma" w:cs="Tahoma"/>
          <w:sz w:val="24"/>
          <w:szCs w:val="24"/>
        </w:rPr>
        <w:t>Have no parts that may serve as a weapon.</w:t>
      </w:r>
    </w:p>
    <w:p w14:paraId="22265CFF" w14:textId="77777777" w:rsidR="00C27D5F" w:rsidRPr="000B4425" w:rsidRDefault="00C27D5F" w:rsidP="64ED0CF3">
      <w:pPr>
        <w:jc w:val="both"/>
        <w:rPr>
          <w:rFonts w:ascii="Tahoma" w:eastAsia="Tahoma" w:hAnsi="Tahoma" w:cs="Tahoma"/>
          <w:b/>
          <w:bCs/>
        </w:rPr>
      </w:pPr>
    </w:p>
    <w:p w14:paraId="76134FD1" w14:textId="34CA6F4A" w:rsidR="00702C0E" w:rsidRPr="000B4425" w:rsidRDefault="00702C0E" w:rsidP="64ED0CF3">
      <w:pPr>
        <w:jc w:val="both"/>
        <w:rPr>
          <w:rFonts w:ascii="Tahoma" w:eastAsia="Tahoma" w:hAnsi="Tahoma" w:cs="Tahoma"/>
        </w:rPr>
      </w:pPr>
      <w:r w:rsidRPr="64ED0CF3">
        <w:rPr>
          <w:rFonts w:ascii="Tahoma" w:eastAsia="Tahoma" w:hAnsi="Tahoma" w:cs="Tahoma"/>
          <w:b/>
          <w:bCs/>
        </w:rPr>
        <w:t>Additional Statements</w:t>
      </w:r>
    </w:p>
    <w:p w14:paraId="5DE9F16C" w14:textId="77777777" w:rsidR="00702C0E" w:rsidRPr="000B4425" w:rsidRDefault="00702C0E" w:rsidP="001F63CF">
      <w:pPr>
        <w:pStyle w:val="ListParagraph"/>
        <w:numPr>
          <w:ilvl w:val="0"/>
          <w:numId w:val="60"/>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Non-discrimination: The standardized dress regulations shall not include any requirements or be enforced in a manner that discriminates against a student </w:t>
      </w:r>
      <w:proofErr w:type="gramStart"/>
      <w:r w:rsidRPr="64ED0CF3">
        <w:rPr>
          <w:rFonts w:ascii="Tahoma" w:eastAsia="Tahoma" w:hAnsi="Tahoma" w:cs="Tahoma"/>
          <w:sz w:val="24"/>
          <w:szCs w:val="24"/>
        </w:rPr>
        <w:t>on the basis of</w:t>
      </w:r>
      <w:proofErr w:type="gramEnd"/>
      <w:r w:rsidRPr="64ED0CF3">
        <w:rPr>
          <w:rFonts w:ascii="Tahoma" w:eastAsia="Tahoma" w:hAnsi="Tahoma" w:cs="Tahoma"/>
          <w:sz w:val="24"/>
          <w:szCs w:val="24"/>
        </w:rPr>
        <w:t xml:space="preserve"> race, national origin, religion, disability or sex, or which otherwise violates the policies cited above.</w:t>
      </w:r>
    </w:p>
    <w:p w14:paraId="72DF96AC" w14:textId="77777777" w:rsidR="00702C0E" w:rsidRPr="000B4425" w:rsidRDefault="00702C0E" w:rsidP="001F63CF">
      <w:pPr>
        <w:pStyle w:val="ListParagraph"/>
        <w:numPr>
          <w:ilvl w:val="0"/>
          <w:numId w:val="60"/>
        </w:numPr>
        <w:spacing w:line="240" w:lineRule="auto"/>
        <w:jc w:val="both"/>
        <w:rPr>
          <w:rFonts w:ascii="Tahoma" w:eastAsia="Tahoma" w:hAnsi="Tahoma" w:cs="Tahoma"/>
          <w:sz w:val="24"/>
          <w:szCs w:val="24"/>
        </w:rPr>
      </w:pPr>
      <w:r w:rsidRPr="64ED0CF3">
        <w:rPr>
          <w:rFonts w:ascii="Tahoma" w:eastAsia="Tahoma" w:hAnsi="Tahoma" w:cs="Tahoma"/>
          <w:sz w:val="24"/>
          <w:szCs w:val="24"/>
        </w:rPr>
        <w:t>Consistent Standards: This policy shall be applied and enforced consistently and uniformly.</w:t>
      </w:r>
    </w:p>
    <w:p w14:paraId="06A4278B" w14:textId="77777777" w:rsidR="00702C0E" w:rsidRPr="000B4425" w:rsidRDefault="00702C0E" w:rsidP="001F63CF">
      <w:pPr>
        <w:pStyle w:val="ListParagraph"/>
        <w:numPr>
          <w:ilvl w:val="0"/>
          <w:numId w:val="60"/>
        </w:numPr>
        <w:spacing w:line="240" w:lineRule="auto"/>
        <w:jc w:val="both"/>
        <w:rPr>
          <w:rFonts w:ascii="Tahoma" w:eastAsia="Tahoma" w:hAnsi="Tahoma" w:cs="Tahoma"/>
          <w:sz w:val="24"/>
          <w:szCs w:val="24"/>
        </w:rPr>
      </w:pPr>
      <w:r w:rsidRPr="64ED0CF3">
        <w:rPr>
          <w:rFonts w:ascii="Tahoma" w:eastAsia="Tahoma" w:hAnsi="Tahoma" w:cs="Tahoma"/>
          <w:sz w:val="24"/>
          <w:szCs w:val="24"/>
        </w:rPr>
        <w:t>Code of Conduct: Staff shall refer to the Code of Conduct for guidance in responding to violations of this policy, including non-compliance with staff direction and repeated violations.</w:t>
      </w:r>
    </w:p>
    <w:p w14:paraId="556BC994" w14:textId="01368B22" w:rsidR="00F77ED2" w:rsidRPr="00F77ED2" w:rsidRDefault="00702C0E" w:rsidP="001F63CF">
      <w:pPr>
        <w:pStyle w:val="ListParagraph"/>
        <w:numPr>
          <w:ilvl w:val="0"/>
          <w:numId w:val="60"/>
        </w:numPr>
        <w:tabs>
          <w:tab w:val="right" w:pos="315"/>
          <w:tab w:val="left" w:pos="450"/>
        </w:tabs>
        <w:spacing w:afterLines="160" w:after="384" w:line="240" w:lineRule="auto"/>
        <w:jc w:val="both"/>
        <w:rPr>
          <w:rFonts w:ascii="Tahoma" w:eastAsia="Tahoma" w:hAnsi="Tahoma" w:cs="Tahoma"/>
          <w:sz w:val="24"/>
          <w:szCs w:val="24"/>
        </w:rPr>
      </w:pPr>
      <w:r w:rsidRPr="4557BE53">
        <w:rPr>
          <w:rFonts w:ascii="Tahoma" w:eastAsia="Tahoma" w:hAnsi="Tahoma" w:cs="Tahoma"/>
          <w:sz w:val="24"/>
          <w:szCs w:val="24"/>
        </w:rPr>
        <w:t>Offer of Compliant Clothing: Staff shall be required to offer students compliant clothing if a student is not wearing clothes that satisfy the dress code.  Each school shall maintain a store of compliant items of clothing to offer to students who come to school wearing non-compliant dress</w:t>
      </w:r>
      <w:r w:rsidR="000B4425" w:rsidRPr="4557BE53">
        <w:rPr>
          <w:rFonts w:ascii="Tahoma" w:eastAsia="Tahoma" w:hAnsi="Tahoma" w:cs="Tahoma"/>
          <w:sz w:val="24"/>
          <w:szCs w:val="24"/>
        </w:rPr>
        <w:t>.</w:t>
      </w:r>
    </w:p>
    <w:p w14:paraId="066B102B" w14:textId="26279128" w:rsidR="4557BE53" w:rsidRDefault="4557BE53" w:rsidP="4557BE53">
      <w:pPr>
        <w:pBdr>
          <w:bottom w:val="single" w:sz="4" w:space="1" w:color="auto"/>
        </w:pBdr>
        <w:tabs>
          <w:tab w:val="left" w:pos="3299"/>
          <w:tab w:val="center" w:pos="4680"/>
        </w:tabs>
        <w:rPr>
          <w:rFonts w:ascii="Tahoma" w:eastAsia="Tahoma" w:hAnsi="Tahoma" w:cs="Tahoma"/>
          <w:b/>
          <w:bCs/>
          <w:sz w:val="36"/>
          <w:szCs w:val="36"/>
        </w:rPr>
      </w:pPr>
    </w:p>
    <w:p w14:paraId="44CEB812" w14:textId="3188E152" w:rsidR="4557BE53" w:rsidRDefault="4557BE53" w:rsidP="4557BE53">
      <w:pPr>
        <w:pBdr>
          <w:bottom w:val="single" w:sz="4" w:space="1" w:color="auto"/>
        </w:pBdr>
        <w:tabs>
          <w:tab w:val="left" w:pos="3299"/>
          <w:tab w:val="center" w:pos="4680"/>
        </w:tabs>
        <w:rPr>
          <w:rFonts w:ascii="Tahoma" w:eastAsia="Tahoma" w:hAnsi="Tahoma" w:cs="Tahoma"/>
          <w:b/>
          <w:bCs/>
          <w:sz w:val="36"/>
          <w:szCs w:val="36"/>
        </w:rPr>
      </w:pPr>
    </w:p>
    <w:p w14:paraId="6B91DE9A" w14:textId="74813F74" w:rsidR="4557BE53" w:rsidRDefault="4557BE53" w:rsidP="4557BE53">
      <w:pPr>
        <w:pBdr>
          <w:bottom w:val="single" w:sz="4" w:space="1" w:color="auto"/>
        </w:pBdr>
        <w:tabs>
          <w:tab w:val="left" w:pos="3299"/>
          <w:tab w:val="center" w:pos="4680"/>
        </w:tabs>
        <w:rPr>
          <w:rFonts w:ascii="Tahoma" w:eastAsia="Tahoma" w:hAnsi="Tahoma" w:cs="Tahoma"/>
          <w:b/>
          <w:bCs/>
          <w:sz w:val="36"/>
          <w:szCs w:val="36"/>
        </w:rPr>
      </w:pPr>
    </w:p>
    <w:p w14:paraId="0BF598B4" w14:textId="5825569D" w:rsidR="4557BE53" w:rsidRDefault="4557BE53" w:rsidP="4557BE53">
      <w:pPr>
        <w:pBdr>
          <w:bottom w:val="single" w:sz="4" w:space="1" w:color="auto"/>
        </w:pBdr>
        <w:tabs>
          <w:tab w:val="left" w:pos="3299"/>
          <w:tab w:val="center" w:pos="4680"/>
        </w:tabs>
        <w:rPr>
          <w:rFonts w:ascii="Tahoma" w:eastAsia="Tahoma" w:hAnsi="Tahoma" w:cs="Tahoma"/>
          <w:b/>
          <w:bCs/>
          <w:sz w:val="36"/>
          <w:szCs w:val="36"/>
        </w:rPr>
      </w:pPr>
    </w:p>
    <w:p w14:paraId="4744BA78" w14:textId="501A2D1A" w:rsidR="4557BE53" w:rsidRDefault="4557BE53" w:rsidP="4557BE53">
      <w:pPr>
        <w:pBdr>
          <w:bottom w:val="single" w:sz="4" w:space="1" w:color="auto"/>
        </w:pBdr>
        <w:tabs>
          <w:tab w:val="left" w:pos="3299"/>
          <w:tab w:val="center" w:pos="4680"/>
        </w:tabs>
        <w:rPr>
          <w:rFonts w:ascii="Tahoma" w:eastAsia="Tahoma" w:hAnsi="Tahoma" w:cs="Tahoma"/>
          <w:b/>
          <w:bCs/>
          <w:sz w:val="36"/>
          <w:szCs w:val="36"/>
        </w:rPr>
      </w:pPr>
    </w:p>
    <w:p w14:paraId="3E6F790F" w14:textId="24FCCE80" w:rsidR="4557BE53" w:rsidRDefault="4557BE53" w:rsidP="4557BE53">
      <w:pPr>
        <w:pBdr>
          <w:bottom w:val="single" w:sz="4" w:space="1" w:color="auto"/>
        </w:pBdr>
        <w:tabs>
          <w:tab w:val="left" w:pos="3299"/>
          <w:tab w:val="center" w:pos="4680"/>
        </w:tabs>
        <w:rPr>
          <w:rFonts w:ascii="Tahoma" w:eastAsia="Tahoma" w:hAnsi="Tahoma" w:cs="Tahoma"/>
          <w:b/>
          <w:bCs/>
          <w:sz w:val="36"/>
          <w:szCs w:val="36"/>
        </w:rPr>
      </w:pPr>
    </w:p>
    <w:p w14:paraId="4F9B799A" w14:textId="373AC04C" w:rsidR="4557BE53" w:rsidRDefault="4557BE53" w:rsidP="4557BE53">
      <w:pPr>
        <w:pBdr>
          <w:bottom w:val="single" w:sz="4" w:space="1" w:color="auto"/>
        </w:pBdr>
        <w:tabs>
          <w:tab w:val="left" w:pos="3299"/>
          <w:tab w:val="center" w:pos="4680"/>
        </w:tabs>
        <w:rPr>
          <w:rFonts w:ascii="Tahoma" w:eastAsia="Tahoma" w:hAnsi="Tahoma" w:cs="Tahoma"/>
          <w:b/>
          <w:bCs/>
          <w:sz w:val="36"/>
          <w:szCs w:val="36"/>
        </w:rPr>
      </w:pPr>
    </w:p>
    <w:p w14:paraId="57705966" w14:textId="77777777" w:rsidR="002E7A7E" w:rsidRDefault="002E7A7E" w:rsidP="4557BE53">
      <w:pPr>
        <w:pBdr>
          <w:bottom w:val="single" w:sz="4" w:space="1" w:color="auto"/>
        </w:pBdr>
        <w:tabs>
          <w:tab w:val="left" w:pos="3299"/>
          <w:tab w:val="center" w:pos="4680"/>
        </w:tabs>
        <w:rPr>
          <w:rFonts w:ascii="Tahoma" w:eastAsia="Tahoma" w:hAnsi="Tahoma" w:cs="Tahoma"/>
          <w:b/>
          <w:bCs/>
          <w:sz w:val="36"/>
          <w:szCs w:val="36"/>
        </w:rPr>
      </w:pPr>
    </w:p>
    <w:p w14:paraId="23EE0404" w14:textId="77777777" w:rsidR="002E7A7E" w:rsidRDefault="002E7A7E" w:rsidP="64ED0CF3">
      <w:pPr>
        <w:pBdr>
          <w:bottom w:val="single" w:sz="4" w:space="1" w:color="auto"/>
        </w:pBdr>
        <w:tabs>
          <w:tab w:val="left" w:pos="3299"/>
          <w:tab w:val="center" w:pos="4680"/>
        </w:tabs>
        <w:rPr>
          <w:rFonts w:ascii="Tahoma" w:eastAsia="Tahoma" w:hAnsi="Tahoma" w:cs="Tahoma"/>
          <w:b/>
          <w:bCs/>
          <w:sz w:val="36"/>
          <w:szCs w:val="36"/>
        </w:rPr>
      </w:pPr>
    </w:p>
    <w:p w14:paraId="37B66CF5" w14:textId="3818A13A" w:rsidR="0009367A" w:rsidRPr="006860A9" w:rsidRDefault="006860A9" w:rsidP="64ED0CF3">
      <w:pPr>
        <w:pBdr>
          <w:bottom w:val="single" w:sz="4" w:space="1" w:color="auto"/>
        </w:pBdr>
        <w:tabs>
          <w:tab w:val="left" w:pos="3299"/>
          <w:tab w:val="center" w:pos="4680"/>
        </w:tabs>
        <w:rPr>
          <w:rFonts w:ascii="Segoe Print" w:hAnsi="Segoe Print" w:cs="Arial"/>
          <w:b/>
          <w:bCs/>
          <w:sz w:val="36"/>
          <w:szCs w:val="36"/>
        </w:rPr>
      </w:pPr>
      <w:r w:rsidRPr="64ED0CF3">
        <w:rPr>
          <w:rFonts w:ascii="Tahoma" w:eastAsia="Tahoma" w:hAnsi="Tahoma" w:cs="Tahoma"/>
          <w:b/>
          <w:bCs/>
          <w:sz w:val="36"/>
          <w:szCs w:val="36"/>
        </w:rPr>
        <w:lastRenderedPageBreak/>
        <w:t>Behavior</w:t>
      </w:r>
    </w:p>
    <w:p w14:paraId="6FC453EA" w14:textId="77777777" w:rsidR="006860A9" w:rsidRPr="007819D0" w:rsidRDefault="006860A9" w:rsidP="007819D0">
      <w:pPr>
        <w:tabs>
          <w:tab w:val="left" w:pos="3299"/>
          <w:tab w:val="center" w:pos="4680"/>
        </w:tabs>
        <w:rPr>
          <w:rFonts w:ascii="Arial" w:hAnsi="Arial" w:cs="Arial"/>
          <w:b/>
          <w:bCs/>
        </w:rPr>
      </w:pPr>
    </w:p>
    <w:p w14:paraId="50166037" w14:textId="50D1EB91" w:rsidR="64ED0CF3" w:rsidRDefault="64ED0CF3" w:rsidP="64ED0CF3">
      <w:pPr>
        <w:jc w:val="both"/>
        <w:rPr>
          <w:rFonts w:ascii="Tahoma" w:eastAsia="Tahoma" w:hAnsi="Tahoma" w:cs="Tahoma"/>
          <w:color w:val="000000" w:themeColor="text1"/>
        </w:rPr>
      </w:pPr>
      <w:r w:rsidRPr="64ED0CF3">
        <w:rPr>
          <w:rFonts w:ascii="Tahoma" w:eastAsia="Tahoma" w:hAnsi="Tahoma" w:cs="Tahoma"/>
          <w:b/>
          <w:bCs/>
          <w:color w:val="000000" w:themeColor="text1"/>
        </w:rPr>
        <w:t>RATIONALE:</w:t>
      </w:r>
      <w:r w:rsidRPr="64ED0CF3">
        <w:rPr>
          <w:rFonts w:ascii="Tahoma" w:eastAsia="Tahoma" w:hAnsi="Tahoma" w:cs="Tahoma"/>
          <w:color w:val="000000" w:themeColor="text1"/>
        </w:rPr>
        <w:t xml:space="preserve"> To ensure a quality learning environment, appropriate student behavior is essential. Most students are cooperative and committed to making constructive progress; their efforts are recognized. South High School expects all students to adhere to these behavior guidelines. Parents are encouraged to work with school personnel to establish a safe, secure, and positive atmosphere where optimal learning can occur. Whether on campus or at a school-sponsored event:</w:t>
      </w:r>
    </w:p>
    <w:p w14:paraId="456E7EFA" w14:textId="3EF4DB67" w:rsidR="64ED0CF3" w:rsidRDefault="64ED0CF3" w:rsidP="64ED0CF3">
      <w:pPr>
        <w:jc w:val="both"/>
        <w:rPr>
          <w:rFonts w:ascii="Tahoma" w:eastAsia="Tahoma" w:hAnsi="Tahoma" w:cs="Tahoma"/>
          <w:color w:val="000000" w:themeColor="text1"/>
        </w:rPr>
      </w:pPr>
    </w:p>
    <w:p w14:paraId="57ECC77C" w14:textId="77777777" w:rsidR="00D17502" w:rsidRPr="007819D0" w:rsidRDefault="6B27A925"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ANY act that disrupts school activity, infringes on the rights of others, causes danger to people, or causes destruction of property (</w:t>
      </w:r>
      <w:proofErr w:type="gramStart"/>
      <w:r w:rsidRPr="64ED0CF3">
        <w:rPr>
          <w:rFonts w:ascii="Tahoma" w:eastAsia="Tahoma" w:hAnsi="Tahoma" w:cs="Tahoma"/>
          <w:sz w:val="24"/>
          <w:szCs w:val="24"/>
        </w:rPr>
        <w:t>whether or not</w:t>
      </w:r>
      <w:proofErr w:type="gramEnd"/>
      <w:r w:rsidRPr="64ED0CF3">
        <w:rPr>
          <w:rFonts w:ascii="Tahoma" w:eastAsia="Tahoma" w:hAnsi="Tahoma" w:cs="Tahoma"/>
          <w:sz w:val="24"/>
          <w:szCs w:val="24"/>
        </w:rPr>
        <w:t xml:space="preserve"> specifically described herein) is a violation of school rules.</w:t>
      </w:r>
    </w:p>
    <w:p w14:paraId="31ADBEAF" w14:textId="76E21A98" w:rsidR="0009367A" w:rsidRPr="007819D0"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Students will arrive at school/class on time, prepared to engage in active learning with appropriate homework assignments and materials.  Students will utilize </w:t>
      </w:r>
      <w:r w:rsidR="53E0F9A6" w:rsidRPr="64ED0CF3">
        <w:rPr>
          <w:rFonts w:ascii="Tahoma" w:eastAsia="Tahoma" w:hAnsi="Tahoma" w:cs="Tahoma"/>
          <w:sz w:val="24"/>
          <w:szCs w:val="24"/>
        </w:rPr>
        <w:t xml:space="preserve">the </w:t>
      </w:r>
      <w:r w:rsidR="006860A9" w:rsidRPr="64ED0CF3">
        <w:rPr>
          <w:rFonts w:ascii="Tahoma" w:eastAsia="Tahoma" w:hAnsi="Tahoma" w:cs="Tahoma"/>
          <w:sz w:val="24"/>
          <w:szCs w:val="24"/>
        </w:rPr>
        <w:t>seven-minute</w:t>
      </w:r>
      <w:r w:rsidR="2509E885" w:rsidRPr="64ED0CF3">
        <w:rPr>
          <w:rFonts w:ascii="Tahoma" w:eastAsia="Tahoma" w:hAnsi="Tahoma" w:cs="Tahoma"/>
          <w:sz w:val="24"/>
          <w:szCs w:val="24"/>
        </w:rPr>
        <w:t xml:space="preserve"> </w:t>
      </w:r>
      <w:r w:rsidRPr="64ED0CF3">
        <w:rPr>
          <w:rFonts w:ascii="Tahoma" w:eastAsia="Tahoma" w:hAnsi="Tahoma" w:cs="Tahoma"/>
          <w:sz w:val="24"/>
          <w:szCs w:val="24"/>
        </w:rPr>
        <w:t xml:space="preserve">passing periods and lunch time to take breaks for vending, restrooms and any personal needs.  </w:t>
      </w:r>
    </w:p>
    <w:p w14:paraId="717902DB" w14:textId="6687F25A" w:rsidR="0009367A" w:rsidRPr="006860A9"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Students will follow directions given by any adult in the building. Students will demonstrate courtesy and respect toward themselves, other students, guests, staff members, and substitute teachers as well as respect for school property and equipment.  </w:t>
      </w:r>
    </w:p>
    <w:p w14:paraId="4A6F901B" w14:textId="77777777" w:rsidR="0009367A" w:rsidRPr="006860A9"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Students will exhibit appropriate behavior in the hallways.</w:t>
      </w:r>
      <w:r w:rsidR="05EBE597" w:rsidRPr="64ED0CF3">
        <w:rPr>
          <w:rFonts w:ascii="Tahoma" w:eastAsia="Tahoma" w:hAnsi="Tahoma" w:cs="Tahoma"/>
          <w:sz w:val="24"/>
          <w:szCs w:val="24"/>
        </w:rPr>
        <w:t xml:space="preserve"> </w:t>
      </w:r>
      <w:r w:rsidR="592AA45A" w:rsidRPr="64ED0CF3">
        <w:rPr>
          <w:rFonts w:ascii="Tahoma" w:eastAsia="Tahoma" w:hAnsi="Tahoma" w:cs="Tahoma"/>
          <w:sz w:val="24"/>
          <w:szCs w:val="24"/>
        </w:rPr>
        <w:t>Appropriate behavior does not include displaying acts of affection, fighting, acting to incite fights, forming a wall of spectators a</w:t>
      </w:r>
      <w:r w:rsidRPr="64ED0CF3">
        <w:rPr>
          <w:rFonts w:ascii="Tahoma" w:eastAsia="Tahoma" w:hAnsi="Tahoma" w:cs="Tahoma"/>
          <w:sz w:val="24"/>
          <w:szCs w:val="24"/>
        </w:rPr>
        <w:t>t a fight</w:t>
      </w:r>
      <w:r w:rsidR="4142CA67" w:rsidRPr="64ED0CF3">
        <w:rPr>
          <w:rFonts w:ascii="Tahoma" w:eastAsia="Tahoma" w:hAnsi="Tahoma" w:cs="Tahoma"/>
          <w:sz w:val="24"/>
          <w:szCs w:val="24"/>
        </w:rPr>
        <w:t>, or record</w:t>
      </w:r>
      <w:r w:rsidR="592AA45A" w:rsidRPr="64ED0CF3">
        <w:rPr>
          <w:rFonts w:ascii="Tahoma" w:eastAsia="Tahoma" w:hAnsi="Tahoma" w:cs="Tahoma"/>
          <w:sz w:val="24"/>
          <w:szCs w:val="24"/>
        </w:rPr>
        <w:t>ing</w:t>
      </w:r>
      <w:r w:rsidR="4142CA67" w:rsidRPr="64ED0CF3">
        <w:rPr>
          <w:rFonts w:ascii="Tahoma" w:eastAsia="Tahoma" w:hAnsi="Tahoma" w:cs="Tahoma"/>
          <w:sz w:val="24"/>
          <w:szCs w:val="24"/>
        </w:rPr>
        <w:t xml:space="preserve"> fights</w:t>
      </w:r>
      <w:r w:rsidR="478E7BB0" w:rsidRPr="64ED0CF3">
        <w:rPr>
          <w:rFonts w:ascii="Tahoma" w:eastAsia="Tahoma" w:hAnsi="Tahoma" w:cs="Tahoma"/>
          <w:sz w:val="24"/>
          <w:szCs w:val="24"/>
        </w:rPr>
        <w:t>.</w:t>
      </w:r>
    </w:p>
    <w:p w14:paraId="34F84216" w14:textId="16A79208" w:rsidR="00D17502" w:rsidRPr="006860A9"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Students will use appropriate language.  Inappropriate language including profanity, racial slurs, </w:t>
      </w:r>
      <w:r w:rsidR="006860A9" w:rsidRPr="64ED0CF3">
        <w:rPr>
          <w:rFonts w:ascii="Tahoma" w:eastAsia="Tahoma" w:hAnsi="Tahoma" w:cs="Tahoma"/>
          <w:sz w:val="24"/>
          <w:szCs w:val="24"/>
        </w:rPr>
        <w:t>name-calling,</w:t>
      </w:r>
      <w:r w:rsidRPr="64ED0CF3">
        <w:rPr>
          <w:rFonts w:ascii="Tahoma" w:eastAsia="Tahoma" w:hAnsi="Tahoma" w:cs="Tahoma"/>
          <w:sz w:val="24"/>
          <w:szCs w:val="24"/>
        </w:rPr>
        <w:t xml:space="preserve"> or harassment of any kind will not be tolerated.  Students will not </w:t>
      </w:r>
      <w:r w:rsidR="00A91233" w:rsidRPr="64ED0CF3">
        <w:rPr>
          <w:rFonts w:ascii="Tahoma" w:eastAsia="Tahoma" w:hAnsi="Tahoma" w:cs="Tahoma"/>
          <w:sz w:val="24"/>
          <w:szCs w:val="24"/>
        </w:rPr>
        <w:t>create</w:t>
      </w:r>
      <w:r w:rsidRPr="64ED0CF3">
        <w:rPr>
          <w:rFonts w:ascii="Tahoma" w:eastAsia="Tahoma" w:hAnsi="Tahoma" w:cs="Tahoma"/>
          <w:sz w:val="24"/>
          <w:szCs w:val="24"/>
        </w:rPr>
        <w:t>, voice</w:t>
      </w:r>
      <w:r w:rsidR="00A91233" w:rsidRPr="64ED0CF3">
        <w:rPr>
          <w:rFonts w:ascii="Tahoma" w:eastAsia="Tahoma" w:hAnsi="Tahoma" w:cs="Tahoma"/>
          <w:sz w:val="24"/>
          <w:szCs w:val="24"/>
        </w:rPr>
        <w:t xml:space="preserve">, </w:t>
      </w:r>
      <w:r w:rsidRPr="64ED0CF3">
        <w:rPr>
          <w:rFonts w:ascii="Tahoma" w:eastAsia="Tahoma" w:hAnsi="Tahoma" w:cs="Tahoma"/>
          <w:sz w:val="24"/>
          <w:szCs w:val="24"/>
        </w:rPr>
        <w:t>or distribute printed literature that describes antisocial views (</w:t>
      </w:r>
      <w:r w:rsidR="006860A9" w:rsidRPr="64ED0CF3">
        <w:rPr>
          <w:rFonts w:ascii="Tahoma" w:eastAsia="Tahoma" w:hAnsi="Tahoma" w:cs="Tahoma"/>
          <w:sz w:val="24"/>
          <w:szCs w:val="24"/>
        </w:rPr>
        <w:t>i.e.,</w:t>
      </w:r>
      <w:r w:rsidRPr="64ED0CF3">
        <w:rPr>
          <w:rFonts w:ascii="Tahoma" w:eastAsia="Tahoma" w:hAnsi="Tahoma" w:cs="Tahoma"/>
          <w:sz w:val="24"/>
          <w:szCs w:val="24"/>
        </w:rPr>
        <w:t xml:space="preserve"> racial, ethnic or sexual </w:t>
      </w:r>
      <w:r w:rsidR="008C37CB" w:rsidRPr="64ED0CF3">
        <w:rPr>
          <w:rFonts w:ascii="Tahoma" w:eastAsia="Tahoma" w:hAnsi="Tahoma" w:cs="Tahoma"/>
          <w:sz w:val="24"/>
          <w:szCs w:val="24"/>
        </w:rPr>
        <w:t>orientation,</w:t>
      </w:r>
      <w:r w:rsidRPr="64ED0CF3">
        <w:rPr>
          <w:rFonts w:ascii="Tahoma" w:eastAsia="Tahoma" w:hAnsi="Tahoma" w:cs="Tahoma"/>
          <w:sz w:val="24"/>
          <w:szCs w:val="24"/>
        </w:rPr>
        <w:t xml:space="preserve"> bigotry, racial supremacy).</w:t>
      </w:r>
    </w:p>
    <w:p w14:paraId="330C1D82" w14:textId="0C9D84D5" w:rsidR="0009367A" w:rsidRPr="006860A9" w:rsidRDefault="64ED0CF3"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color w:val="000000" w:themeColor="text1"/>
          <w:sz w:val="24"/>
          <w:szCs w:val="24"/>
        </w:rPr>
        <w:t>Students may use electronic devices before school, during passing periods, lunch, and after school. Cell phones may be used for academic purposes only with teacher permission, following the traffic light protocol. Improper use during class will result in confiscation and will be returned according to the tier system established by the acting administrator.</w:t>
      </w:r>
      <w:r w:rsidR="3142ABD3" w:rsidRPr="64ED0CF3">
        <w:rPr>
          <w:rFonts w:ascii="Tahoma" w:eastAsia="Tahoma" w:hAnsi="Tahoma" w:cs="Tahoma"/>
          <w:sz w:val="24"/>
          <w:szCs w:val="24"/>
        </w:rPr>
        <w:t xml:space="preserve"> Students shall be personally and solely responsible for the security of their cellular telephones and other electronic equipment as per</w:t>
      </w:r>
      <w:r w:rsidR="3142ABD3" w:rsidRPr="64ED0CF3">
        <w:rPr>
          <w:rFonts w:ascii="Tahoma" w:eastAsia="Tahoma" w:hAnsi="Tahoma" w:cs="Tahoma"/>
          <w:i/>
          <w:iCs/>
          <w:sz w:val="24"/>
          <w:szCs w:val="24"/>
        </w:rPr>
        <w:t xml:space="preserve"> </w:t>
      </w:r>
      <w:hyperlink r:id="rId35">
        <w:r w:rsidR="3142ABD3" w:rsidRPr="64ED0CF3">
          <w:rPr>
            <w:rStyle w:val="Hyperlink"/>
            <w:rFonts w:ascii="Tahoma" w:eastAsia="Tahoma" w:hAnsi="Tahoma" w:cs="Tahoma"/>
            <w:sz w:val="24"/>
            <w:szCs w:val="24"/>
          </w:rPr>
          <w:t>BOE Policy 1464</w:t>
        </w:r>
      </w:hyperlink>
      <w:r w:rsidR="3142ABD3" w:rsidRPr="64ED0CF3">
        <w:rPr>
          <w:rFonts w:ascii="Tahoma" w:eastAsia="Tahoma" w:hAnsi="Tahoma" w:cs="Tahoma"/>
          <w:sz w:val="24"/>
          <w:szCs w:val="24"/>
        </w:rPr>
        <w:t>.</w:t>
      </w:r>
    </w:p>
    <w:p w14:paraId="72D4E40F" w14:textId="431A8AEC" w:rsidR="00277259" w:rsidRPr="005F2B50" w:rsidRDefault="6C5B17B8"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The use of all tobacco products (cigarettes, cigars, </w:t>
      </w:r>
      <w:r w:rsidR="006860A9" w:rsidRPr="64ED0CF3">
        <w:rPr>
          <w:rFonts w:ascii="Tahoma" w:eastAsia="Tahoma" w:hAnsi="Tahoma" w:cs="Tahoma"/>
          <w:sz w:val="24"/>
          <w:szCs w:val="24"/>
        </w:rPr>
        <w:t>pipes,</w:t>
      </w:r>
      <w:r w:rsidRPr="64ED0CF3">
        <w:rPr>
          <w:rFonts w:ascii="Tahoma" w:eastAsia="Tahoma" w:hAnsi="Tahoma" w:cs="Tahoma"/>
          <w:sz w:val="24"/>
          <w:szCs w:val="24"/>
        </w:rPr>
        <w:t xml:space="preserve"> and smokeless tobacco) and look-alike products such as </w:t>
      </w:r>
      <w:r w:rsidR="26411FDF" w:rsidRPr="64ED0CF3">
        <w:rPr>
          <w:rFonts w:ascii="Tahoma" w:eastAsia="Tahoma" w:hAnsi="Tahoma" w:cs="Tahoma"/>
          <w:sz w:val="24"/>
          <w:szCs w:val="24"/>
        </w:rPr>
        <w:t>vape/dab pens are</w:t>
      </w:r>
      <w:r w:rsidRPr="64ED0CF3">
        <w:rPr>
          <w:rFonts w:ascii="Tahoma" w:eastAsia="Tahoma" w:hAnsi="Tahoma" w:cs="Tahoma"/>
          <w:sz w:val="24"/>
          <w:szCs w:val="24"/>
        </w:rPr>
        <w:t xml:space="preserve"> prohibited in or on all school district property as per </w:t>
      </w:r>
      <w:hyperlink r:id="rId36">
        <w:r w:rsidR="005F2B50" w:rsidRPr="64ED0CF3">
          <w:rPr>
            <w:rStyle w:val="Hyperlink"/>
            <w:rFonts w:ascii="Tahoma" w:eastAsia="Tahoma" w:hAnsi="Tahoma" w:cs="Tahoma"/>
            <w:sz w:val="24"/>
            <w:szCs w:val="24"/>
          </w:rPr>
          <w:t>BOE Policy 1464</w:t>
        </w:r>
      </w:hyperlink>
      <w:r w:rsidR="005F2B50" w:rsidRPr="64ED0CF3">
        <w:rPr>
          <w:rFonts w:ascii="Tahoma" w:eastAsia="Tahoma" w:hAnsi="Tahoma" w:cs="Tahoma"/>
          <w:sz w:val="24"/>
          <w:szCs w:val="24"/>
        </w:rPr>
        <w:t>.</w:t>
      </w:r>
    </w:p>
    <w:p w14:paraId="6C3DF980" w14:textId="452E9138" w:rsidR="0009367A" w:rsidRPr="006860A9"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Students will not bring weapons </w:t>
      </w:r>
      <w:r w:rsidR="40A5A9E8" w:rsidRPr="64ED0CF3">
        <w:rPr>
          <w:rFonts w:ascii="Tahoma" w:eastAsia="Tahoma" w:hAnsi="Tahoma" w:cs="Tahoma"/>
          <w:sz w:val="24"/>
          <w:szCs w:val="24"/>
        </w:rPr>
        <w:t xml:space="preserve">or weapon replicas </w:t>
      </w:r>
      <w:r w:rsidRPr="64ED0CF3">
        <w:rPr>
          <w:rFonts w:ascii="Tahoma" w:eastAsia="Tahoma" w:hAnsi="Tahoma" w:cs="Tahoma"/>
          <w:sz w:val="24"/>
          <w:szCs w:val="24"/>
        </w:rPr>
        <w:t xml:space="preserve">of any kind to school or school activities.  </w:t>
      </w:r>
      <w:r w:rsidR="7ABAC720" w:rsidRPr="64ED0CF3">
        <w:rPr>
          <w:rFonts w:ascii="Tahoma" w:eastAsia="Tahoma" w:hAnsi="Tahoma" w:cs="Tahoma"/>
          <w:sz w:val="24"/>
          <w:szCs w:val="24"/>
        </w:rPr>
        <w:t xml:space="preserve">This includes laser pointers. </w:t>
      </w:r>
      <w:r w:rsidRPr="64ED0CF3">
        <w:rPr>
          <w:rFonts w:ascii="Tahoma" w:eastAsia="Tahoma" w:hAnsi="Tahoma" w:cs="Tahoma"/>
          <w:sz w:val="24"/>
          <w:szCs w:val="24"/>
        </w:rPr>
        <w:t xml:space="preserve">Violation of this expectation </w:t>
      </w:r>
      <w:r w:rsidR="120D2518" w:rsidRPr="64ED0CF3">
        <w:rPr>
          <w:rFonts w:ascii="Tahoma" w:eastAsia="Tahoma" w:hAnsi="Tahoma" w:cs="Tahoma"/>
          <w:sz w:val="24"/>
          <w:szCs w:val="24"/>
        </w:rPr>
        <w:t>may</w:t>
      </w:r>
      <w:r w:rsidRPr="64ED0CF3">
        <w:rPr>
          <w:rFonts w:ascii="Tahoma" w:eastAsia="Tahoma" w:hAnsi="Tahoma" w:cs="Tahoma"/>
          <w:sz w:val="24"/>
          <w:szCs w:val="24"/>
        </w:rPr>
        <w:t xml:space="preserve"> result in a student being </w:t>
      </w:r>
      <w:r w:rsidR="40A5A9E8" w:rsidRPr="64ED0CF3">
        <w:rPr>
          <w:rFonts w:ascii="Tahoma" w:eastAsia="Tahoma" w:hAnsi="Tahoma" w:cs="Tahoma"/>
          <w:sz w:val="24"/>
          <w:szCs w:val="24"/>
        </w:rPr>
        <w:t>taken to a hearing</w:t>
      </w:r>
      <w:r w:rsidRPr="64ED0CF3">
        <w:rPr>
          <w:rFonts w:ascii="Tahoma" w:eastAsia="Tahoma" w:hAnsi="Tahoma" w:cs="Tahoma"/>
          <w:sz w:val="24"/>
          <w:szCs w:val="24"/>
        </w:rPr>
        <w:t xml:space="preserve"> as per </w:t>
      </w:r>
      <w:hyperlink r:id="rId37">
        <w:r w:rsidRPr="64ED0CF3">
          <w:rPr>
            <w:rStyle w:val="Hyperlink"/>
            <w:rFonts w:ascii="Tahoma" w:eastAsia="Tahoma" w:hAnsi="Tahoma" w:cs="Tahoma"/>
            <w:sz w:val="24"/>
            <w:szCs w:val="24"/>
          </w:rPr>
          <w:t>BOE Policy 1466</w:t>
        </w:r>
      </w:hyperlink>
      <w:r w:rsidRPr="64ED0CF3">
        <w:rPr>
          <w:rFonts w:ascii="Tahoma" w:eastAsia="Tahoma" w:hAnsi="Tahoma" w:cs="Tahoma"/>
          <w:sz w:val="24"/>
          <w:szCs w:val="24"/>
        </w:rPr>
        <w:t>.</w:t>
      </w:r>
    </w:p>
    <w:p w14:paraId="20998CA0" w14:textId="2F86A4F2" w:rsidR="0009367A" w:rsidRPr="006860A9"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Disrespect means disobeying teachers or staff members, not following instructions </w:t>
      </w:r>
      <w:r w:rsidR="006860A9" w:rsidRPr="64ED0CF3">
        <w:rPr>
          <w:rFonts w:ascii="Tahoma" w:eastAsia="Tahoma" w:hAnsi="Tahoma" w:cs="Tahoma"/>
          <w:sz w:val="24"/>
          <w:szCs w:val="24"/>
        </w:rPr>
        <w:t>regarding</w:t>
      </w:r>
      <w:r w:rsidRPr="64ED0CF3">
        <w:rPr>
          <w:rFonts w:ascii="Tahoma" w:eastAsia="Tahoma" w:hAnsi="Tahoma" w:cs="Tahoma"/>
          <w:sz w:val="24"/>
          <w:szCs w:val="24"/>
        </w:rPr>
        <w:t xml:space="preserve"> conduct, or in </w:t>
      </w:r>
      <w:r w:rsidR="005F2B50" w:rsidRPr="64ED0CF3">
        <w:rPr>
          <w:rFonts w:ascii="Tahoma" w:eastAsia="Tahoma" w:hAnsi="Tahoma" w:cs="Tahoma"/>
          <w:sz w:val="24"/>
          <w:szCs w:val="24"/>
        </w:rPr>
        <w:t>any way</w:t>
      </w:r>
      <w:r w:rsidRPr="64ED0CF3">
        <w:rPr>
          <w:rFonts w:ascii="Tahoma" w:eastAsia="Tahoma" w:hAnsi="Tahoma" w:cs="Tahoma"/>
          <w:sz w:val="24"/>
          <w:szCs w:val="24"/>
        </w:rPr>
        <w:t xml:space="preserve">, by actions or words, showing a defiant attitude. </w:t>
      </w:r>
      <w:r w:rsidR="3E6513D4" w:rsidRPr="64ED0CF3">
        <w:rPr>
          <w:rFonts w:ascii="Tahoma" w:eastAsia="Tahoma" w:hAnsi="Tahoma" w:cs="Tahoma"/>
          <w:sz w:val="24"/>
          <w:szCs w:val="24"/>
        </w:rPr>
        <w:t xml:space="preserve">  </w:t>
      </w:r>
      <w:r w:rsidRPr="64ED0CF3">
        <w:rPr>
          <w:rFonts w:ascii="Tahoma" w:eastAsia="Tahoma" w:hAnsi="Tahoma" w:cs="Tahoma"/>
          <w:sz w:val="24"/>
          <w:szCs w:val="24"/>
        </w:rPr>
        <w:t>If you fail to identify yourself or to present an ID card when requested to do so by</w:t>
      </w:r>
      <w:r w:rsidR="07D11B34" w:rsidRPr="64ED0CF3">
        <w:rPr>
          <w:rFonts w:ascii="Tahoma" w:eastAsia="Tahoma" w:hAnsi="Tahoma" w:cs="Tahoma"/>
          <w:sz w:val="24"/>
          <w:szCs w:val="24"/>
        </w:rPr>
        <w:t xml:space="preserve"> </w:t>
      </w:r>
      <w:r w:rsidRPr="64ED0CF3">
        <w:rPr>
          <w:rFonts w:ascii="Tahoma" w:eastAsia="Tahoma" w:hAnsi="Tahoma" w:cs="Tahoma"/>
          <w:sz w:val="24"/>
          <w:szCs w:val="24"/>
        </w:rPr>
        <w:t xml:space="preserve">authorized school personnel will be considered as an act of insubordination.  </w:t>
      </w:r>
    </w:p>
    <w:p w14:paraId="3DB4A9F8" w14:textId="60CB7E69" w:rsidR="006203F4" w:rsidRPr="006860A9" w:rsidRDefault="64ED0CF3"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The use of digital, electronic, and other devices capable of recording or transmitting audio, video, text, and photographic images for non-educational purposes is prohibited without the written permission of the Principal of South High School. Non-educational purposes include </w:t>
      </w:r>
      <w:r w:rsidRPr="64ED0CF3">
        <w:rPr>
          <w:rFonts w:ascii="Tahoma" w:eastAsia="Tahoma" w:hAnsi="Tahoma" w:cs="Tahoma"/>
          <w:sz w:val="24"/>
          <w:szCs w:val="24"/>
        </w:rPr>
        <w:lastRenderedPageBreak/>
        <w:t>activities such as video recording of fights, recording arguments, snap chatting to harass another student, and recording conversations.</w:t>
      </w:r>
    </w:p>
    <w:p w14:paraId="6FA6979B" w14:textId="77777777" w:rsidR="0081119E" w:rsidRPr="0081119E" w:rsidRDefault="2D78E6CF" w:rsidP="001F63CF">
      <w:pPr>
        <w:pStyle w:val="ListParagraph"/>
        <w:numPr>
          <w:ilvl w:val="0"/>
          <w:numId w:val="34"/>
        </w:numPr>
        <w:spacing w:line="240" w:lineRule="auto"/>
        <w:ind w:left="360"/>
        <w:rPr>
          <w:rFonts w:ascii="Tahoma" w:eastAsia="Tahoma" w:hAnsi="Tahoma" w:cs="Tahoma"/>
          <w:sz w:val="24"/>
          <w:szCs w:val="24"/>
        </w:rPr>
      </w:pPr>
      <w:r w:rsidRPr="64ED0CF3">
        <w:rPr>
          <w:rFonts w:ascii="Tahoma" w:eastAsia="Tahoma" w:hAnsi="Tahoma" w:cs="Tahoma"/>
          <w:sz w:val="24"/>
          <w:szCs w:val="24"/>
        </w:rPr>
        <w:t xml:space="preserve">Inappropriate behavior in school that results in Out of School Suspension or In-School Suspension during the week </w:t>
      </w:r>
      <w:r w:rsidR="18D078CE" w:rsidRPr="64ED0CF3">
        <w:rPr>
          <w:rFonts w:ascii="Tahoma" w:eastAsia="Tahoma" w:hAnsi="Tahoma" w:cs="Tahoma"/>
          <w:sz w:val="24"/>
          <w:szCs w:val="24"/>
        </w:rPr>
        <w:t xml:space="preserve">of an event </w:t>
      </w:r>
      <w:r w:rsidRPr="64ED0CF3">
        <w:rPr>
          <w:rFonts w:ascii="Tahoma" w:eastAsia="Tahoma" w:hAnsi="Tahoma" w:cs="Tahoma"/>
          <w:sz w:val="24"/>
          <w:szCs w:val="24"/>
        </w:rPr>
        <w:t>will result</w:t>
      </w:r>
      <w:r w:rsidR="51B03FC1" w:rsidRPr="64ED0CF3">
        <w:rPr>
          <w:rFonts w:ascii="Tahoma" w:eastAsia="Tahoma" w:hAnsi="Tahoma" w:cs="Tahoma"/>
          <w:sz w:val="24"/>
          <w:szCs w:val="24"/>
        </w:rPr>
        <w:t xml:space="preserve"> </w:t>
      </w:r>
      <w:r w:rsidRPr="64ED0CF3">
        <w:rPr>
          <w:rFonts w:ascii="Tahoma" w:eastAsia="Tahoma" w:hAnsi="Tahoma" w:cs="Tahoma"/>
          <w:sz w:val="24"/>
          <w:szCs w:val="24"/>
        </w:rPr>
        <w:t>in the loss of privilege</w:t>
      </w:r>
      <w:r w:rsidR="1FDDEEF3" w:rsidRPr="64ED0CF3">
        <w:rPr>
          <w:rFonts w:ascii="Tahoma" w:eastAsia="Tahoma" w:hAnsi="Tahoma" w:cs="Tahoma"/>
          <w:sz w:val="24"/>
          <w:szCs w:val="24"/>
        </w:rPr>
        <w:t>s</w:t>
      </w:r>
      <w:r w:rsidRPr="64ED0CF3">
        <w:rPr>
          <w:rFonts w:ascii="Tahoma" w:eastAsia="Tahoma" w:hAnsi="Tahoma" w:cs="Tahoma"/>
          <w:sz w:val="24"/>
          <w:szCs w:val="24"/>
        </w:rPr>
        <w:t xml:space="preserve"> to a</w:t>
      </w:r>
      <w:r w:rsidR="385B8A34" w:rsidRPr="64ED0CF3">
        <w:rPr>
          <w:rFonts w:ascii="Tahoma" w:eastAsia="Tahoma" w:hAnsi="Tahoma" w:cs="Tahoma"/>
          <w:sz w:val="24"/>
          <w:szCs w:val="24"/>
        </w:rPr>
        <w:t>ttend extra-curricular activities</w:t>
      </w:r>
      <w:r w:rsidR="6AB0FDB7" w:rsidRPr="64ED0CF3">
        <w:rPr>
          <w:rFonts w:ascii="Tahoma" w:eastAsia="Tahoma" w:hAnsi="Tahoma" w:cs="Tahoma"/>
          <w:sz w:val="24"/>
          <w:szCs w:val="24"/>
        </w:rPr>
        <w:t xml:space="preserve"> during that week</w:t>
      </w:r>
      <w:r w:rsidR="4CE5A2C4" w:rsidRPr="64ED0CF3">
        <w:rPr>
          <w:rFonts w:ascii="Tahoma" w:eastAsia="Tahoma" w:hAnsi="Tahoma" w:cs="Tahoma"/>
          <w:sz w:val="24"/>
          <w:szCs w:val="24"/>
        </w:rPr>
        <w:t>.</w:t>
      </w:r>
    </w:p>
    <w:p w14:paraId="56E972BF" w14:textId="0CBE8003" w:rsidR="006203F4" w:rsidRPr="0081119E" w:rsidRDefault="006203F4" w:rsidP="0081119E">
      <w:pPr>
        <w:rPr>
          <w:rFonts w:ascii="Arial" w:hAnsi="Arial" w:cs="Arial"/>
        </w:rPr>
      </w:pPr>
    </w:p>
    <w:p w14:paraId="4A47DB03" w14:textId="77777777" w:rsidR="0045293F" w:rsidRPr="007819D0" w:rsidRDefault="0045293F" w:rsidP="64ED0CF3">
      <w:pPr>
        <w:rPr>
          <w:rFonts w:ascii="Tahoma" w:eastAsia="Tahoma" w:hAnsi="Tahoma" w:cs="Tahoma"/>
          <w:b/>
          <w:bCs/>
        </w:rPr>
      </w:pPr>
      <w:r w:rsidRPr="64ED0CF3">
        <w:rPr>
          <w:rFonts w:ascii="Tahoma" w:eastAsia="Tahoma" w:hAnsi="Tahoma" w:cs="Tahoma"/>
          <w:b/>
          <w:bCs/>
        </w:rPr>
        <w:t>HARASSMENT, SEXUAL HARASSMENT, BULLYING –</w:t>
      </w:r>
    </w:p>
    <w:p w14:paraId="41A9CBD2" w14:textId="0B5E52C0" w:rsidR="0045293F" w:rsidRPr="008E65F1" w:rsidRDefault="006860A9" w:rsidP="64ED0CF3">
      <w:pPr>
        <w:rPr>
          <w:rFonts w:ascii="Tahoma" w:eastAsia="Tahoma" w:hAnsi="Tahoma" w:cs="Tahoma"/>
        </w:rPr>
      </w:pPr>
      <w:r w:rsidRPr="64ED0CF3">
        <w:rPr>
          <w:rFonts w:ascii="Tahoma" w:eastAsia="Tahoma" w:hAnsi="Tahoma" w:cs="Tahoma"/>
        </w:rPr>
        <w:t>BOE</w:t>
      </w:r>
      <w:r w:rsidR="0045293F" w:rsidRPr="64ED0CF3">
        <w:rPr>
          <w:rFonts w:ascii="Tahoma" w:eastAsia="Tahoma" w:hAnsi="Tahoma" w:cs="Tahoma"/>
        </w:rPr>
        <w:t xml:space="preserve"> POLICY </w:t>
      </w:r>
      <w:hyperlink r:id="rId38">
        <w:r w:rsidR="0045293F" w:rsidRPr="64ED0CF3">
          <w:rPr>
            <w:rStyle w:val="Hyperlink"/>
            <w:rFonts w:ascii="Tahoma" w:eastAsia="Tahoma" w:hAnsi="Tahoma" w:cs="Tahoma"/>
          </w:rPr>
          <w:t>1115</w:t>
        </w:r>
      </w:hyperlink>
      <w:r w:rsidR="008E65F1" w:rsidRPr="64ED0CF3">
        <w:rPr>
          <w:rFonts w:ascii="Tahoma" w:eastAsia="Tahoma" w:hAnsi="Tahoma" w:cs="Tahoma"/>
        </w:rPr>
        <w:t xml:space="preserve">, </w:t>
      </w:r>
      <w:hyperlink r:id="rId39">
        <w:r w:rsidR="0045293F" w:rsidRPr="64ED0CF3">
          <w:rPr>
            <w:rStyle w:val="Hyperlink"/>
            <w:rFonts w:ascii="Tahoma" w:eastAsia="Tahoma" w:hAnsi="Tahoma" w:cs="Tahoma"/>
          </w:rPr>
          <w:t>1116</w:t>
        </w:r>
      </w:hyperlink>
      <w:r w:rsidR="008E65F1" w:rsidRPr="64ED0CF3">
        <w:rPr>
          <w:rFonts w:ascii="Tahoma" w:eastAsia="Tahoma" w:hAnsi="Tahoma" w:cs="Tahoma"/>
        </w:rPr>
        <w:t xml:space="preserve">, </w:t>
      </w:r>
      <w:hyperlink r:id="rId40">
        <w:r w:rsidR="0045293F" w:rsidRPr="64ED0CF3">
          <w:rPr>
            <w:rStyle w:val="Hyperlink"/>
            <w:rFonts w:ascii="Tahoma" w:eastAsia="Tahoma" w:hAnsi="Tahoma" w:cs="Tahoma"/>
          </w:rPr>
          <w:t>1119</w:t>
        </w:r>
      </w:hyperlink>
      <w:r w:rsidR="008E65F1" w:rsidRPr="64ED0CF3">
        <w:rPr>
          <w:rFonts w:ascii="Tahoma" w:eastAsia="Tahoma" w:hAnsi="Tahoma" w:cs="Tahoma"/>
        </w:rPr>
        <w:t xml:space="preserve">, </w:t>
      </w:r>
      <w:hyperlink r:id="rId41">
        <w:r w:rsidR="0045293F" w:rsidRPr="64ED0CF3">
          <w:rPr>
            <w:rStyle w:val="Hyperlink"/>
            <w:rFonts w:ascii="Tahoma" w:eastAsia="Tahoma" w:hAnsi="Tahoma" w:cs="Tahoma"/>
          </w:rPr>
          <w:t>1464</w:t>
        </w:r>
      </w:hyperlink>
    </w:p>
    <w:p w14:paraId="4E017A11" w14:textId="77777777" w:rsidR="006860A9" w:rsidRPr="007819D0" w:rsidRDefault="006860A9" w:rsidP="006860A9">
      <w:pPr>
        <w:rPr>
          <w:rFonts w:ascii="Arial" w:hAnsi="Arial" w:cs="Arial"/>
          <w:b/>
          <w:bCs/>
          <w:i/>
        </w:rPr>
      </w:pPr>
    </w:p>
    <w:p w14:paraId="29FD06F1" w14:textId="4BB147A1" w:rsidR="009D7246" w:rsidRPr="007819D0" w:rsidRDefault="00ED7B30" w:rsidP="64ED0CF3">
      <w:pPr>
        <w:pStyle w:val="Default"/>
        <w:jc w:val="both"/>
        <w:rPr>
          <w:rFonts w:ascii="Tahoma" w:eastAsia="Tahoma" w:hAnsi="Tahoma" w:cs="Tahoma"/>
        </w:rPr>
      </w:pPr>
      <w:r w:rsidRPr="64ED0CF3">
        <w:rPr>
          <w:rFonts w:ascii="Tahoma" w:eastAsia="Tahoma" w:hAnsi="Tahoma" w:cs="Tahoma"/>
          <w:b/>
          <w:bCs/>
        </w:rPr>
        <w:t>Harassment</w:t>
      </w:r>
      <w:r w:rsidRPr="64ED0CF3">
        <w:rPr>
          <w:rFonts w:ascii="Tahoma" w:eastAsia="Tahoma" w:hAnsi="Tahoma" w:cs="Tahoma"/>
        </w:rPr>
        <w:t xml:space="preserve"> is verbal or physical conduct that belittles</w:t>
      </w:r>
      <w:r w:rsidR="009D7246" w:rsidRPr="64ED0CF3">
        <w:rPr>
          <w:rFonts w:ascii="Tahoma" w:eastAsia="Tahoma" w:hAnsi="Tahoma" w:cs="Tahoma"/>
        </w:rPr>
        <w:t xml:space="preserve"> or shows hostility or aversion </w:t>
      </w:r>
      <w:r w:rsidRPr="64ED0CF3">
        <w:rPr>
          <w:rFonts w:ascii="Tahoma" w:eastAsia="Tahoma" w:hAnsi="Tahoma" w:cs="Tahoma"/>
        </w:rPr>
        <w:t xml:space="preserve">toward an individual because of his/her race, color, religion, gender, national origin, age, or disability, or that of his/her relatives, </w:t>
      </w:r>
      <w:r w:rsidR="006860A9" w:rsidRPr="64ED0CF3">
        <w:rPr>
          <w:rFonts w:ascii="Tahoma" w:eastAsia="Tahoma" w:hAnsi="Tahoma" w:cs="Tahoma"/>
        </w:rPr>
        <w:t>friends,</w:t>
      </w:r>
      <w:r w:rsidRPr="64ED0CF3">
        <w:rPr>
          <w:rFonts w:ascii="Tahoma" w:eastAsia="Tahoma" w:hAnsi="Tahoma" w:cs="Tahoma"/>
        </w:rPr>
        <w:t xml:space="preserve"> or associates, and that: </w:t>
      </w:r>
    </w:p>
    <w:p w14:paraId="6B00023F" w14:textId="77777777" w:rsidR="00ED7B30" w:rsidRPr="007819D0" w:rsidRDefault="009D7246" w:rsidP="64ED0CF3">
      <w:pPr>
        <w:pStyle w:val="Default"/>
        <w:ind w:left="360" w:hanging="360"/>
        <w:jc w:val="both"/>
        <w:rPr>
          <w:rFonts w:ascii="Tahoma" w:eastAsia="Tahoma" w:hAnsi="Tahoma" w:cs="Tahoma"/>
        </w:rPr>
      </w:pPr>
      <w:r w:rsidRPr="64ED0CF3">
        <w:rPr>
          <w:rFonts w:ascii="Tahoma" w:eastAsia="Tahoma" w:hAnsi="Tahoma" w:cs="Tahoma"/>
        </w:rPr>
        <w:t>1.</w:t>
      </w:r>
      <w:r>
        <w:tab/>
      </w:r>
      <w:r w:rsidR="00ED7B30" w:rsidRPr="64ED0CF3">
        <w:rPr>
          <w:rFonts w:ascii="Tahoma" w:eastAsia="Tahoma" w:hAnsi="Tahoma" w:cs="Tahoma"/>
        </w:rPr>
        <w:t xml:space="preserve">Has the purpose or effect of creating an intimidating, hostile, or offensive school environment; or </w:t>
      </w:r>
    </w:p>
    <w:p w14:paraId="7A631BA7" w14:textId="77777777" w:rsidR="00ED7B30" w:rsidRPr="007819D0" w:rsidRDefault="009D7246" w:rsidP="64ED0CF3">
      <w:pPr>
        <w:pStyle w:val="Default"/>
        <w:ind w:left="360" w:hanging="360"/>
        <w:jc w:val="both"/>
        <w:rPr>
          <w:rFonts w:ascii="Tahoma" w:eastAsia="Tahoma" w:hAnsi="Tahoma" w:cs="Tahoma"/>
        </w:rPr>
      </w:pPr>
      <w:r w:rsidRPr="64ED0CF3">
        <w:rPr>
          <w:rFonts w:ascii="Tahoma" w:eastAsia="Tahoma" w:hAnsi="Tahoma" w:cs="Tahoma"/>
        </w:rPr>
        <w:t>2.</w:t>
      </w:r>
      <w:r>
        <w:tab/>
      </w:r>
      <w:r w:rsidR="00ED7B30" w:rsidRPr="64ED0CF3">
        <w:rPr>
          <w:rFonts w:ascii="Tahoma" w:eastAsia="Tahoma" w:hAnsi="Tahoma" w:cs="Tahoma"/>
        </w:rPr>
        <w:t xml:space="preserve">Has the purpose or effect of unreasonably interfering with an individual's school performance; or </w:t>
      </w:r>
    </w:p>
    <w:p w14:paraId="4728BDBE" w14:textId="77777777" w:rsidR="00ED7B30" w:rsidRPr="007819D0" w:rsidRDefault="009D7246" w:rsidP="64ED0CF3">
      <w:pPr>
        <w:pStyle w:val="Default"/>
        <w:ind w:left="360" w:hanging="360"/>
        <w:jc w:val="both"/>
        <w:rPr>
          <w:rFonts w:ascii="Tahoma" w:eastAsia="Tahoma" w:hAnsi="Tahoma" w:cs="Tahoma"/>
        </w:rPr>
      </w:pPr>
      <w:r w:rsidRPr="64ED0CF3">
        <w:rPr>
          <w:rFonts w:ascii="Tahoma" w:eastAsia="Tahoma" w:hAnsi="Tahoma" w:cs="Tahoma"/>
        </w:rPr>
        <w:t>3.</w:t>
      </w:r>
      <w:r>
        <w:tab/>
      </w:r>
      <w:r w:rsidR="00ED7B30" w:rsidRPr="64ED0CF3">
        <w:rPr>
          <w:rFonts w:ascii="Tahoma" w:eastAsia="Tahoma" w:hAnsi="Tahoma" w:cs="Tahoma"/>
        </w:rPr>
        <w:t xml:space="preserve">Otherwise adversely affects an individual's educational opportunities. </w:t>
      </w:r>
    </w:p>
    <w:p w14:paraId="01040768" w14:textId="77777777" w:rsidR="00310A7C" w:rsidRPr="007819D0" w:rsidRDefault="00310A7C" w:rsidP="64ED0CF3">
      <w:pPr>
        <w:pStyle w:val="Default"/>
        <w:rPr>
          <w:rFonts w:ascii="Tahoma" w:eastAsia="Tahoma" w:hAnsi="Tahoma" w:cs="Tahoma"/>
        </w:rPr>
      </w:pPr>
    </w:p>
    <w:p w14:paraId="129CCB0B" w14:textId="77777777" w:rsidR="00296787" w:rsidRPr="007819D0" w:rsidRDefault="0009367A" w:rsidP="64ED0CF3">
      <w:pPr>
        <w:pStyle w:val="Default"/>
        <w:rPr>
          <w:rFonts w:ascii="Tahoma" w:eastAsia="Tahoma" w:hAnsi="Tahoma" w:cs="Tahoma"/>
        </w:rPr>
      </w:pPr>
      <w:r w:rsidRPr="64ED0CF3">
        <w:rPr>
          <w:rFonts w:ascii="Tahoma" w:eastAsia="Tahoma" w:hAnsi="Tahoma" w:cs="Tahoma"/>
          <w:b/>
          <w:bCs/>
        </w:rPr>
        <w:t xml:space="preserve">Sexual Harassment </w:t>
      </w:r>
      <w:r w:rsidR="00ED7B30" w:rsidRPr="64ED0CF3">
        <w:rPr>
          <w:rFonts w:ascii="Tahoma" w:eastAsia="Tahoma" w:hAnsi="Tahoma" w:cs="Tahoma"/>
        </w:rPr>
        <w:t>is unwelcome sexual advances, requests for sexual favors, and other verbal or physical conduct of a sexual nature constitutes sexual harassment when</w:t>
      </w:r>
      <w:r w:rsidR="00296787" w:rsidRPr="64ED0CF3">
        <w:rPr>
          <w:rFonts w:ascii="Tahoma" w:eastAsia="Tahoma" w:hAnsi="Tahoma" w:cs="Tahoma"/>
        </w:rPr>
        <w:t>:</w:t>
      </w:r>
    </w:p>
    <w:p w14:paraId="2426298F" w14:textId="77777777" w:rsidR="00296787" w:rsidRPr="007819D0" w:rsidRDefault="00296787" w:rsidP="001F63CF">
      <w:pPr>
        <w:pStyle w:val="Default"/>
        <w:numPr>
          <w:ilvl w:val="0"/>
          <w:numId w:val="45"/>
        </w:numPr>
        <w:ind w:left="360"/>
        <w:rPr>
          <w:rFonts w:ascii="Tahoma" w:eastAsia="Tahoma" w:hAnsi="Tahoma" w:cs="Tahoma"/>
        </w:rPr>
      </w:pPr>
      <w:r w:rsidRPr="64ED0CF3">
        <w:rPr>
          <w:rFonts w:ascii="Tahoma" w:eastAsia="Tahoma" w:hAnsi="Tahoma" w:cs="Tahoma"/>
        </w:rPr>
        <w:t>S</w:t>
      </w:r>
      <w:r w:rsidR="00ED7B30" w:rsidRPr="64ED0CF3">
        <w:rPr>
          <w:rFonts w:ascii="Tahoma" w:eastAsia="Tahoma" w:hAnsi="Tahoma" w:cs="Tahoma"/>
        </w:rPr>
        <w:t>ubmission to such conduct is made either explicitly or implicitly a term of the pupi</w:t>
      </w:r>
      <w:r w:rsidRPr="64ED0CF3">
        <w:rPr>
          <w:rFonts w:ascii="Tahoma" w:eastAsia="Tahoma" w:hAnsi="Tahoma" w:cs="Tahoma"/>
        </w:rPr>
        <w:t>l's academic opportunities or</w:t>
      </w:r>
    </w:p>
    <w:p w14:paraId="671519A4" w14:textId="77777777" w:rsidR="00296787" w:rsidRPr="007819D0" w:rsidRDefault="00296787" w:rsidP="001F63CF">
      <w:pPr>
        <w:pStyle w:val="Default"/>
        <w:numPr>
          <w:ilvl w:val="0"/>
          <w:numId w:val="45"/>
        </w:numPr>
        <w:ind w:left="360"/>
        <w:rPr>
          <w:rFonts w:ascii="Tahoma" w:eastAsia="Tahoma" w:hAnsi="Tahoma" w:cs="Tahoma"/>
        </w:rPr>
      </w:pPr>
      <w:r w:rsidRPr="64ED0CF3">
        <w:rPr>
          <w:rFonts w:ascii="Tahoma" w:eastAsia="Tahoma" w:hAnsi="Tahoma" w:cs="Tahoma"/>
        </w:rPr>
        <w:t>S</w:t>
      </w:r>
      <w:r w:rsidR="00ED7B30" w:rsidRPr="64ED0CF3">
        <w:rPr>
          <w:rFonts w:ascii="Tahoma" w:eastAsia="Tahoma" w:hAnsi="Tahoma" w:cs="Tahoma"/>
        </w:rPr>
        <w:t xml:space="preserve">ubmission to or rejection of such conduct by a pupil is used as a basis for academic decisions affecting such pupil, </w:t>
      </w:r>
      <w:r w:rsidRPr="64ED0CF3">
        <w:rPr>
          <w:rFonts w:ascii="Tahoma" w:eastAsia="Tahoma" w:hAnsi="Tahoma" w:cs="Tahoma"/>
        </w:rPr>
        <w:t>or</w:t>
      </w:r>
    </w:p>
    <w:p w14:paraId="2F85A419" w14:textId="77777777" w:rsidR="0009367A" w:rsidRPr="007819D0" w:rsidRDefault="00296787" w:rsidP="001F63CF">
      <w:pPr>
        <w:pStyle w:val="Default"/>
        <w:numPr>
          <w:ilvl w:val="0"/>
          <w:numId w:val="45"/>
        </w:numPr>
        <w:ind w:left="360"/>
        <w:rPr>
          <w:rFonts w:ascii="Tahoma" w:eastAsia="Tahoma" w:hAnsi="Tahoma" w:cs="Tahoma"/>
        </w:rPr>
      </w:pPr>
      <w:r w:rsidRPr="64ED0CF3">
        <w:rPr>
          <w:rFonts w:ascii="Tahoma" w:eastAsia="Tahoma" w:hAnsi="Tahoma" w:cs="Tahoma"/>
        </w:rPr>
        <w:t>S</w:t>
      </w:r>
      <w:r w:rsidR="00ED7B30" w:rsidRPr="64ED0CF3">
        <w:rPr>
          <w:rFonts w:ascii="Tahoma" w:eastAsia="Tahoma" w:hAnsi="Tahoma" w:cs="Tahoma"/>
        </w:rPr>
        <w:t>uch conduct has the purpose or effect of unreasonably interfering with the pupil's school performance or it creates an intimidating, hostile or offensive educational environment.</w:t>
      </w:r>
    </w:p>
    <w:p w14:paraId="34F52A73" w14:textId="77777777" w:rsidR="00ED7B30" w:rsidRPr="007819D0" w:rsidRDefault="00ED7B30" w:rsidP="64ED0CF3">
      <w:pPr>
        <w:pStyle w:val="Default"/>
        <w:rPr>
          <w:rFonts w:ascii="Tahoma" w:eastAsia="Tahoma" w:hAnsi="Tahoma" w:cs="Tahoma"/>
        </w:rPr>
      </w:pPr>
    </w:p>
    <w:p w14:paraId="3C6A4FAD" w14:textId="6B15B6F0" w:rsidR="0077769E" w:rsidRDefault="00ED7B30" w:rsidP="64ED0CF3">
      <w:pPr>
        <w:jc w:val="both"/>
        <w:rPr>
          <w:rFonts w:ascii="Tahoma" w:eastAsia="Tahoma" w:hAnsi="Tahoma" w:cs="Tahoma"/>
        </w:rPr>
      </w:pPr>
      <w:r w:rsidRPr="64ED0CF3">
        <w:rPr>
          <w:rFonts w:ascii="Tahoma" w:eastAsia="Tahoma" w:hAnsi="Tahoma" w:cs="Tahoma"/>
        </w:rPr>
        <w:t>U</w:t>
      </w:r>
      <w:r w:rsidR="00296787" w:rsidRPr="64ED0CF3">
        <w:rPr>
          <w:rFonts w:ascii="Tahoma" w:eastAsia="Tahoma" w:hAnsi="Tahoma" w:cs="Tahoma"/>
        </w:rPr>
        <w:t xml:space="preserve">SD 259 will not tolerate </w:t>
      </w:r>
      <w:r w:rsidRPr="64ED0CF3">
        <w:rPr>
          <w:rFonts w:ascii="Tahoma" w:eastAsia="Tahoma" w:hAnsi="Tahoma" w:cs="Tahoma"/>
        </w:rPr>
        <w:t>harassment</w:t>
      </w:r>
      <w:r w:rsidR="00296787" w:rsidRPr="64ED0CF3">
        <w:rPr>
          <w:rFonts w:ascii="Tahoma" w:eastAsia="Tahoma" w:hAnsi="Tahoma" w:cs="Tahoma"/>
        </w:rPr>
        <w:t xml:space="preserve"> of any kind</w:t>
      </w:r>
      <w:r w:rsidRPr="64ED0CF3">
        <w:rPr>
          <w:rFonts w:ascii="Tahoma" w:eastAsia="Tahoma" w:hAnsi="Tahoma" w:cs="Tahoma"/>
        </w:rPr>
        <w:t>. The district will not permit harassment of an employee by another employee, pupil, or others. Violation of this policy shall result in disciplinary action against any employee or pupil involved, including possible termination of the employee and expulsion of the pupil.</w:t>
      </w:r>
    </w:p>
    <w:p w14:paraId="3B181205" w14:textId="77777777" w:rsidR="006860A9" w:rsidRPr="007819D0" w:rsidRDefault="006860A9" w:rsidP="007819D0">
      <w:pPr>
        <w:jc w:val="both"/>
        <w:rPr>
          <w:rFonts w:ascii="Arial" w:hAnsi="Arial" w:cs="Arial"/>
          <w:bCs/>
        </w:rPr>
      </w:pPr>
    </w:p>
    <w:p w14:paraId="557F67C7" w14:textId="4B0B3B95" w:rsidR="0077769E" w:rsidRPr="007819D0" w:rsidRDefault="0077769E" w:rsidP="64ED0CF3">
      <w:pPr>
        <w:pStyle w:val="Default"/>
        <w:jc w:val="both"/>
        <w:rPr>
          <w:rFonts w:ascii="Tahoma" w:eastAsia="Tahoma" w:hAnsi="Tahoma" w:cs="Tahoma"/>
        </w:rPr>
      </w:pPr>
      <w:r w:rsidRPr="64ED0CF3">
        <w:rPr>
          <w:rFonts w:ascii="Tahoma" w:eastAsia="Tahoma" w:hAnsi="Tahoma" w:cs="Tahoma"/>
          <w:b/>
          <w:bCs/>
        </w:rPr>
        <w:t xml:space="preserve">Bullying </w:t>
      </w:r>
      <w:r w:rsidRPr="64ED0CF3">
        <w:rPr>
          <w:rFonts w:ascii="Tahoma" w:eastAsia="Tahoma" w:hAnsi="Tahoma" w:cs="Tahoma"/>
        </w:rPr>
        <w:t xml:space="preserve">is a purposeful behavior that </w:t>
      </w:r>
      <w:r w:rsidR="005F2B50" w:rsidRPr="64ED0CF3">
        <w:rPr>
          <w:rFonts w:ascii="Tahoma" w:eastAsia="Tahoma" w:hAnsi="Tahoma" w:cs="Tahoma"/>
        </w:rPr>
        <w:t>is intended</w:t>
      </w:r>
      <w:r w:rsidRPr="64ED0CF3">
        <w:rPr>
          <w:rFonts w:ascii="Tahoma" w:eastAsia="Tahoma" w:hAnsi="Tahoma" w:cs="Tahoma"/>
        </w:rPr>
        <w:t xml:space="preserve"> to cause harm or distress. </w:t>
      </w:r>
      <w:r w:rsidRPr="64ED0CF3">
        <w:rPr>
          <w:rFonts w:ascii="Tahoma" w:eastAsia="Tahoma" w:hAnsi="Tahoma" w:cs="Tahoma"/>
          <w:color w:val="auto"/>
        </w:rPr>
        <w:t xml:space="preserve">Each pupil is held responsible for his/her personal actions. The right to attend a Wichita Public School carries with it the obligation to maintain acceptable behavior.   </w:t>
      </w:r>
      <w:r w:rsidR="00171721" w:rsidRPr="64ED0CF3">
        <w:rPr>
          <w:rFonts w:ascii="Tahoma" w:eastAsia="Tahoma" w:hAnsi="Tahoma" w:cs="Tahoma"/>
        </w:rPr>
        <w:t>Bullying in any form is prohibited on school property, in a school vehicle, or at a school-sponsored activity or event. In addition, bullying is prohibited while utilizing school property. Bullying includes Cyberbullying.</w:t>
      </w:r>
    </w:p>
    <w:p w14:paraId="13BD2585" w14:textId="77777777" w:rsidR="00CE4A30" w:rsidRPr="007819D0" w:rsidRDefault="0009367A" w:rsidP="007819D0">
      <w:pPr>
        <w:jc w:val="both"/>
        <w:rPr>
          <w:rFonts w:ascii="Arial" w:hAnsi="Arial" w:cs="Arial"/>
        </w:rPr>
      </w:pPr>
      <w:r w:rsidRPr="4557BE53">
        <w:rPr>
          <w:rFonts w:ascii="Arial" w:hAnsi="Arial" w:cs="Arial"/>
        </w:rPr>
        <w:t xml:space="preserve">  </w:t>
      </w:r>
    </w:p>
    <w:p w14:paraId="3E796D7D" w14:textId="7EC5377B" w:rsidR="006860A9" w:rsidRPr="007819D0" w:rsidRDefault="005F32EC" w:rsidP="4557BE53">
      <w:pPr>
        <w:jc w:val="both"/>
        <w:rPr>
          <w:rFonts w:ascii="Tahoma" w:eastAsia="Tahoma" w:hAnsi="Tahoma" w:cs="Tahoma"/>
          <w:b/>
          <w:bCs/>
          <w:i/>
          <w:iCs/>
        </w:rPr>
      </w:pPr>
      <w:r w:rsidRPr="4557BE53">
        <w:rPr>
          <w:rFonts w:ascii="Tahoma" w:eastAsia="Tahoma" w:hAnsi="Tahoma" w:cs="Tahoma"/>
          <w:b/>
          <w:bCs/>
        </w:rPr>
        <w:t xml:space="preserve">SEARCH AND SEIZURE – </w:t>
      </w:r>
      <w:hyperlink r:id="rId42">
        <w:r w:rsidRPr="4557BE53">
          <w:rPr>
            <w:rStyle w:val="Hyperlink"/>
            <w:rFonts w:ascii="Tahoma" w:eastAsia="Tahoma" w:hAnsi="Tahoma" w:cs="Tahoma"/>
          </w:rPr>
          <w:t>B</w:t>
        </w:r>
        <w:r w:rsidR="006860A9" w:rsidRPr="4557BE53">
          <w:rPr>
            <w:rStyle w:val="Hyperlink"/>
            <w:rFonts w:ascii="Tahoma" w:eastAsia="Tahoma" w:hAnsi="Tahoma" w:cs="Tahoma"/>
          </w:rPr>
          <w:t>OE</w:t>
        </w:r>
        <w:r w:rsidRPr="4557BE53">
          <w:rPr>
            <w:rStyle w:val="Hyperlink"/>
            <w:rFonts w:ascii="Tahoma" w:eastAsia="Tahoma" w:hAnsi="Tahoma" w:cs="Tahoma"/>
          </w:rPr>
          <w:t xml:space="preserve"> P</w:t>
        </w:r>
        <w:r w:rsidR="00877B7C" w:rsidRPr="4557BE53">
          <w:rPr>
            <w:rStyle w:val="Hyperlink"/>
            <w:rFonts w:ascii="Tahoma" w:eastAsia="Tahoma" w:hAnsi="Tahoma" w:cs="Tahoma"/>
          </w:rPr>
          <w:t>olicy</w:t>
        </w:r>
        <w:r w:rsidRPr="4557BE53">
          <w:rPr>
            <w:rStyle w:val="Hyperlink"/>
            <w:rFonts w:ascii="Tahoma" w:eastAsia="Tahoma" w:hAnsi="Tahoma" w:cs="Tahoma"/>
          </w:rPr>
          <w:t xml:space="preserve"> 14</w:t>
        </w:r>
        <w:r w:rsidR="00875A3B" w:rsidRPr="4557BE53">
          <w:rPr>
            <w:rStyle w:val="Hyperlink"/>
            <w:rFonts w:ascii="Tahoma" w:eastAsia="Tahoma" w:hAnsi="Tahoma" w:cs="Tahoma"/>
          </w:rPr>
          <w:t>70</w:t>
        </w:r>
      </w:hyperlink>
    </w:p>
    <w:p w14:paraId="215E022D" w14:textId="16098433" w:rsidR="155FF78B" w:rsidRDefault="0009367A" w:rsidP="4557BE53">
      <w:pPr>
        <w:jc w:val="both"/>
        <w:rPr>
          <w:rFonts w:ascii="Tahoma" w:eastAsia="Tahoma" w:hAnsi="Tahoma" w:cs="Tahoma"/>
        </w:rPr>
      </w:pPr>
      <w:r w:rsidRPr="4557BE53">
        <w:rPr>
          <w:rFonts w:ascii="Tahoma" w:eastAsia="Tahoma" w:hAnsi="Tahoma" w:cs="Tahoma"/>
        </w:rPr>
        <w:t>The student has exclusive control over property in his/her immediate possession, but such possession may not be exclusive against the school and its officials.  When a reasonable suspicion arises that use or possession of a student’s property is illegal, illicit, disruptive, or a danger to the general welfare of students and staff, a search may be made of the student’s person or personal property.</w:t>
      </w:r>
    </w:p>
    <w:p w14:paraId="55194580" w14:textId="77777777" w:rsidR="002E7A7E" w:rsidRDefault="002E7A7E" w:rsidP="4557BE53">
      <w:pPr>
        <w:jc w:val="both"/>
        <w:rPr>
          <w:rFonts w:ascii="Tahoma" w:eastAsia="Tahoma" w:hAnsi="Tahoma" w:cs="Tahoma"/>
        </w:rPr>
      </w:pPr>
    </w:p>
    <w:p w14:paraId="2BCEA39B" w14:textId="77777777" w:rsidR="002E7A7E" w:rsidRDefault="002E7A7E" w:rsidP="4557BE53">
      <w:pPr>
        <w:jc w:val="both"/>
        <w:rPr>
          <w:rFonts w:ascii="Tahoma" w:eastAsia="Tahoma" w:hAnsi="Tahoma" w:cs="Tahoma"/>
        </w:rPr>
      </w:pPr>
    </w:p>
    <w:p w14:paraId="5FA1662B" w14:textId="77777777" w:rsidR="002E7A7E" w:rsidRPr="007819D0" w:rsidRDefault="002E7A7E" w:rsidP="4557BE53">
      <w:pPr>
        <w:jc w:val="both"/>
        <w:rPr>
          <w:rFonts w:ascii="Tahoma" w:eastAsia="Tahoma" w:hAnsi="Tahoma" w:cs="Tahoma"/>
        </w:rPr>
      </w:pPr>
    </w:p>
    <w:p w14:paraId="039D1E89" w14:textId="092CD1CF" w:rsidR="006860A9" w:rsidRPr="007819D0" w:rsidRDefault="005F32EC" w:rsidP="64ED0CF3">
      <w:pPr>
        <w:jc w:val="both"/>
        <w:rPr>
          <w:rFonts w:ascii="Tahoma" w:eastAsia="Tahoma" w:hAnsi="Tahoma" w:cs="Tahoma"/>
          <w:b/>
          <w:bCs/>
        </w:rPr>
      </w:pPr>
      <w:r w:rsidRPr="4557BE53">
        <w:rPr>
          <w:rFonts w:ascii="Tahoma" w:eastAsia="Tahoma" w:hAnsi="Tahoma" w:cs="Tahoma"/>
          <w:b/>
          <w:bCs/>
        </w:rPr>
        <w:lastRenderedPageBreak/>
        <w:t>VANDALISM AND THEFT</w:t>
      </w:r>
    </w:p>
    <w:p w14:paraId="6C96CBF6" w14:textId="352610F7" w:rsidR="00F546FE" w:rsidRDefault="0009367A" w:rsidP="64ED0CF3">
      <w:pPr>
        <w:spacing w:line="259" w:lineRule="auto"/>
        <w:jc w:val="both"/>
        <w:rPr>
          <w:rFonts w:ascii="Tahoma" w:eastAsia="Tahoma" w:hAnsi="Tahoma" w:cs="Tahoma"/>
        </w:rPr>
      </w:pPr>
      <w:r w:rsidRPr="64ED0CF3">
        <w:rPr>
          <w:rFonts w:ascii="Tahoma" w:eastAsia="Tahoma" w:hAnsi="Tahoma" w:cs="Tahoma"/>
        </w:rPr>
        <w:t xml:space="preserve">Pride and respect for our building, grounds and equipment are characteristics </w:t>
      </w:r>
      <w:r w:rsidR="00F77ED2" w:rsidRPr="64ED0CF3">
        <w:rPr>
          <w:rFonts w:ascii="Tahoma" w:eastAsia="Tahoma" w:hAnsi="Tahoma" w:cs="Tahoma"/>
        </w:rPr>
        <w:t xml:space="preserve">for a </w:t>
      </w:r>
      <w:r w:rsidRPr="64ED0CF3">
        <w:rPr>
          <w:rFonts w:ascii="Tahoma" w:eastAsia="Tahoma" w:hAnsi="Tahoma" w:cs="Tahoma"/>
        </w:rPr>
        <w:t xml:space="preserve">typical South High School student.  Because repairs cost money, reasonable damage charges are </w:t>
      </w:r>
      <w:r w:rsidR="75AECD19" w:rsidRPr="64ED0CF3">
        <w:rPr>
          <w:rFonts w:ascii="Tahoma" w:eastAsia="Tahoma" w:hAnsi="Tahoma" w:cs="Tahoma"/>
        </w:rPr>
        <w:t>assessed,</w:t>
      </w:r>
      <w:r w:rsidRPr="64ED0CF3">
        <w:rPr>
          <w:rFonts w:ascii="Tahoma" w:eastAsia="Tahoma" w:hAnsi="Tahoma" w:cs="Tahoma"/>
        </w:rPr>
        <w:t xml:space="preserve"> and those responsible are required to make restitution. </w:t>
      </w:r>
    </w:p>
    <w:p w14:paraId="701B7DB2" w14:textId="77777777" w:rsidR="00457A16" w:rsidRPr="007819D0" w:rsidRDefault="00457A16" w:rsidP="007819D0">
      <w:pPr>
        <w:rPr>
          <w:rFonts w:ascii="Arial" w:hAnsi="Arial" w:cs="Arial"/>
          <w:b/>
          <w:bCs/>
        </w:rPr>
      </w:pPr>
    </w:p>
    <w:p w14:paraId="2FD43AAE" w14:textId="2583A871" w:rsidR="002C6671" w:rsidRPr="007819D0" w:rsidRDefault="00022D16" w:rsidP="64ED0CF3">
      <w:pPr>
        <w:rPr>
          <w:rFonts w:ascii="Tahoma" w:eastAsia="Tahoma" w:hAnsi="Tahoma" w:cs="Tahoma"/>
          <w:b/>
          <w:bCs/>
        </w:rPr>
      </w:pPr>
      <w:r w:rsidRPr="4557BE53">
        <w:rPr>
          <w:rFonts w:ascii="Tahoma" w:eastAsia="Tahoma" w:hAnsi="Tahoma" w:cs="Tahoma"/>
          <w:b/>
          <w:bCs/>
        </w:rPr>
        <w:t>BEHAVIOR</w:t>
      </w:r>
      <w:r w:rsidR="0009367A" w:rsidRPr="4557BE53">
        <w:rPr>
          <w:rFonts w:ascii="Tahoma" w:eastAsia="Tahoma" w:hAnsi="Tahoma" w:cs="Tahoma"/>
          <w:b/>
          <w:bCs/>
        </w:rPr>
        <w:t xml:space="preserve"> CONSEQUENCES</w:t>
      </w:r>
    </w:p>
    <w:p w14:paraId="15432B1A" w14:textId="40E93EB1" w:rsidR="0009367A" w:rsidRDefault="0009367A" w:rsidP="64ED0CF3">
      <w:pPr>
        <w:tabs>
          <w:tab w:val="left" w:pos="576"/>
        </w:tabs>
        <w:rPr>
          <w:rFonts w:ascii="Arial" w:hAnsi="Arial" w:cs="Arial"/>
          <w:b/>
          <w:bCs/>
        </w:rPr>
      </w:pPr>
      <w:r w:rsidRPr="64ED0CF3">
        <w:rPr>
          <w:rFonts w:ascii="Tahoma" w:eastAsia="Tahoma" w:hAnsi="Tahoma" w:cs="Tahoma"/>
        </w:rPr>
        <w:t>Various conseq</w:t>
      </w:r>
      <w:r w:rsidR="00EE5D59" w:rsidRPr="64ED0CF3">
        <w:rPr>
          <w:rFonts w:ascii="Tahoma" w:eastAsia="Tahoma" w:hAnsi="Tahoma" w:cs="Tahoma"/>
        </w:rPr>
        <w:t>uences are given for misconduct</w:t>
      </w:r>
      <w:r w:rsidR="7B9082E4" w:rsidRPr="64ED0CF3">
        <w:rPr>
          <w:rFonts w:ascii="Tahoma" w:eastAsia="Tahoma" w:hAnsi="Tahoma" w:cs="Tahoma"/>
        </w:rPr>
        <w:t xml:space="preserve"> outlined in USD259 Code of Conduct. Please see page 11-</w:t>
      </w:r>
      <w:r w:rsidR="5DD40296" w:rsidRPr="64ED0CF3">
        <w:rPr>
          <w:rFonts w:ascii="Tahoma" w:eastAsia="Tahoma" w:hAnsi="Tahoma" w:cs="Tahoma"/>
        </w:rPr>
        <w:t>18</w:t>
      </w:r>
      <w:r w:rsidR="7B9082E4" w:rsidRPr="64ED0CF3">
        <w:rPr>
          <w:rFonts w:ascii="Tahoma" w:eastAsia="Tahoma" w:hAnsi="Tahoma" w:cs="Tahoma"/>
        </w:rPr>
        <w:t xml:space="preserve"> </w:t>
      </w:r>
      <w:r w:rsidR="5DD40296" w:rsidRPr="64ED0CF3">
        <w:rPr>
          <w:rFonts w:ascii="Tahoma" w:eastAsia="Tahoma" w:hAnsi="Tahoma" w:cs="Tahoma"/>
        </w:rPr>
        <w:t xml:space="preserve">of the Student Code of Conduct. </w:t>
      </w:r>
    </w:p>
    <w:p w14:paraId="33E05B99" w14:textId="77777777" w:rsidR="00E218D4" w:rsidRDefault="00E218D4" w:rsidP="64ED0CF3">
      <w:pPr>
        <w:tabs>
          <w:tab w:val="left" w:pos="145"/>
        </w:tabs>
        <w:rPr>
          <w:rFonts w:ascii="Tahoma" w:eastAsia="Tahoma" w:hAnsi="Tahoma" w:cs="Tahoma"/>
        </w:rPr>
      </w:pPr>
    </w:p>
    <w:p w14:paraId="100AB98F" w14:textId="20AC5358" w:rsidR="44002D86" w:rsidRDefault="44002D86" w:rsidP="4557BE53">
      <w:pPr>
        <w:tabs>
          <w:tab w:val="left" w:pos="145"/>
        </w:tabs>
        <w:spacing w:line="259" w:lineRule="auto"/>
      </w:pPr>
      <w:hyperlink r:id="rId43">
        <w:r w:rsidRPr="4557BE53">
          <w:rPr>
            <w:rStyle w:val="Hyperlink"/>
            <w:rFonts w:ascii="Tahoma" w:eastAsia="Tahoma" w:hAnsi="Tahoma" w:cs="Tahoma"/>
          </w:rPr>
          <w:t>USD 259 Student Code of Conduct – Click Here</w:t>
        </w:r>
      </w:hyperlink>
    </w:p>
    <w:p w14:paraId="70439641" w14:textId="18A0A42F" w:rsidR="00DE555F" w:rsidRDefault="00DE555F" w:rsidP="4557BE53">
      <w:pPr>
        <w:tabs>
          <w:tab w:val="left" w:pos="145"/>
        </w:tabs>
        <w:rPr>
          <w:rFonts w:ascii="Tahoma" w:eastAsia="Tahoma" w:hAnsi="Tahoma" w:cs="Tahoma"/>
          <w:b/>
          <w:bCs/>
        </w:rPr>
      </w:pPr>
    </w:p>
    <w:p w14:paraId="33E77E3F" w14:textId="0C2A6DD9" w:rsidR="006860A9" w:rsidRPr="007819D0" w:rsidRDefault="75BD55B0" w:rsidP="4557BE53">
      <w:pPr>
        <w:tabs>
          <w:tab w:val="left" w:pos="145"/>
        </w:tabs>
        <w:rPr>
          <w:rFonts w:ascii="Tahoma" w:eastAsia="Tahoma" w:hAnsi="Tahoma" w:cs="Tahoma"/>
          <w:b/>
          <w:bCs/>
        </w:rPr>
      </w:pPr>
      <w:r w:rsidRPr="4557BE53">
        <w:rPr>
          <w:rFonts w:ascii="Tahoma" w:eastAsia="Tahoma" w:hAnsi="Tahoma" w:cs="Tahoma"/>
          <w:b/>
          <w:bCs/>
        </w:rPr>
        <w:t>Titan Up Room</w:t>
      </w:r>
    </w:p>
    <w:p w14:paraId="55FA6771" w14:textId="77777777" w:rsidR="0009367A" w:rsidRPr="007819D0" w:rsidRDefault="343D2969" w:rsidP="005D7AC5">
      <w:pPr>
        <w:jc w:val="both"/>
        <w:rPr>
          <w:rFonts w:ascii="Tahoma" w:eastAsia="Tahoma" w:hAnsi="Tahoma" w:cs="Tahoma"/>
        </w:rPr>
      </w:pPr>
      <w:r w:rsidRPr="64ED0CF3">
        <w:rPr>
          <w:rFonts w:ascii="Tahoma" w:eastAsia="Tahoma" w:hAnsi="Tahoma" w:cs="Tahoma"/>
        </w:rPr>
        <w:t>In-school suspension allows a student to remain at school and complete assi</w:t>
      </w:r>
      <w:r w:rsidR="5692F5E9" w:rsidRPr="64ED0CF3">
        <w:rPr>
          <w:rFonts w:ascii="Tahoma" w:eastAsia="Tahoma" w:hAnsi="Tahoma" w:cs="Tahoma"/>
        </w:rPr>
        <w:t>gnments.</w:t>
      </w:r>
      <w:r w:rsidR="00C70770" w:rsidRPr="64ED0CF3">
        <w:rPr>
          <w:rFonts w:ascii="Tahoma" w:eastAsia="Tahoma" w:hAnsi="Tahoma" w:cs="Tahoma"/>
        </w:rPr>
        <w:t xml:space="preserve"> </w:t>
      </w:r>
      <w:r w:rsidRPr="64ED0CF3">
        <w:rPr>
          <w:rFonts w:ascii="Tahoma" w:eastAsia="Tahoma" w:hAnsi="Tahoma" w:cs="Tahoma"/>
        </w:rPr>
        <w:t>Attendance will be taken.</w:t>
      </w:r>
      <w:r w:rsidR="46800937" w:rsidRPr="64ED0CF3">
        <w:rPr>
          <w:rFonts w:ascii="Tahoma" w:eastAsia="Tahoma" w:hAnsi="Tahoma" w:cs="Tahoma"/>
        </w:rPr>
        <w:t xml:space="preserve"> </w:t>
      </w:r>
      <w:r w:rsidR="088CC78A" w:rsidRPr="64ED0CF3">
        <w:rPr>
          <w:rFonts w:ascii="Tahoma" w:eastAsia="Tahoma" w:hAnsi="Tahoma" w:cs="Tahoma"/>
        </w:rPr>
        <w:t xml:space="preserve">Teachers will send work to Titan Up, but students should also be prepared to </w:t>
      </w:r>
      <w:r w:rsidR="04670F4B" w:rsidRPr="64ED0CF3">
        <w:rPr>
          <w:rFonts w:ascii="Tahoma" w:eastAsia="Tahoma" w:hAnsi="Tahoma" w:cs="Tahoma"/>
        </w:rPr>
        <w:t>have work to complete while in Titan Up.</w:t>
      </w:r>
      <w:r w:rsidR="088CC78A" w:rsidRPr="64ED0CF3">
        <w:rPr>
          <w:rFonts w:ascii="Tahoma" w:eastAsia="Tahoma" w:hAnsi="Tahoma" w:cs="Tahoma"/>
        </w:rPr>
        <w:t xml:space="preserve"> </w:t>
      </w:r>
      <w:r w:rsidR="46800937" w:rsidRPr="64ED0CF3">
        <w:rPr>
          <w:rFonts w:ascii="Tahoma" w:eastAsia="Tahoma" w:hAnsi="Tahoma" w:cs="Tahoma"/>
        </w:rPr>
        <w:t xml:space="preserve">Those students who bring nothing to work on while in </w:t>
      </w:r>
      <w:r w:rsidR="2CEF8D1A" w:rsidRPr="64ED0CF3">
        <w:rPr>
          <w:rFonts w:ascii="Tahoma" w:eastAsia="Tahoma" w:hAnsi="Tahoma" w:cs="Tahoma"/>
        </w:rPr>
        <w:t>Titan Up</w:t>
      </w:r>
      <w:r w:rsidR="46800937" w:rsidRPr="64ED0CF3">
        <w:rPr>
          <w:rFonts w:ascii="Tahoma" w:eastAsia="Tahoma" w:hAnsi="Tahoma" w:cs="Tahoma"/>
        </w:rPr>
        <w:t xml:space="preserve"> will be provided with supplemental learning materials.  </w:t>
      </w:r>
    </w:p>
    <w:p w14:paraId="025F3804" w14:textId="77777777" w:rsidR="155FF78B" w:rsidRPr="007819D0" w:rsidRDefault="155FF78B" w:rsidP="005D7AC5">
      <w:pPr>
        <w:tabs>
          <w:tab w:val="left" w:pos="145"/>
        </w:tabs>
        <w:rPr>
          <w:rFonts w:ascii="Tahoma" w:eastAsia="Tahoma" w:hAnsi="Tahoma" w:cs="Tahoma"/>
          <w:b/>
          <w:bCs/>
        </w:rPr>
      </w:pPr>
    </w:p>
    <w:p w14:paraId="00780202" w14:textId="41B8EBC7" w:rsidR="64ED0CF3" w:rsidRDefault="64ED0CF3" w:rsidP="005D7AC5">
      <w:pPr>
        <w:rPr>
          <w:rFonts w:ascii="Tahoma" w:eastAsia="Tahoma" w:hAnsi="Tahoma" w:cs="Tahoma"/>
          <w:color w:val="000000" w:themeColor="text1"/>
        </w:rPr>
      </w:pPr>
      <w:r w:rsidRPr="64ED0CF3">
        <w:rPr>
          <w:rFonts w:ascii="Tahoma" w:eastAsia="Tahoma" w:hAnsi="Tahoma" w:cs="Tahoma"/>
          <w:color w:val="000000" w:themeColor="text1"/>
        </w:rPr>
        <w:t>Expectations in the Titan Up Room (In-School Suspension):</w:t>
      </w:r>
    </w:p>
    <w:p w14:paraId="10DAC0AA" w14:textId="50D44EBF" w:rsidR="64ED0CF3" w:rsidRDefault="64ED0CF3" w:rsidP="005D7AC5">
      <w:pPr>
        <w:pStyle w:val="ListParagraph"/>
        <w:numPr>
          <w:ilvl w:val="0"/>
          <w:numId w:val="3"/>
        </w:numPr>
        <w:rPr>
          <w:rFonts w:ascii="Tahoma" w:eastAsia="Tahoma" w:hAnsi="Tahoma" w:cs="Tahoma"/>
        </w:rPr>
      </w:pPr>
      <w:r w:rsidRPr="64ED0CF3">
        <w:rPr>
          <w:rFonts w:ascii="Tahoma" w:eastAsia="Tahoma" w:hAnsi="Tahoma" w:cs="Tahoma"/>
          <w:color w:val="000000" w:themeColor="text1"/>
          <w:sz w:val="24"/>
          <w:szCs w:val="24"/>
        </w:rPr>
        <w:t>No passing without prior administrative approval.</w:t>
      </w:r>
    </w:p>
    <w:p w14:paraId="39C7D6E2" w14:textId="2B2D4990" w:rsidR="64ED0CF3" w:rsidRDefault="64ED0CF3" w:rsidP="005D7AC5">
      <w:pPr>
        <w:pStyle w:val="ListParagraph"/>
        <w:numPr>
          <w:ilvl w:val="0"/>
          <w:numId w:val="3"/>
        </w:numPr>
        <w:rPr>
          <w:rFonts w:ascii="Tahoma" w:eastAsia="Tahoma" w:hAnsi="Tahoma" w:cs="Tahoma"/>
        </w:rPr>
      </w:pPr>
      <w:r w:rsidRPr="64ED0CF3">
        <w:rPr>
          <w:rFonts w:ascii="Tahoma" w:eastAsia="Tahoma" w:hAnsi="Tahoma" w:cs="Tahoma"/>
          <w:color w:val="000000" w:themeColor="text1"/>
          <w:sz w:val="24"/>
          <w:szCs w:val="24"/>
        </w:rPr>
        <w:t>Complete assignments quietly, comply with supervisor requests, and participate in required activities or meetings to be allowed to leave.</w:t>
      </w:r>
    </w:p>
    <w:p w14:paraId="41BFA371" w14:textId="27DA9656" w:rsidR="64ED0CF3" w:rsidRDefault="64ED0CF3" w:rsidP="005D7AC5">
      <w:pPr>
        <w:pStyle w:val="ListParagraph"/>
        <w:numPr>
          <w:ilvl w:val="0"/>
          <w:numId w:val="3"/>
        </w:numPr>
        <w:rPr>
          <w:rFonts w:ascii="Tahoma" w:eastAsia="Tahoma" w:hAnsi="Tahoma" w:cs="Tahoma"/>
        </w:rPr>
      </w:pPr>
      <w:r w:rsidRPr="4557BE53">
        <w:rPr>
          <w:rFonts w:ascii="Tahoma" w:eastAsia="Tahoma" w:hAnsi="Tahoma" w:cs="Tahoma"/>
          <w:color w:val="000000" w:themeColor="text1"/>
          <w:sz w:val="24"/>
          <w:szCs w:val="24"/>
        </w:rPr>
        <w:t>Turn in all electronic devices to the supervisor at the start of the day; they will be returned at the end of the day.</w:t>
      </w:r>
    </w:p>
    <w:p w14:paraId="15D54661" w14:textId="524E0349" w:rsidR="64ED0CF3" w:rsidRDefault="151FDD3F" w:rsidP="4557BE53">
      <w:pPr>
        <w:pStyle w:val="Heading1"/>
        <w:rPr>
          <w:rFonts w:ascii="Tahoma" w:eastAsia="Tahoma" w:hAnsi="Tahoma" w:cs="Tahoma"/>
          <w:b/>
          <w:bCs/>
          <w:color w:val="auto"/>
          <w:sz w:val="24"/>
          <w:szCs w:val="24"/>
        </w:rPr>
      </w:pPr>
      <w:r w:rsidRPr="4557BE53">
        <w:rPr>
          <w:rFonts w:ascii="Tahoma" w:eastAsia="Tahoma" w:hAnsi="Tahoma" w:cs="Tahoma"/>
          <w:b/>
          <w:bCs/>
          <w:color w:val="auto"/>
          <w:sz w:val="24"/>
          <w:szCs w:val="24"/>
        </w:rPr>
        <w:t>SPEAK UP Anonymous Reporting</w:t>
      </w:r>
    </w:p>
    <w:p w14:paraId="25E69B7F" w14:textId="2EF21047" w:rsidR="64ED0CF3" w:rsidRPr="005D7AC5" w:rsidRDefault="64ED0CF3" w:rsidP="64ED0CF3">
      <w:pPr>
        <w:rPr>
          <w:rFonts w:ascii="Tahoma" w:hAnsi="Tahoma" w:cs="Tahoma"/>
          <w:color w:val="373737"/>
        </w:rPr>
      </w:pPr>
      <w:r w:rsidRPr="4557BE53">
        <w:rPr>
          <w:rFonts w:ascii="Tahoma" w:hAnsi="Tahoma" w:cs="Tahoma"/>
          <w:color w:val="373737"/>
        </w:rPr>
        <w:t>Wichita Public Schools offer the Speak Up program, enabling students, staff, and parents to send anonymous tips to keep schools safe. Tips can be sent via a secure website, smartphone app, or phone number, provided by Crime Stoppers of Wichita and Sedgwick County. Messages are encrypted and routed through secure servers, ensuring anonymity with an alias and unique ID for two-way communication with the Speak Up Coordinator.</w:t>
      </w:r>
    </w:p>
    <w:p w14:paraId="614AFF2E" w14:textId="1C25EBF8" w:rsidR="64ED0CF3" w:rsidRDefault="64ED0CF3" w:rsidP="4557BE53">
      <w:pPr>
        <w:rPr>
          <w:rFonts w:ascii="Tahoma" w:hAnsi="Tahoma" w:cs="Tahoma"/>
          <w:color w:val="373737"/>
        </w:rPr>
      </w:pPr>
    </w:p>
    <w:p w14:paraId="19F0AD42" w14:textId="22CEC845" w:rsidR="64ED0CF3" w:rsidRDefault="722D6047" w:rsidP="007514A4">
      <w:pPr>
        <w:tabs>
          <w:tab w:val="left" w:pos="360"/>
        </w:tabs>
        <w:jc w:val="center"/>
        <w:rPr>
          <w:rFonts w:ascii="Arial" w:hAnsi="Arial" w:cs="Arial"/>
        </w:rPr>
      </w:pPr>
      <w:r>
        <w:rPr>
          <w:noProof/>
        </w:rPr>
        <w:drawing>
          <wp:inline distT="0" distB="0" distL="0" distR="0" wp14:anchorId="44892398" wp14:editId="6270E867">
            <wp:extent cx="2362598" cy="1722726"/>
            <wp:effectExtent l="0" t="0" r="0" b="0"/>
            <wp:docPr id="308262647" name="Picture 157741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a:ext>
                      </a:extLst>
                    </a:blip>
                    <a:stretch>
                      <a:fillRect/>
                    </a:stretch>
                  </pic:blipFill>
                  <pic:spPr>
                    <a:xfrm>
                      <a:off x="0" y="0"/>
                      <a:ext cx="2362598" cy="1722726"/>
                    </a:xfrm>
                    <a:prstGeom prst="rect">
                      <a:avLst/>
                    </a:prstGeom>
                  </pic:spPr>
                </pic:pic>
              </a:graphicData>
            </a:graphic>
          </wp:inline>
        </w:drawing>
      </w:r>
    </w:p>
    <w:p w14:paraId="22E1EDC2" w14:textId="17CC9469" w:rsidR="151FDD3F" w:rsidRDefault="151FDD3F" w:rsidP="4557BE53">
      <w:pPr>
        <w:tabs>
          <w:tab w:val="left" w:pos="360"/>
          <w:tab w:val="left" w:pos="540"/>
        </w:tabs>
        <w:jc w:val="both"/>
        <w:rPr>
          <w:rFonts w:ascii="Arial" w:hAnsi="Arial" w:cs="Arial"/>
        </w:rPr>
      </w:pPr>
    </w:p>
    <w:p w14:paraId="44A937F7" w14:textId="2B53402A" w:rsidR="00F77ED2" w:rsidRDefault="0036573A" w:rsidP="4557BE53">
      <w:pPr>
        <w:tabs>
          <w:tab w:val="left" w:pos="360"/>
          <w:tab w:val="left" w:pos="540"/>
        </w:tabs>
        <w:jc w:val="both"/>
        <w:rPr>
          <w:rFonts w:ascii="Tahoma" w:hAnsi="Tahoma" w:cs="Tahoma"/>
        </w:rPr>
      </w:pPr>
      <w:r w:rsidRPr="4557BE53">
        <w:rPr>
          <w:rFonts w:ascii="Tahoma" w:hAnsi="Tahoma" w:cs="Tahoma"/>
        </w:rPr>
        <w:t xml:space="preserve">Any student who has knowledge of a crime or violation of school policy should make a </w:t>
      </w:r>
      <w:r w:rsidR="426C2725" w:rsidRPr="4557BE53">
        <w:rPr>
          <w:rFonts w:ascii="Tahoma" w:hAnsi="Tahoma" w:cs="Tahoma"/>
        </w:rPr>
        <w:t xml:space="preserve">report with security and/or use the SPEAK UP app. </w:t>
      </w:r>
    </w:p>
    <w:p w14:paraId="29F2EB61" w14:textId="77777777" w:rsidR="002E7A7E" w:rsidRDefault="002E7A7E" w:rsidP="4557BE53">
      <w:pPr>
        <w:tabs>
          <w:tab w:val="left" w:pos="360"/>
          <w:tab w:val="left" w:pos="540"/>
        </w:tabs>
        <w:rPr>
          <w:rFonts w:ascii="Tahoma" w:eastAsia="Tahoma" w:hAnsi="Tahoma" w:cs="Tahoma"/>
          <w:b/>
          <w:bCs/>
        </w:rPr>
      </w:pPr>
    </w:p>
    <w:p w14:paraId="20C04D02" w14:textId="77777777" w:rsidR="002E7A7E" w:rsidRDefault="002E7A7E" w:rsidP="4557BE53">
      <w:pPr>
        <w:tabs>
          <w:tab w:val="left" w:pos="360"/>
          <w:tab w:val="left" w:pos="540"/>
        </w:tabs>
        <w:rPr>
          <w:rFonts w:ascii="Tahoma" w:eastAsia="Tahoma" w:hAnsi="Tahoma" w:cs="Tahoma"/>
          <w:b/>
          <w:bCs/>
        </w:rPr>
      </w:pPr>
    </w:p>
    <w:p w14:paraId="561FE17F" w14:textId="673CC0E0" w:rsidR="64ED0CF3" w:rsidRDefault="00631449" w:rsidP="4557BE53">
      <w:pPr>
        <w:tabs>
          <w:tab w:val="left" w:pos="360"/>
          <w:tab w:val="left" w:pos="540"/>
        </w:tabs>
        <w:rPr>
          <w:rFonts w:ascii="Tahoma" w:eastAsia="Tahoma" w:hAnsi="Tahoma" w:cs="Tahoma"/>
          <w:b/>
          <w:bCs/>
        </w:rPr>
      </w:pPr>
      <w:r w:rsidRPr="4557BE53">
        <w:rPr>
          <w:rFonts w:ascii="Tahoma" w:eastAsia="Tahoma" w:hAnsi="Tahoma" w:cs="Tahoma"/>
          <w:b/>
          <w:bCs/>
        </w:rPr>
        <w:lastRenderedPageBreak/>
        <w:t xml:space="preserve">ACADEMIC </w:t>
      </w:r>
      <w:r w:rsidR="3F6AD99F" w:rsidRPr="4557BE53">
        <w:rPr>
          <w:rFonts w:ascii="Tahoma" w:eastAsia="Tahoma" w:hAnsi="Tahoma" w:cs="Tahoma"/>
          <w:b/>
          <w:bCs/>
        </w:rPr>
        <w:t>IN</w:t>
      </w:r>
      <w:r w:rsidRPr="4557BE53">
        <w:rPr>
          <w:rFonts w:ascii="Tahoma" w:eastAsia="Tahoma" w:hAnsi="Tahoma" w:cs="Tahoma"/>
          <w:b/>
          <w:bCs/>
        </w:rPr>
        <w:t>T</w:t>
      </w:r>
      <w:r w:rsidR="3F6AD99F" w:rsidRPr="4557BE53">
        <w:rPr>
          <w:rFonts w:ascii="Tahoma" w:eastAsia="Tahoma" w:hAnsi="Tahoma" w:cs="Tahoma"/>
          <w:b/>
          <w:bCs/>
        </w:rPr>
        <w:t>EGRITY</w:t>
      </w:r>
    </w:p>
    <w:p w14:paraId="3D9DC6E8" w14:textId="77777777" w:rsidR="002E7A7E" w:rsidRDefault="002E7A7E" w:rsidP="00BB3DCB">
      <w:pPr>
        <w:tabs>
          <w:tab w:val="left" w:pos="360"/>
          <w:tab w:val="left" w:pos="540"/>
        </w:tabs>
        <w:rPr>
          <w:rFonts w:ascii="Tahoma" w:eastAsia="Tahoma" w:hAnsi="Tahoma" w:cs="Tahoma"/>
          <w:b/>
          <w:bCs/>
        </w:rPr>
      </w:pPr>
    </w:p>
    <w:p w14:paraId="49E19287" w14:textId="75725117" w:rsidR="64ED0CF3" w:rsidRPr="002E7A7E" w:rsidRDefault="7D82BBA2" w:rsidP="00BB3DCB">
      <w:pPr>
        <w:tabs>
          <w:tab w:val="left" w:pos="360"/>
          <w:tab w:val="left" w:pos="540"/>
        </w:tabs>
        <w:rPr>
          <w:rFonts w:ascii="Tahoma" w:eastAsia="Tahoma" w:hAnsi="Tahoma" w:cs="Tahoma"/>
          <w:b/>
          <w:bCs/>
        </w:rPr>
      </w:pPr>
      <w:r w:rsidRPr="4557BE53">
        <w:rPr>
          <w:rFonts w:ascii="Tahoma" w:eastAsia="Tahoma" w:hAnsi="Tahoma" w:cs="Tahoma"/>
        </w:rPr>
        <w:t>At South High School, we value honesty and the hard work students put into their academic achievements. Academic misconduct occurs when a student takes someone else’s work and claims it as their own. This includes actions like plagiarism and cheating.</w:t>
      </w:r>
    </w:p>
    <w:p w14:paraId="1ED57647" w14:textId="77777777" w:rsidR="002E7A7E" w:rsidRDefault="7D82BBA2" w:rsidP="4557BE53">
      <w:pPr>
        <w:spacing w:beforeAutospacing="1" w:afterAutospacing="1"/>
        <w:rPr>
          <w:rFonts w:ascii="Tahoma" w:eastAsia="Tahoma" w:hAnsi="Tahoma" w:cs="Tahoma"/>
        </w:rPr>
      </w:pPr>
      <w:r w:rsidRPr="4557BE53">
        <w:rPr>
          <w:rFonts w:ascii="Tahoma" w:eastAsia="Tahoma" w:hAnsi="Tahoma" w:cs="Tahoma"/>
          <w:b/>
          <w:bCs/>
        </w:rPr>
        <w:t>Plagiarism:</w:t>
      </w:r>
    </w:p>
    <w:p w14:paraId="2121455F" w14:textId="724EA034" w:rsidR="4557BE53" w:rsidRDefault="7D82BBA2" w:rsidP="4557BE53">
      <w:pPr>
        <w:spacing w:beforeAutospacing="1" w:afterAutospacing="1"/>
        <w:rPr>
          <w:rFonts w:ascii="Tahoma" w:eastAsia="Tahoma" w:hAnsi="Tahoma" w:cs="Tahoma"/>
        </w:rPr>
      </w:pPr>
      <w:r w:rsidRPr="4557BE53">
        <w:rPr>
          <w:rFonts w:ascii="Tahoma" w:eastAsia="Tahoma" w:hAnsi="Tahoma" w:cs="Tahoma"/>
        </w:rPr>
        <w:t>Plagiarism happens when you use someone else’s ideas or work without giving them credit. This could mean copying directly from a source, cutting and pasting from the internet, or rephrasing someone’s ideas without citing them properly. Always make sure to give credit to authors and creators for their work.</w:t>
      </w:r>
    </w:p>
    <w:p w14:paraId="7127D925" w14:textId="68E48D51" w:rsidR="4557BE53" w:rsidRPr="002E7A7E" w:rsidRDefault="7D82BBA2" w:rsidP="4557BE53">
      <w:pPr>
        <w:spacing w:beforeAutospacing="1" w:afterAutospacing="1"/>
        <w:rPr>
          <w:rFonts w:ascii="Tahoma" w:eastAsia="Tahoma" w:hAnsi="Tahoma" w:cs="Tahoma"/>
        </w:rPr>
      </w:pPr>
      <w:r w:rsidRPr="4557BE53">
        <w:rPr>
          <w:rFonts w:ascii="Tahoma" w:eastAsia="Tahoma" w:hAnsi="Tahoma" w:cs="Tahoma"/>
          <w:b/>
          <w:bCs/>
        </w:rPr>
        <w:t>How to Avoid Plagiarism:</w:t>
      </w:r>
    </w:p>
    <w:p w14:paraId="7C7DFDFB" w14:textId="1EC0D4C9" w:rsidR="7D82BBA2" w:rsidRDefault="7D82BBA2" w:rsidP="001F63CF">
      <w:pPr>
        <w:pStyle w:val="ListParagraph"/>
        <w:numPr>
          <w:ilvl w:val="0"/>
          <w:numId w:val="2"/>
        </w:numPr>
        <w:spacing w:beforeAutospacing="1" w:afterAutospacing="1" w:line="240" w:lineRule="auto"/>
        <w:rPr>
          <w:rFonts w:ascii="Tahoma" w:eastAsia="Tahoma" w:hAnsi="Tahoma" w:cs="Tahoma"/>
          <w:sz w:val="24"/>
          <w:szCs w:val="24"/>
        </w:rPr>
      </w:pPr>
      <w:r w:rsidRPr="64ED0CF3">
        <w:rPr>
          <w:rFonts w:ascii="Tahoma" w:eastAsia="Tahoma" w:hAnsi="Tahoma" w:cs="Tahoma"/>
          <w:sz w:val="24"/>
          <w:szCs w:val="24"/>
        </w:rPr>
        <w:t>Use quotation marks when you directly quote a source.</w:t>
      </w:r>
    </w:p>
    <w:p w14:paraId="24891B47" w14:textId="6BD57237" w:rsidR="7D82BBA2" w:rsidRDefault="7D82BBA2" w:rsidP="001F63CF">
      <w:pPr>
        <w:pStyle w:val="ListParagraph"/>
        <w:numPr>
          <w:ilvl w:val="0"/>
          <w:numId w:val="2"/>
        </w:numPr>
        <w:spacing w:beforeAutospacing="1" w:afterAutospacing="1" w:line="240" w:lineRule="auto"/>
        <w:rPr>
          <w:rFonts w:ascii="Tahoma" w:eastAsia="Tahoma" w:hAnsi="Tahoma" w:cs="Tahoma"/>
          <w:sz w:val="24"/>
          <w:szCs w:val="24"/>
        </w:rPr>
      </w:pPr>
      <w:r w:rsidRPr="64ED0CF3">
        <w:rPr>
          <w:rFonts w:ascii="Tahoma" w:eastAsia="Tahoma" w:hAnsi="Tahoma" w:cs="Tahoma"/>
          <w:sz w:val="24"/>
          <w:szCs w:val="24"/>
        </w:rPr>
        <w:t>Include citations for any facts, statistics, graphics, or ideas that aren’t your own.</w:t>
      </w:r>
    </w:p>
    <w:p w14:paraId="625CCA06" w14:textId="613684F1" w:rsidR="7D82BBA2" w:rsidRDefault="7D82BBA2" w:rsidP="001F63CF">
      <w:pPr>
        <w:pStyle w:val="ListParagraph"/>
        <w:numPr>
          <w:ilvl w:val="0"/>
          <w:numId w:val="2"/>
        </w:numPr>
        <w:spacing w:beforeAutospacing="1" w:afterAutospacing="1" w:line="240" w:lineRule="auto"/>
        <w:rPr>
          <w:rFonts w:ascii="Tahoma" w:eastAsia="Tahoma" w:hAnsi="Tahoma" w:cs="Tahoma"/>
          <w:sz w:val="24"/>
          <w:szCs w:val="24"/>
        </w:rPr>
      </w:pPr>
      <w:r w:rsidRPr="64ED0CF3">
        <w:rPr>
          <w:rFonts w:ascii="Tahoma" w:eastAsia="Tahoma" w:hAnsi="Tahoma" w:cs="Tahoma"/>
          <w:sz w:val="24"/>
          <w:szCs w:val="24"/>
        </w:rPr>
        <w:t>If you’re paraphrasing someone’s work (putting it into your own words), always give them credit.</w:t>
      </w:r>
    </w:p>
    <w:p w14:paraId="0001C65E" w14:textId="7FB93EDF" w:rsidR="7D82BBA2" w:rsidRDefault="7D82BBA2" w:rsidP="001F63CF">
      <w:pPr>
        <w:pStyle w:val="ListParagraph"/>
        <w:numPr>
          <w:ilvl w:val="0"/>
          <w:numId w:val="2"/>
        </w:numPr>
        <w:spacing w:beforeAutospacing="1" w:afterAutospacing="1" w:line="240" w:lineRule="auto"/>
        <w:rPr>
          <w:rFonts w:ascii="Tahoma" w:eastAsia="Tahoma" w:hAnsi="Tahoma" w:cs="Tahoma"/>
          <w:sz w:val="24"/>
          <w:szCs w:val="24"/>
        </w:rPr>
      </w:pPr>
      <w:r w:rsidRPr="64ED0CF3">
        <w:rPr>
          <w:rFonts w:ascii="Tahoma" w:eastAsia="Tahoma" w:hAnsi="Tahoma" w:cs="Tahoma"/>
          <w:sz w:val="24"/>
          <w:szCs w:val="24"/>
        </w:rPr>
        <w:t>This applies to any materials you use, including AI-generated content. Always credit the source, whether it’s a book, website, or AI tool.</w:t>
      </w:r>
    </w:p>
    <w:p w14:paraId="1B025708" w14:textId="636FECF6" w:rsidR="7D82BBA2" w:rsidRDefault="7D82BBA2" w:rsidP="001F63CF">
      <w:pPr>
        <w:pStyle w:val="ListParagraph"/>
        <w:numPr>
          <w:ilvl w:val="0"/>
          <w:numId w:val="2"/>
        </w:numPr>
        <w:spacing w:beforeAutospacing="1" w:afterAutospacing="1" w:line="240" w:lineRule="auto"/>
        <w:rPr>
          <w:rFonts w:ascii="Tahoma" w:eastAsia="Tahoma" w:hAnsi="Tahoma" w:cs="Tahoma"/>
          <w:sz w:val="24"/>
          <w:szCs w:val="24"/>
        </w:rPr>
      </w:pPr>
      <w:r w:rsidRPr="64ED0CF3">
        <w:rPr>
          <w:rFonts w:ascii="Tahoma" w:eastAsia="Tahoma" w:hAnsi="Tahoma" w:cs="Tahoma"/>
          <w:sz w:val="24"/>
          <w:szCs w:val="24"/>
        </w:rPr>
        <w:t>How can leverage AI to benefit the work that you do?</w:t>
      </w:r>
    </w:p>
    <w:p w14:paraId="578FCF44" w14:textId="230E50DE" w:rsidR="4557BE53" w:rsidRDefault="7D82BBA2" w:rsidP="4557BE53">
      <w:pPr>
        <w:spacing w:beforeAutospacing="1" w:afterAutospacing="1"/>
        <w:rPr>
          <w:rFonts w:ascii="Tahoma" w:eastAsia="Tahoma" w:hAnsi="Tahoma" w:cs="Tahoma"/>
        </w:rPr>
      </w:pPr>
      <w:r w:rsidRPr="4557BE53">
        <w:rPr>
          <w:rFonts w:ascii="Tahoma" w:eastAsia="Tahoma" w:hAnsi="Tahoma" w:cs="Tahoma"/>
        </w:rPr>
        <w:t>When in doubt, cite your source!</w:t>
      </w:r>
    </w:p>
    <w:p w14:paraId="20D0CB1F" w14:textId="77411276" w:rsidR="4557BE53" w:rsidRPr="002E7A7E" w:rsidRDefault="7D82BBA2" w:rsidP="4557BE53">
      <w:pPr>
        <w:spacing w:beforeAutospacing="1" w:afterAutospacing="1"/>
        <w:rPr>
          <w:rFonts w:ascii="Tahoma" w:eastAsia="Tahoma" w:hAnsi="Tahoma" w:cs="Tahoma"/>
        </w:rPr>
      </w:pPr>
      <w:r w:rsidRPr="4557BE53">
        <w:rPr>
          <w:rFonts w:ascii="Tahoma" w:eastAsia="Tahoma" w:hAnsi="Tahoma" w:cs="Tahoma"/>
          <w:b/>
          <w:bCs/>
        </w:rPr>
        <w:t>Cheating:</w:t>
      </w:r>
    </w:p>
    <w:p w14:paraId="4B62CF63" w14:textId="166E3374" w:rsidR="4557BE53" w:rsidRDefault="7D82BBA2" w:rsidP="4557BE53">
      <w:pPr>
        <w:spacing w:beforeAutospacing="1" w:afterAutospacing="1"/>
        <w:rPr>
          <w:rFonts w:ascii="Tahoma" w:eastAsia="Tahoma" w:hAnsi="Tahoma" w:cs="Tahoma"/>
        </w:rPr>
      </w:pPr>
      <w:r w:rsidRPr="4557BE53">
        <w:rPr>
          <w:rFonts w:ascii="Tahoma" w:eastAsia="Tahoma" w:hAnsi="Tahoma" w:cs="Tahoma"/>
        </w:rPr>
        <w:t>Cheating is trying to gain an unfair advantage, like copying answers or getting someone else to do your work. This includes using unauthorized materials, such as answers to a test, or submitting work that isn’t your own.</w:t>
      </w:r>
    </w:p>
    <w:p w14:paraId="284A350F" w14:textId="1CB8A2EA" w:rsidR="4557BE53" w:rsidRPr="002E7A7E" w:rsidRDefault="7D82BBA2" w:rsidP="4557BE53">
      <w:pPr>
        <w:spacing w:beforeAutospacing="1" w:afterAutospacing="1"/>
        <w:rPr>
          <w:rFonts w:ascii="Tahoma" w:eastAsia="Tahoma" w:hAnsi="Tahoma" w:cs="Tahoma"/>
        </w:rPr>
      </w:pPr>
      <w:r w:rsidRPr="4557BE53">
        <w:rPr>
          <w:rFonts w:ascii="Tahoma" w:eastAsia="Tahoma" w:hAnsi="Tahoma" w:cs="Tahoma"/>
          <w:b/>
          <w:bCs/>
        </w:rPr>
        <w:t>Academic Integrity Expectations:</w:t>
      </w:r>
    </w:p>
    <w:p w14:paraId="5ECC4019" w14:textId="08BD0033" w:rsidR="7D82BBA2" w:rsidRDefault="7D82BBA2" w:rsidP="64ED0CF3">
      <w:pPr>
        <w:spacing w:beforeAutospacing="1" w:afterAutospacing="1"/>
        <w:rPr>
          <w:rFonts w:ascii="Tahoma" w:eastAsia="Tahoma" w:hAnsi="Tahoma" w:cs="Tahoma"/>
        </w:rPr>
      </w:pPr>
      <w:r w:rsidRPr="64ED0CF3">
        <w:rPr>
          <w:rFonts w:ascii="Tahoma" w:eastAsia="Tahoma" w:hAnsi="Tahoma" w:cs="Tahoma"/>
        </w:rPr>
        <w:t>At South, we expect all students to follow academic honesty and do their best to create original work. If there are concerns about academic integrity, teachers will work with students to help them understand the importance of honesty in their learning and ensure they stay on track.</w:t>
      </w:r>
    </w:p>
    <w:p w14:paraId="44E42B6F" w14:textId="68E46378" w:rsidR="00BB3DCB" w:rsidRDefault="7D82BBA2" w:rsidP="4557BE53">
      <w:pPr>
        <w:spacing w:beforeAutospacing="1" w:afterAutospacing="1"/>
        <w:rPr>
          <w:rFonts w:ascii="Tahoma" w:eastAsia="Tahoma" w:hAnsi="Tahoma" w:cs="Tahoma"/>
        </w:rPr>
      </w:pPr>
      <w:r w:rsidRPr="4557BE53">
        <w:rPr>
          <w:rFonts w:ascii="Tahoma" w:eastAsia="Tahoma" w:hAnsi="Tahoma" w:cs="Tahoma"/>
        </w:rPr>
        <w:t>We believe in supporting all students to be successful, and we encourage everyone to take pride in their hard work and achievements. Let’s all work together to maintain a positive and respectful learning environment.</w:t>
      </w:r>
    </w:p>
    <w:p w14:paraId="242E72C3" w14:textId="107D31A0" w:rsidR="4557BE53" w:rsidRDefault="4557BE53" w:rsidP="4557BE53">
      <w:pPr>
        <w:spacing w:beforeAutospacing="1" w:afterAutospacing="1"/>
        <w:rPr>
          <w:rFonts w:ascii="Tahoma" w:eastAsia="Tahoma" w:hAnsi="Tahoma" w:cs="Tahoma"/>
          <w:b/>
          <w:bCs/>
        </w:rPr>
      </w:pPr>
    </w:p>
    <w:p w14:paraId="4F99F2ED" w14:textId="56A34B94" w:rsidR="4557BE53" w:rsidRDefault="4557BE53" w:rsidP="4557BE53">
      <w:pPr>
        <w:spacing w:beforeAutospacing="1" w:afterAutospacing="1"/>
        <w:rPr>
          <w:rFonts w:ascii="Tahoma" w:eastAsia="Tahoma" w:hAnsi="Tahoma" w:cs="Tahoma"/>
          <w:b/>
          <w:bCs/>
        </w:rPr>
      </w:pPr>
    </w:p>
    <w:p w14:paraId="2D739486" w14:textId="2013B0C5" w:rsidR="4557BE53" w:rsidRDefault="4557BE53" w:rsidP="4557BE53">
      <w:pPr>
        <w:spacing w:beforeAutospacing="1" w:afterAutospacing="1"/>
        <w:rPr>
          <w:rFonts w:ascii="Tahoma" w:eastAsia="Tahoma" w:hAnsi="Tahoma" w:cs="Tahoma"/>
          <w:b/>
          <w:bCs/>
        </w:rPr>
      </w:pPr>
    </w:p>
    <w:p w14:paraId="2EA4ADDD" w14:textId="4D64E9BE" w:rsidR="4557BE53" w:rsidRPr="002E7A7E" w:rsidRDefault="7D82BBA2" w:rsidP="4557BE53">
      <w:pPr>
        <w:spacing w:beforeAutospacing="1" w:afterAutospacing="1"/>
        <w:rPr>
          <w:rFonts w:ascii="Tahoma" w:eastAsia="Tahoma" w:hAnsi="Tahoma" w:cs="Tahoma"/>
        </w:rPr>
      </w:pPr>
      <w:r w:rsidRPr="4557BE53">
        <w:rPr>
          <w:rFonts w:ascii="Tahoma" w:eastAsia="Tahoma" w:hAnsi="Tahoma" w:cs="Tahoma"/>
          <w:b/>
          <w:bCs/>
        </w:rPr>
        <w:lastRenderedPageBreak/>
        <w:t>Academic Integrity Expectations and Support:</w:t>
      </w:r>
    </w:p>
    <w:p w14:paraId="2D12D4A0" w14:textId="7AF39570" w:rsidR="7D82BBA2" w:rsidRDefault="7D82BBA2" w:rsidP="64ED0CF3">
      <w:pPr>
        <w:spacing w:beforeAutospacing="1" w:afterAutospacing="1"/>
        <w:rPr>
          <w:rFonts w:ascii="Tahoma" w:eastAsia="Tahoma" w:hAnsi="Tahoma" w:cs="Tahoma"/>
        </w:rPr>
      </w:pPr>
      <w:r w:rsidRPr="64ED0CF3">
        <w:rPr>
          <w:rFonts w:ascii="Tahoma" w:eastAsia="Tahoma" w:hAnsi="Tahoma" w:cs="Tahoma"/>
        </w:rPr>
        <w:t>At South High School, we hold academic honesty in high regard to ensure a positive and ethical learning environment. If a situation of plagiarism occurs, the following steps may be taken to help students understand the importance of integrity and improve their academic practices:</w:t>
      </w:r>
    </w:p>
    <w:p w14:paraId="7EA20F1E" w14:textId="57411A70" w:rsidR="7D82BBA2" w:rsidRDefault="7D82BBA2" w:rsidP="001F63CF">
      <w:pPr>
        <w:pStyle w:val="ListParagraph"/>
        <w:numPr>
          <w:ilvl w:val="0"/>
          <w:numId w:val="1"/>
        </w:numPr>
        <w:spacing w:beforeAutospacing="1" w:afterAutospacing="1" w:line="240" w:lineRule="auto"/>
        <w:rPr>
          <w:rFonts w:ascii="Tahoma" w:eastAsia="Tahoma" w:hAnsi="Tahoma" w:cs="Tahoma"/>
          <w:sz w:val="24"/>
          <w:szCs w:val="24"/>
        </w:rPr>
      </w:pPr>
      <w:r w:rsidRPr="64ED0CF3">
        <w:rPr>
          <w:rFonts w:ascii="Tahoma" w:eastAsia="Tahoma" w:hAnsi="Tahoma" w:cs="Tahoma"/>
          <w:b/>
          <w:bCs/>
          <w:sz w:val="24"/>
          <w:szCs w:val="24"/>
        </w:rPr>
        <w:t>Redo the Assignment:</w:t>
      </w:r>
      <w:r w:rsidRPr="64ED0CF3">
        <w:rPr>
          <w:rFonts w:ascii="Tahoma" w:eastAsia="Tahoma" w:hAnsi="Tahoma" w:cs="Tahoma"/>
          <w:sz w:val="24"/>
          <w:szCs w:val="24"/>
        </w:rPr>
        <w:t xml:space="preserve"> Students may be asked to redo the assignment to meet the teacher’s expectations, providing an opportunity to learn and improve.</w:t>
      </w:r>
    </w:p>
    <w:p w14:paraId="4E3135B3" w14:textId="1D336B31" w:rsidR="7D82BBA2" w:rsidRDefault="7D82BBA2" w:rsidP="001F63CF">
      <w:pPr>
        <w:pStyle w:val="ListParagraph"/>
        <w:numPr>
          <w:ilvl w:val="0"/>
          <w:numId w:val="1"/>
        </w:numPr>
        <w:spacing w:beforeAutospacing="1" w:afterAutospacing="1" w:line="240" w:lineRule="auto"/>
        <w:rPr>
          <w:rFonts w:ascii="Tahoma" w:eastAsia="Tahoma" w:hAnsi="Tahoma" w:cs="Tahoma"/>
          <w:sz w:val="24"/>
          <w:szCs w:val="24"/>
        </w:rPr>
      </w:pPr>
      <w:r w:rsidRPr="64ED0CF3">
        <w:rPr>
          <w:rFonts w:ascii="Tahoma" w:eastAsia="Tahoma" w:hAnsi="Tahoma" w:cs="Tahoma"/>
          <w:b/>
          <w:bCs/>
          <w:sz w:val="24"/>
          <w:szCs w:val="24"/>
        </w:rPr>
        <w:t>Adjusted Credit:</w:t>
      </w:r>
      <w:r w:rsidRPr="64ED0CF3">
        <w:rPr>
          <w:rFonts w:ascii="Tahoma" w:eastAsia="Tahoma" w:hAnsi="Tahoma" w:cs="Tahoma"/>
          <w:sz w:val="24"/>
          <w:szCs w:val="24"/>
        </w:rPr>
        <w:t xml:space="preserve"> In some cases, a student may receive reduced credit for the assignment as part of the learning process.</w:t>
      </w:r>
    </w:p>
    <w:p w14:paraId="7C3AF284" w14:textId="2B55592F" w:rsidR="7D82BBA2" w:rsidRDefault="7D82BBA2" w:rsidP="001F63CF">
      <w:pPr>
        <w:pStyle w:val="ListParagraph"/>
        <w:numPr>
          <w:ilvl w:val="0"/>
          <w:numId w:val="1"/>
        </w:numPr>
        <w:spacing w:beforeAutospacing="1" w:afterAutospacing="1" w:line="240" w:lineRule="auto"/>
        <w:rPr>
          <w:rFonts w:ascii="Tahoma" w:eastAsia="Tahoma" w:hAnsi="Tahoma" w:cs="Tahoma"/>
          <w:sz w:val="24"/>
          <w:szCs w:val="24"/>
        </w:rPr>
      </w:pPr>
      <w:r w:rsidRPr="64ED0CF3">
        <w:rPr>
          <w:rFonts w:ascii="Tahoma" w:eastAsia="Tahoma" w:hAnsi="Tahoma" w:cs="Tahoma"/>
          <w:b/>
          <w:bCs/>
          <w:sz w:val="24"/>
          <w:szCs w:val="24"/>
        </w:rPr>
        <w:t>Parent/Guardian Involvement:</w:t>
      </w:r>
      <w:r w:rsidRPr="64ED0CF3">
        <w:rPr>
          <w:rFonts w:ascii="Tahoma" w:eastAsia="Tahoma" w:hAnsi="Tahoma" w:cs="Tahoma"/>
          <w:sz w:val="24"/>
          <w:szCs w:val="24"/>
        </w:rPr>
        <w:t xml:space="preserve"> Parents/guardians may be notified to ensure open communication and support for the student’s academic growth.</w:t>
      </w:r>
    </w:p>
    <w:p w14:paraId="6EC2DAD7" w14:textId="664BA459" w:rsidR="7D82BBA2" w:rsidRDefault="7D82BBA2" w:rsidP="001F63CF">
      <w:pPr>
        <w:pStyle w:val="ListParagraph"/>
        <w:numPr>
          <w:ilvl w:val="0"/>
          <w:numId w:val="1"/>
        </w:numPr>
        <w:spacing w:beforeAutospacing="1" w:afterAutospacing="1" w:line="240" w:lineRule="auto"/>
        <w:rPr>
          <w:rFonts w:ascii="Tahoma" w:eastAsia="Tahoma" w:hAnsi="Tahoma" w:cs="Tahoma"/>
          <w:sz w:val="24"/>
          <w:szCs w:val="24"/>
        </w:rPr>
      </w:pPr>
      <w:r w:rsidRPr="64ED0CF3">
        <w:rPr>
          <w:rFonts w:ascii="Tahoma" w:eastAsia="Tahoma" w:hAnsi="Tahoma" w:cs="Tahoma"/>
          <w:b/>
          <w:bCs/>
          <w:sz w:val="24"/>
          <w:szCs w:val="24"/>
        </w:rPr>
        <w:t>Administrator Support:</w:t>
      </w:r>
      <w:r w:rsidRPr="64ED0CF3">
        <w:rPr>
          <w:rFonts w:ascii="Tahoma" w:eastAsia="Tahoma" w:hAnsi="Tahoma" w:cs="Tahoma"/>
          <w:sz w:val="24"/>
          <w:szCs w:val="24"/>
        </w:rPr>
        <w:t xml:space="preserve"> Administrators may be involved to help guide students toward better understanding and maintaining academic integrity moving forward.</w:t>
      </w:r>
    </w:p>
    <w:p w14:paraId="02F34E21" w14:textId="179FC66C" w:rsidR="64ED0CF3" w:rsidRDefault="64ED0CF3" w:rsidP="64ED0CF3">
      <w:pPr>
        <w:pStyle w:val="ListParagraph"/>
        <w:spacing w:beforeAutospacing="1" w:afterAutospacing="1" w:line="240" w:lineRule="auto"/>
        <w:rPr>
          <w:rFonts w:ascii="Tahoma" w:eastAsia="Tahoma" w:hAnsi="Tahoma" w:cs="Tahoma"/>
          <w:sz w:val="24"/>
          <w:szCs w:val="24"/>
        </w:rPr>
      </w:pPr>
    </w:p>
    <w:p w14:paraId="4F03BFCF" w14:textId="35514C36" w:rsidR="7D82BBA2" w:rsidRDefault="7D82BBA2" w:rsidP="64ED0CF3">
      <w:pPr>
        <w:spacing w:beforeAutospacing="1" w:afterAutospacing="1"/>
        <w:rPr>
          <w:rFonts w:ascii="Tahoma" w:eastAsia="Tahoma" w:hAnsi="Tahoma" w:cs="Tahoma"/>
        </w:rPr>
      </w:pPr>
      <w:r w:rsidRPr="64ED0CF3">
        <w:rPr>
          <w:rFonts w:ascii="Tahoma" w:eastAsia="Tahoma" w:hAnsi="Tahoma" w:cs="Tahoma"/>
        </w:rPr>
        <w:t>These steps are designed to support students in making positive changes, learning from mistakes, and achieving success in their academic journey.</w:t>
      </w:r>
    </w:p>
    <w:p w14:paraId="40EA2D39" w14:textId="246D76AD" w:rsidR="64ED0CF3" w:rsidRDefault="64ED0CF3" w:rsidP="64ED0CF3">
      <w:pPr>
        <w:tabs>
          <w:tab w:val="left" w:pos="360"/>
          <w:tab w:val="left" w:pos="540"/>
        </w:tabs>
        <w:rPr>
          <w:rFonts w:ascii="Tahoma" w:eastAsia="Tahoma" w:hAnsi="Tahoma" w:cs="Tahoma"/>
          <w:b/>
          <w:bCs/>
        </w:rPr>
      </w:pPr>
    </w:p>
    <w:p w14:paraId="311082FE" w14:textId="12EB6B01" w:rsidR="00194DAA" w:rsidRDefault="00194DAA" w:rsidP="4557BE53">
      <w:pPr>
        <w:jc w:val="both"/>
        <w:rPr>
          <w:rFonts w:ascii="Arial" w:hAnsi="Arial" w:cs="Arial"/>
        </w:rPr>
      </w:pPr>
    </w:p>
    <w:p w14:paraId="3842041E" w14:textId="4977F85B" w:rsidR="4557BE53" w:rsidRDefault="4557BE53" w:rsidP="4557BE53">
      <w:pPr>
        <w:jc w:val="both"/>
        <w:rPr>
          <w:rFonts w:ascii="Arial" w:hAnsi="Arial" w:cs="Arial"/>
        </w:rPr>
      </w:pPr>
    </w:p>
    <w:p w14:paraId="21436BC8" w14:textId="18D5EFD7" w:rsidR="4557BE53" w:rsidRDefault="4557BE53" w:rsidP="4557BE53">
      <w:pPr>
        <w:jc w:val="both"/>
        <w:rPr>
          <w:rFonts w:ascii="Arial" w:hAnsi="Arial" w:cs="Arial"/>
        </w:rPr>
      </w:pPr>
    </w:p>
    <w:p w14:paraId="6C10DF0D" w14:textId="25DF2928" w:rsidR="4557BE53" w:rsidRDefault="4557BE53" w:rsidP="4557BE53">
      <w:pPr>
        <w:jc w:val="both"/>
        <w:rPr>
          <w:rFonts w:ascii="Arial" w:hAnsi="Arial" w:cs="Arial"/>
        </w:rPr>
      </w:pPr>
    </w:p>
    <w:p w14:paraId="24134006" w14:textId="3136DEF5" w:rsidR="4557BE53" w:rsidRDefault="4557BE53" w:rsidP="4557BE53">
      <w:pPr>
        <w:jc w:val="both"/>
        <w:rPr>
          <w:rFonts w:ascii="Arial" w:hAnsi="Arial" w:cs="Arial"/>
        </w:rPr>
      </w:pPr>
    </w:p>
    <w:p w14:paraId="55B64E18" w14:textId="1B6D9CFB" w:rsidR="4557BE53" w:rsidRDefault="4557BE53" w:rsidP="4557BE53">
      <w:pPr>
        <w:jc w:val="both"/>
        <w:rPr>
          <w:rFonts w:ascii="Arial" w:hAnsi="Arial" w:cs="Arial"/>
        </w:rPr>
      </w:pPr>
    </w:p>
    <w:p w14:paraId="3936FEAD" w14:textId="467A37B7" w:rsidR="4557BE53" w:rsidRDefault="4557BE53" w:rsidP="4557BE53">
      <w:pPr>
        <w:jc w:val="both"/>
        <w:rPr>
          <w:rFonts w:ascii="Arial" w:hAnsi="Arial" w:cs="Arial"/>
        </w:rPr>
      </w:pPr>
    </w:p>
    <w:p w14:paraId="3C078C99" w14:textId="2AC6375E" w:rsidR="4557BE53" w:rsidRDefault="4557BE53" w:rsidP="4557BE53">
      <w:pPr>
        <w:jc w:val="both"/>
        <w:rPr>
          <w:rFonts w:ascii="Arial" w:hAnsi="Arial" w:cs="Arial"/>
        </w:rPr>
      </w:pPr>
    </w:p>
    <w:p w14:paraId="41529AEE" w14:textId="7827E317" w:rsidR="4557BE53" w:rsidRDefault="4557BE53" w:rsidP="4557BE53">
      <w:pPr>
        <w:jc w:val="both"/>
        <w:rPr>
          <w:rFonts w:ascii="Arial" w:hAnsi="Arial" w:cs="Arial"/>
        </w:rPr>
      </w:pPr>
    </w:p>
    <w:p w14:paraId="245FC83E" w14:textId="764598E7" w:rsidR="4557BE53" w:rsidRDefault="4557BE53" w:rsidP="4557BE53">
      <w:pPr>
        <w:jc w:val="both"/>
        <w:rPr>
          <w:rFonts w:ascii="Arial" w:hAnsi="Arial" w:cs="Arial"/>
        </w:rPr>
      </w:pPr>
    </w:p>
    <w:p w14:paraId="0505AB32" w14:textId="731FD427" w:rsidR="4557BE53" w:rsidRDefault="4557BE53" w:rsidP="4557BE53">
      <w:pPr>
        <w:jc w:val="both"/>
        <w:rPr>
          <w:rFonts w:ascii="Arial" w:hAnsi="Arial" w:cs="Arial"/>
        </w:rPr>
      </w:pPr>
    </w:p>
    <w:p w14:paraId="585F460E" w14:textId="535CDAEC" w:rsidR="4557BE53" w:rsidRDefault="4557BE53" w:rsidP="4557BE53">
      <w:pPr>
        <w:jc w:val="both"/>
        <w:rPr>
          <w:rFonts w:ascii="Arial" w:hAnsi="Arial" w:cs="Arial"/>
        </w:rPr>
      </w:pPr>
    </w:p>
    <w:p w14:paraId="3025B3BB" w14:textId="67FE4A8C" w:rsidR="4557BE53" w:rsidRDefault="4557BE53" w:rsidP="4557BE53">
      <w:pPr>
        <w:jc w:val="both"/>
        <w:rPr>
          <w:rFonts w:ascii="Arial" w:hAnsi="Arial" w:cs="Arial"/>
        </w:rPr>
      </w:pPr>
    </w:p>
    <w:p w14:paraId="51CD7665" w14:textId="5AE8F322" w:rsidR="4557BE53" w:rsidRDefault="4557BE53" w:rsidP="4557BE53">
      <w:pPr>
        <w:jc w:val="both"/>
        <w:rPr>
          <w:rFonts w:ascii="Arial" w:hAnsi="Arial" w:cs="Arial"/>
        </w:rPr>
      </w:pPr>
    </w:p>
    <w:p w14:paraId="50F285E5" w14:textId="3201C13A" w:rsidR="4557BE53" w:rsidRDefault="4557BE53" w:rsidP="4557BE53">
      <w:pPr>
        <w:jc w:val="both"/>
        <w:rPr>
          <w:rFonts w:ascii="Arial" w:hAnsi="Arial" w:cs="Arial"/>
        </w:rPr>
      </w:pPr>
    </w:p>
    <w:p w14:paraId="0F6C5F06" w14:textId="3D420420" w:rsidR="4557BE53" w:rsidRDefault="4557BE53" w:rsidP="4557BE53">
      <w:pPr>
        <w:jc w:val="both"/>
        <w:rPr>
          <w:rFonts w:ascii="Arial" w:hAnsi="Arial" w:cs="Arial"/>
        </w:rPr>
      </w:pPr>
    </w:p>
    <w:p w14:paraId="543DDC88" w14:textId="1FDC7978" w:rsidR="4557BE53" w:rsidRDefault="4557BE53" w:rsidP="4557BE53">
      <w:pPr>
        <w:jc w:val="both"/>
        <w:rPr>
          <w:rFonts w:ascii="Arial" w:hAnsi="Arial" w:cs="Arial"/>
        </w:rPr>
      </w:pPr>
    </w:p>
    <w:p w14:paraId="2FDCFE41" w14:textId="0743A0DC" w:rsidR="4557BE53" w:rsidRDefault="4557BE53" w:rsidP="4557BE53">
      <w:pPr>
        <w:jc w:val="both"/>
        <w:rPr>
          <w:rFonts w:ascii="Arial" w:hAnsi="Arial" w:cs="Arial"/>
        </w:rPr>
      </w:pPr>
    </w:p>
    <w:p w14:paraId="10FB5537" w14:textId="12A90E9F" w:rsidR="4557BE53" w:rsidRDefault="4557BE53" w:rsidP="4557BE53">
      <w:pPr>
        <w:jc w:val="both"/>
        <w:rPr>
          <w:rFonts w:ascii="Arial" w:hAnsi="Arial" w:cs="Arial"/>
        </w:rPr>
      </w:pPr>
    </w:p>
    <w:p w14:paraId="39B6C6CA" w14:textId="2C50A6DE" w:rsidR="4557BE53" w:rsidRDefault="4557BE53" w:rsidP="4557BE53">
      <w:pPr>
        <w:jc w:val="both"/>
        <w:rPr>
          <w:rFonts w:ascii="Arial" w:hAnsi="Arial" w:cs="Arial"/>
        </w:rPr>
      </w:pPr>
    </w:p>
    <w:p w14:paraId="52EE1679" w14:textId="2FA381DB" w:rsidR="4557BE53" w:rsidRDefault="4557BE53" w:rsidP="4557BE53">
      <w:pPr>
        <w:jc w:val="both"/>
        <w:rPr>
          <w:rFonts w:ascii="Arial" w:hAnsi="Arial" w:cs="Arial"/>
        </w:rPr>
      </w:pPr>
    </w:p>
    <w:p w14:paraId="46F4EF70" w14:textId="0A8A69EE" w:rsidR="4557BE53" w:rsidRDefault="4557BE53" w:rsidP="4557BE53">
      <w:pPr>
        <w:jc w:val="both"/>
        <w:rPr>
          <w:rFonts w:ascii="Arial" w:hAnsi="Arial" w:cs="Arial"/>
        </w:rPr>
      </w:pPr>
    </w:p>
    <w:p w14:paraId="1101E3F3" w14:textId="546E675B" w:rsidR="4557BE53" w:rsidRDefault="4557BE53" w:rsidP="4557BE53">
      <w:pPr>
        <w:jc w:val="both"/>
        <w:rPr>
          <w:rFonts w:ascii="Arial" w:hAnsi="Arial" w:cs="Arial"/>
        </w:rPr>
      </w:pPr>
    </w:p>
    <w:p w14:paraId="523BFD99" w14:textId="1DEAA5A4" w:rsidR="4557BE53" w:rsidRDefault="4557BE53" w:rsidP="4557BE53">
      <w:pPr>
        <w:jc w:val="both"/>
        <w:rPr>
          <w:rFonts w:ascii="Arial" w:hAnsi="Arial" w:cs="Arial"/>
        </w:rPr>
      </w:pPr>
    </w:p>
    <w:p w14:paraId="6C8A740B" w14:textId="16FBE68A" w:rsidR="4557BE53" w:rsidRDefault="4557BE53" w:rsidP="4557BE53">
      <w:pPr>
        <w:jc w:val="both"/>
        <w:rPr>
          <w:rFonts w:ascii="Arial" w:hAnsi="Arial" w:cs="Arial"/>
        </w:rPr>
      </w:pPr>
    </w:p>
    <w:p w14:paraId="239C265D" w14:textId="569ADF08" w:rsidR="4557BE53" w:rsidRDefault="4557BE53" w:rsidP="4557BE53">
      <w:pPr>
        <w:jc w:val="both"/>
        <w:rPr>
          <w:rFonts w:ascii="Arial" w:hAnsi="Arial" w:cs="Arial"/>
        </w:rPr>
      </w:pPr>
    </w:p>
    <w:p w14:paraId="6DF39683" w14:textId="5906342A" w:rsidR="4557BE53" w:rsidRDefault="4557BE53" w:rsidP="4557BE53">
      <w:pPr>
        <w:jc w:val="both"/>
        <w:rPr>
          <w:rFonts w:ascii="Arial" w:hAnsi="Arial" w:cs="Arial"/>
        </w:rPr>
      </w:pPr>
    </w:p>
    <w:p w14:paraId="39718A1D" w14:textId="3F260812" w:rsidR="00E57393" w:rsidRDefault="00C41E75" w:rsidP="64ED0CF3">
      <w:pPr>
        <w:tabs>
          <w:tab w:val="right" w:pos="3960"/>
        </w:tabs>
        <w:jc w:val="right"/>
        <w:rPr>
          <w:rFonts w:ascii="Tahoma" w:eastAsia="Tahoma" w:hAnsi="Tahoma" w:cs="Tahoma"/>
          <w:b/>
          <w:bCs/>
          <w:sz w:val="72"/>
          <w:szCs w:val="72"/>
        </w:rPr>
      </w:pPr>
      <w:r w:rsidRPr="00E57393">
        <w:rPr>
          <w:rFonts w:ascii="Segoe Print" w:hAnsi="Segoe Print" w:cs="Arial"/>
          <w:b/>
          <w:bCs/>
          <w:noProof/>
          <w:sz w:val="72"/>
          <w:szCs w:val="48"/>
        </w:rPr>
        <w:lastRenderedPageBreak/>
        <w:drawing>
          <wp:anchor distT="0" distB="0" distL="114300" distR="114300" simplePos="0" relativeHeight="251658244" behindDoc="0" locked="0" layoutInCell="1" allowOverlap="1" wp14:anchorId="5579A37E" wp14:editId="560675C9">
            <wp:simplePos x="0" y="0"/>
            <wp:positionH relativeFrom="column">
              <wp:posOffset>-47625</wp:posOffset>
            </wp:positionH>
            <wp:positionV relativeFrom="paragraph">
              <wp:posOffset>-542925</wp:posOffset>
            </wp:positionV>
            <wp:extent cx="1107225" cy="1475740"/>
            <wp:effectExtent l="0" t="0" r="0" b="0"/>
            <wp:wrapNone/>
            <wp:docPr id="11" name="Picture 11" descr="X:\School Improvement Team Documents\Learning, Relationships, Respect, Responsibility\3 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School Improvement Team Documents\Learning, Relationships, Respect, Responsibility\3 R's 2.jpg"/>
                    <pic:cNvPicPr>
                      <a:picLocks noChangeAspect="1" noChangeArrowheads="1"/>
                    </pic:cNvPicPr>
                  </pic:nvPicPr>
                  <pic:blipFill>
                    <a:blip r:embed="rId45" cstate="print"/>
                    <a:srcRect/>
                    <a:stretch>
                      <a:fillRect/>
                    </a:stretch>
                  </pic:blipFill>
                  <pic:spPr bwMode="auto">
                    <a:xfrm rot="10800000" flipH="1" flipV="1">
                      <a:off x="0" y="0"/>
                      <a:ext cx="1110027" cy="1479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57393" w:rsidRPr="64ED0CF3">
        <w:rPr>
          <w:rFonts w:ascii="Tahoma" w:eastAsia="Tahoma" w:hAnsi="Tahoma" w:cs="Tahoma"/>
          <w:b/>
          <w:bCs/>
          <w:sz w:val="72"/>
          <w:szCs w:val="72"/>
        </w:rPr>
        <w:t>Relationships</w:t>
      </w:r>
    </w:p>
    <w:p w14:paraId="53CC4BFB" w14:textId="77777777" w:rsidR="00E57393" w:rsidRPr="00E57393" w:rsidRDefault="00E57393" w:rsidP="007819D0">
      <w:pPr>
        <w:tabs>
          <w:tab w:val="right" w:pos="3960"/>
        </w:tabs>
        <w:jc w:val="right"/>
        <w:rPr>
          <w:rFonts w:ascii="Arial" w:hAnsi="Arial" w:cs="Arial"/>
          <w:b/>
          <w:bCs/>
          <w:sz w:val="32"/>
          <w:szCs w:val="32"/>
        </w:rPr>
      </w:pPr>
    </w:p>
    <w:p w14:paraId="4D6FE7C1" w14:textId="01ECE9F3" w:rsidR="4557BE53" w:rsidRDefault="4557BE53" w:rsidP="4557BE53">
      <w:pPr>
        <w:tabs>
          <w:tab w:val="right" w:pos="3960"/>
        </w:tabs>
        <w:jc w:val="right"/>
        <w:rPr>
          <w:rFonts w:ascii="Arial" w:hAnsi="Arial" w:cs="Arial"/>
          <w:b/>
          <w:bCs/>
          <w:sz w:val="32"/>
          <w:szCs w:val="32"/>
        </w:rPr>
      </w:pPr>
    </w:p>
    <w:p w14:paraId="5F8BC708" w14:textId="77777777" w:rsidR="0035686A" w:rsidRDefault="0035686A" w:rsidP="64ED0CF3">
      <w:pPr>
        <w:pBdr>
          <w:top w:val="single" w:sz="4" w:space="1" w:color="auto"/>
          <w:left w:val="single" w:sz="4" w:space="4" w:color="auto"/>
          <w:bottom w:val="single" w:sz="4" w:space="1" w:color="auto"/>
          <w:right w:val="single" w:sz="4" w:space="4" w:color="auto"/>
        </w:pBdr>
        <w:shd w:val="clear" w:color="auto" w:fill="000000" w:themeFill="text1"/>
        <w:tabs>
          <w:tab w:val="right" w:pos="3960"/>
        </w:tabs>
        <w:jc w:val="center"/>
        <w:rPr>
          <w:rFonts w:ascii="Tahoma" w:eastAsia="Tahoma" w:hAnsi="Tahoma" w:cs="Tahoma"/>
          <w:b/>
          <w:bCs/>
          <w:sz w:val="32"/>
          <w:szCs w:val="32"/>
        </w:rPr>
      </w:pPr>
      <w:r w:rsidRPr="64ED0CF3">
        <w:rPr>
          <w:rFonts w:ascii="Tahoma" w:eastAsia="Tahoma" w:hAnsi="Tahoma" w:cs="Tahoma"/>
          <w:b/>
          <w:bCs/>
          <w:sz w:val="32"/>
          <w:szCs w:val="32"/>
        </w:rPr>
        <w:t>GUIDANCE AND COUNSELING</w:t>
      </w:r>
    </w:p>
    <w:p w14:paraId="105F587F" w14:textId="77777777" w:rsidR="0035686A" w:rsidRPr="006C23CA" w:rsidRDefault="0035686A" w:rsidP="64ED0CF3">
      <w:pPr>
        <w:rPr>
          <w:rFonts w:ascii="Tahoma" w:eastAsia="Tahoma" w:hAnsi="Tahoma" w:cs="Tahoma"/>
        </w:rPr>
      </w:pPr>
    </w:p>
    <w:p w14:paraId="34D2CAC4" w14:textId="25D40656" w:rsidR="0035686A" w:rsidRDefault="2CC8A65C" w:rsidP="64ED0CF3">
      <w:pPr>
        <w:rPr>
          <w:rFonts w:ascii="Tahoma" w:eastAsia="Tahoma" w:hAnsi="Tahoma" w:cs="Tahoma"/>
        </w:rPr>
      </w:pPr>
      <w:r w:rsidRPr="64ED0CF3">
        <w:rPr>
          <w:rFonts w:ascii="Tahoma" w:eastAsia="Tahoma" w:hAnsi="Tahoma" w:cs="Tahoma"/>
        </w:rPr>
        <w:t>S</w:t>
      </w:r>
      <w:r w:rsidR="00F63EF8" w:rsidRPr="64ED0CF3">
        <w:rPr>
          <w:rFonts w:ascii="Tahoma" w:eastAsia="Tahoma" w:hAnsi="Tahoma" w:cs="Tahoma"/>
        </w:rPr>
        <w:t>chool counseling offices</w:t>
      </w:r>
      <w:r w:rsidR="0035686A" w:rsidRPr="64ED0CF3">
        <w:rPr>
          <w:rFonts w:ascii="Tahoma" w:eastAsia="Tahoma" w:hAnsi="Tahoma" w:cs="Tahoma"/>
        </w:rPr>
        <w:t xml:space="preserve"> </w:t>
      </w:r>
      <w:r w:rsidR="006860A9" w:rsidRPr="64ED0CF3">
        <w:rPr>
          <w:rFonts w:ascii="Tahoma" w:eastAsia="Tahoma" w:hAnsi="Tahoma" w:cs="Tahoma"/>
        </w:rPr>
        <w:t>are in</w:t>
      </w:r>
      <w:r w:rsidR="0035686A" w:rsidRPr="64ED0CF3">
        <w:rPr>
          <w:rFonts w:ascii="Tahoma" w:eastAsia="Tahoma" w:hAnsi="Tahoma" w:cs="Tahoma"/>
        </w:rPr>
        <w:t xml:space="preserve"> B-Hall and</w:t>
      </w:r>
      <w:r w:rsidR="00F63EF8" w:rsidRPr="64ED0CF3">
        <w:rPr>
          <w:rFonts w:ascii="Tahoma" w:eastAsia="Tahoma" w:hAnsi="Tahoma" w:cs="Tahoma"/>
        </w:rPr>
        <w:t xml:space="preserve"> </w:t>
      </w:r>
      <w:r w:rsidR="001E120B" w:rsidRPr="64ED0CF3">
        <w:rPr>
          <w:rFonts w:ascii="Tahoma" w:eastAsia="Tahoma" w:hAnsi="Tahoma" w:cs="Tahoma"/>
        </w:rPr>
        <w:t>counselors are</w:t>
      </w:r>
      <w:r w:rsidR="0035686A" w:rsidRPr="64ED0CF3">
        <w:rPr>
          <w:rFonts w:ascii="Tahoma" w:eastAsia="Tahoma" w:hAnsi="Tahoma" w:cs="Tahoma"/>
        </w:rPr>
        <w:t xml:space="preserve"> available from</w:t>
      </w:r>
      <w:r w:rsidR="00CA510E" w:rsidRPr="64ED0CF3">
        <w:rPr>
          <w:rFonts w:ascii="Tahoma" w:eastAsia="Tahoma" w:hAnsi="Tahoma" w:cs="Tahoma"/>
        </w:rPr>
        <w:t xml:space="preserve"> 8:00 a.m. to 3:1</w:t>
      </w:r>
      <w:r w:rsidR="00B1242E" w:rsidRPr="64ED0CF3">
        <w:rPr>
          <w:rFonts w:ascii="Tahoma" w:eastAsia="Tahoma" w:hAnsi="Tahoma" w:cs="Tahoma"/>
        </w:rPr>
        <w:t>0 p.m.</w:t>
      </w:r>
      <w:r w:rsidR="0035686A" w:rsidRPr="64ED0CF3">
        <w:rPr>
          <w:rFonts w:ascii="Tahoma" w:eastAsia="Tahoma" w:hAnsi="Tahoma" w:cs="Tahoma"/>
        </w:rPr>
        <w:t xml:space="preserve"> Students should sign up for an appointment or have a</w:t>
      </w:r>
      <w:r w:rsidR="004F347E" w:rsidRPr="64ED0CF3">
        <w:rPr>
          <w:rFonts w:ascii="Tahoma" w:eastAsia="Tahoma" w:hAnsi="Tahoma" w:cs="Tahoma"/>
        </w:rPr>
        <w:t xml:space="preserve"> pass to see </w:t>
      </w:r>
      <w:r w:rsidR="001908AF" w:rsidRPr="64ED0CF3">
        <w:rPr>
          <w:rFonts w:ascii="Tahoma" w:eastAsia="Tahoma" w:hAnsi="Tahoma" w:cs="Tahoma"/>
        </w:rPr>
        <w:t>their</w:t>
      </w:r>
      <w:r w:rsidR="004F347E" w:rsidRPr="64ED0CF3">
        <w:rPr>
          <w:rFonts w:ascii="Tahoma" w:eastAsia="Tahoma" w:hAnsi="Tahoma" w:cs="Tahoma"/>
        </w:rPr>
        <w:t xml:space="preserve"> counselor:</w:t>
      </w:r>
    </w:p>
    <w:p w14:paraId="2E87F0DC" w14:textId="77777777" w:rsidR="006860A9" w:rsidRPr="00171721" w:rsidRDefault="006860A9" w:rsidP="64ED0CF3">
      <w:pPr>
        <w:rPr>
          <w:rFonts w:ascii="Tahoma" w:eastAsia="Tahoma" w:hAnsi="Tahoma" w:cs="Tahoma"/>
        </w:rPr>
      </w:pPr>
    </w:p>
    <w:p w14:paraId="15B997C0" w14:textId="5359DFDF" w:rsidR="004F347E" w:rsidRPr="005F2B50" w:rsidRDefault="75ACAB1E" w:rsidP="64ED0CF3">
      <w:pPr>
        <w:tabs>
          <w:tab w:val="center" w:leader="dot" w:pos="5040"/>
          <w:tab w:val="right" w:leader="dot" w:pos="8640"/>
        </w:tabs>
        <w:ind w:left="1440"/>
        <w:rPr>
          <w:rFonts w:ascii="Tahoma" w:eastAsia="Tahoma" w:hAnsi="Tahoma" w:cs="Tahoma"/>
        </w:rPr>
      </w:pPr>
      <w:r w:rsidRPr="64ED0CF3">
        <w:rPr>
          <w:rFonts w:ascii="Tahoma" w:eastAsia="Tahoma" w:hAnsi="Tahoma" w:cs="Tahoma"/>
        </w:rPr>
        <w:t>9</w:t>
      </w:r>
      <w:r w:rsidRPr="64ED0CF3">
        <w:rPr>
          <w:rFonts w:ascii="Tahoma" w:eastAsia="Tahoma" w:hAnsi="Tahoma" w:cs="Tahoma"/>
          <w:vertAlign w:val="superscript"/>
        </w:rPr>
        <w:t>th</w:t>
      </w:r>
      <w:r w:rsidRPr="64ED0CF3">
        <w:rPr>
          <w:rFonts w:ascii="Tahoma" w:eastAsia="Tahoma" w:hAnsi="Tahoma" w:cs="Tahoma"/>
        </w:rPr>
        <w:t xml:space="preserve"> grade</w:t>
      </w:r>
      <w:r>
        <w:tab/>
      </w:r>
      <w:r w:rsidR="298E63DF" w:rsidRPr="64ED0CF3">
        <w:rPr>
          <w:rFonts w:ascii="Tahoma" w:eastAsia="Tahoma" w:hAnsi="Tahoma" w:cs="Tahoma"/>
        </w:rPr>
        <w:t>Room B</w:t>
      </w:r>
      <w:r w:rsidR="005F2B50" w:rsidRPr="64ED0CF3">
        <w:rPr>
          <w:rFonts w:ascii="Tahoma" w:eastAsia="Tahoma" w:hAnsi="Tahoma" w:cs="Tahoma"/>
        </w:rPr>
        <w:t>1</w:t>
      </w:r>
      <w:r w:rsidR="0E3E05AB" w:rsidRPr="64ED0CF3">
        <w:rPr>
          <w:rFonts w:ascii="Tahoma" w:eastAsia="Tahoma" w:hAnsi="Tahoma" w:cs="Tahoma"/>
        </w:rPr>
        <w:t xml:space="preserve"> </w:t>
      </w:r>
      <w:r>
        <w:tab/>
      </w:r>
      <w:r w:rsidR="005F2B50" w:rsidRPr="64ED0CF3">
        <w:rPr>
          <w:rFonts w:ascii="Tahoma" w:eastAsia="Tahoma" w:hAnsi="Tahoma" w:cs="Tahoma"/>
        </w:rPr>
        <w:t>Esther Vasquez</w:t>
      </w:r>
    </w:p>
    <w:p w14:paraId="0BFF4C5D" w14:textId="44392250" w:rsidR="004F347E" w:rsidRPr="005F2B50" w:rsidRDefault="0290FDC0" w:rsidP="64ED0CF3">
      <w:pPr>
        <w:tabs>
          <w:tab w:val="center" w:leader="dot" w:pos="5040"/>
          <w:tab w:val="right" w:leader="dot" w:pos="8640"/>
        </w:tabs>
        <w:ind w:left="1440"/>
        <w:rPr>
          <w:rFonts w:ascii="Tahoma" w:eastAsia="Tahoma" w:hAnsi="Tahoma" w:cs="Tahoma"/>
        </w:rPr>
      </w:pPr>
      <w:r w:rsidRPr="64ED0CF3">
        <w:rPr>
          <w:rFonts w:ascii="Tahoma" w:eastAsia="Tahoma" w:hAnsi="Tahoma" w:cs="Tahoma"/>
        </w:rPr>
        <w:t>10</w:t>
      </w:r>
      <w:r w:rsidRPr="64ED0CF3">
        <w:rPr>
          <w:rFonts w:ascii="Tahoma" w:eastAsia="Tahoma" w:hAnsi="Tahoma" w:cs="Tahoma"/>
          <w:vertAlign w:val="superscript"/>
        </w:rPr>
        <w:t>th</w:t>
      </w:r>
      <w:r w:rsidRPr="64ED0CF3">
        <w:rPr>
          <w:rFonts w:ascii="Tahoma" w:eastAsia="Tahoma" w:hAnsi="Tahoma" w:cs="Tahoma"/>
        </w:rPr>
        <w:t xml:space="preserve"> grade</w:t>
      </w:r>
      <w:r w:rsidR="3FFFC66D" w:rsidRPr="64ED0CF3">
        <w:rPr>
          <w:rFonts w:ascii="Tahoma" w:eastAsia="Tahoma" w:hAnsi="Tahoma" w:cs="Tahoma"/>
        </w:rPr>
        <w:t xml:space="preserve"> </w:t>
      </w:r>
      <w:r>
        <w:tab/>
      </w:r>
      <w:r w:rsidR="3FFFC66D" w:rsidRPr="64ED0CF3">
        <w:rPr>
          <w:rFonts w:ascii="Tahoma" w:eastAsia="Tahoma" w:hAnsi="Tahoma" w:cs="Tahoma"/>
        </w:rPr>
        <w:t>Room B</w:t>
      </w:r>
      <w:r w:rsidR="5BE64FD0" w:rsidRPr="64ED0CF3">
        <w:rPr>
          <w:rFonts w:ascii="Tahoma" w:eastAsia="Tahoma" w:hAnsi="Tahoma" w:cs="Tahoma"/>
        </w:rPr>
        <w:t>5</w:t>
      </w:r>
      <w:r>
        <w:tab/>
      </w:r>
      <w:r w:rsidR="005F2B50" w:rsidRPr="64ED0CF3">
        <w:rPr>
          <w:rFonts w:ascii="Tahoma" w:eastAsia="Tahoma" w:hAnsi="Tahoma" w:cs="Tahoma"/>
        </w:rPr>
        <w:t>LaSharn Bell</w:t>
      </w:r>
      <w:r w:rsidR="5D98C46A" w:rsidRPr="64ED0CF3">
        <w:rPr>
          <w:rFonts w:ascii="Tahoma" w:eastAsia="Tahoma" w:hAnsi="Tahoma" w:cs="Tahoma"/>
        </w:rPr>
        <w:t xml:space="preserve"> </w:t>
      </w:r>
    </w:p>
    <w:p w14:paraId="5C213452" w14:textId="73709FB2" w:rsidR="004F347E" w:rsidRPr="005F2B50" w:rsidRDefault="0290FDC0" w:rsidP="64ED0CF3">
      <w:pPr>
        <w:tabs>
          <w:tab w:val="center" w:leader="dot" w:pos="5040"/>
          <w:tab w:val="right" w:leader="dot" w:pos="8640"/>
        </w:tabs>
        <w:ind w:left="1440"/>
        <w:rPr>
          <w:rFonts w:ascii="Tahoma" w:eastAsia="Tahoma" w:hAnsi="Tahoma" w:cs="Tahoma"/>
        </w:rPr>
      </w:pPr>
      <w:r w:rsidRPr="64ED0CF3">
        <w:rPr>
          <w:rFonts w:ascii="Tahoma" w:eastAsia="Tahoma" w:hAnsi="Tahoma" w:cs="Tahoma"/>
        </w:rPr>
        <w:t>11</w:t>
      </w:r>
      <w:r w:rsidRPr="64ED0CF3">
        <w:rPr>
          <w:rFonts w:ascii="Tahoma" w:eastAsia="Tahoma" w:hAnsi="Tahoma" w:cs="Tahoma"/>
          <w:vertAlign w:val="superscript"/>
        </w:rPr>
        <w:t>th</w:t>
      </w:r>
      <w:r w:rsidRPr="64ED0CF3">
        <w:rPr>
          <w:rFonts w:ascii="Tahoma" w:eastAsia="Tahoma" w:hAnsi="Tahoma" w:cs="Tahoma"/>
        </w:rPr>
        <w:t xml:space="preserve"> grade</w:t>
      </w:r>
      <w:r w:rsidR="3FFFC66D" w:rsidRPr="64ED0CF3">
        <w:rPr>
          <w:rFonts w:ascii="Tahoma" w:eastAsia="Tahoma" w:hAnsi="Tahoma" w:cs="Tahoma"/>
        </w:rPr>
        <w:t xml:space="preserve"> </w:t>
      </w:r>
      <w:r>
        <w:tab/>
      </w:r>
      <w:r w:rsidR="3FFFC66D" w:rsidRPr="64ED0CF3">
        <w:rPr>
          <w:rFonts w:ascii="Tahoma" w:eastAsia="Tahoma" w:hAnsi="Tahoma" w:cs="Tahoma"/>
        </w:rPr>
        <w:t>Room B</w:t>
      </w:r>
      <w:r w:rsidR="005F2B50" w:rsidRPr="64ED0CF3">
        <w:rPr>
          <w:rFonts w:ascii="Tahoma" w:eastAsia="Tahoma" w:hAnsi="Tahoma" w:cs="Tahoma"/>
        </w:rPr>
        <w:t>5</w:t>
      </w:r>
      <w:r>
        <w:tab/>
      </w:r>
      <w:r w:rsidR="005F2B50" w:rsidRPr="64ED0CF3">
        <w:rPr>
          <w:rFonts w:ascii="Tahoma" w:eastAsia="Tahoma" w:hAnsi="Tahoma" w:cs="Tahoma"/>
        </w:rPr>
        <w:t>Angie Gifford</w:t>
      </w:r>
    </w:p>
    <w:p w14:paraId="3849F5AB" w14:textId="2A71C4E8" w:rsidR="009B5C7A" w:rsidRPr="005F2B50" w:rsidRDefault="6F882093" w:rsidP="64ED0CF3">
      <w:pPr>
        <w:tabs>
          <w:tab w:val="center" w:leader="dot" w:pos="5040"/>
          <w:tab w:val="right" w:leader="dot" w:pos="8640"/>
        </w:tabs>
        <w:ind w:left="1440"/>
        <w:rPr>
          <w:rFonts w:ascii="Tahoma" w:eastAsia="Tahoma" w:hAnsi="Tahoma" w:cs="Tahoma"/>
        </w:rPr>
      </w:pPr>
      <w:r w:rsidRPr="64ED0CF3">
        <w:rPr>
          <w:rFonts w:ascii="Tahoma" w:eastAsia="Tahoma" w:hAnsi="Tahoma" w:cs="Tahoma"/>
        </w:rPr>
        <w:t>12</w:t>
      </w:r>
      <w:r w:rsidRPr="64ED0CF3">
        <w:rPr>
          <w:rFonts w:ascii="Tahoma" w:eastAsia="Tahoma" w:hAnsi="Tahoma" w:cs="Tahoma"/>
          <w:vertAlign w:val="superscript"/>
        </w:rPr>
        <w:t>th</w:t>
      </w:r>
      <w:r w:rsidRPr="64ED0CF3">
        <w:rPr>
          <w:rFonts w:ascii="Tahoma" w:eastAsia="Tahoma" w:hAnsi="Tahoma" w:cs="Tahoma"/>
        </w:rPr>
        <w:t xml:space="preserve"> grade</w:t>
      </w:r>
      <w:r w:rsidR="196F6E95" w:rsidRPr="64ED0CF3">
        <w:rPr>
          <w:rFonts w:ascii="Tahoma" w:eastAsia="Tahoma" w:hAnsi="Tahoma" w:cs="Tahoma"/>
        </w:rPr>
        <w:t xml:space="preserve"> </w:t>
      </w:r>
      <w:r w:rsidR="0290FDC0">
        <w:tab/>
      </w:r>
      <w:r w:rsidR="196F6E95" w:rsidRPr="64ED0CF3">
        <w:rPr>
          <w:rFonts w:ascii="Tahoma" w:eastAsia="Tahoma" w:hAnsi="Tahoma" w:cs="Tahoma"/>
        </w:rPr>
        <w:t>Room B</w:t>
      </w:r>
      <w:r w:rsidR="7FBE8665" w:rsidRPr="64ED0CF3">
        <w:rPr>
          <w:rFonts w:ascii="Tahoma" w:eastAsia="Tahoma" w:hAnsi="Tahoma" w:cs="Tahoma"/>
        </w:rPr>
        <w:t>1</w:t>
      </w:r>
      <w:r w:rsidR="0290FDC0">
        <w:tab/>
      </w:r>
      <w:r w:rsidR="696786AC" w:rsidRPr="64ED0CF3">
        <w:rPr>
          <w:rFonts w:ascii="Tahoma" w:eastAsia="Tahoma" w:hAnsi="Tahoma" w:cs="Tahoma"/>
        </w:rPr>
        <w:t>Cody Dickman</w:t>
      </w:r>
    </w:p>
    <w:p w14:paraId="55784B71" w14:textId="77777777" w:rsidR="0035686A" w:rsidRPr="009A69E7" w:rsidRDefault="0035686A" w:rsidP="00E563BF">
      <w:pPr>
        <w:tabs>
          <w:tab w:val="left" w:pos="383"/>
        </w:tabs>
        <w:ind w:left="360" w:hanging="360"/>
        <w:rPr>
          <w:rFonts w:ascii="Tahoma" w:eastAsia="Tahoma" w:hAnsi="Tahoma" w:cs="Tahoma"/>
          <w:highlight w:val="yellow"/>
        </w:rPr>
      </w:pPr>
    </w:p>
    <w:p w14:paraId="02F3124F" w14:textId="1EEDBB42" w:rsidR="0035686A" w:rsidRPr="00171721" w:rsidRDefault="00B668D9" w:rsidP="00E563BF">
      <w:pPr>
        <w:tabs>
          <w:tab w:val="left" w:pos="383"/>
        </w:tabs>
        <w:ind w:left="360" w:hanging="360"/>
        <w:rPr>
          <w:rFonts w:ascii="Tahoma" w:eastAsia="Tahoma" w:hAnsi="Tahoma" w:cs="Tahoma"/>
        </w:rPr>
      </w:pPr>
      <w:r w:rsidRPr="64ED0CF3">
        <w:rPr>
          <w:rFonts w:ascii="Tahoma" w:eastAsia="Tahoma" w:hAnsi="Tahoma" w:cs="Tahoma"/>
          <w:b/>
          <w:bCs/>
        </w:rPr>
        <w:t>Registrar</w:t>
      </w:r>
      <w:r w:rsidRPr="64ED0CF3">
        <w:rPr>
          <w:rFonts w:ascii="Tahoma" w:eastAsia="Tahoma" w:hAnsi="Tahoma" w:cs="Tahoma"/>
        </w:rPr>
        <w:t>-</w:t>
      </w:r>
      <w:r w:rsidR="0035686A" w:rsidRPr="64ED0CF3">
        <w:rPr>
          <w:rFonts w:ascii="Tahoma" w:eastAsia="Tahoma" w:hAnsi="Tahoma" w:cs="Tahoma"/>
        </w:rPr>
        <w:t xml:space="preserve"> oversees school records and works with those requesting school transcripts</w:t>
      </w:r>
      <w:r w:rsidR="00834200" w:rsidRPr="64ED0CF3">
        <w:rPr>
          <w:rFonts w:ascii="Tahoma" w:eastAsia="Tahoma" w:hAnsi="Tahoma" w:cs="Tahoma"/>
        </w:rPr>
        <w:t>. (Located in B</w:t>
      </w:r>
      <w:r w:rsidR="005F2B50" w:rsidRPr="64ED0CF3">
        <w:rPr>
          <w:rFonts w:ascii="Tahoma" w:eastAsia="Tahoma" w:hAnsi="Tahoma" w:cs="Tahoma"/>
        </w:rPr>
        <w:t>2</w:t>
      </w:r>
      <w:r w:rsidR="3B76BF7E" w:rsidRPr="64ED0CF3">
        <w:rPr>
          <w:rFonts w:ascii="Tahoma" w:eastAsia="Tahoma" w:hAnsi="Tahoma" w:cs="Tahoma"/>
        </w:rPr>
        <w:t xml:space="preserve"> Main Office</w:t>
      </w:r>
      <w:r w:rsidRPr="64ED0CF3">
        <w:rPr>
          <w:rFonts w:ascii="Tahoma" w:eastAsia="Tahoma" w:hAnsi="Tahoma" w:cs="Tahoma"/>
        </w:rPr>
        <w:t>)</w:t>
      </w:r>
    </w:p>
    <w:p w14:paraId="421220FD" w14:textId="77777777" w:rsidR="0035686A" w:rsidRPr="009A69E7" w:rsidRDefault="0035686A" w:rsidP="00E563BF">
      <w:pPr>
        <w:tabs>
          <w:tab w:val="left" w:pos="383"/>
        </w:tabs>
        <w:ind w:left="360" w:hanging="360"/>
        <w:rPr>
          <w:rFonts w:ascii="Tahoma" w:eastAsia="Tahoma" w:hAnsi="Tahoma" w:cs="Tahoma"/>
          <w:highlight w:val="yellow"/>
        </w:rPr>
      </w:pPr>
    </w:p>
    <w:p w14:paraId="4C885DE8" w14:textId="77777777" w:rsidR="0035686A" w:rsidRPr="00171721" w:rsidRDefault="0035686A" w:rsidP="00E563BF">
      <w:pPr>
        <w:tabs>
          <w:tab w:val="left" w:pos="383"/>
        </w:tabs>
        <w:ind w:left="360" w:hanging="360"/>
        <w:rPr>
          <w:rFonts w:ascii="Tahoma" w:eastAsia="Tahoma" w:hAnsi="Tahoma" w:cs="Tahoma"/>
        </w:rPr>
      </w:pPr>
      <w:r w:rsidRPr="64ED0CF3">
        <w:rPr>
          <w:rFonts w:ascii="Tahoma" w:eastAsia="Tahoma" w:hAnsi="Tahoma" w:cs="Tahoma"/>
          <w:b/>
          <w:bCs/>
        </w:rPr>
        <w:t>College Career Center</w:t>
      </w:r>
      <w:r w:rsidR="00B668D9" w:rsidRPr="64ED0CF3">
        <w:rPr>
          <w:rFonts w:ascii="Tahoma" w:eastAsia="Tahoma" w:hAnsi="Tahoma" w:cs="Tahoma"/>
        </w:rPr>
        <w:t xml:space="preserve">–supports and guides students as they </w:t>
      </w:r>
      <w:r w:rsidRPr="64ED0CF3">
        <w:rPr>
          <w:rFonts w:ascii="Tahoma" w:eastAsia="Tahoma" w:hAnsi="Tahoma" w:cs="Tahoma"/>
        </w:rPr>
        <w:t xml:space="preserve">fill out college applications, apply for college testing or write </w:t>
      </w:r>
      <w:r w:rsidR="00B668D9" w:rsidRPr="64ED0CF3">
        <w:rPr>
          <w:rFonts w:ascii="Tahoma" w:eastAsia="Tahoma" w:hAnsi="Tahoma" w:cs="Tahoma"/>
        </w:rPr>
        <w:t>a</w:t>
      </w:r>
      <w:r w:rsidRPr="64ED0CF3">
        <w:rPr>
          <w:rFonts w:ascii="Tahoma" w:eastAsia="Tahoma" w:hAnsi="Tahoma" w:cs="Tahoma"/>
        </w:rPr>
        <w:t xml:space="preserve"> résumé to find a job</w:t>
      </w:r>
      <w:r w:rsidR="00B668D9" w:rsidRPr="64ED0CF3">
        <w:rPr>
          <w:rFonts w:ascii="Tahoma" w:eastAsia="Tahoma" w:hAnsi="Tahoma" w:cs="Tahoma"/>
        </w:rPr>
        <w:t>. (Located in B6)</w:t>
      </w:r>
      <w:r w:rsidRPr="64ED0CF3">
        <w:rPr>
          <w:rFonts w:ascii="Tahoma" w:eastAsia="Tahoma" w:hAnsi="Tahoma" w:cs="Tahoma"/>
        </w:rPr>
        <w:t xml:space="preserve"> </w:t>
      </w:r>
    </w:p>
    <w:p w14:paraId="26876F84" w14:textId="77777777" w:rsidR="0035686A" w:rsidRPr="00171721" w:rsidRDefault="0035686A" w:rsidP="00E563BF">
      <w:pPr>
        <w:tabs>
          <w:tab w:val="left" w:pos="383"/>
        </w:tabs>
        <w:ind w:left="360" w:hanging="360"/>
        <w:rPr>
          <w:rFonts w:ascii="Tahoma" w:eastAsia="Tahoma" w:hAnsi="Tahoma" w:cs="Tahoma"/>
        </w:rPr>
      </w:pPr>
    </w:p>
    <w:p w14:paraId="34CDD373" w14:textId="1C5D6B51" w:rsidR="0035686A" w:rsidRPr="00171721" w:rsidRDefault="3BA24C88" w:rsidP="00E563BF">
      <w:pPr>
        <w:tabs>
          <w:tab w:val="left" w:pos="383"/>
        </w:tabs>
        <w:ind w:left="360" w:hanging="360"/>
        <w:rPr>
          <w:rFonts w:ascii="Tahoma" w:eastAsia="Tahoma" w:hAnsi="Tahoma" w:cs="Tahoma"/>
          <w:sz w:val="16"/>
          <w:szCs w:val="16"/>
        </w:rPr>
      </w:pPr>
      <w:r w:rsidRPr="64ED0CF3">
        <w:rPr>
          <w:rFonts w:ascii="Tahoma" w:eastAsia="Tahoma" w:hAnsi="Tahoma" w:cs="Tahoma"/>
          <w:b/>
          <w:bCs/>
        </w:rPr>
        <w:t>Psychologist</w:t>
      </w:r>
      <w:r w:rsidR="691208D7" w:rsidRPr="64ED0CF3">
        <w:rPr>
          <w:rFonts w:ascii="Tahoma" w:eastAsia="Tahoma" w:hAnsi="Tahoma" w:cs="Tahoma"/>
        </w:rPr>
        <w:t>–</w:t>
      </w:r>
      <w:r w:rsidRPr="64ED0CF3">
        <w:rPr>
          <w:rFonts w:ascii="Tahoma" w:eastAsia="Tahoma" w:hAnsi="Tahoma" w:cs="Tahoma"/>
        </w:rPr>
        <w:t xml:space="preserve">assesses students through testing, observation, &amp; other means to help determine proper educational </w:t>
      </w:r>
      <w:r w:rsidR="031BC5AA" w:rsidRPr="64ED0CF3">
        <w:rPr>
          <w:rFonts w:ascii="Tahoma" w:eastAsia="Tahoma" w:hAnsi="Tahoma" w:cs="Tahoma"/>
        </w:rPr>
        <w:t>and mental health supports</w:t>
      </w:r>
      <w:r w:rsidRPr="64ED0CF3">
        <w:rPr>
          <w:rFonts w:ascii="Tahoma" w:eastAsia="Tahoma" w:hAnsi="Tahoma" w:cs="Tahoma"/>
        </w:rPr>
        <w:t>.</w:t>
      </w:r>
      <w:r w:rsidR="26411FDF" w:rsidRPr="64ED0CF3">
        <w:rPr>
          <w:rFonts w:ascii="Tahoma" w:eastAsia="Tahoma" w:hAnsi="Tahoma" w:cs="Tahoma"/>
        </w:rPr>
        <w:t xml:space="preserve"> (Located in </w:t>
      </w:r>
      <w:r w:rsidR="6AC188FC" w:rsidRPr="64ED0CF3">
        <w:rPr>
          <w:rFonts w:ascii="Tahoma" w:eastAsia="Tahoma" w:hAnsi="Tahoma" w:cs="Tahoma"/>
        </w:rPr>
        <w:t>B</w:t>
      </w:r>
      <w:r w:rsidR="009B5C7A" w:rsidRPr="64ED0CF3">
        <w:rPr>
          <w:rFonts w:ascii="Tahoma" w:eastAsia="Tahoma" w:hAnsi="Tahoma" w:cs="Tahoma"/>
        </w:rPr>
        <w:t>2</w:t>
      </w:r>
      <w:r w:rsidR="26411FDF" w:rsidRPr="64ED0CF3">
        <w:rPr>
          <w:rFonts w:ascii="Tahoma" w:eastAsia="Tahoma" w:hAnsi="Tahoma" w:cs="Tahoma"/>
        </w:rPr>
        <w:t>)</w:t>
      </w:r>
    </w:p>
    <w:p w14:paraId="5735BAF8" w14:textId="77777777" w:rsidR="0035686A" w:rsidRPr="00171721" w:rsidRDefault="0035686A" w:rsidP="00E563BF">
      <w:pPr>
        <w:tabs>
          <w:tab w:val="left" w:pos="383"/>
        </w:tabs>
        <w:ind w:left="360" w:hanging="360"/>
        <w:rPr>
          <w:rFonts w:ascii="Tahoma" w:eastAsia="Tahoma" w:hAnsi="Tahoma" w:cs="Tahoma"/>
        </w:rPr>
      </w:pPr>
    </w:p>
    <w:p w14:paraId="43528DEA" w14:textId="3CF3EDBB" w:rsidR="0035686A" w:rsidRDefault="0035686A" w:rsidP="00E563BF">
      <w:pPr>
        <w:tabs>
          <w:tab w:val="left" w:pos="383"/>
        </w:tabs>
        <w:ind w:left="360" w:hanging="360"/>
        <w:rPr>
          <w:rFonts w:ascii="Tahoma" w:eastAsia="Tahoma" w:hAnsi="Tahoma" w:cs="Tahoma"/>
        </w:rPr>
      </w:pPr>
      <w:r w:rsidRPr="64ED0CF3">
        <w:rPr>
          <w:rFonts w:ascii="Tahoma" w:eastAsia="Tahoma" w:hAnsi="Tahoma" w:cs="Tahoma"/>
          <w:b/>
          <w:bCs/>
        </w:rPr>
        <w:t>Social Worker</w:t>
      </w:r>
      <w:r w:rsidRPr="64ED0CF3">
        <w:rPr>
          <w:rFonts w:ascii="Tahoma" w:eastAsia="Tahoma" w:hAnsi="Tahoma" w:cs="Tahoma"/>
        </w:rPr>
        <w:t>-</w:t>
      </w:r>
      <w:r w:rsidR="00F73FBC" w:rsidRPr="64ED0CF3">
        <w:rPr>
          <w:rFonts w:ascii="Tahoma" w:eastAsia="Tahoma" w:hAnsi="Tahoma" w:cs="Tahoma"/>
        </w:rPr>
        <w:t>assist</w:t>
      </w:r>
      <w:r w:rsidR="00B93A02" w:rsidRPr="64ED0CF3">
        <w:rPr>
          <w:rFonts w:ascii="Tahoma" w:eastAsia="Tahoma" w:hAnsi="Tahoma" w:cs="Tahoma"/>
        </w:rPr>
        <w:t>s</w:t>
      </w:r>
      <w:r w:rsidR="0042446C" w:rsidRPr="64ED0CF3">
        <w:rPr>
          <w:rFonts w:ascii="Tahoma" w:eastAsia="Tahoma" w:hAnsi="Tahoma" w:cs="Tahoma"/>
        </w:rPr>
        <w:t xml:space="preserve"> students, families, and staff</w:t>
      </w:r>
      <w:r w:rsidR="00B93A02" w:rsidRPr="64ED0CF3">
        <w:rPr>
          <w:rFonts w:ascii="Tahoma" w:eastAsia="Tahoma" w:hAnsi="Tahoma" w:cs="Tahoma"/>
        </w:rPr>
        <w:t xml:space="preserve"> to identify needs that interfere with learning,</w:t>
      </w:r>
      <w:r w:rsidRPr="64ED0CF3">
        <w:rPr>
          <w:rFonts w:ascii="Tahoma" w:eastAsia="Tahoma" w:hAnsi="Tahoma" w:cs="Tahoma"/>
        </w:rPr>
        <w:t xml:space="preserve"> and provide</w:t>
      </w:r>
      <w:r w:rsidR="00B668D9" w:rsidRPr="64ED0CF3">
        <w:rPr>
          <w:rFonts w:ascii="Tahoma" w:eastAsia="Tahoma" w:hAnsi="Tahoma" w:cs="Tahoma"/>
        </w:rPr>
        <w:t>s</w:t>
      </w:r>
      <w:r w:rsidRPr="64ED0CF3">
        <w:rPr>
          <w:rFonts w:ascii="Tahoma" w:eastAsia="Tahoma" w:hAnsi="Tahoma" w:cs="Tahoma"/>
        </w:rPr>
        <w:t xml:space="preserve"> information on </w:t>
      </w:r>
      <w:r w:rsidR="00E239C2" w:rsidRPr="64ED0CF3">
        <w:rPr>
          <w:rFonts w:ascii="Tahoma" w:eastAsia="Tahoma" w:hAnsi="Tahoma" w:cs="Tahoma"/>
        </w:rPr>
        <w:t xml:space="preserve">available </w:t>
      </w:r>
      <w:r w:rsidRPr="64ED0CF3">
        <w:rPr>
          <w:rFonts w:ascii="Tahoma" w:eastAsia="Tahoma" w:hAnsi="Tahoma" w:cs="Tahoma"/>
        </w:rPr>
        <w:t>community resource</w:t>
      </w:r>
      <w:r w:rsidR="00E239C2" w:rsidRPr="64ED0CF3">
        <w:rPr>
          <w:rFonts w:ascii="Tahoma" w:eastAsia="Tahoma" w:hAnsi="Tahoma" w:cs="Tahoma"/>
        </w:rPr>
        <w:t>s</w:t>
      </w:r>
      <w:r w:rsidR="00B668D9" w:rsidRPr="64ED0CF3">
        <w:rPr>
          <w:rFonts w:ascii="Tahoma" w:eastAsia="Tahoma" w:hAnsi="Tahoma" w:cs="Tahoma"/>
        </w:rPr>
        <w:t xml:space="preserve">. (Located in </w:t>
      </w:r>
      <w:r w:rsidR="008043CA" w:rsidRPr="64ED0CF3">
        <w:rPr>
          <w:rFonts w:ascii="Tahoma" w:eastAsia="Tahoma" w:hAnsi="Tahoma" w:cs="Tahoma"/>
        </w:rPr>
        <w:t>B</w:t>
      </w:r>
      <w:r w:rsidR="009B5C7A" w:rsidRPr="64ED0CF3">
        <w:rPr>
          <w:rFonts w:ascii="Tahoma" w:eastAsia="Tahoma" w:hAnsi="Tahoma" w:cs="Tahoma"/>
        </w:rPr>
        <w:t>2</w:t>
      </w:r>
      <w:r w:rsidR="00B668D9" w:rsidRPr="64ED0CF3">
        <w:rPr>
          <w:rFonts w:ascii="Tahoma" w:eastAsia="Tahoma" w:hAnsi="Tahoma" w:cs="Tahoma"/>
        </w:rPr>
        <w:t>)</w:t>
      </w:r>
    </w:p>
    <w:p w14:paraId="511B3155" w14:textId="50A9C3BD" w:rsidR="00B1242E" w:rsidRDefault="00B1242E" w:rsidP="64ED0CF3">
      <w:pPr>
        <w:tabs>
          <w:tab w:val="left" w:pos="383"/>
        </w:tabs>
        <w:ind w:left="360" w:hanging="360"/>
        <w:jc w:val="both"/>
        <w:rPr>
          <w:rFonts w:ascii="Arial" w:hAnsi="Arial" w:cs="Arial"/>
          <w:b/>
          <w:bCs/>
        </w:rPr>
      </w:pPr>
    </w:p>
    <w:p w14:paraId="46843FA0" w14:textId="0AF0A246" w:rsidR="4557BE53" w:rsidRDefault="4557BE53" w:rsidP="4557BE53">
      <w:pPr>
        <w:pBdr>
          <w:bottom w:val="single" w:sz="4" w:space="1" w:color="auto"/>
        </w:pBdr>
        <w:tabs>
          <w:tab w:val="right" w:pos="3960"/>
        </w:tabs>
        <w:rPr>
          <w:rFonts w:ascii="Tahoma" w:eastAsia="Tahoma" w:hAnsi="Tahoma" w:cs="Tahoma"/>
          <w:b/>
          <w:bCs/>
          <w:sz w:val="36"/>
          <w:szCs w:val="36"/>
        </w:rPr>
      </w:pPr>
    </w:p>
    <w:p w14:paraId="42B682F1" w14:textId="7359F3BD" w:rsidR="4557BE53" w:rsidRDefault="4557BE53" w:rsidP="4557BE53">
      <w:pPr>
        <w:pBdr>
          <w:bottom w:val="single" w:sz="4" w:space="1" w:color="auto"/>
        </w:pBdr>
        <w:tabs>
          <w:tab w:val="right" w:pos="3960"/>
        </w:tabs>
        <w:rPr>
          <w:rFonts w:ascii="Tahoma" w:eastAsia="Tahoma" w:hAnsi="Tahoma" w:cs="Tahoma"/>
          <w:b/>
          <w:bCs/>
          <w:sz w:val="36"/>
          <w:szCs w:val="36"/>
        </w:rPr>
      </w:pPr>
    </w:p>
    <w:p w14:paraId="305D61DB" w14:textId="046C2393" w:rsidR="4557BE53" w:rsidRDefault="4557BE53" w:rsidP="4557BE53">
      <w:pPr>
        <w:pBdr>
          <w:bottom w:val="single" w:sz="4" w:space="1" w:color="auto"/>
        </w:pBdr>
        <w:tabs>
          <w:tab w:val="right" w:pos="3960"/>
        </w:tabs>
        <w:rPr>
          <w:rFonts w:ascii="Tahoma" w:eastAsia="Tahoma" w:hAnsi="Tahoma" w:cs="Tahoma"/>
          <w:b/>
          <w:bCs/>
          <w:sz w:val="36"/>
          <w:szCs w:val="36"/>
        </w:rPr>
      </w:pPr>
    </w:p>
    <w:p w14:paraId="3B735E62" w14:textId="1BD7BEAB" w:rsidR="4557BE53" w:rsidRDefault="4557BE53" w:rsidP="4557BE53">
      <w:pPr>
        <w:pBdr>
          <w:bottom w:val="single" w:sz="4" w:space="1" w:color="auto"/>
        </w:pBdr>
        <w:tabs>
          <w:tab w:val="right" w:pos="3960"/>
        </w:tabs>
        <w:rPr>
          <w:rFonts w:ascii="Tahoma" w:eastAsia="Tahoma" w:hAnsi="Tahoma" w:cs="Tahoma"/>
          <w:b/>
          <w:bCs/>
          <w:sz w:val="36"/>
          <w:szCs w:val="36"/>
        </w:rPr>
      </w:pPr>
    </w:p>
    <w:p w14:paraId="009B9325" w14:textId="49AFB77A" w:rsidR="4557BE53" w:rsidRDefault="4557BE53" w:rsidP="4557BE53">
      <w:pPr>
        <w:pBdr>
          <w:bottom w:val="single" w:sz="4" w:space="1" w:color="auto"/>
        </w:pBdr>
        <w:tabs>
          <w:tab w:val="right" w:pos="3960"/>
        </w:tabs>
        <w:rPr>
          <w:rFonts w:ascii="Tahoma" w:eastAsia="Tahoma" w:hAnsi="Tahoma" w:cs="Tahoma"/>
          <w:b/>
          <w:bCs/>
          <w:sz w:val="36"/>
          <w:szCs w:val="36"/>
        </w:rPr>
      </w:pPr>
    </w:p>
    <w:p w14:paraId="09B0D19B" w14:textId="2F3B1ACF" w:rsidR="4557BE53" w:rsidRDefault="4557BE53" w:rsidP="4557BE53">
      <w:pPr>
        <w:pBdr>
          <w:bottom w:val="single" w:sz="4" w:space="1" w:color="auto"/>
        </w:pBdr>
        <w:tabs>
          <w:tab w:val="right" w:pos="3960"/>
        </w:tabs>
        <w:rPr>
          <w:rFonts w:ascii="Tahoma" w:eastAsia="Tahoma" w:hAnsi="Tahoma" w:cs="Tahoma"/>
          <w:b/>
          <w:bCs/>
          <w:sz w:val="36"/>
          <w:szCs w:val="36"/>
        </w:rPr>
      </w:pPr>
    </w:p>
    <w:p w14:paraId="216C85A2" w14:textId="01BDB1C1" w:rsidR="4557BE53" w:rsidRDefault="4557BE53" w:rsidP="4557BE53">
      <w:pPr>
        <w:pBdr>
          <w:bottom w:val="single" w:sz="4" w:space="1" w:color="auto"/>
        </w:pBdr>
        <w:tabs>
          <w:tab w:val="right" w:pos="3960"/>
        </w:tabs>
        <w:rPr>
          <w:rFonts w:ascii="Tahoma" w:eastAsia="Tahoma" w:hAnsi="Tahoma" w:cs="Tahoma"/>
          <w:b/>
          <w:bCs/>
          <w:sz w:val="36"/>
          <w:szCs w:val="36"/>
        </w:rPr>
      </w:pPr>
    </w:p>
    <w:p w14:paraId="29E51D1E" w14:textId="1165B553" w:rsidR="4557BE53" w:rsidRDefault="4557BE53" w:rsidP="4557BE53">
      <w:pPr>
        <w:pBdr>
          <w:bottom w:val="single" w:sz="4" w:space="1" w:color="auto"/>
        </w:pBdr>
        <w:tabs>
          <w:tab w:val="right" w:pos="3960"/>
        </w:tabs>
        <w:rPr>
          <w:rFonts w:ascii="Tahoma" w:eastAsia="Tahoma" w:hAnsi="Tahoma" w:cs="Tahoma"/>
          <w:b/>
          <w:bCs/>
          <w:sz w:val="36"/>
          <w:szCs w:val="36"/>
        </w:rPr>
      </w:pPr>
    </w:p>
    <w:p w14:paraId="2E36609C" w14:textId="7813AC2B" w:rsidR="4557BE53" w:rsidRDefault="4557BE53" w:rsidP="4557BE53">
      <w:pPr>
        <w:pBdr>
          <w:bottom w:val="single" w:sz="4" w:space="1" w:color="auto"/>
        </w:pBdr>
        <w:tabs>
          <w:tab w:val="right" w:pos="3960"/>
        </w:tabs>
        <w:rPr>
          <w:rFonts w:ascii="Tahoma" w:eastAsia="Tahoma" w:hAnsi="Tahoma" w:cs="Tahoma"/>
          <w:b/>
          <w:bCs/>
          <w:sz w:val="36"/>
          <w:szCs w:val="36"/>
        </w:rPr>
      </w:pPr>
    </w:p>
    <w:p w14:paraId="26194E4C" w14:textId="498D516B" w:rsidR="4557BE53" w:rsidRDefault="4557BE53" w:rsidP="4557BE53">
      <w:pPr>
        <w:pBdr>
          <w:bottom w:val="single" w:sz="4" w:space="1" w:color="auto"/>
        </w:pBdr>
        <w:tabs>
          <w:tab w:val="right" w:pos="3960"/>
        </w:tabs>
        <w:rPr>
          <w:rFonts w:ascii="Tahoma" w:eastAsia="Tahoma" w:hAnsi="Tahoma" w:cs="Tahoma"/>
          <w:b/>
          <w:bCs/>
          <w:sz w:val="36"/>
          <w:szCs w:val="36"/>
        </w:rPr>
      </w:pPr>
    </w:p>
    <w:p w14:paraId="73D64C8F" w14:textId="77777777" w:rsidR="002E7A7E" w:rsidRDefault="002E7A7E" w:rsidP="4557BE53">
      <w:pPr>
        <w:pBdr>
          <w:bottom w:val="single" w:sz="4" w:space="1" w:color="auto"/>
        </w:pBdr>
        <w:tabs>
          <w:tab w:val="right" w:pos="3960"/>
        </w:tabs>
        <w:rPr>
          <w:rFonts w:ascii="Tahoma" w:eastAsia="Tahoma" w:hAnsi="Tahoma" w:cs="Tahoma"/>
          <w:b/>
          <w:bCs/>
          <w:sz w:val="36"/>
          <w:szCs w:val="36"/>
        </w:rPr>
      </w:pPr>
    </w:p>
    <w:p w14:paraId="6DEAA712" w14:textId="77777777" w:rsidR="002E7A7E" w:rsidRDefault="002E7A7E" w:rsidP="4557BE53">
      <w:pPr>
        <w:pBdr>
          <w:bottom w:val="single" w:sz="4" w:space="1" w:color="auto"/>
        </w:pBdr>
        <w:tabs>
          <w:tab w:val="right" w:pos="3960"/>
        </w:tabs>
        <w:rPr>
          <w:rFonts w:ascii="Tahoma" w:eastAsia="Tahoma" w:hAnsi="Tahoma" w:cs="Tahoma"/>
          <w:b/>
          <w:bCs/>
          <w:sz w:val="36"/>
          <w:szCs w:val="36"/>
        </w:rPr>
      </w:pPr>
    </w:p>
    <w:p w14:paraId="5A467335" w14:textId="69090470" w:rsidR="0009367A" w:rsidRPr="006860A9" w:rsidRDefault="7C2E855E" w:rsidP="1D470F84">
      <w:pPr>
        <w:pBdr>
          <w:bottom w:val="single" w:sz="4" w:space="1" w:color="auto"/>
        </w:pBdr>
        <w:tabs>
          <w:tab w:val="right" w:pos="3960"/>
        </w:tabs>
        <w:rPr>
          <w:rFonts w:ascii="Tahoma" w:eastAsia="Tahoma" w:hAnsi="Tahoma" w:cs="Tahoma"/>
          <w:sz w:val="36"/>
          <w:szCs w:val="36"/>
        </w:rPr>
      </w:pPr>
      <w:r w:rsidRPr="1D470F84">
        <w:rPr>
          <w:rFonts w:ascii="Tahoma" w:eastAsia="Tahoma" w:hAnsi="Tahoma" w:cs="Tahoma"/>
          <w:b/>
          <w:bCs/>
          <w:sz w:val="36"/>
          <w:szCs w:val="36"/>
        </w:rPr>
        <w:lastRenderedPageBreak/>
        <w:t>Titan Time</w:t>
      </w:r>
    </w:p>
    <w:p w14:paraId="5BBE8EF2" w14:textId="77777777" w:rsidR="0009367A" w:rsidRPr="006C23CA" w:rsidRDefault="0009367A" w:rsidP="1D470F84">
      <w:pPr>
        <w:jc w:val="center"/>
        <w:rPr>
          <w:rFonts w:ascii="Tahoma" w:eastAsia="Tahoma" w:hAnsi="Tahoma" w:cs="Tahoma"/>
        </w:rPr>
      </w:pPr>
    </w:p>
    <w:p w14:paraId="387EB9D3" w14:textId="4A5C7145" w:rsidR="008F2A19" w:rsidRPr="005C4926" w:rsidRDefault="64ED0CF3" w:rsidP="002E7A7E">
      <w:pPr>
        <w:spacing w:line="276" w:lineRule="auto"/>
        <w:jc w:val="both"/>
        <w:rPr>
          <w:rFonts w:ascii="Tahoma" w:eastAsia="Tahoma" w:hAnsi="Tahoma" w:cs="Tahoma"/>
        </w:rPr>
      </w:pPr>
      <w:r w:rsidRPr="64ED0CF3">
        <w:rPr>
          <w:rFonts w:ascii="Tahoma" w:eastAsia="Tahoma" w:hAnsi="Tahoma" w:cs="Tahoma"/>
        </w:rPr>
        <w:t>Achieving academic success is an attainable goal for every student at Wichita High School South. As part of our class schedule, we provide an academic tutorial period known as Titan Time. This period lasts for 38 minutes each day, except for Wednesdays. Titan Time provides students with the opportunity to collaborate with teachers and receive additional support to enhance their academic performance.</w:t>
      </w:r>
    </w:p>
    <w:p w14:paraId="024BAD8F" w14:textId="4D008818" w:rsidR="155FF78B" w:rsidRPr="00FA676F" w:rsidRDefault="008F2A19" w:rsidP="1D470F84">
      <w:pPr>
        <w:rPr>
          <w:rFonts w:ascii="Tahoma" w:eastAsia="Tahoma" w:hAnsi="Tahoma" w:cs="Tahoma"/>
        </w:rPr>
      </w:pPr>
      <w:r w:rsidRPr="005C4926">
        <w:rPr>
          <w:rFonts w:ascii="Arial" w:hAnsi="Arial" w:cs="Arial"/>
        </w:rPr>
        <w:tab/>
      </w:r>
      <w:r w:rsidRPr="005C4926">
        <w:rPr>
          <w:rFonts w:ascii="Arial" w:hAnsi="Arial" w:cs="Arial"/>
        </w:rPr>
        <w:tab/>
      </w:r>
      <w:r w:rsidRPr="005C4926">
        <w:rPr>
          <w:rFonts w:ascii="Arial" w:hAnsi="Arial" w:cs="Arial"/>
        </w:rPr>
        <w:tab/>
      </w:r>
      <w:r w:rsidRPr="005C4926">
        <w:rPr>
          <w:rFonts w:ascii="Arial" w:hAnsi="Arial" w:cs="Arial"/>
        </w:rPr>
        <w:tab/>
      </w:r>
      <w:r w:rsidRPr="005C4926">
        <w:rPr>
          <w:rFonts w:ascii="Arial" w:hAnsi="Arial" w:cs="Arial"/>
        </w:rPr>
        <w:tab/>
      </w:r>
    </w:p>
    <w:p w14:paraId="29C030E3" w14:textId="650A58AF" w:rsidR="00D80DD7" w:rsidRDefault="62236962" w:rsidP="4557BE53">
      <w:pPr>
        <w:rPr>
          <w:rFonts w:ascii="Tahoma" w:eastAsia="Tahoma" w:hAnsi="Tahoma" w:cs="Tahoma"/>
          <w:b/>
          <w:bCs/>
        </w:rPr>
      </w:pPr>
      <w:r w:rsidRPr="4557BE53">
        <w:rPr>
          <w:rFonts w:ascii="Tahoma" w:eastAsia="Tahoma" w:hAnsi="Tahoma" w:cs="Tahoma"/>
          <w:b/>
          <w:bCs/>
        </w:rPr>
        <w:t>TITAN TIME GUIDELINES</w:t>
      </w:r>
    </w:p>
    <w:p w14:paraId="4E17EDEC" w14:textId="388E09D2" w:rsidR="4557BE53" w:rsidRDefault="4557BE53" w:rsidP="4557BE53">
      <w:pPr>
        <w:rPr>
          <w:rFonts w:ascii="Tahoma" w:eastAsia="Tahoma" w:hAnsi="Tahoma" w:cs="Tahoma"/>
          <w:b/>
          <w:bCs/>
        </w:rPr>
      </w:pPr>
    </w:p>
    <w:p w14:paraId="4D204B4E" w14:textId="2E63D6E6" w:rsidR="319BA84A" w:rsidRDefault="7CE70295" w:rsidP="002E7A7E">
      <w:pPr>
        <w:numPr>
          <w:ilvl w:val="0"/>
          <w:numId w:val="40"/>
        </w:numPr>
        <w:spacing w:line="276" w:lineRule="auto"/>
        <w:jc w:val="both"/>
        <w:rPr>
          <w:rFonts w:ascii="Tahoma" w:eastAsia="Tahoma" w:hAnsi="Tahoma" w:cs="Tahoma"/>
        </w:rPr>
      </w:pPr>
      <w:r w:rsidRPr="64ED0CF3">
        <w:rPr>
          <w:rFonts w:ascii="Tahoma" w:eastAsia="Tahoma" w:hAnsi="Tahoma" w:cs="Tahoma"/>
        </w:rPr>
        <w:t xml:space="preserve">Students must </w:t>
      </w:r>
      <w:r w:rsidR="278F8C2C" w:rsidRPr="64ED0CF3">
        <w:rPr>
          <w:rFonts w:ascii="Tahoma" w:eastAsia="Tahoma" w:hAnsi="Tahoma" w:cs="Tahoma"/>
        </w:rPr>
        <w:t xml:space="preserve">check on the availability of their teacher ahead of time </w:t>
      </w:r>
      <w:r w:rsidR="7C2E855E" w:rsidRPr="64ED0CF3">
        <w:rPr>
          <w:rFonts w:ascii="Tahoma" w:eastAsia="Tahoma" w:hAnsi="Tahoma" w:cs="Tahoma"/>
        </w:rPr>
        <w:t>to</w:t>
      </w:r>
      <w:r w:rsidRPr="64ED0CF3">
        <w:rPr>
          <w:rFonts w:ascii="Tahoma" w:eastAsia="Tahoma" w:hAnsi="Tahoma" w:cs="Tahoma"/>
        </w:rPr>
        <w:t xml:space="preserve"> attend tutorial sessions during Titan Time on Tuesdays</w:t>
      </w:r>
      <w:r w:rsidR="3BA0996E" w:rsidRPr="64ED0CF3">
        <w:rPr>
          <w:rFonts w:ascii="Tahoma" w:eastAsia="Tahoma" w:hAnsi="Tahoma" w:cs="Tahoma"/>
        </w:rPr>
        <w:t xml:space="preserve">, </w:t>
      </w:r>
      <w:r w:rsidR="7C2E855E" w:rsidRPr="64ED0CF3">
        <w:rPr>
          <w:rFonts w:ascii="Tahoma" w:eastAsia="Tahoma" w:hAnsi="Tahoma" w:cs="Tahoma"/>
        </w:rPr>
        <w:t>Thursdays,</w:t>
      </w:r>
      <w:r w:rsidRPr="64ED0CF3">
        <w:rPr>
          <w:rFonts w:ascii="Tahoma" w:eastAsia="Tahoma" w:hAnsi="Tahoma" w:cs="Tahoma"/>
        </w:rPr>
        <w:t xml:space="preserve"> and Fridays. </w:t>
      </w:r>
      <w:r w:rsidR="600A5AA1" w:rsidRPr="64ED0CF3">
        <w:rPr>
          <w:rFonts w:ascii="Tahoma" w:eastAsia="Tahoma" w:hAnsi="Tahoma" w:cs="Tahoma"/>
        </w:rPr>
        <w:t xml:space="preserve">Teachers </w:t>
      </w:r>
      <w:r w:rsidR="76D2CA50" w:rsidRPr="64ED0CF3">
        <w:rPr>
          <w:rFonts w:ascii="Tahoma" w:eastAsia="Tahoma" w:hAnsi="Tahoma" w:cs="Tahoma"/>
        </w:rPr>
        <w:t xml:space="preserve">should not admit </w:t>
      </w:r>
      <w:r w:rsidR="0C9C3644" w:rsidRPr="64ED0CF3">
        <w:rPr>
          <w:rFonts w:ascii="Tahoma" w:eastAsia="Tahoma" w:hAnsi="Tahoma" w:cs="Tahoma"/>
        </w:rPr>
        <w:t>students who are</w:t>
      </w:r>
      <w:r w:rsidR="76D2CA50" w:rsidRPr="64ED0CF3">
        <w:rPr>
          <w:rFonts w:ascii="Tahoma" w:eastAsia="Tahoma" w:hAnsi="Tahoma" w:cs="Tahoma"/>
        </w:rPr>
        <w:t xml:space="preserve"> not on their pre-approval list. </w:t>
      </w:r>
    </w:p>
    <w:p w14:paraId="6AF5DD2E" w14:textId="77777777" w:rsidR="008F2A19" w:rsidRPr="008F2A19" w:rsidRDefault="416A155C" w:rsidP="002E7A7E">
      <w:pPr>
        <w:pStyle w:val="ListParagraph"/>
        <w:numPr>
          <w:ilvl w:val="0"/>
          <w:numId w:val="40"/>
        </w:numPr>
        <w:jc w:val="both"/>
        <w:rPr>
          <w:rFonts w:ascii="Tahoma" w:eastAsia="Tahoma" w:hAnsi="Tahoma" w:cs="Tahoma"/>
          <w:sz w:val="24"/>
          <w:szCs w:val="24"/>
        </w:rPr>
      </w:pPr>
      <w:r w:rsidRPr="64ED0CF3">
        <w:rPr>
          <w:rFonts w:ascii="Tahoma" w:eastAsia="Tahoma" w:hAnsi="Tahoma" w:cs="Tahoma"/>
          <w:sz w:val="24"/>
          <w:szCs w:val="24"/>
        </w:rPr>
        <w:t xml:space="preserve">Advocacy will be on Mondays during Titan Time.  </w:t>
      </w:r>
      <w:r w:rsidR="74284D79" w:rsidRPr="64ED0CF3">
        <w:rPr>
          <w:rFonts w:ascii="Tahoma" w:eastAsia="Tahoma" w:hAnsi="Tahoma" w:cs="Tahoma"/>
          <w:sz w:val="24"/>
          <w:szCs w:val="24"/>
        </w:rPr>
        <w:t>Students may not pass to receive tutorial help on Advocacy days</w:t>
      </w:r>
      <w:r w:rsidRPr="64ED0CF3">
        <w:rPr>
          <w:rFonts w:ascii="Tahoma" w:eastAsia="Tahoma" w:hAnsi="Tahoma" w:cs="Tahoma"/>
          <w:sz w:val="24"/>
          <w:szCs w:val="24"/>
        </w:rPr>
        <w:t>.</w:t>
      </w:r>
    </w:p>
    <w:p w14:paraId="7533127D" w14:textId="77777777" w:rsidR="008F2A19" w:rsidRDefault="62236962" w:rsidP="002E7A7E">
      <w:pPr>
        <w:numPr>
          <w:ilvl w:val="0"/>
          <w:numId w:val="40"/>
        </w:numPr>
        <w:spacing w:line="276" w:lineRule="auto"/>
        <w:jc w:val="both"/>
        <w:rPr>
          <w:rFonts w:ascii="Tahoma" w:eastAsia="Tahoma" w:hAnsi="Tahoma" w:cs="Tahoma"/>
        </w:rPr>
      </w:pPr>
      <w:r w:rsidRPr="64ED0CF3">
        <w:rPr>
          <w:rFonts w:ascii="Tahoma" w:eastAsia="Tahoma" w:hAnsi="Tahoma" w:cs="Tahoma"/>
        </w:rPr>
        <w:t>If the student does not plan to attend a tutorial session, he/she must bring work to Titan Time that will enhance his/her academic skills.</w:t>
      </w:r>
    </w:p>
    <w:p w14:paraId="43592B17" w14:textId="4A62D11D" w:rsidR="009A69E7" w:rsidRPr="008F2A19" w:rsidRDefault="3BA0996E" w:rsidP="002E7A7E">
      <w:pPr>
        <w:numPr>
          <w:ilvl w:val="0"/>
          <w:numId w:val="40"/>
        </w:numPr>
        <w:spacing w:line="276" w:lineRule="auto"/>
        <w:jc w:val="both"/>
        <w:rPr>
          <w:rFonts w:ascii="Tahoma" w:eastAsia="Tahoma" w:hAnsi="Tahoma" w:cs="Tahoma"/>
        </w:rPr>
      </w:pPr>
      <w:r w:rsidRPr="64ED0CF3">
        <w:rPr>
          <w:rFonts w:ascii="Tahoma" w:eastAsia="Tahoma" w:hAnsi="Tahoma" w:cs="Tahoma"/>
        </w:rPr>
        <w:t xml:space="preserve">Students may not attend tutorial sessions without </w:t>
      </w:r>
      <w:r w:rsidR="1D52F25B" w:rsidRPr="64ED0CF3">
        <w:rPr>
          <w:rFonts w:ascii="Tahoma" w:eastAsia="Tahoma" w:hAnsi="Tahoma" w:cs="Tahoma"/>
        </w:rPr>
        <w:t xml:space="preserve">a reservation with their respective teacher. </w:t>
      </w:r>
      <w:r w:rsidR="19B3A517" w:rsidRPr="64ED0CF3">
        <w:rPr>
          <w:rFonts w:ascii="Tahoma" w:eastAsia="Tahoma" w:hAnsi="Tahoma" w:cs="Tahoma"/>
        </w:rPr>
        <w:t xml:space="preserve">Be prepared to show your signed agenda to your Titan Time teacher. </w:t>
      </w:r>
    </w:p>
    <w:p w14:paraId="4ED6D790" w14:textId="77777777" w:rsidR="008F2A19" w:rsidRPr="005C4926" w:rsidRDefault="7CE70295" w:rsidP="002E7A7E">
      <w:pPr>
        <w:numPr>
          <w:ilvl w:val="0"/>
          <w:numId w:val="40"/>
        </w:numPr>
        <w:spacing w:line="276" w:lineRule="auto"/>
        <w:jc w:val="both"/>
        <w:rPr>
          <w:rFonts w:ascii="Tahoma" w:eastAsia="Tahoma" w:hAnsi="Tahoma" w:cs="Tahoma"/>
        </w:rPr>
      </w:pPr>
      <w:r w:rsidRPr="64ED0CF3">
        <w:rPr>
          <w:rFonts w:ascii="Tahoma" w:eastAsia="Tahoma" w:hAnsi="Tahoma" w:cs="Tahoma"/>
        </w:rPr>
        <w:t xml:space="preserve">Students can only </w:t>
      </w:r>
      <w:r w:rsidR="396C5957" w:rsidRPr="64ED0CF3">
        <w:rPr>
          <w:rFonts w:ascii="Tahoma" w:eastAsia="Tahoma" w:hAnsi="Tahoma" w:cs="Tahoma"/>
        </w:rPr>
        <w:t>move to a teacher's classroom</w:t>
      </w:r>
      <w:r w:rsidRPr="64ED0CF3">
        <w:rPr>
          <w:rFonts w:ascii="Tahoma" w:eastAsia="Tahoma" w:hAnsi="Tahoma" w:cs="Tahoma"/>
        </w:rPr>
        <w:t xml:space="preserve"> who appears on that student’s schedule.  The exceptions are for students who need to use the computer labs/library during Titan Time or visit with college representatives.</w:t>
      </w:r>
    </w:p>
    <w:p w14:paraId="231890B9" w14:textId="77777777" w:rsidR="008F2A19" w:rsidRPr="005C4926" w:rsidRDefault="62236962" w:rsidP="002E7A7E">
      <w:pPr>
        <w:numPr>
          <w:ilvl w:val="0"/>
          <w:numId w:val="40"/>
        </w:numPr>
        <w:spacing w:line="276" w:lineRule="auto"/>
        <w:jc w:val="both"/>
        <w:rPr>
          <w:rFonts w:ascii="Tahoma" w:eastAsia="Tahoma" w:hAnsi="Tahoma" w:cs="Tahoma"/>
        </w:rPr>
      </w:pPr>
      <w:r w:rsidRPr="64ED0CF3">
        <w:rPr>
          <w:rFonts w:ascii="Tahoma" w:eastAsia="Tahoma" w:hAnsi="Tahoma" w:cs="Tahoma"/>
        </w:rPr>
        <w:t xml:space="preserve">Seniors </w:t>
      </w:r>
      <w:r w:rsidR="416A155C" w:rsidRPr="64ED0CF3">
        <w:rPr>
          <w:rFonts w:ascii="Tahoma" w:eastAsia="Tahoma" w:hAnsi="Tahoma" w:cs="Tahoma"/>
        </w:rPr>
        <w:t xml:space="preserve">are expected to be enrolled in a </w:t>
      </w:r>
      <w:r w:rsidRPr="64ED0CF3">
        <w:rPr>
          <w:rFonts w:ascii="Tahoma" w:eastAsia="Tahoma" w:hAnsi="Tahoma" w:cs="Tahoma"/>
        </w:rPr>
        <w:t xml:space="preserve">Titan Time class for </w:t>
      </w:r>
      <w:r w:rsidR="416A155C" w:rsidRPr="64ED0CF3">
        <w:rPr>
          <w:rFonts w:ascii="Tahoma" w:eastAsia="Tahoma" w:hAnsi="Tahoma" w:cs="Tahoma"/>
        </w:rPr>
        <w:t>both</w:t>
      </w:r>
      <w:r w:rsidRPr="64ED0CF3">
        <w:rPr>
          <w:rFonts w:ascii="Tahoma" w:eastAsia="Tahoma" w:hAnsi="Tahoma" w:cs="Tahoma"/>
        </w:rPr>
        <w:t xml:space="preserve"> semester</w:t>
      </w:r>
      <w:r w:rsidR="416A155C" w:rsidRPr="64ED0CF3">
        <w:rPr>
          <w:rFonts w:ascii="Tahoma" w:eastAsia="Tahoma" w:hAnsi="Tahoma" w:cs="Tahoma"/>
        </w:rPr>
        <w:t>s</w:t>
      </w:r>
      <w:r w:rsidRPr="64ED0CF3">
        <w:rPr>
          <w:rFonts w:ascii="Tahoma" w:eastAsia="Tahoma" w:hAnsi="Tahoma" w:cs="Tahoma"/>
        </w:rPr>
        <w:t>.</w:t>
      </w:r>
    </w:p>
    <w:p w14:paraId="0074C1C8" w14:textId="77777777" w:rsidR="008F2A19" w:rsidRPr="005C4926" w:rsidRDefault="7CE70295" w:rsidP="002E7A7E">
      <w:pPr>
        <w:numPr>
          <w:ilvl w:val="0"/>
          <w:numId w:val="40"/>
        </w:numPr>
        <w:spacing w:line="276" w:lineRule="auto"/>
        <w:jc w:val="both"/>
        <w:rPr>
          <w:rFonts w:ascii="Tahoma" w:eastAsia="Tahoma" w:hAnsi="Tahoma" w:cs="Tahoma"/>
        </w:rPr>
      </w:pPr>
      <w:r w:rsidRPr="64ED0CF3">
        <w:rPr>
          <w:rFonts w:ascii="Tahoma" w:eastAsia="Tahoma" w:hAnsi="Tahoma" w:cs="Tahoma"/>
        </w:rPr>
        <w:t>Passing time is only for those students who are taking advantage of a tutorial session</w:t>
      </w:r>
      <w:r w:rsidR="2BCC34F2" w:rsidRPr="64ED0CF3">
        <w:rPr>
          <w:rFonts w:ascii="Tahoma" w:eastAsia="Tahoma" w:hAnsi="Tahoma" w:cs="Tahoma"/>
        </w:rPr>
        <w:t>, not for bathroom or drink breaks</w:t>
      </w:r>
      <w:r w:rsidRPr="64ED0CF3">
        <w:rPr>
          <w:rFonts w:ascii="Tahoma" w:eastAsia="Tahoma" w:hAnsi="Tahoma" w:cs="Tahoma"/>
        </w:rPr>
        <w:t xml:space="preserve">. </w:t>
      </w:r>
    </w:p>
    <w:p w14:paraId="1A3ACE74" w14:textId="25E9C8A6" w:rsidR="5DB92261" w:rsidRDefault="1C853718" w:rsidP="002E7A7E">
      <w:pPr>
        <w:numPr>
          <w:ilvl w:val="0"/>
          <w:numId w:val="40"/>
        </w:numPr>
        <w:spacing w:line="276" w:lineRule="auto"/>
        <w:jc w:val="both"/>
        <w:rPr>
          <w:rFonts w:ascii="Tahoma" w:eastAsia="Tahoma" w:hAnsi="Tahoma" w:cs="Tahoma"/>
        </w:rPr>
      </w:pPr>
      <w:r w:rsidRPr="64ED0CF3">
        <w:rPr>
          <w:rFonts w:ascii="Tahoma" w:eastAsia="Tahoma" w:hAnsi="Tahoma" w:cs="Tahoma"/>
        </w:rPr>
        <w:t xml:space="preserve">Passing for tutorial sessions will take place on </w:t>
      </w:r>
      <w:r w:rsidR="08E061F2" w:rsidRPr="64ED0CF3">
        <w:rPr>
          <w:rFonts w:ascii="Tahoma" w:eastAsia="Tahoma" w:hAnsi="Tahoma" w:cs="Tahoma"/>
        </w:rPr>
        <w:t xml:space="preserve">Tuesdays, Thursdays, and Fridays. Passing times are from </w:t>
      </w:r>
      <w:r w:rsidR="6A3EECB7" w:rsidRPr="64ED0CF3">
        <w:rPr>
          <w:rFonts w:ascii="Tahoma" w:eastAsia="Tahoma" w:hAnsi="Tahoma" w:cs="Tahoma"/>
        </w:rPr>
        <w:t>2:37</w:t>
      </w:r>
      <w:r w:rsidR="7C2E855E" w:rsidRPr="64ED0CF3">
        <w:rPr>
          <w:rFonts w:ascii="Tahoma" w:eastAsia="Tahoma" w:hAnsi="Tahoma" w:cs="Tahoma"/>
        </w:rPr>
        <w:t xml:space="preserve"> to </w:t>
      </w:r>
      <w:r w:rsidR="6A3EECB7" w:rsidRPr="64ED0CF3">
        <w:rPr>
          <w:rFonts w:ascii="Tahoma" w:eastAsia="Tahoma" w:hAnsi="Tahoma" w:cs="Tahoma"/>
        </w:rPr>
        <w:t>2:42</w:t>
      </w:r>
      <w:r w:rsidR="7C2E855E" w:rsidRPr="64ED0CF3">
        <w:rPr>
          <w:rFonts w:ascii="Tahoma" w:eastAsia="Tahoma" w:hAnsi="Tahoma" w:cs="Tahoma"/>
        </w:rPr>
        <w:t xml:space="preserve"> </w:t>
      </w:r>
      <w:r w:rsidR="6A3EECB7" w:rsidRPr="64ED0CF3">
        <w:rPr>
          <w:rFonts w:ascii="Tahoma" w:eastAsia="Tahoma" w:hAnsi="Tahoma" w:cs="Tahoma"/>
        </w:rPr>
        <w:t>p</w:t>
      </w:r>
      <w:r w:rsidR="7C2E855E" w:rsidRPr="64ED0CF3">
        <w:rPr>
          <w:rFonts w:ascii="Tahoma" w:eastAsia="Tahoma" w:hAnsi="Tahoma" w:cs="Tahoma"/>
        </w:rPr>
        <w:t>.</w:t>
      </w:r>
      <w:r w:rsidR="6A3EECB7" w:rsidRPr="64ED0CF3">
        <w:rPr>
          <w:rFonts w:ascii="Tahoma" w:eastAsia="Tahoma" w:hAnsi="Tahoma" w:cs="Tahoma"/>
        </w:rPr>
        <w:t>m. If a student is still out in the hallway at the 2:42</w:t>
      </w:r>
      <w:r w:rsidR="7C2E855E" w:rsidRPr="64ED0CF3">
        <w:rPr>
          <w:rFonts w:ascii="Tahoma" w:eastAsia="Tahoma" w:hAnsi="Tahoma" w:cs="Tahoma"/>
        </w:rPr>
        <w:t xml:space="preserve"> </w:t>
      </w:r>
      <w:r w:rsidR="6A3EECB7" w:rsidRPr="64ED0CF3">
        <w:rPr>
          <w:rFonts w:ascii="Tahoma" w:eastAsia="Tahoma" w:hAnsi="Tahoma" w:cs="Tahoma"/>
        </w:rPr>
        <w:t>p</w:t>
      </w:r>
      <w:r w:rsidR="7C2E855E" w:rsidRPr="64ED0CF3">
        <w:rPr>
          <w:rFonts w:ascii="Tahoma" w:eastAsia="Tahoma" w:hAnsi="Tahoma" w:cs="Tahoma"/>
        </w:rPr>
        <w:t>.</w:t>
      </w:r>
      <w:r w:rsidR="6A3EECB7" w:rsidRPr="64ED0CF3">
        <w:rPr>
          <w:rFonts w:ascii="Tahoma" w:eastAsia="Tahoma" w:hAnsi="Tahoma" w:cs="Tahoma"/>
        </w:rPr>
        <w:t>m</w:t>
      </w:r>
      <w:r w:rsidR="7C2E855E" w:rsidRPr="64ED0CF3">
        <w:rPr>
          <w:rFonts w:ascii="Tahoma" w:eastAsia="Tahoma" w:hAnsi="Tahoma" w:cs="Tahoma"/>
        </w:rPr>
        <w:t>.</w:t>
      </w:r>
      <w:r w:rsidR="6A3EECB7" w:rsidRPr="64ED0CF3">
        <w:rPr>
          <w:rFonts w:ascii="Tahoma" w:eastAsia="Tahoma" w:hAnsi="Tahoma" w:cs="Tahoma"/>
        </w:rPr>
        <w:t xml:space="preserve"> bell, they will be hall</w:t>
      </w:r>
      <w:r w:rsidR="000E3766">
        <w:rPr>
          <w:rFonts w:ascii="Tahoma" w:eastAsia="Tahoma" w:hAnsi="Tahoma" w:cs="Tahoma"/>
        </w:rPr>
        <w:t xml:space="preserve"> </w:t>
      </w:r>
      <w:r w:rsidR="6A3EECB7" w:rsidRPr="64ED0CF3">
        <w:rPr>
          <w:rFonts w:ascii="Tahoma" w:eastAsia="Tahoma" w:hAnsi="Tahoma" w:cs="Tahoma"/>
        </w:rPr>
        <w:t xml:space="preserve">swept to the front of the cafeteria. </w:t>
      </w:r>
      <w:r w:rsidR="2AA4D0C7" w:rsidRPr="64ED0CF3">
        <w:rPr>
          <w:rFonts w:ascii="Tahoma" w:eastAsia="Tahoma" w:hAnsi="Tahoma" w:cs="Tahoma"/>
        </w:rPr>
        <w:t>Hallways should be cleared from 2:42</w:t>
      </w:r>
      <w:r w:rsidR="7C2E855E" w:rsidRPr="64ED0CF3">
        <w:rPr>
          <w:rFonts w:ascii="Tahoma" w:eastAsia="Tahoma" w:hAnsi="Tahoma" w:cs="Tahoma"/>
        </w:rPr>
        <w:t xml:space="preserve"> to </w:t>
      </w:r>
      <w:r w:rsidR="2AA4D0C7" w:rsidRPr="64ED0CF3">
        <w:rPr>
          <w:rFonts w:ascii="Tahoma" w:eastAsia="Tahoma" w:hAnsi="Tahoma" w:cs="Tahoma"/>
        </w:rPr>
        <w:t>3:10</w:t>
      </w:r>
      <w:r w:rsidR="7C2E855E" w:rsidRPr="64ED0CF3">
        <w:rPr>
          <w:rFonts w:ascii="Tahoma" w:eastAsia="Tahoma" w:hAnsi="Tahoma" w:cs="Tahoma"/>
        </w:rPr>
        <w:t xml:space="preserve"> </w:t>
      </w:r>
      <w:r w:rsidR="2AA4D0C7" w:rsidRPr="64ED0CF3">
        <w:rPr>
          <w:rFonts w:ascii="Tahoma" w:eastAsia="Tahoma" w:hAnsi="Tahoma" w:cs="Tahoma"/>
        </w:rPr>
        <w:t>p</w:t>
      </w:r>
      <w:r w:rsidR="7C2E855E" w:rsidRPr="64ED0CF3">
        <w:rPr>
          <w:rFonts w:ascii="Tahoma" w:eastAsia="Tahoma" w:hAnsi="Tahoma" w:cs="Tahoma"/>
        </w:rPr>
        <w:t>.</w:t>
      </w:r>
      <w:r w:rsidR="2AA4D0C7" w:rsidRPr="64ED0CF3">
        <w:rPr>
          <w:rFonts w:ascii="Tahoma" w:eastAsia="Tahoma" w:hAnsi="Tahoma" w:cs="Tahoma"/>
        </w:rPr>
        <w:t xml:space="preserve">m. If you get swept multiple times, you will lose your passing privileges for tutorial help. </w:t>
      </w:r>
    </w:p>
    <w:p w14:paraId="5D0F05D7" w14:textId="77777777" w:rsidR="008F2A19" w:rsidRPr="005C4926" w:rsidRDefault="008F2A19" w:rsidP="1D470F84">
      <w:pPr>
        <w:ind w:left="360"/>
        <w:jc w:val="both"/>
        <w:rPr>
          <w:rFonts w:ascii="Tahoma" w:eastAsia="Tahoma" w:hAnsi="Tahoma" w:cs="Tahoma"/>
          <w:sz w:val="28"/>
          <w:szCs w:val="28"/>
        </w:rPr>
      </w:pPr>
    </w:p>
    <w:p w14:paraId="245FFC4F" w14:textId="77777777" w:rsidR="008F2A19" w:rsidRPr="00B668D9" w:rsidRDefault="62236962" w:rsidP="1D470F84">
      <w:pPr>
        <w:tabs>
          <w:tab w:val="left" w:pos="90"/>
          <w:tab w:val="left" w:pos="360"/>
        </w:tabs>
        <w:ind w:left="360" w:hanging="360"/>
        <w:jc w:val="both"/>
        <w:rPr>
          <w:rFonts w:ascii="Tahoma" w:eastAsia="Tahoma" w:hAnsi="Tahoma" w:cs="Tahoma"/>
          <w:b/>
          <w:bCs/>
        </w:rPr>
      </w:pPr>
      <w:r w:rsidRPr="1D470F84">
        <w:rPr>
          <w:rFonts w:ascii="Tahoma" w:eastAsia="Tahoma" w:hAnsi="Tahoma" w:cs="Tahoma"/>
          <w:b/>
          <w:bCs/>
        </w:rPr>
        <w:t>TITAN TIME GRADING</w:t>
      </w:r>
    </w:p>
    <w:p w14:paraId="115F33C6" w14:textId="77777777" w:rsidR="00D80DD7" w:rsidRPr="00B668D9" w:rsidRDefault="00D80DD7" w:rsidP="1D470F84">
      <w:pPr>
        <w:pStyle w:val="ListParagraph"/>
        <w:spacing w:line="240" w:lineRule="auto"/>
        <w:ind w:left="0"/>
        <w:jc w:val="both"/>
        <w:rPr>
          <w:rFonts w:ascii="Tahoma" w:eastAsia="Tahoma" w:hAnsi="Tahoma" w:cs="Tahoma"/>
          <w:sz w:val="24"/>
          <w:szCs w:val="24"/>
        </w:rPr>
      </w:pPr>
    </w:p>
    <w:p w14:paraId="40149205" w14:textId="73D1D14B" w:rsidR="00D80DD7" w:rsidRPr="005F2B50" w:rsidRDefault="4557BE53" w:rsidP="4557BE53">
      <w:pPr>
        <w:jc w:val="both"/>
        <w:rPr>
          <w:rFonts w:ascii="Tahoma" w:eastAsia="Tahoma" w:hAnsi="Tahoma" w:cs="Tahoma"/>
        </w:rPr>
      </w:pPr>
      <w:r w:rsidRPr="4557BE53">
        <w:rPr>
          <w:rFonts w:ascii="Tahoma" w:eastAsia="Tahoma" w:hAnsi="Tahoma" w:cs="Tahoma"/>
        </w:rPr>
        <w:t>Titan Time grading is consistent among teachers. Students earn up to 10 points per day (Monday, Tuesday, Thursday, and Friday) for participation in advocacy and tutorials.</w:t>
      </w:r>
    </w:p>
    <w:p w14:paraId="133F72A3" w14:textId="77777777" w:rsidR="00922688" w:rsidRDefault="00922688" w:rsidP="007819D0">
      <w:pPr>
        <w:tabs>
          <w:tab w:val="left" w:pos="90"/>
          <w:tab w:val="left" w:pos="360"/>
        </w:tabs>
        <w:jc w:val="both"/>
        <w:rPr>
          <w:rFonts w:ascii="Arial" w:hAnsi="Arial" w:cs="Arial"/>
        </w:rPr>
      </w:pPr>
    </w:p>
    <w:p w14:paraId="34190456" w14:textId="4026B7FB" w:rsidR="4557BE53" w:rsidRDefault="4557BE53" w:rsidP="4557BE53">
      <w:pPr>
        <w:pBdr>
          <w:bottom w:val="single" w:sz="4" w:space="1" w:color="000000"/>
        </w:pBdr>
        <w:rPr>
          <w:rFonts w:ascii="Tahoma" w:eastAsia="Tahoma" w:hAnsi="Tahoma" w:cs="Tahoma"/>
          <w:b/>
          <w:bCs/>
          <w:sz w:val="36"/>
          <w:szCs w:val="36"/>
        </w:rPr>
      </w:pPr>
    </w:p>
    <w:p w14:paraId="4FC1B47A" w14:textId="42342DF9" w:rsidR="4557BE53" w:rsidRDefault="4557BE53" w:rsidP="4557BE53">
      <w:pPr>
        <w:pBdr>
          <w:bottom w:val="single" w:sz="4" w:space="1" w:color="000000"/>
        </w:pBdr>
        <w:rPr>
          <w:rFonts w:ascii="Tahoma" w:eastAsia="Tahoma" w:hAnsi="Tahoma" w:cs="Tahoma"/>
          <w:b/>
          <w:bCs/>
          <w:sz w:val="36"/>
          <w:szCs w:val="36"/>
        </w:rPr>
      </w:pPr>
    </w:p>
    <w:p w14:paraId="450DBAA1" w14:textId="44443F21" w:rsidR="4557BE53" w:rsidRDefault="4557BE53" w:rsidP="4557BE53">
      <w:pPr>
        <w:pBdr>
          <w:bottom w:val="single" w:sz="4" w:space="1" w:color="000000"/>
        </w:pBdr>
        <w:rPr>
          <w:rFonts w:ascii="Tahoma" w:eastAsia="Tahoma" w:hAnsi="Tahoma" w:cs="Tahoma"/>
          <w:b/>
          <w:bCs/>
          <w:sz w:val="36"/>
          <w:szCs w:val="36"/>
        </w:rPr>
      </w:pPr>
    </w:p>
    <w:p w14:paraId="6644659D" w14:textId="77777777" w:rsidR="002E7A7E" w:rsidRDefault="002E7A7E" w:rsidP="4557BE53">
      <w:pPr>
        <w:pBdr>
          <w:bottom w:val="single" w:sz="4" w:space="1" w:color="000000"/>
        </w:pBdr>
        <w:rPr>
          <w:rFonts w:ascii="Tahoma" w:eastAsia="Tahoma" w:hAnsi="Tahoma" w:cs="Tahoma"/>
          <w:b/>
          <w:bCs/>
          <w:sz w:val="36"/>
          <w:szCs w:val="36"/>
        </w:rPr>
      </w:pPr>
    </w:p>
    <w:p w14:paraId="0A18E7B7" w14:textId="0593C9A2" w:rsidR="00C7387B" w:rsidRPr="006860A9" w:rsidRDefault="7C2E855E" w:rsidP="64ED0CF3">
      <w:pPr>
        <w:pBdr>
          <w:bottom w:val="single" w:sz="4" w:space="1" w:color="000000"/>
        </w:pBdr>
        <w:rPr>
          <w:rFonts w:ascii="Tahoma" w:eastAsia="Tahoma" w:hAnsi="Tahoma" w:cs="Tahoma"/>
          <w:b/>
          <w:bCs/>
          <w:sz w:val="36"/>
          <w:szCs w:val="36"/>
        </w:rPr>
      </w:pPr>
      <w:r w:rsidRPr="64ED0CF3">
        <w:rPr>
          <w:rFonts w:ascii="Tahoma" w:eastAsia="Tahoma" w:hAnsi="Tahoma" w:cs="Tahoma"/>
          <w:b/>
          <w:bCs/>
          <w:sz w:val="36"/>
          <w:szCs w:val="36"/>
        </w:rPr>
        <w:lastRenderedPageBreak/>
        <w:t>Athletics &amp; Activities</w:t>
      </w:r>
    </w:p>
    <w:p w14:paraId="28C51C06" w14:textId="77777777" w:rsidR="00882F04" w:rsidRDefault="00882F04" w:rsidP="4CB84BBF">
      <w:pPr>
        <w:shd w:val="clear" w:color="auto" w:fill="FFFFFF" w:themeFill="background1"/>
        <w:rPr>
          <w:rFonts w:ascii="Tahoma" w:eastAsia="Tahoma" w:hAnsi="Tahoma" w:cs="Tahoma"/>
        </w:rPr>
      </w:pPr>
    </w:p>
    <w:p w14:paraId="3F4A4834" w14:textId="589C9354" w:rsidR="00882F04" w:rsidRDefault="00882F04" w:rsidP="4CB84BBF">
      <w:pPr>
        <w:shd w:val="clear" w:color="auto" w:fill="FFFFFF" w:themeFill="background1"/>
        <w:rPr>
          <w:rFonts w:ascii="Tahoma" w:eastAsia="Tahoma" w:hAnsi="Tahoma" w:cs="Tahoma"/>
        </w:rPr>
      </w:pPr>
      <w:r>
        <w:rPr>
          <w:rFonts w:ascii="Tahoma" w:eastAsia="Tahoma" w:hAnsi="Tahoma" w:cs="Tahoma"/>
        </w:rPr>
        <w:t>South High Athletics Social Media:</w:t>
      </w:r>
    </w:p>
    <w:p w14:paraId="0C8949D0" w14:textId="0F9380E9" w:rsidR="001B2625" w:rsidRDefault="001B2625" w:rsidP="4CB84BBF">
      <w:pPr>
        <w:shd w:val="clear" w:color="auto" w:fill="FFFFFF" w:themeFill="background1"/>
        <w:rPr>
          <w:rFonts w:ascii="Tahoma" w:eastAsia="Tahoma" w:hAnsi="Tahoma" w:cs="Tahoma"/>
        </w:rPr>
      </w:pPr>
      <w:hyperlink r:id="rId46" w:history="1">
        <w:r w:rsidRPr="00B56B61">
          <w:rPr>
            <w:rStyle w:val="Hyperlink"/>
            <w:rFonts w:ascii="Tahoma" w:eastAsia="Tahoma" w:hAnsi="Tahoma" w:cs="Tahoma"/>
          </w:rPr>
          <w:t>South High Athletics BOUND Webpage</w:t>
        </w:r>
      </w:hyperlink>
    </w:p>
    <w:p w14:paraId="464EED89" w14:textId="79FD7BF4" w:rsidR="155FF78B" w:rsidRPr="006860A9" w:rsidRDefault="004E5AC9" w:rsidP="4CB84BBF">
      <w:pPr>
        <w:shd w:val="clear" w:color="auto" w:fill="FFFFFF" w:themeFill="background1"/>
        <w:rPr>
          <w:rFonts w:ascii="Tahoma" w:eastAsia="Tahoma" w:hAnsi="Tahoma" w:cs="Tahoma"/>
          <w:color w:val="242424"/>
        </w:rPr>
      </w:pPr>
      <w:hyperlink r:id="rId47" w:history="1">
        <w:r w:rsidRPr="00DC2C96">
          <w:rPr>
            <w:rStyle w:val="Hyperlink"/>
            <w:rFonts w:ascii="Tahoma" w:eastAsia="Tahoma" w:hAnsi="Tahoma" w:cs="Tahoma"/>
          </w:rPr>
          <w:t xml:space="preserve">X, formerly known as </w:t>
        </w:r>
        <w:r w:rsidR="66D95A57" w:rsidRPr="00DC2C96">
          <w:rPr>
            <w:rStyle w:val="Hyperlink"/>
            <w:rFonts w:ascii="Tahoma" w:eastAsia="Tahoma" w:hAnsi="Tahoma" w:cs="Tahoma"/>
          </w:rPr>
          <w:t>Twitter</w:t>
        </w:r>
        <w:r w:rsidR="519752BF" w:rsidRPr="00DC2C96">
          <w:rPr>
            <w:rStyle w:val="Hyperlink"/>
            <w:rFonts w:ascii="Tahoma" w:eastAsia="Tahoma" w:hAnsi="Tahoma" w:cs="Tahoma"/>
          </w:rPr>
          <w:t xml:space="preserve"> ‐ @southtitans</w:t>
        </w:r>
      </w:hyperlink>
    </w:p>
    <w:p w14:paraId="51F4F3F1" w14:textId="2354A3FC" w:rsidR="155FF78B" w:rsidRPr="006860A9" w:rsidRDefault="519752BF" w:rsidP="4CB84BBF">
      <w:pPr>
        <w:shd w:val="clear" w:color="auto" w:fill="FFFFFF" w:themeFill="background1"/>
        <w:rPr>
          <w:rFonts w:ascii="Tahoma" w:eastAsia="Tahoma" w:hAnsi="Tahoma" w:cs="Tahoma"/>
          <w:color w:val="242424"/>
        </w:rPr>
      </w:pPr>
      <w:hyperlink r:id="rId48" w:history="1">
        <w:r w:rsidRPr="00FE771D">
          <w:rPr>
            <w:rStyle w:val="Hyperlink"/>
            <w:rFonts w:ascii="Tahoma" w:eastAsia="Tahoma" w:hAnsi="Tahoma" w:cs="Tahoma"/>
          </w:rPr>
          <w:t>Instagram - @wstitanathletics</w:t>
        </w:r>
      </w:hyperlink>
    </w:p>
    <w:p w14:paraId="3E0C2858" w14:textId="75F9EA04" w:rsidR="00D47118" w:rsidRPr="00882F04" w:rsidRDefault="519752BF" w:rsidP="00882F04">
      <w:pPr>
        <w:shd w:val="clear" w:color="auto" w:fill="FFFFFF" w:themeFill="background1"/>
        <w:rPr>
          <w:rFonts w:ascii="Tahoma" w:eastAsia="Tahoma" w:hAnsi="Tahoma" w:cs="Tahoma"/>
          <w:color w:val="242424"/>
        </w:rPr>
      </w:pPr>
      <w:hyperlink r:id="rId49" w:history="1">
        <w:r w:rsidRPr="00F05B18">
          <w:rPr>
            <w:rStyle w:val="Hyperlink"/>
            <w:rFonts w:ascii="Tahoma" w:eastAsia="Tahoma" w:hAnsi="Tahoma" w:cs="Tahoma"/>
          </w:rPr>
          <w:t>Facebook - @WSouthtitans</w:t>
        </w:r>
      </w:hyperlink>
    </w:p>
    <w:p w14:paraId="3BC3723A" w14:textId="77777777" w:rsidR="003222DC" w:rsidRPr="006860A9" w:rsidRDefault="003222DC" w:rsidP="1D470F84">
      <w:pPr>
        <w:tabs>
          <w:tab w:val="left" w:pos="2448"/>
        </w:tabs>
        <w:rPr>
          <w:rFonts w:ascii="Tahoma" w:eastAsia="Tahoma" w:hAnsi="Tahoma" w:cs="Tahoma"/>
          <w:b/>
          <w:bCs/>
        </w:rPr>
      </w:pPr>
    </w:p>
    <w:p w14:paraId="58038160" w14:textId="661BCA13" w:rsidR="006860A9" w:rsidRPr="006860A9" w:rsidRDefault="4B3FF74F" w:rsidP="1D470F84">
      <w:pPr>
        <w:tabs>
          <w:tab w:val="left" w:pos="2448"/>
        </w:tabs>
        <w:jc w:val="both"/>
        <w:rPr>
          <w:rFonts w:ascii="Tahoma" w:eastAsia="Tahoma" w:hAnsi="Tahoma" w:cs="Tahoma"/>
          <w:b/>
          <w:bCs/>
        </w:rPr>
      </w:pPr>
      <w:r w:rsidRPr="4557BE53">
        <w:rPr>
          <w:rFonts w:ascii="Tahoma" w:eastAsia="Tahoma" w:hAnsi="Tahoma" w:cs="Tahoma"/>
          <w:b/>
          <w:bCs/>
        </w:rPr>
        <w:t>COMPETITIVE ATHLETICS</w:t>
      </w:r>
    </w:p>
    <w:p w14:paraId="1855D2BC" w14:textId="45937DCB" w:rsidR="005D51DD" w:rsidRPr="006860A9" w:rsidRDefault="2F4141A9" w:rsidP="1D470F84">
      <w:pPr>
        <w:pStyle w:val="paragraph"/>
        <w:shd w:val="clear" w:color="auto" w:fill="FFFFFF" w:themeFill="background1"/>
        <w:spacing w:before="0" w:beforeAutospacing="0" w:after="0" w:afterAutospacing="0"/>
        <w:textAlignment w:val="baseline"/>
        <w:rPr>
          <w:rFonts w:ascii="Tahoma" w:eastAsia="Tahoma" w:hAnsi="Tahoma" w:cs="Tahoma"/>
        </w:rPr>
      </w:pPr>
      <w:r w:rsidRPr="64ED0CF3">
        <w:rPr>
          <w:rStyle w:val="normaltextrun"/>
          <w:rFonts w:ascii="Tahoma" w:eastAsia="Tahoma" w:hAnsi="Tahoma" w:cs="Tahoma"/>
          <w:color w:val="000000" w:themeColor="text1"/>
        </w:rPr>
        <w:t xml:space="preserve">Athletics on the interscholastic level are a part of the total educational program at Wichita High School South. South is a member of the Greater Wichita Athletic League and a member of the Kansas State High School Activities Association (KSHSAA). Johnny Martin is the Athletic Director for Wichita South and can be reached at 973-5506 if you need additional information regarding athletics or clubs. </w:t>
      </w:r>
      <w:r w:rsidR="005D51DD">
        <w:br/>
      </w:r>
      <w:r w:rsidRPr="64ED0CF3">
        <w:rPr>
          <w:rStyle w:val="eop"/>
          <w:rFonts w:ascii="Tahoma" w:eastAsia="Tahoma" w:hAnsi="Tahoma" w:cs="Tahoma"/>
          <w:color w:val="000000" w:themeColor="text1"/>
        </w:rPr>
        <w:t> </w:t>
      </w:r>
    </w:p>
    <w:p w14:paraId="2F822F65" w14:textId="198736CA" w:rsidR="005D51DD" w:rsidRDefault="2F4141A9" w:rsidP="1D470F84">
      <w:pPr>
        <w:pStyle w:val="paragraph"/>
        <w:shd w:val="clear" w:color="auto" w:fill="FFFFFF" w:themeFill="background1"/>
        <w:spacing w:before="0" w:beforeAutospacing="0" w:after="0" w:afterAutospacing="0"/>
        <w:jc w:val="both"/>
        <w:textAlignment w:val="baseline"/>
        <w:rPr>
          <w:rStyle w:val="eop"/>
          <w:rFonts w:ascii="Tahoma" w:eastAsia="Tahoma" w:hAnsi="Tahoma" w:cs="Tahoma"/>
          <w:color w:val="000000"/>
        </w:rPr>
      </w:pPr>
      <w:r w:rsidRPr="64ED0CF3">
        <w:rPr>
          <w:rStyle w:val="normaltextrun"/>
          <w:rFonts w:ascii="Tahoma" w:eastAsia="Tahoma" w:hAnsi="Tahoma" w:cs="Tahoma"/>
          <w:b/>
          <w:bCs/>
          <w:color w:val="000000" w:themeColor="text1"/>
        </w:rPr>
        <w:t>Eligibility</w:t>
      </w:r>
      <w:r w:rsidRPr="64ED0CF3">
        <w:rPr>
          <w:rStyle w:val="normaltextrun"/>
          <w:rFonts w:ascii="Tahoma" w:eastAsia="Tahoma" w:hAnsi="Tahoma" w:cs="Tahoma"/>
          <w:color w:val="000000" w:themeColor="text1"/>
        </w:rPr>
        <w:t xml:space="preserve"> -To be eligible to participate in the sports program, an athlete must have passed five (5) subjects the previous semester and be currently enrolled in five (5) subjects.</w:t>
      </w:r>
      <w:r w:rsidRPr="64ED0CF3">
        <w:rPr>
          <w:rStyle w:val="eop"/>
          <w:rFonts w:ascii="Tahoma" w:eastAsia="Tahoma" w:hAnsi="Tahoma" w:cs="Tahoma"/>
          <w:color w:val="000000" w:themeColor="text1"/>
        </w:rPr>
        <w:t> </w:t>
      </w:r>
    </w:p>
    <w:p w14:paraId="734DA0F9" w14:textId="77777777" w:rsidR="006860A9" w:rsidRPr="006860A9" w:rsidRDefault="006860A9" w:rsidP="1D470F84">
      <w:pPr>
        <w:pStyle w:val="paragraph"/>
        <w:shd w:val="clear" w:color="auto" w:fill="FFFFFF" w:themeFill="background1"/>
        <w:spacing w:before="0" w:beforeAutospacing="0" w:after="0" w:afterAutospacing="0"/>
        <w:jc w:val="both"/>
        <w:textAlignment w:val="baseline"/>
        <w:rPr>
          <w:rFonts w:ascii="Tahoma" w:eastAsia="Tahoma" w:hAnsi="Tahoma" w:cs="Tahoma"/>
        </w:rPr>
      </w:pPr>
    </w:p>
    <w:p w14:paraId="21E83BAD" w14:textId="1AF44656" w:rsidR="005D51DD" w:rsidRPr="006860A9" w:rsidRDefault="2F4141A9" w:rsidP="64ED0CF3">
      <w:pPr>
        <w:pStyle w:val="paragraph"/>
        <w:shd w:val="clear" w:color="auto" w:fill="FFFFFF" w:themeFill="background1"/>
        <w:spacing w:before="0" w:beforeAutospacing="0" w:after="0" w:afterAutospacing="0"/>
        <w:jc w:val="both"/>
        <w:textAlignment w:val="baseline"/>
        <w:rPr>
          <w:rStyle w:val="eop"/>
          <w:rFonts w:ascii="Tahoma" w:eastAsia="Tahoma" w:hAnsi="Tahoma" w:cs="Tahoma"/>
          <w:color w:val="000000" w:themeColor="text1"/>
        </w:rPr>
      </w:pPr>
      <w:r w:rsidRPr="64ED0CF3">
        <w:rPr>
          <w:rStyle w:val="normaltextrun"/>
          <w:rFonts w:ascii="Tahoma" w:eastAsia="Tahoma" w:hAnsi="Tahoma" w:cs="Tahoma"/>
          <w:b/>
          <w:bCs/>
          <w:color w:val="000000" w:themeColor="text1"/>
        </w:rPr>
        <w:t>Physical</w:t>
      </w:r>
      <w:r w:rsidRPr="64ED0CF3">
        <w:rPr>
          <w:rStyle w:val="normaltextrun"/>
          <w:rFonts w:ascii="Tahoma" w:eastAsia="Tahoma" w:hAnsi="Tahoma" w:cs="Tahoma"/>
          <w:color w:val="000000" w:themeColor="text1"/>
        </w:rPr>
        <w:t xml:space="preserve"> - A physical examination with the appropriate KSHSAA paperwork completed must be on file in the athletic office before a student may participate in any part of a sports program.</w:t>
      </w:r>
      <w:r w:rsidRPr="64ED0CF3">
        <w:rPr>
          <w:rStyle w:val="eop"/>
          <w:rFonts w:ascii="Tahoma" w:eastAsia="Tahoma" w:hAnsi="Tahoma" w:cs="Tahoma"/>
          <w:color w:val="000000" w:themeColor="text1"/>
        </w:rPr>
        <w:t> </w:t>
      </w:r>
      <w:r w:rsidR="0C87980B" w:rsidRPr="64ED0CF3">
        <w:rPr>
          <w:rStyle w:val="eop"/>
          <w:rFonts w:ascii="Tahoma" w:eastAsia="Tahoma" w:hAnsi="Tahoma" w:cs="Tahoma"/>
          <w:color w:val="000000" w:themeColor="text1"/>
        </w:rPr>
        <w:t xml:space="preserve"> </w:t>
      </w:r>
      <w:r w:rsidRPr="64ED0CF3">
        <w:rPr>
          <w:rStyle w:val="normaltextrun"/>
          <w:rFonts w:ascii="Tahoma" w:eastAsia="Tahoma" w:hAnsi="Tahoma" w:cs="Tahoma"/>
          <w:color w:val="000000" w:themeColor="text1"/>
        </w:rPr>
        <w:t>Pre-Participation Physical Exam AND the updated Parent/Student Concussion Information Release forms are available for download on the KSHSAA website. </w:t>
      </w:r>
      <w:r w:rsidR="7C2E855E" w:rsidRPr="64ED0CF3">
        <w:rPr>
          <w:rStyle w:val="normaltextrun"/>
          <w:rFonts w:ascii="Tahoma" w:eastAsia="Tahoma" w:hAnsi="Tahoma" w:cs="Tahoma"/>
          <w:color w:val="000000" w:themeColor="text1"/>
        </w:rPr>
        <w:t>Both</w:t>
      </w:r>
      <w:r w:rsidRPr="64ED0CF3">
        <w:rPr>
          <w:rStyle w:val="normaltextrun"/>
          <w:rFonts w:ascii="Tahoma" w:eastAsia="Tahoma" w:hAnsi="Tahoma" w:cs="Tahoma"/>
          <w:color w:val="000000" w:themeColor="text1"/>
        </w:rPr>
        <w:t> annual forms are required to be on file at your school for every student-athlete and cheerleader, prior to participation in a first practice.</w:t>
      </w:r>
      <w:r w:rsidRPr="64ED0CF3">
        <w:rPr>
          <w:rStyle w:val="eop"/>
          <w:rFonts w:ascii="Tahoma" w:eastAsia="Tahoma" w:hAnsi="Tahoma" w:cs="Tahoma"/>
          <w:color w:val="000000" w:themeColor="text1"/>
        </w:rPr>
        <w:t> </w:t>
      </w:r>
    </w:p>
    <w:p w14:paraId="6E7991D1" w14:textId="383FDB28" w:rsidR="00EE2841" w:rsidRDefault="00EE2841" w:rsidP="4557BE53">
      <w:pPr>
        <w:pStyle w:val="paragraph"/>
        <w:shd w:val="clear" w:color="auto" w:fill="FFFFFF" w:themeFill="background1"/>
        <w:spacing w:before="0" w:beforeAutospacing="0" w:after="0" w:afterAutospacing="0"/>
        <w:jc w:val="both"/>
        <w:rPr>
          <w:rStyle w:val="normaltextrun"/>
          <w:rFonts w:ascii="Tahoma" w:eastAsia="Tahoma" w:hAnsi="Tahoma" w:cs="Tahoma"/>
          <w:color w:val="000000" w:themeColor="text1"/>
          <w:sz w:val="22"/>
          <w:szCs w:val="22"/>
        </w:rPr>
      </w:pPr>
    </w:p>
    <w:p w14:paraId="1A5C4749" w14:textId="75F88711" w:rsidR="006860A9" w:rsidRPr="006860A9" w:rsidRDefault="1C7D1F2C" w:rsidP="1D470F84">
      <w:pPr>
        <w:jc w:val="both"/>
        <w:rPr>
          <w:rFonts w:ascii="Tahoma" w:eastAsia="Tahoma" w:hAnsi="Tahoma" w:cs="Tahoma"/>
          <w:b/>
          <w:bCs/>
        </w:rPr>
      </w:pPr>
      <w:r w:rsidRPr="4557BE53">
        <w:rPr>
          <w:rFonts w:ascii="Tahoma" w:eastAsia="Tahoma" w:hAnsi="Tahoma" w:cs="Tahoma"/>
          <w:b/>
          <w:bCs/>
        </w:rPr>
        <w:t>B</w:t>
      </w:r>
      <w:r w:rsidR="4B3FF74F" w:rsidRPr="4557BE53">
        <w:rPr>
          <w:rFonts w:ascii="Tahoma" w:eastAsia="Tahoma" w:hAnsi="Tahoma" w:cs="Tahoma"/>
          <w:b/>
          <w:bCs/>
        </w:rPr>
        <w:t>EHAVIORAL EXPECTATIONS FOR STUDENT PARTICIPANTS</w:t>
      </w:r>
    </w:p>
    <w:p w14:paraId="0A158DFB" w14:textId="626EFB44" w:rsidR="00386E7C" w:rsidRDefault="67115878" w:rsidP="1D470F84">
      <w:pPr>
        <w:jc w:val="both"/>
        <w:rPr>
          <w:rFonts w:ascii="Tahoma" w:eastAsia="Tahoma" w:hAnsi="Tahoma" w:cs="Tahoma"/>
        </w:rPr>
      </w:pPr>
      <w:r w:rsidRPr="1D470F84">
        <w:rPr>
          <w:rFonts w:ascii="Tahoma" w:eastAsia="Tahoma" w:hAnsi="Tahoma" w:cs="Tahoma"/>
        </w:rPr>
        <w:t>Participation in activities is a privilege</w:t>
      </w:r>
      <w:r w:rsidR="076456CF" w:rsidRPr="1D470F84">
        <w:rPr>
          <w:rFonts w:ascii="Tahoma" w:eastAsia="Tahoma" w:hAnsi="Tahoma" w:cs="Tahoma"/>
        </w:rPr>
        <w:t xml:space="preserve"> and an honor to represent his/</w:t>
      </w:r>
      <w:r w:rsidRPr="1D470F84">
        <w:rPr>
          <w:rFonts w:ascii="Tahoma" w:eastAsia="Tahoma" w:hAnsi="Tahoma" w:cs="Tahoma"/>
        </w:rPr>
        <w:t>her school.  It teaches self-confidence, poise, respect for the rules and good sportsmanship.  South High and the Kansas State High School Activities Association believe this to be an important part of the total educational process.</w:t>
      </w:r>
    </w:p>
    <w:p w14:paraId="56AA3C04" w14:textId="77777777" w:rsidR="00F55A35" w:rsidRPr="006860A9" w:rsidRDefault="00F55A35" w:rsidP="00F55A35">
      <w:pPr>
        <w:jc w:val="both"/>
        <w:rPr>
          <w:rFonts w:ascii="Arial" w:hAnsi="Arial" w:cs="Arial"/>
        </w:rPr>
      </w:pPr>
    </w:p>
    <w:p w14:paraId="617D7690" w14:textId="75CA5618" w:rsidR="31B12028" w:rsidRDefault="31B12028" w:rsidP="4557BE53">
      <w:pPr>
        <w:jc w:val="both"/>
        <w:rPr>
          <w:rFonts w:ascii="Tahoma" w:eastAsia="Tahoma" w:hAnsi="Tahoma" w:cs="Tahoma"/>
          <w:b/>
          <w:bCs/>
        </w:rPr>
      </w:pPr>
      <w:r w:rsidRPr="4557BE53">
        <w:rPr>
          <w:rFonts w:ascii="Tahoma" w:eastAsia="Tahoma" w:hAnsi="Tahoma" w:cs="Tahoma"/>
          <w:b/>
          <w:bCs/>
        </w:rPr>
        <w:t>TITAN CODE OF CONDUCT</w:t>
      </w:r>
    </w:p>
    <w:p w14:paraId="71263DD6" w14:textId="77777777" w:rsidR="00AE05EC" w:rsidRPr="006860A9" w:rsidRDefault="31B12028" w:rsidP="1D470F84">
      <w:pPr>
        <w:jc w:val="both"/>
        <w:rPr>
          <w:rFonts w:ascii="Tahoma" w:eastAsia="Tahoma" w:hAnsi="Tahoma" w:cs="Tahoma"/>
        </w:rPr>
      </w:pPr>
      <w:r w:rsidRPr="1D470F84">
        <w:rPr>
          <w:rFonts w:ascii="Tahoma" w:eastAsia="Tahoma" w:hAnsi="Tahoma" w:cs="Tahoma"/>
        </w:rPr>
        <w:t>A student who is a member of a Wichita South High School athletic team or organization in any capacity (athlete, cheerleader, student manager, or statistician) must be willing to assume the responsibilities that go along w</w:t>
      </w:r>
      <w:r w:rsidR="132ACA73" w:rsidRPr="1D470F84">
        <w:rPr>
          <w:rFonts w:ascii="Tahoma" w:eastAsia="Tahoma" w:hAnsi="Tahoma" w:cs="Tahoma"/>
        </w:rPr>
        <w:t>ith being a member of a team</w:t>
      </w:r>
      <w:r w:rsidRPr="1D470F84">
        <w:rPr>
          <w:rFonts w:ascii="Tahoma" w:eastAsia="Tahoma" w:hAnsi="Tahoma" w:cs="Tahoma"/>
        </w:rPr>
        <w:t xml:space="preserve"> at Wichita South.  The student body, the community and others often judge our school by our student-</w:t>
      </w:r>
      <w:r w:rsidR="415C264A" w:rsidRPr="1D470F84">
        <w:rPr>
          <w:rFonts w:ascii="Tahoma" w:eastAsia="Tahoma" w:hAnsi="Tahoma" w:cs="Tahoma"/>
        </w:rPr>
        <w:t>participants</w:t>
      </w:r>
      <w:r w:rsidRPr="1D470F84">
        <w:rPr>
          <w:rFonts w:ascii="Tahoma" w:eastAsia="Tahoma" w:hAnsi="Tahoma" w:cs="Tahoma"/>
        </w:rPr>
        <w:t xml:space="preserve">’ conduct and attitude on and off the field, in season and out of season.  Student-athletes are role models; therefore, they are expected to be positive examples in school and out of school.  </w:t>
      </w:r>
    </w:p>
    <w:p w14:paraId="631F285C" w14:textId="77777777" w:rsidR="00AE05EC" w:rsidRPr="006860A9" w:rsidRDefault="31B12028" w:rsidP="1D470F84">
      <w:pPr>
        <w:jc w:val="both"/>
        <w:rPr>
          <w:rFonts w:ascii="Tahoma" w:eastAsia="Tahoma" w:hAnsi="Tahoma" w:cs="Tahoma"/>
        </w:rPr>
      </w:pPr>
      <w:r w:rsidRPr="1D470F84">
        <w:rPr>
          <w:rFonts w:ascii="Tahoma" w:eastAsia="Tahoma" w:hAnsi="Tahoma" w:cs="Tahoma"/>
        </w:rPr>
        <w:t xml:space="preserve">Participation in athletics or organizations is a privilege requiring that a student makes a commitment to practice with perfect or near perfect attendance, to work hard to excel, to learn cooperation and display team effort and to exemplify good behavior both at school and away from school.  </w:t>
      </w:r>
    </w:p>
    <w:p w14:paraId="3D5C47BC" w14:textId="77777777" w:rsidR="00A87A5F" w:rsidRPr="006860A9" w:rsidRDefault="00A87A5F" w:rsidP="1D470F84">
      <w:pPr>
        <w:jc w:val="both"/>
        <w:rPr>
          <w:rFonts w:ascii="Tahoma" w:eastAsia="Tahoma" w:hAnsi="Tahoma" w:cs="Tahoma"/>
        </w:rPr>
      </w:pPr>
    </w:p>
    <w:p w14:paraId="1838C9DF" w14:textId="5E9CA398" w:rsidR="00AE05EC" w:rsidRDefault="31B12028" w:rsidP="00A76A07">
      <w:pPr>
        <w:rPr>
          <w:rFonts w:ascii="Tahoma" w:eastAsia="Tahoma" w:hAnsi="Tahoma" w:cs="Tahoma"/>
        </w:rPr>
      </w:pPr>
      <w:r w:rsidRPr="00CC0783">
        <w:rPr>
          <w:rFonts w:ascii="Tahoma" w:eastAsia="Tahoma" w:hAnsi="Tahoma" w:cs="Tahoma"/>
          <w:b/>
          <w:bCs/>
        </w:rPr>
        <w:t xml:space="preserve">Titan </w:t>
      </w:r>
      <w:r w:rsidR="415C264A" w:rsidRPr="00CC0783">
        <w:rPr>
          <w:rFonts w:ascii="Tahoma" w:eastAsia="Tahoma" w:hAnsi="Tahoma" w:cs="Tahoma"/>
          <w:b/>
          <w:bCs/>
        </w:rPr>
        <w:t>participants</w:t>
      </w:r>
      <w:r w:rsidRPr="00CC0783">
        <w:rPr>
          <w:rFonts w:ascii="Tahoma" w:eastAsia="Tahoma" w:hAnsi="Tahoma" w:cs="Tahoma"/>
          <w:b/>
          <w:bCs/>
        </w:rPr>
        <w:t xml:space="preserve"> will be respectful, </w:t>
      </w:r>
      <w:r w:rsidR="4F04A2F8" w:rsidRPr="00CC0783">
        <w:rPr>
          <w:rFonts w:ascii="Tahoma" w:eastAsia="Tahoma" w:hAnsi="Tahoma" w:cs="Tahoma"/>
          <w:b/>
          <w:bCs/>
        </w:rPr>
        <w:t>responsible,</w:t>
      </w:r>
      <w:r w:rsidRPr="00CC0783">
        <w:rPr>
          <w:rFonts w:ascii="Tahoma" w:eastAsia="Tahoma" w:hAnsi="Tahoma" w:cs="Tahoma"/>
          <w:b/>
          <w:bCs/>
        </w:rPr>
        <w:t xml:space="preserve"> and </w:t>
      </w:r>
      <w:r w:rsidR="1A321D13" w:rsidRPr="00CC0783">
        <w:rPr>
          <w:rFonts w:ascii="Tahoma" w:eastAsia="Tahoma" w:hAnsi="Tahoma" w:cs="Tahoma"/>
          <w:b/>
          <w:bCs/>
        </w:rPr>
        <w:t>always display good citizenship</w:t>
      </w:r>
      <w:r w:rsidRPr="1D470F84">
        <w:rPr>
          <w:rFonts w:ascii="Tahoma" w:eastAsia="Tahoma" w:hAnsi="Tahoma" w:cs="Tahoma"/>
        </w:rPr>
        <w:t>.</w:t>
      </w:r>
    </w:p>
    <w:p w14:paraId="2EC4CD27" w14:textId="77777777" w:rsidR="00194DAA" w:rsidRPr="00F55A35" w:rsidRDefault="00194DAA" w:rsidP="1D470F84">
      <w:pPr>
        <w:jc w:val="both"/>
        <w:rPr>
          <w:rFonts w:ascii="Tahoma" w:eastAsia="Tahoma" w:hAnsi="Tahoma" w:cs="Tahoma"/>
        </w:rPr>
      </w:pPr>
    </w:p>
    <w:p w14:paraId="55A529EE" w14:textId="77777777" w:rsidR="00AE05EC" w:rsidRDefault="31B12028" w:rsidP="1D470F84">
      <w:pPr>
        <w:jc w:val="both"/>
        <w:rPr>
          <w:rFonts w:ascii="Tahoma" w:eastAsia="Tahoma" w:hAnsi="Tahoma" w:cs="Tahoma"/>
          <w:shd w:val="clear" w:color="auto" w:fill="FFFFFF"/>
        </w:rPr>
      </w:pPr>
      <w:r w:rsidRPr="1D470F84">
        <w:rPr>
          <w:rFonts w:ascii="Tahoma" w:eastAsia="Tahoma" w:hAnsi="Tahoma" w:cs="Tahoma"/>
          <w:b/>
          <w:bCs/>
        </w:rPr>
        <w:lastRenderedPageBreak/>
        <w:t>Respectful</w:t>
      </w:r>
      <w:r w:rsidRPr="1D470F84">
        <w:rPr>
          <w:rFonts w:ascii="Tahoma" w:eastAsia="Tahoma" w:hAnsi="Tahoma" w:cs="Tahoma"/>
        </w:rPr>
        <w:t xml:space="preserve">: Treat others with respect </w:t>
      </w:r>
      <w:r w:rsidRPr="1D470F84">
        <w:rPr>
          <w:rFonts w:ascii="Tahoma" w:eastAsia="Tahoma" w:hAnsi="Tahoma" w:cs="Tahoma"/>
          <w:shd w:val="clear" w:color="auto" w:fill="FFFFFF"/>
        </w:rPr>
        <w:t>-- Be tolerant and accepting of differences</w:t>
      </w:r>
      <w:r w:rsidRPr="1D470F84">
        <w:rPr>
          <w:rFonts w:ascii="Tahoma" w:eastAsia="Tahoma" w:hAnsi="Tahoma" w:cs="Tahoma"/>
          <w:color w:val="666666"/>
          <w:shd w:val="clear" w:color="auto" w:fill="FFFFFF"/>
        </w:rPr>
        <w:t xml:space="preserve"> </w:t>
      </w:r>
      <w:r w:rsidRPr="1D470F84">
        <w:rPr>
          <w:rFonts w:ascii="Tahoma" w:eastAsia="Tahoma" w:hAnsi="Tahoma" w:cs="Tahoma"/>
          <w:shd w:val="clear" w:color="auto" w:fill="FFFFFF"/>
        </w:rPr>
        <w:t>--</w:t>
      </w:r>
      <w:r w:rsidRPr="1D470F84">
        <w:rPr>
          <w:rFonts w:ascii="Tahoma" w:eastAsia="Tahoma" w:hAnsi="Tahoma" w:cs="Tahoma"/>
          <w:color w:val="666666"/>
          <w:shd w:val="clear" w:color="auto" w:fill="FFFFFF"/>
        </w:rPr>
        <w:t xml:space="preserve"> </w:t>
      </w:r>
      <w:r w:rsidRPr="1D470F84">
        <w:rPr>
          <w:rFonts w:ascii="Tahoma" w:eastAsia="Tahoma" w:hAnsi="Tahoma" w:cs="Tahoma"/>
          <w:shd w:val="clear" w:color="auto" w:fill="FFFFFF"/>
        </w:rPr>
        <w:t>Understand not all things go your way and deal with those issues in a positive manner – Everyone deserves respect and to be talked to in a respectful manner!</w:t>
      </w:r>
    </w:p>
    <w:p w14:paraId="2BD757C8" w14:textId="77777777" w:rsidR="00194DAA" w:rsidRPr="00F55A35" w:rsidRDefault="00194DAA" w:rsidP="1D470F84">
      <w:pPr>
        <w:jc w:val="both"/>
        <w:rPr>
          <w:rFonts w:ascii="Tahoma" w:eastAsia="Tahoma" w:hAnsi="Tahoma" w:cs="Tahoma"/>
          <w:shd w:val="clear" w:color="auto" w:fill="FFFFFF"/>
        </w:rPr>
      </w:pPr>
    </w:p>
    <w:p w14:paraId="3C4678F6" w14:textId="77777777" w:rsidR="00AE05EC" w:rsidRDefault="31B12028" w:rsidP="1D470F84">
      <w:pPr>
        <w:jc w:val="both"/>
        <w:rPr>
          <w:rFonts w:ascii="Tahoma" w:eastAsia="Tahoma" w:hAnsi="Tahoma" w:cs="Tahoma"/>
          <w:shd w:val="clear" w:color="auto" w:fill="FFFFFF"/>
        </w:rPr>
      </w:pPr>
      <w:r w:rsidRPr="1D470F84">
        <w:rPr>
          <w:rFonts w:ascii="Tahoma" w:eastAsia="Tahoma" w:hAnsi="Tahoma" w:cs="Tahoma"/>
          <w:b/>
          <w:bCs/>
          <w:shd w:val="clear" w:color="auto" w:fill="FFFFFF"/>
        </w:rPr>
        <w:t>Responsible</w:t>
      </w:r>
      <w:r w:rsidRPr="1D470F84">
        <w:rPr>
          <w:rFonts w:ascii="Tahoma" w:eastAsia="Tahoma" w:hAnsi="Tahoma" w:cs="Tahoma"/>
          <w:shd w:val="clear" w:color="auto" w:fill="FFFFFF"/>
        </w:rPr>
        <w:t>: Do what you are supposed to do -- Plan accordingly – Persevere – Use self-control – Show self-discipline – Consider your consequences before you act or speak – Be accountable to self, family, team and school – Be a good example!</w:t>
      </w:r>
    </w:p>
    <w:p w14:paraId="2498B947" w14:textId="77777777" w:rsidR="00194DAA" w:rsidRPr="00F55A35" w:rsidRDefault="00194DAA" w:rsidP="007819D0">
      <w:pPr>
        <w:jc w:val="both"/>
        <w:rPr>
          <w:rFonts w:ascii="Arial" w:hAnsi="Arial" w:cs="Arial"/>
          <w:shd w:val="clear" w:color="auto" w:fill="FFFFFF"/>
        </w:rPr>
      </w:pPr>
    </w:p>
    <w:p w14:paraId="769B459D" w14:textId="77777777" w:rsidR="00AE05EC" w:rsidRDefault="31B12028" w:rsidP="1D470F84">
      <w:pPr>
        <w:jc w:val="both"/>
        <w:rPr>
          <w:rFonts w:ascii="Tahoma" w:eastAsia="Tahoma" w:hAnsi="Tahoma" w:cs="Tahoma"/>
          <w:shd w:val="clear" w:color="auto" w:fill="FFFFFF"/>
        </w:rPr>
      </w:pPr>
      <w:r w:rsidRPr="1D470F84">
        <w:rPr>
          <w:rFonts w:ascii="Tahoma" w:eastAsia="Tahoma" w:hAnsi="Tahoma" w:cs="Tahoma"/>
          <w:b/>
          <w:bCs/>
          <w:shd w:val="clear" w:color="auto" w:fill="FFFFFF"/>
        </w:rPr>
        <w:t>Citizenship</w:t>
      </w:r>
      <w:r w:rsidRPr="1D470F84">
        <w:rPr>
          <w:rFonts w:ascii="Tahoma" w:eastAsia="Tahoma" w:hAnsi="Tahoma" w:cs="Tahoma"/>
          <w:shd w:val="clear" w:color="auto" w:fill="FFFFFF"/>
        </w:rPr>
        <w:t>: Make your school and community better – Cooperate – Be helpful – Obey rules and laws – Respect authority – Volunteer – Be a leader!</w:t>
      </w:r>
    </w:p>
    <w:p w14:paraId="6F0AECF1" w14:textId="77777777" w:rsidR="00194DAA" w:rsidRPr="00F55A35" w:rsidRDefault="00194DAA" w:rsidP="1D470F84">
      <w:pPr>
        <w:jc w:val="both"/>
        <w:rPr>
          <w:rFonts w:ascii="Tahoma" w:eastAsia="Tahoma" w:hAnsi="Tahoma" w:cs="Tahoma"/>
          <w:shd w:val="clear" w:color="auto" w:fill="FFFFFF"/>
        </w:rPr>
      </w:pPr>
    </w:p>
    <w:p w14:paraId="3DCA867B" w14:textId="77777777" w:rsidR="00AE05EC" w:rsidRPr="00F55A35" w:rsidRDefault="31B12028" w:rsidP="1D470F84">
      <w:pPr>
        <w:jc w:val="both"/>
        <w:rPr>
          <w:rFonts w:ascii="Tahoma" w:eastAsia="Tahoma" w:hAnsi="Tahoma" w:cs="Tahoma"/>
        </w:rPr>
      </w:pPr>
      <w:r w:rsidRPr="1D470F84">
        <w:rPr>
          <w:rFonts w:ascii="Tahoma" w:eastAsia="Tahoma" w:hAnsi="Tahoma" w:cs="Tahoma"/>
          <w:b/>
          <w:bCs/>
        </w:rPr>
        <w:t>Academics</w:t>
      </w:r>
      <w:r w:rsidRPr="1D470F84">
        <w:rPr>
          <w:rFonts w:ascii="Tahoma" w:eastAsia="Tahoma" w:hAnsi="Tahoma" w:cs="Tahoma"/>
        </w:rPr>
        <w:t>: Be the best you can be!  Academics First Policy is in place to assist you in a positive manner --- use it to your advantage!</w:t>
      </w:r>
    </w:p>
    <w:p w14:paraId="02437340" w14:textId="77777777" w:rsidR="002E7A7E" w:rsidRPr="00F55A35" w:rsidRDefault="002E7A7E" w:rsidP="1D470F84">
      <w:pPr>
        <w:jc w:val="both"/>
        <w:rPr>
          <w:rFonts w:ascii="Tahoma" w:eastAsia="Tahoma" w:hAnsi="Tahoma" w:cs="Tahoma"/>
          <w:b/>
          <w:bCs/>
          <w:highlight w:val="yellow"/>
          <w:u w:val="single"/>
        </w:rPr>
      </w:pPr>
    </w:p>
    <w:p w14:paraId="59D127FF" w14:textId="2EF10DF7" w:rsidR="00F55A35" w:rsidRDefault="1A321D13" w:rsidP="4557BE53">
      <w:pPr>
        <w:jc w:val="both"/>
        <w:rPr>
          <w:rFonts w:ascii="Tahoma" w:eastAsia="Tahoma" w:hAnsi="Tahoma" w:cs="Tahoma"/>
          <w:b/>
          <w:bCs/>
        </w:rPr>
      </w:pPr>
      <w:r w:rsidRPr="4557BE53">
        <w:rPr>
          <w:rFonts w:ascii="Tahoma" w:eastAsia="Tahoma" w:hAnsi="Tahoma" w:cs="Tahoma"/>
          <w:b/>
          <w:bCs/>
        </w:rPr>
        <w:t>ACADEMICS FIRST</w:t>
      </w:r>
    </w:p>
    <w:p w14:paraId="1F50D2CF" w14:textId="77777777" w:rsidR="002E7A7E" w:rsidRPr="00F55A35" w:rsidRDefault="002E7A7E" w:rsidP="4557BE53">
      <w:pPr>
        <w:jc w:val="both"/>
        <w:rPr>
          <w:rFonts w:ascii="Tahoma" w:eastAsia="Tahoma" w:hAnsi="Tahoma" w:cs="Tahoma"/>
          <w:b/>
          <w:bCs/>
        </w:rPr>
      </w:pPr>
    </w:p>
    <w:p w14:paraId="4CAFE6F1" w14:textId="609A52B8" w:rsidR="005D51DD" w:rsidRPr="00F55A35" w:rsidRDefault="64ED0CF3" w:rsidP="1D470F84">
      <w:pPr>
        <w:jc w:val="both"/>
        <w:rPr>
          <w:rFonts w:ascii="Tahoma" w:eastAsia="Tahoma" w:hAnsi="Tahoma" w:cs="Tahoma"/>
        </w:rPr>
      </w:pPr>
      <w:r w:rsidRPr="64ED0CF3">
        <w:rPr>
          <w:rFonts w:ascii="Tahoma" w:eastAsia="Tahoma" w:hAnsi="Tahoma" w:cs="Tahoma"/>
        </w:rPr>
        <w:t>Academics First is designed to prioritize academic achievement. Each Monday, a list of students with grades of D or F is generated. The Academic Probation list is updated weekly, allowing students to focus on their academic work and remove their names from the list. At South High School, academics are prioritized as indicated by this policy.</w:t>
      </w:r>
    </w:p>
    <w:p w14:paraId="700B6162" w14:textId="77777777" w:rsidR="00237F19" w:rsidRPr="00F55A35" w:rsidRDefault="00237F19" w:rsidP="007819D0">
      <w:pPr>
        <w:jc w:val="both"/>
        <w:rPr>
          <w:rFonts w:ascii="Arial" w:hAnsi="Arial" w:cs="Arial"/>
          <w:b/>
          <w:u w:val="single"/>
        </w:rPr>
      </w:pPr>
    </w:p>
    <w:p w14:paraId="398AC194" w14:textId="04DBA07B" w:rsidR="00F55A35" w:rsidRDefault="1A321D13" w:rsidP="4557BE53">
      <w:pPr>
        <w:jc w:val="both"/>
        <w:rPr>
          <w:rFonts w:ascii="Tahoma" w:eastAsia="Tahoma" w:hAnsi="Tahoma" w:cs="Tahoma"/>
          <w:b/>
          <w:bCs/>
        </w:rPr>
      </w:pPr>
      <w:r w:rsidRPr="4557BE53">
        <w:rPr>
          <w:rFonts w:ascii="Tahoma" w:eastAsia="Tahoma" w:hAnsi="Tahoma" w:cs="Tahoma"/>
          <w:b/>
          <w:bCs/>
        </w:rPr>
        <w:t>ELECTRONIC COMMUNICATION POLICY</w:t>
      </w:r>
    </w:p>
    <w:p w14:paraId="6AAE8C4A" w14:textId="77777777" w:rsidR="002E7A7E" w:rsidRPr="00F55A35" w:rsidRDefault="002E7A7E" w:rsidP="4557BE53">
      <w:pPr>
        <w:jc w:val="both"/>
        <w:rPr>
          <w:rFonts w:ascii="Tahoma" w:eastAsia="Tahoma" w:hAnsi="Tahoma" w:cs="Tahoma"/>
          <w:b/>
          <w:bCs/>
        </w:rPr>
      </w:pPr>
    </w:p>
    <w:p w14:paraId="4B3CB523" w14:textId="1E1FD983" w:rsidR="00AE05EC" w:rsidRPr="00F55A35" w:rsidRDefault="31B12028" w:rsidP="1D470F84">
      <w:pPr>
        <w:pStyle w:val="NoSpacing"/>
        <w:jc w:val="both"/>
        <w:rPr>
          <w:rFonts w:ascii="Tahoma" w:eastAsia="Tahoma" w:hAnsi="Tahoma" w:cs="Tahoma"/>
          <w:sz w:val="24"/>
          <w:szCs w:val="24"/>
        </w:rPr>
      </w:pPr>
      <w:r w:rsidRPr="1D470F84">
        <w:rPr>
          <w:rFonts w:ascii="Tahoma" w:eastAsia="Tahoma" w:hAnsi="Tahoma" w:cs="Tahoma"/>
          <w:sz w:val="24"/>
          <w:szCs w:val="24"/>
        </w:rPr>
        <w:t>Texting, tweeting</w:t>
      </w:r>
      <w:r w:rsidR="00EE2841">
        <w:rPr>
          <w:rFonts w:ascii="Tahoma" w:eastAsia="Tahoma" w:hAnsi="Tahoma" w:cs="Tahoma"/>
          <w:sz w:val="24"/>
          <w:szCs w:val="24"/>
        </w:rPr>
        <w:t>,</w:t>
      </w:r>
      <w:r w:rsidRPr="1D470F84">
        <w:rPr>
          <w:rFonts w:ascii="Tahoma" w:eastAsia="Tahoma" w:hAnsi="Tahoma" w:cs="Tahoma"/>
          <w:sz w:val="24"/>
          <w:szCs w:val="24"/>
        </w:rPr>
        <w:t xml:space="preserve"> and </w:t>
      </w:r>
      <w:r w:rsidR="00EE2841">
        <w:rPr>
          <w:rFonts w:ascii="Tahoma" w:eastAsia="Tahoma" w:hAnsi="Tahoma" w:cs="Tahoma"/>
          <w:sz w:val="24"/>
          <w:szCs w:val="24"/>
        </w:rPr>
        <w:t xml:space="preserve">other </w:t>
      </w:r>
      <w:r w:rsidRPr="1D470F84">
        <w:rPr>
          <w:rFonts w:ascii="Tahoma" w:eastAsia="Tahoma" w:hAnsi="Tahoma" w:cs="Tahoma"/>
          <w:sz w:val="24"/>
          <w:szCs w:val="24"/>
        </w:rPr>
        <w:t xml:space="preserve">uses of other social media networks to disparage or criticize the team, other students, opponents, </w:t>
      </w:r>
      <w:r w:rsidR="1A321D13" w:rsidRPr="1D470F84">
        <w:rPr>
          <w:rFonts w:ascii="Tahoma" w:eastAsia="Tahoma" w:hAnsi="Tahoma" w:cs="Tahoma"/>
          <w:sz w:val="24"/>
          <w:szCs w:val="24"/>
        </w:rPr>
        <w:t>coaches,</w:t>
      </w:r>
      <w:r w:rsidRPr="1D470F84">
        <w:rPr>
          <w:rFonts w:ascii="Tahoma" w:eastAsia="Tahoma" w:hAnsi="Tahoma" w:cs="Tahoma"/>
          <w:sz w:val="24"/>
          <w:szCs w:val="24"/>
        </w:rPr>
        <w:t xml:space="preserve"> or other school personnel is inappropriate behavior and unbecoming of a Wichita South High School </w:t>
      </w:r>
      <w:r w:rsidR="415C264A" w:rsidRPr="1D470F84">
        <w:rPr>
          <w:rFonts w:ascii="Tahoma" w:eastAsia="Tahoma" w:hAnsi="Tahoma" w:cs="Tahoma"/>
          <w:sz w:val="24"/>
          <w:szCs w:val="24"/>
        </w:rPr>
        <w:t>student-participant</w:t>
      </w:r>
      <w:r w:rsidRPr="1D470F84">
        <w:rPr>
          <w:rFonts w:ascii="Tahoma" w:eastAsia="Tahoma" w:hAnsi="Tahoma" w:cs="Tahoma"/>
          <w:sz w:val="24"/>
          <w:szCs w:val="24"/>
        </w:rPr>
        <w:t xml:space="preserve">.  Any individual identified on a social networking site which depicts illegal or inappropriate behavior, fighting or illegal activity will be disciplined accordingly.  </w:t>
      </w:r>
    </w:p>
    <w:p w14:paraId="0F6D6FD0" w14:textId="77777777" w:rsidR="00AE05EC" w:rsidRPr="00F55A35" w:rsidRDefault="00AE05EC" w:rsidP="1D470F84">
      <w:pPr>
        <w:jc w:val="both"/>
        <w:rPr>
          <w:rFonts w:ascii="Tahoma" w:eastAsia="Tahoma" w:hAnsi="Tahoma" w:cs="Tahoma"/>
          <w:b/>
          <w:bCs/>
          <w:u w:val="single"/>
        </w:rPr>
      </w:pPr>
    </w:p>
    <w:p w14:paraId="38EBA45F" w14:textId="3EE80A3C" w:rsidR="00F55A35" w:rsidRDefault="1A321D13" w:rsidP="1D470F84">
      <w:pPr>
        <w:jc w:val="both"/>
        <w:rPr>
          <w:rFonts w:ascii="Tahoma" w:eastAsia="Tahoma" w:hAnsi="Tahoma" w:cs="Tahoma"/>
          <w:b/>
          <w:bCs/>
        </w:rPr>
      </w:pPr>
      <w:r w:rsidRPr="4557BE53">
        <w:rPr>
          <w:rFonts w:ascii="Tahoma" w:eastAsia="Tahoma" w:hAnsi="Tahoma" w:cs="Tahoma"/>
          <w:b/>
          <w:bCs/>
        </w:rPr>
        <w:t>ALCOHOL AND DRUG POLICY</w:t>
      </w:r>
    </w:p>
    <w:p w14:paraId="16529654" w14:textId="77777777" w:rsidR="002E7A7E" w:rsidRPr="00F55A35" w:rsidRDefault="002E7A7E" w:rsidP="1D470F84">
      <w:pPr>
        <w:jc w:val="both"/>
        <w:rPr>
          <w:rFonts w:ascii="Tahoma" w:eastAsia="Tahoma" w:hAnsi="Tahoma" w:cs="Tahoma"/>
          <w:b/>
          <w:bCs/>
        </w:rPr>
      </w:pPr>
    </w:p>
    <w:p w14:paraId="1862D48E" w14:textId="12F4B599" w:rsidR="00B8191D" w:rsidRDefault="31B12028" w:rsidP="4557BE53">
      <w:pPr>
        <w:jc w:val="both"/>
        <w:rPr>
          <w:rFonts w:ascii="Tahoma" w:eastAsia="Tahoma" w:hAnsi="Tahoma" w:cs="Tahoma"/>
        </w:rPr>
      </w:pPr>
      <w:r w:rsidRPr="4557BE53">
        <w:rPr>
          <w:rFonts w:ascii="Tahoma" w:eastAsia="Tahoma" w:hAnsi="Tahoma" w:cs="Tahoma"/>
        </w:rPr>
        <w:t xml:space="preserve">Students are subject to administrative action if an administrator or law enforcement officer’s investigation results in information that students have been involved in an illegal activity or any violation of a state statute.  A student who uses any form of tobacco, illegal drugs, alcoholic </w:t>
      </w:r>
      <w:r w:rsidR="1A321D13" w:rsidRPr="4557BE53">
        <w:rPr>
          <w:rFonts w:ascii="Tahoma" w:eastAsia="Tahoma" w:hAnsi="Tahoma" w:cs="Tahoma"/>
        </w:rPr>
        <w:t>beverages,</w:t>
      </w:r>
      <w:r w:rsidRPr="4557BE53">
        <w:rPr>
          <w:rFonts w:ascii="Tahoma" w:eastAsia="Tahoma" w:hAnsi="Tahoma" w:cs="Tahoma"/>
        </w:rPr>
        <w:t xml:space="preserve"> or any illegal substances at school, at a school event, or traveling to and from a school activity/event is not in good standing and is subject to disciplinary action as determined by the Principal</w:t>
      </w:r>
      <w:r w:rsidR="0A704099" w:rsidRPr="4557BE53">
        <w:rPr>
          <w:rFonts w:ascii="Tahoma" w:eastAsia="Tahoma" w:hAnsi="Tahoma" w:cs="Tahoma"/>
        </w:rPr>
        <w:t xml:space="preserve"> </w:t>
      </w:r>
      <w:r w:rsidRPr="4557BE53">
        <w:rPr>
          <w:rFonts w:ascii="Tahoma" w:eastAsia="Tahoma" w:hAnsi="Tahoma" w:cs="Tahoma"/>
        </w:rPr>
        <w:t xml:space="preserve">and Athletic Director. </w:t>
      </w:r>
    </w:p>
    <w:p w14:paraId="379568AF" w14:textId="46E407BE" w:rsidR="00B8191D" w:rsidRDefault="31B12028" w:rsidP="1D470F84">
      <w:pPr>
        <w:jc w:val="both"/>
        <w:rPr>
          <w:rFonts w:ascii="Tahoma" w:eastAsia="Tahoma" w:hAnsi="Tahoma" w:cs="Tahoma"/>
        </w:rPr>
      </w:pPr>
      <w:r w:rsidRPr="4557BE53">
        <w:rPr>
          <w:rFonts w:ascii="Tahoma" w:eastAsia="Tahoma" w:hAnsi="Tahoma" w:cs="Tahoma"/>
        </w:rPr>
        <w:t xml:space="preserve"> </w:t>
      </w:r>
    </w:p>
    <w:p w14:paraId="31CE8D3B" w14:textId="1695E6E8" w:rsidR="00772466" w:rsidRPr="00F55A35" w:rsidRDefault="00772466" w:rsidP="4557BE53">
      <w:pPr>
        <w:jc w:val="both"/>
        <w:rPr>
          <w:rFonts w:ascii="Tahoma" w:eastAsia="Tahoma" w:hAnsi="Tahoma" w:cs="Tahoma"/>
        </w:rPr>
      </w:pPr>
      <w:hyperlink r:id="rId50" w:history="1">
        <w:r w:rsidRPr="00772466">
          <w:rPr>
            <w:rStyle w:val="Hyperlink"/>
            <w:rFonts w:ascii="Tahoma" w:eastAsia="Tahoma" w:hAnsi="Tahoma" w:cs="Tahoma"/>
          </w:rPr>
          <w:t>BOE POLICY 1465</w:t>
        </w:r>
      </w:hyperlink>
    </w:p>
    <w:p w14:paraId="2B8884D1" w14:textId="0C85161F" w:rsidR="4557BE53" w:rsidRDefault="4557BE53" w:rsidP="4557BE53">
      <w:pPr>
        <w:jc w:val="both"/>
        <w:rPr>
          <w:rFonts w:ascii="Tahoma" w:eastAsia="Tahoma" w:hAnsi="Tahoma" w:cs="Tahoma"/>
          <w:b/>
          <w:bCs/>
        </w:rPr>
      </w:pPr>
    </w:p>
    <w:p w14:paraId="49F8CC4C" w14:textId="77777777" w:rsidR="002E7A7E" w:rsidRDefault="002E7A7E" w:rsidP="4557BE53">
      <w:pPr>
        <w:jc w:val="both"/>
        <w:rPr>
          <w:rFonts w:ascii="Tahoma" w:eastAsia="Tahoma" w:hAnsi="Tahoma" w:cs="Tahoma"/>
          <w:b/>
          <w:bCs/>
        </w:rPr>
      </w:pPr>
    </w:p>
    <w:p w14:paraId="056C85BE" w14:textId="77777777" w:rsidR="002E7A7E" w:rsidRDefault="002E7A7E" w:rsidP="4557BE53">
      <w:pPr>
        <w:jc w:val="both"/>
        <w:rPr>
          <w:rFonts w:ascii="Tahoma" w:eastAsia="Tahoma" w:hAnsi="Tahoma" w:cs="Tahoma"/>
          <w:b/>
          <w:bCs/>
        </w:rPr>
      </w:pPr>
    </w:p>
    <w:p w14:paraId="31D15FDD" w14:textId="77777777" w:rsidR="002E7A7E" w:rsidRDefault="002E7A7E" w:rsidP="4557BE53">
      <w:pPr>
        <w:jc w:val="both"/>
        <w:rPr>
          <w:rFonts w:ascii="Tahoma" w:eastAsia="Tahoma" w:hAnsi="Tahoma" w:cs="Tahoma"/>
          <w:b/>
          <w:bCs/>
        </w:rPr>
      </w:pPr>
    </w:p>
    <w:p w14:paraId="5AD13DB3" w14:textId="77777777" w:rsidR="002E7A7E" w:rsidRDefault="002E7A7E" w:rsidP="4557BE53">
      <w:pPr>
        <w:jc w:val="both"/>
        <w:rPr>
          <w:rFonts w:ascii="Tahoma" w:eastAsia="Tahoma" w:hAnsi="Tahoma" w:cs="Tahoma"/>
          <w:b/>
          <w:bCs/>
        </w:rPr>
      </w:pPr>
    </w:p>
    <w:p w14:paraId="2793F5C5" w14:textId="77777777" w:rsidR="002E7A7E" w:rsidRDefault="002E7A7E" w:rsidP="4557BE53">
      <w:pPr>
        <w:jc w:val="both"/>
        <w:rPr>
          <w:rFonts w:ascii="Tahoma" w:eastAsia="Tahoma" w:hAnsi="Tahoma" w:cs="Tahoma"/>
          <w:b/>
          <w:bCs/>
        </w:rPr>
      </w:pPr>
    </w:p>
    <w:p w14:paraId="5BEC9B5E" w14:textId="77777777" w:rsidR="002E7A7E" w:rsidRDefault="002E7A7E" w:rsidP="4557BE53">
      <w:pPr>
        <w:jc w:val="both"/>
        <w:rPr>
          <w:rFonts w:ascii="Tahoma" w:eastAsia="Tahoma" w:hAnsi="Tahoma" w:cs="Tahoma"/>
          <w:b/>
          <w:bCs/>
        </w:rPr>
      </w:pPr>
    </w:p>
    <w:p w14:paraId="76B81E67" w14:textId="77777777" w:rsidR="002E7A7E" w:rsidRDefault="002E7A7E" w:rsidP="4557BE53">
      <w:pPr>
        <w:jc w:val="both"/>
        <w:rPr>
          <w:rFonts w:ascii="Tahoma" w:eastAsia="Tahoma" w:hAnsi="Tahoma" w:cs="Tahoma"/>
          <w:b/>
          <w:bCs/>
        </w:rPr>
      </w:pPr>
    </w:p>
    <w:p w14:paraId="49F49B1D" w14:textId="1F11535F" w:rsidR="00F55A35" w:rsidRDefault="1A321D13" w:rsidP="4557BE53">
      <w:pPr>
        <w:jc w:val="both"/>
        <w:rPr>
          <w:rFonts w:ascii="Tahoma" w:eastAsia="Tahoma" w:hAnsi="Tahoma" w:cs="Tahoma"/>
          <w:b/>
          <w:bCs/>
        </w:rPr>
      </w:pPr>
      <w:r w:rsidRPr="4557BE53">
        <w:rPr>
          <w:rFonts w:ascii="Tahoma" w:eastAsia="Tahoma" w:hAnsi="Tahoma" w:cs="Tahoma"/>
          <w:b/>
          <w:bCs/>
        </w:rPr>
        <w:lastRenderedPageBreak/>
        <w:t>IN-SCHOOL AND OUT-OF-SCHOOL SUSPENSION</w:t>
      </w:r>
    </w:p>
    <w:p w14:paraId="1F2CDD2B" w14:textId="77777777" w:rsidR="002E7A7E" w:rsidRPr="00F55A35" w:rsidRDefault="002E7A7E" w:rsidP="4557BE53">
      <w:pPr>
        <w:jc w:val="both"/>
        <w:rPr>
          <w:rFonts w:ascii="Tahoma" w:eastAsia="Tahoma" w:hAnsi="Tahoma" w:cs="Tahoma"/>
          <w:b/>
          <w:bCs/>
        </w:rPr>
      </w:pPr>
    </w:p>
    <w:p w14:paraId="3694A2F0" w14:textId="29F4FD90" w:rsidR="00AE05EC" w:rsidRPr="00F55A35" w:rsidRDefault="31B12028" w:rsidP="1D470F84">
      <w:pPr>
        <w:jc w:val="both"/>
        <w:rPr>
          <w:rFonts w:ascii="Tahoma" w:eastAsia="Tahoma" w:hAnsi="Tahoma" w:cs="Tahoma"/>
        </w:rPr>
      </w:pPr>
      <w:r w:rsidRPr="64ED0CF3">
        <w:rPr>
          <w:rFonts w:ascii="Tahoma" w:eastAsia="Tahoma" w:hAnsi="Tahoma" w:cs="Tahoma"/>
        </w:rPr>
        <w:t xml:space="preserve">Any suspension from school </w:t>
      </w:r>
      <w:r w:rsidR="29C0D8C3" w:rsidRPr="64ED0CF3">
        <w:rPr>
          <w:rFonts w:ascii="Tahoma" w:eastAsia="Tahoma" w:hAnsi="Tahoma" w:cs="Tahoma"/>
        </w:rPr>
        <w:t>may result</w:t>
      </w:r>
      <w:r w:rsidRPr="64ED0CF3">
        <w:rPr>
          <w:rFonts w:ascii="Tahoma" w:eastAsia="Tahoma" w:hAnsi="Tahoma" w:cs="Tahoma"/>
        </w:rPr>
        <w:t xml:space="preserve"> in suspension from </w:t>
      </w:r>
      <w:r w:rsidR="22D206D9" w:rsidRPr="64ED0CF3">
        <w:rPr>
          <w:rFonts w:ascii="Tahoma" w:eastAsia="Tahoma" w:hAnsi="Tahoma" w:cs="Tahoma"/>
        </w:rPr>
        <w:t>extracurricular</w:t>
      </w:r>
      <w:r w:rsidRPr="64ED0CF3">
        <w:rPr>
          <w:rFonts w:ascii="Tahoma" w:eastAsia="Tahoma" w:hAnsi="Tahoma" w:cs="Tahoma"/>
        </w:rPr>
        <w:t xml:space="preserve"> activities.  Students may not be present at </w:t>
      </w:r>
      <w:r w:rsidR="22D206D9" w:rsidRPr="64ED0CF3">
        <w:rPr>
          <w:rFonts w:ascii="Tahoma" w:eastAsia="Tahoma" w:hAnsi="Tahoma" w:cs="Tahoma"/>
        </w:rPr>
        <w:t>extracurricular</w:t>
      </w:r>
      <w:r w:rsidRPr="64ED0CF3">
        <w:rPr>
          <w:rFonts w:ascii="Tahoma" w:eastAsia="Tahoma" w:hAnsi="Tahoma" w:cs="Tahoma"/>
        </w:rPr>
        <w:t xml:space="preserve"> events during the suspension time for any reason. </w:t>
      </w:r>
    </w:p>
    <w:p w14:paraId="7F3BA421" w14:textId="3BFF4126" w:rsidR="00AE05EC" w:rsidRPr="00F55A35" w:rsidRDefault="31B12028" w:rsidP="1D470F84">
      <w:pPr>
        <w:jc w:val="both"/>
        <w:rPr>
          <w:rFonts w:ascii="Tahoma" w:eastAsia="Tahoma" w:hAnsi="Tahoma" w:cs="Tahoma"/>
        </w:rPr>
      </w:pPr>
      <w:r w:rsidRPr="64ED0CF3">
        <w:rPr>
          <w:rFonts w:ascii="Tahoma" w:eastAsia="Tahoma" w:hAnsi="Tahoma" w:cs="Tahoma"/>
        </w:rPr>
        <w:t>Excessive disciplinary issues during the school day (i.e.- fights, intolerable behavior, and defiance) will result in consequences that could result in missing games and removal from the team.</w:t>
      </w:r>
    </w:p>
    <w:p w14:paraId="2E14891D" w14:textId="77777777" w:rsidR="004A7AC9" w:rsidRPr="00F55A35" w:rsidRDefault="004A7AC9" w:rsidP="1D470F84">
      <w:pPr>
        <w:jc w:val="both"/>
        <w:rPr>
          <w:rFonts w:ascii="Tahoma" w:eastAsia="Tahoma" w:hAnsi="Tahoma" w:cs="Tahoma"/>
        </w:rPr>
      </w:pPr>
    </w:p>
    <w:p w14:paraId="64DCF294" w14:textId="11B56653" w:rsidR="00AE05EC" w:rsidRPr="00F55A35" w:rsidRDefault="31B12028" w:rsidP="1D470F84">
      <w:pPr>
        <w:jc w:val="both"/>
        <w:rPr>
          <w:rFonts w:ascii="Tahoma" w:eastAsia="Tahoma" w:hAnsi="Tahoma" w:cs="Tahoma"/>
        </w:rPr>
      </w:pPr>
      <w:r w:rsidRPr="64ED0CF3">
        <w:rPr>
          <w:rFonts w:ascii="Tahoma" w:eastAsia="Tahoma" w:hAnsi="Tahoma" w:cs="Tahoma"/>
        </w:rPr>
        <w:t>In-School Suspension (T</w:t>
      </w:r>
      <w:r w:rsidR="646770F6" w:rsidRPr="64ED0CF3">
        <w:rPr>
          <w:rFonts w:ascii="Tahoma" w:eastAsia="Tahoma" w:hAnsi="Tahoma" w:cs="Tahoma"/>
        </w:rPr>
        <w:t>itan Up</w:t>
      </w:r>
      <w:r w:rsidRPr="64ED0CF3">
        <w:rPr>
          <w:rFonts w:ascii="Tahoma" w:eastAsia="Tahoma" w:hAnsi="Tahoma" w:cs="Tahoma"/>
        </w:rPr>
        <w:t>) – Any student in T</w:t>
      </w:r>
      <w:r w:rsidR="646770F6" w:rsidRPr="64ED0CF3">
        <w:rPr>
          <w:rFonts w:ascii="Tahoma" w:eastAsia="Tahoma" w:hAnsi="Tahoma" w:cs="Tahoma"/>
        </w:rPr>
        <w:t>itan Up</w:t>
      </w:r>
      <w:r w:rsidRPr="64ED0CF3">
        <w:rPr>
          <w:rFonts w:ascii="Tahoma" w:eastAsia="Tahoma" w:hAnsi="Tahoma" w:cs="Tahoma"/>
        </w:rPr>
        <w:t xml:space="preserve"> on a game day</w:t>
      </w:r>
      <w:r w:rsidR="60190391" w:rsidRPr="64ED0CF3">
        <w:rPr>
          <w:rFonts w:ascii="Tahoma" w:eastAsia="Tahoma" w:hAnsi="Tahoma" w:cs="Tahoma"/>
        </w:rPr>
        <w:t xml:space="preserve"> may</w:t>
      </w:r>
      <w:r w:rsidRPr="64ED0CF3">
        <w:rPr>
          <w:rFonts w:ascii="Tahoma" w:eastAsia="Tahoma" w:hAnsi="Tahoma" w:cs="Tahoma"/>
        </w:rPr>
        <w:t xml:space="preserve"> not be permitted to attend the game in any capacity</w:t>
      </w:r>
      <w:r w:rsidR="0A704099" w:rsidRPr="64ED0CF3">
        <w:rPr>
          <w:rFonts w:ascii="Tahoma" w:eastAsia="Tahoma" w:hAnsi="Tahoma" w:cs="Tahoma"/>
        </w:rPr>
        <w:t xml:space="preserve"> (Administrative Discretion)</w:t>
      </w:r>
      <w:r w:rsidRPr="64ED0CF3">
        <w:rPr>
          <w:rFonts w:ascii="Tahoma" w:eastAsia="Tahoma" w:hAnsi="Tahoma" w:cs="Tahoma"/>
        </w:rPr>
        <w:t>. Excessive T</w:t>
      </w:r>
      <w:r w:rsidR="646770F6" w:rsidRPr="64ED0CF3">
        <w:rPr>
          <w:rFonts w:ascii="Tahoma" w:eastAsia="Tahoma" w:hAnsi="Tahoma" w:cs="Tahoma"/>
        </w:rPr>
        <w:t>itan Up</w:t>
      </w:r>
      <w:r w:rsidRPr="64ED0CF3">
        <w:rPr>
          <w:rFonts w:ascii="Tahoma" w:eastAsia="Tahoma" w:hAnsi="Tahoma" w:cs="Tahoma"/>
        </w:rPr>
        <w:t xml:space="preserve"> room attendance </w:t>
      </w:r>
      <w:r w:rsidR="0A704099" w:rsidRPr="64ED0CF3">
        <w:rPr>
          <w:rFonts w:ascii="Tahoma" w:eastAsia="Tahoma" w:hAnsi="Tahoma" w:cs="Tahoma"/>
        </w:rPr>
        <w:t>may</w:t>
      </w:r>
      <w:r w:rsidRPr="64ED0CF3">
        <w:rPr>
          <w:rFonts w:ascii="Tahoma" w:eastAsia="Tahoma" w:hAnsi="Tahoma" w:cs="Tahoma"/>
        </w:rPr>
        <w:t xml:space="preserve"> result in missing game time and possible removal from team</w:t>
      </w:r>
      <w:r w:rsidR="0A704099" w:rsidRPr="64ED0CF3">
        <w:rPr>
          <w:rFonts w:ascii="Tahoma" w:eastAsia="Tahoma" w:hAnsi="Tahoma" w:cs="Tahoma"/>
        </w:rPr>
        <w:t>.</w:t>
      </w:r>
    </w:p>
    <w:p w14:paraId="0B52F7D4" w14:textId="77777777" w:rsidR="00371F45" w:rsidRPr="00F55A35" w:rsidRDefault="00371F45" w:rsidP="00F55A35">
      <w:pPr>
        <w:jc w:val="both"/>
        <w:rPr>
          <w:rFonts w:ascii="Arial" w:hAnsi="Arial" w:cs="Arial"/>
        </w:rPr>
      </w:pPr>
    </w:p>
    <w:p w14:paraId="2E241368" w14:textId="51416C5D" w:rsidR="00F55A35" w:rsidRDefault="4B3FF74F" w:rsidP="1D470F84">
      <w:pPr>
        <w:rPr>
          <w:rFonts w:ascii="Tahoma" w:eastAsia="Tahoma" w:hAnsi="Tahoma" w:cs="Tahoma"/>
          <w:b/>
          <w:bCs/>
        </w:rPr>
      </w:pPr>
      <w:r w:rsidRPr="4557BE53">
        <w:rPr>
          <w:rFonts w:ascii="Tahoma" w:eastAsia="Tahoma" w:hAnsi="Tahoma" w:cs="Tahoma"/>
          <w:b/>
          <w:bCs/>
        </w:rPr>
        <w:t>CLUBS/ORGANIZATIONS</w:t>
      </w:r>
    </w:p>
    <w:p w14:paraId="325555C5" w14:textId="77777777" w:rsidR="002E7A7E" w:rsidRPr="00F55A35" w:rsidRDefault="002E7A7E" w:rsidP="1D470F84">
      <w:pPr>
        <w:rPr>
          <w:rFonts w:ascii="Tahoma" w:eastAsia="Tahoma" w:hAnsi="Tahoma" w:cs="Tahoma"/>
          <w:b/>
          <w:bCs/>
        </w:rPr>
      </w:pPr>
    </w:p>
    <w:p w14:paraId="540C0C75" w14:textId="2E5B1F8C" w:rsidR="00CD4354" w:rsidRDefault="615871CA" w:rsidP="1D470F84">
      <w:pPr>
        <w:tabs>
          <w:tab w:val="left" w:pos="288"/>
        </w:tabs>
        <w:jc w:val="both"/>
        <w:rPr>
          <w:rFonts w:ascii="Tahoma" w:eastAsia="Tahoma" w:hAnsi="Tahoma" w:cs="Tahoma"/>
        </w:rPr>
      </w:pPr>
      <w:r w:rsidRPr="1D470F84">
        <w:rPr>
          <w:rFonts w:ascii="Tahoma" w:eastAsia="Tahoma" w:hAnsi="Tahoma" w:cs="Tahoma"/>
        </w:rPr>
        <w:t xml:space="preserve">In addition to athletics and other activities which are governed by the KSHSAA, South High offers a variety of clubs and other organized activities.  </w:t>
      </w:r>
      <w:r w:rsidR="6807D096" w:rsidRPr="1D470F84">
        <w:rPr>
          <w:rFonts w:ascii="Tahoma" w:eastAsia="Tahoma" w:hAnsi="Tahoma" w:cs="Tahoma"/>
        </w:rPr>
        <w:t xml:space="preserve">Students are encouraged to participate in </w:t>
      </w:r>
      <w:r w:rsidR="78B937A4" w:rsidRPr="1D470F84">
        <w:rPr>
          <w:rFonts w:ascii="Tahoma" w:eastAsia="Tahoma" w:hAnsi="Tahoma" w:cs="Tahoma"/>
        </w:rPr>
        <w:t>extracurricular</w:t>
      </w:r>
      <w:r w:rsidR="6807D096" w:rsidRPr="1D470F84">
        <w:rPr>
          <w:rFonts w:ascii="Tahoma" w:eastAsia="Tahoma" w:hAnsi="Tahoma" w:cs="Tahoma"/>
        </w:rPr>
        <w:t xml:space="preserve"> activities.  Joining a club/organization or participating in athletics gives students the opportunity to meet new people, improve skills, </w:t>
      </w:r>
      <w:r w:rsidR="1A321D13" w:rsidRPr="1D470F84">
        <w:rPr>
          <w:rFonts w:ascii="Tahoma" w:eastAsia="Tahoma" w:hAnsi="Tahoma" w:cs="Tahoma"/>
        </w:rPr>
        <w:t>contribute</w:t>
      </w:r>
      <w:r w:rsidR="6807D096" w:rsidRPr="1D470F84">
        <w:rPr>
          <w:rFonts w:ascii="Tahoma" w:eastAsia="Tahoma" w:hAnsi="Tahoma" w:cs="Tahoma"/>
        </w:rPr>
        <w:t xml:space="preserve"> to South High and the </w:t>
      </w:r>
      <w:r w:rsidR="2CEFEFF9" w:rsidRPr="1D470F84">
        <w:rPr>
          <w:rFonts w:ascii="Tahoma" w:eastAsia="Tahoma" w:hAnsi="Tahoma" w:cs="Tahoma"/>
        </w:rPr>
        <w:t>community,</w:t>
      </w:r>
      <w:r w:rsidR="6807D096" w:rsidRPr="1D470F84">
        <w:rPr>
          <w:rFonts w:ascii="Tahoma" w:eastAsia="Tahoma" w:hAnsi="Tahoma" w:cs="Tahoma"/>
        </w:rPr>
        <w:t xml:space="preserve"> and have a good time in the process.  </w:t>
      </w:r>
      <w:r w:rsidRPr="1D470F84">
        <w:rPr>
          <w:rFonts w:ascii="Tahoma" w:eastAsia="Tahoma" w:hAnsi="Tahoma" w:cs="Tahoma"/>
        </w:rPr>
        <w:t>Students should listen to the daily bulletin and check bulletin boards for information and club meetings</w:t>
      </w:r>
      <w:r w:rsidR="702EA43A" w:rsidRPr="1D470F84">
        <w:rPr>
          <w:rFonts w:ascii="Tahoma" w:eastAsia="Tahoma" w:hAnsi="Tahoma" w:cs="Tahoma"/>
        </w:rPr>
        <w:t xml:space="preserve">. A list of clubs with sponsors will be generated each August. </w:t>
      </w:r>
    </w:p>
    <w:p w14:paraId="547F2376" w14:textId="77777777" w:rsidR="00166A11" w:rsidRDefault="00166A11" w:rsidP="1D470F84">
      <w:pPr>
        <w:tabs>
          <w:tab w:val="left" w:pos="288"/>
        </w:tabs>
        <w:jc w:val="both"/>
        <w:rPr>
          <w:rFonts w:ascii="Tahoma" w:eastAsia="Tahoma" w:hAnsi="Tahoma" w:cs="Tahoma"/>
        </w:rPr>
      </w:pPr>
    </w:p>
    <w:p w14:paraId="6711CB51" w14:textId="104714FE" w:rsidR="00166A11" w:rsidRDefault="7D934D22" w:rsidP="4557BE53">
      <w:pPr>
        <w:tabs>
          <w:tab w:val="left" w:pos="288"/>
        </w:tabs>
        <w:jc w:val="both"/>
        <w:rPr>
          <w:rFonts w:ascii="Tahoma" w:eastAsia="Tahoma" w:hAnsi="Tahoma" w:cs="Tahoma"/>
          <w:b/>
          <w:bCs/>
        </w:rPr>
      </w:pPr>
      <w:r w:rsidRPr="4557BE53">
        <w:rPr>
          <w:rFonts w:ascii="Tahoma" w:eastAsia="Tahoma" w:hAnsi="Tahoma" w:cs="Tahoma"/>
          <w:b/>
          <w:bCs/>
        </w:rPr>
        <w:t>POST SECONDARY ASSETS</w:t>
      </w:r>
    </w:p>
    <w:p w14:paraId="327891AC" w14:textId="77777777" w:rsidR="002E7A7E" w:rsidRPr="00166A11" w:rsidRDefault="002E7A7E" w:rsidP="4557BE53">
      <w:pPr>
        <w:tabs>
          <w:tab w:val="left" w:pos="288"/>
        </w:tabs>
        <w:jc w:val="both"/>
        <w:rPr>
          <w:rFonts w:ascii="Tahoma" w:eastAsia="Tahoma" w:hAnsi="Tahoma" w:cs="Tahoma"/>
          <w:b/>
          <w:bCs/>
        </w:rPr>
      </w:pPr>
    </w:p>
    <w:p w14:paraId="44BCACCE" w14:textId="1AE5E3A6" w:rsidR="00166A11" w:rsidRDefault="551939BC" w:rsidP="4557BE53">
      <w:pPr>
        <w:shd w:val="clear" w:color="auto" w:fill="FAFAFA"/>
        <w:spacing w:before="120" w:after="60"/>
        <w:jc w:val="both"/>
        <w:rPr>
          <w:rFonts w:ascii="Tahoma" w:eastAsia="Tahoma" w:hAnsi="Tahoma" w:cs="Tahoma"/>
          <w:color w:val="000000" w:themeColor="text1"/>
        </w:rPr>
      </w:pPr>
      <w:r w:rsidRPr="4557BE53">
        <w:rPr>
          <w:rFonts w:ascii="Tahoma" w:eastAsia="Tahoma" w:hAnsi="Tahoma" w:cs="Tahoma"/>
          <w:color w:val="000000" w:themeColor="text1"/>
        </w:rPr>
        <w:t xml:space="preserve">Post-secondary assets are defined as experiences, achievements, or credentials that prepare students for success after high school—whether in college, in the workforce, or the military.  </w:t>
      </w:r>
      <w:r w:rsidR="1351C40E" w:rsidRPr="4557BE53">
        <w:rPr>
          <w:rFonts w:ascii="Tahoma" w:eastAsia="Tahoma" w:hAnsi="Tahoma" w:cs="Tahoma"/>
          <w:color w:val="000000" w:themeColor="text1"/>
        </w:rPr>
        <w:t>USD 259 has embedded PSA tracking into its strategic plan and graduation requirements for the Class of 2028 and beyond requiring students to earn at least two PSAs to graduate</w:t>
      </w:r>
    </w:p>
    <w:p w14:paraId="49EE0B3D" w14:textId="77777777" w:rsidR="002E7A7E" w:rsidRPr="00166A11" w:rsidRDefault="002E7A7E" w:rsidP="4557BE53">
      <w:pPr>
        <w:shd w:val="clear" w:color="auto" w:fill="FAFAFA"/>
        <w:spacing w:before="120" w:after="60"/>
        <w:jc w:val="both"/>
        <w:rPr>
          <w:rFonts w:ascii="Tahoma" w:eastAsia="Tahoma" w:hAnsi="Tahoma" w:cs="Tahoma"/>
          <w:color w:val="000000" w:themeColor="text1"/>
          <w:sz w:val="28"/>
          <w:szCs w:val="28"/>
        </w:rPr>
      </w:pPr>
    </w:p>
    <w:p w14:paraId="323938B5" w14:textId="673EEB64" w:rsidR="00166A11" w:rsidRPr="00166A11" w:rsidRDefault="002E7A7E" w:rsidP="002E7A7E">
      <w:pPr>
        <w:tabs>
          <w:tab w:val="left" w:pos="288"/>
        </w:tabs>
        <w:jc w:val="center"/>
        <w:rPr>
          <w:rFonts w:ascii="Tahoma" w:eastAsia="Tahoma" w:hAnsi="Tahoma" w:cs="Tahoma"/>
          <w:color w:val="000000" w:themeColor="text1"/>
        </w:rPr>
      </w:pPr>
      <w:r>
        <w:rPr>
          <w:noProof/>
        </w:rPr>
        <w:drawing>
          <wp:inline distT="0" distB="0" distL="0" distR="0" wp14:anchorId="73D953BC" wp14:editId="699888B0">
            <wp:extent cx="5354808" cy="2896235"/>
            <wp:effectExtent l="0" t="0" r="0" b="0"/>
            <wp:docPr id="1479772632" name="Picture 3" descr="Picture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1, Picture"/>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5357103" cy="2897476"/>
                    </a:xfrm>
                    <a:prstGeom prst="rect">
                      <a:avLst/>
                    </a:prstGeom>
                    <a:noFill/>
                    <a:ln>
                      <a:noFill/>
                    </a:ln>
                  </pic:spPr>
                </pic:pic>
              </a:graphicData>
            </a:graphic>
          </wp:inline>
        </w:drawing>
      </w:r>
    </w:p>
    <w:p w14:paraId="68E78A71" w14:textId="491D7083" w:rsidR="00166A11" w:rsidRDefault="00166A11" w:rsidP="1D470F84">
      <w:pPr>
        <w:tabs>
          <w:tab w:val="left" w:pos="288"/>
        </w:tabs>
        <w:jc w:val="both"/>
      </w:pPr>
    </w:p>
    <w:p w14:paraId="6D46BEDE" w14:textId="117E5023" w:rsidR="00CD4354" w:rsidRPr="00F55A35" w:rsidRDefault="00CD4354" w:rsidP="4557BE53">
      <w:pPr>
        <w:tabs>
          <w:tab w:val="left" w:pos="288"/>
        </w:tabs>
        <w:jc w:val="both"/>
      </w:pPr>
    </w:p>
    <w:p w14:paraId="4796222E" w14:textId="0B746698" w:rsidR="00552C77" w:rsidRDefault="76BBBAB7" w:rsidP="4557BE53">
      <w:pPr>
        <w:jc w:val="center"/>
        <w:rPr>
          <w:rFonts w:ascii="Tahoma" w:eastAsia="Tahoma" w:hAnsi="Tahoma" w:cs="Tahoma"/>
          <w:b/>
          <w:bCs/>
          <w:sz w:val="40"/>
          <w:szCs w:val="40"/>
        </w:rPr>
      </w:pPr>
      <w:r w:rsidRPr="4557BE53">
        <w:rPr>
          <w:rFonts w:ascii="Tahoma" w:eastAsia="Tahoma" w:hAnsi="Tahoma" w:cs="Tahoma"/>
          <w:b/>
          <w:bCs/>
          <w:sz w:val="40"/>
          <w:szCs w:val="40"/>
        </w:rPr>
        <w:t xml:space="preserve">SOUTH HIGH </w:t>
      </w:r>
      <w:r w:rsidR="78E9AD41" w:rsidRPr="4557BE53">
        <w:rPr>
          <w:rFonts w:ascii="Tahoma" w:eastAsia="Tahoma" w:hAnsi="Tahoma" w:cs="Tahoma"/>
          <w:b/>
          <w:bCs/>
          <w:sz w:val="40"/>
          <w:szCs w:val="40"/>
        </w:rPr>
        <w:t>TRADITIONS</w:t>
      </w:r>
    </w:p>
    <w:p w14:paraId="655A56B0" w14:textId="77777777" w:rsidR="00F55A35" w:rsidRPr="00F55A35" w:rsidRDefault="00F55A35" w:rsidP="1D470F84">
      <w:pPr>
        <w:rPr>
          <w:rFonts w:ascii="Tahoma" w:eastAsia="Tahoma" w:hAnsi="Tahoma" w:cs="Tahoma"/>
        </w:rPr>
      </w:pPr>
    </w:p>
    <w:p w14:paraId="65AA23A3" w14:textId="77777777" w:rsidR="00552C77" w:rsidRPr="00F55A35" w:rsidRDefault="7FC703C6" w:rsidP="001C3FBA">
      <w:pPr>
        <w:pStyle w:val="ListParagraph"/>
        <w:numPr>
          <w:ilvl w:val="0"/>
          <w:numId w:val="33"/>
        </w:numPr>
        <w:autoSpaceDE w:val="0"/>
        <w:autoSpaceDN w:val="0"/>
        <w:adjustRightInd w:val="0"/>
        <w:ind w:left="360"/>
        <w:rPr>
          <w:rFonts w:ascii="Tahoma" w:eastAsia="Tahoma" w:hAnsi="Tahoma" w:cs="Tahoma"/>
          <w:sz w:val="24"/>
          <w:szCs w:val="24"/>
        </w:rPr>
      </w:pPr>
      <w:r w:rsidRPr="64ED0CF3">
        <w:rPr>
          <w:rFonts w:ascii="Tahoma" w:eastAsia="Tahoma" w:hAnsi="Tahoma" w:cs="Tahoma"/>
          <w:sz w:val="24"/>
          <w:szCs w:val="24"/>
        </w:rPr>
        <w:t>Wichita High School South became the fifth public secondary school in the city when its doors were opened to 1502 students in three grades Sept. 4, 1959.  The 328 graduates from the Class of 1960 went through ceremonies in the courtyard June 1.</w:t>
      </w:r>
    </w:p>
    <w:p w14:paraId="4B2617C1" w14:textId="5ED268EC" w:rsidR="00552C77" w:rsidRPr="00F55A35" w:rsidRDefault="7FC703C6" w:rsidP="001C3FBA">
      <w:pPr>
        <w:pStyle w:val="ListParagraph"/>
        <w:numPr>
          <w:ilvl w:val="0"/>
          <w:numId w:val="33"/>
        </w:numPr>
        <w:autoSpaceDE w:val="0"/>
        <w:autoSpaceDN w:val="0"/>
        <w:adjustRightInd w:val="0"/>
        <w:ind w:left="360"/>
        <w:rPr>
          <w:rFonts w:ascii="Tahoma" w:eastAsia="Tahoma" w:hAnsi="Tahoma" w:cs="Tahoma"/>
          <w:sz w:val="24"/>
          <w:szCs w:val="24"/>
        </w:rPr>
      </w:pPr>
      <w:r w:rsidRPr="64ED0CF3">
        <w:rPr>
          <w:rFonts w:ascii="Tahoma" w:eastAsia="Tahoma" w:hAnsi="Tahoma" w:cs="Tahoma"/>
          <w:sz w:val="24"/>
          <w:szCs w:val="24"/>
        </w:rPr>
        <w:t xml:space="preserve">The original cost of the building was $3.9 million; it was designed by </w:t>
      </w:r>
      <w:proofErr w:type="spellStart"/>
      <w:r w:rsidRPr="64ED0CF3">
        <w:rPr>
          <w:rFonts w:ascii="Tahoma" w:eastAsia="Tahoma" w:hAnsi="Tahoma" w:cs="Tahoma"/>
          <w:sz w:val="24"/>
          <w:szCs w:val="24"/>
        </w:rPr>
        <w:t>Fosbeam</w:t>
      </w:r>
      <w:proofErr w:type="spellEnd"/>
      <w:r w:rsidRPr="64ED0CF3">
        <w:rPr>
          <w:rFonts w:ascii="Tahoma" w:eastAsia="Tahoma" w:hAnsi="Tahoma" w:cs="Tahoma"/>
          <w:sz w:val="24"/>
          <w:szCs w:val="24"/>
        </w:rPr>
        <w:t xml:space="preserve"> and Parks with construction by the Clarence Vollmer Construction Company.  Situated on a </w:t>
      </w:r>
      <w:r w:rsidR="1A321D13" w:rsidRPr="64ED0CF3">
        <w:rPr>
          <w:rFonts w:ascii="Tahoma" w:eastAsia="Tahoma" w:hAnsi="Tahoma" w:cs="Tahoma"/>
          <w:sz w:val="24"/>
          <w:szCs w:val="24"/>
        </w:rPr>
        <w:t>40-acre</w:t>
      </w:r>
      <w:r w:rsidRPr="64ED0CF3">
        <w:rPr>
          <w:rFonts w:ascii="Tahoma" w:eastAsia="Tahoma" w:hAnsi="Tahoma" w:cs="Tahoma"/>
          <w:sz w:val="24"/>
          <w:szCs w:val="24"/>
        </w:rPr>
        <w:t xml:space="preserve"> tract and modeled after West and Southeast, the original building comprised 226,000 square feet.  With several additions, and considering inflation, the total value of the complex exceeded $12 million in 1982.  A courtyard between C and D halls became a new library media center in the mid 1970’s and the area </w:t>
      </w:r>
      <w:proofErr w:type="gramStart"/>
      <w:r w:rsidRPr="64ED0CF3">
        <w:rPr>
          <w:rFonts w:ascii="Tahoma" w:eastAsia="Tahoma" w:hAnsi="Tahoma" w:cs="Tahoma"/>
          <w:sz w:val="24"/>
          <w:szCs w:val="24"/>
        </w:rPr>
        <w:t>was</w:t>
      </w:r>
      <w:proofErr w:type="gramEnd"/>
      <w:r w:rsidRPr="64ED0CF3">
        <w:rPr>
          <w:rFonts w:ascii="Tahoma" w:eastAsia="Tahoma" w:hAnsi="Tahoma" w:cs="Tahoma"/>
          <w:sz w:val="24"/>
          <w:szCs w:val="24"/>
        </w:rPr>
        <w:t xml:space="preserve"> air conditioned.  </w:t>
      </w:r>
    </w:p>
    <w:p w14:paraId="0F6A2467" w14:textId="07CC250F" w:rsidR="00552C77" w:rsidRPr="00F55A35" w:rsidRDefault="054884C9" w:rsidP="001C3FBA">
      <w:pPr>
        <w:pStyle w:val="ListParagraph"/>
        <w:numPr>
          <w:ilvl w:val="0"/>
          <w:numId w:val="33"/>
        </w:numPr>
        <w:autoSpaceDE w:val="0"/>
        <w:autoSpaceDN w:val="0"/>
        <w:adjustRightInd w:val="0"/>
        <w:ind w:left="360"/>
        <w:rPr>
          <w:rFonts w:ascii="Tahoma" w:eastAsia="Tahoma" w:hAnsi="Tahoma" w:cs="Tahoma"/>
          <w:sz w:val="24"/>
          <w:szCs w:val="24"/>
        </w:rPr>
      </w:pPr>
      <w:r w:rsidRPr="64ED0CF3">
        <w:rPr>
          <w:rFonts w:ascii="Tahoma" w:eastAsia="Tahoma" w:hAnsi="Tahoma" w:cs="Tahoma"/>
          <w:sz w:val="24"/>
          <w:szCs w:val="24"/>
        </w:rPr>
        <w:t>T</w:t>
      </w:r>
      <w:r w:rsidR="7FC703C6" w:rsidRPr="64ED0CF3">
        <w:rPr>
          <w:rFonts w:ascii="Tahoma" w:eastAsia="Tahoma" w:hAnsi="Tahoma" w:cs="Tahoma"/>
          <w:sz w:val="24"/>
          <w:szCs w:val="24"/>
        </w:rPr>
        <w:t xml:space="preserve">he </w:t>
      </w:r>
      <w:r w:rsidR="1A321D13" w:rsidRPr="64ED0CF3">
        <w:rPr>
          <w:rFonts w:ascii="Tahoma" w:eastAsia="Tahoma" w:hAnsi="Tahoma" w:cs="Tahoma"/>
          <w:sz w:val="24"/>
          <w:szCs w:val="24"/>
        </w:rPr>
        <w:t>ninth-grade</w:t>
      </w:r>
      <w:r w:rsidR="7FC703C6" w:rsidRPr="64ED0CF3">
        <w:rPr>
          <w:rFonts w:ascii="Tahoma" w:eastAsia="Tahoma" w:hAnsi="Tahoma" w:cs="Tahoma"/>
          <w:sz w:val="24"/>
          <w:szCs w:val="24"/>
        </w:rPr>
        <w:t xml:space="preserve"> class was added in the fall of 1988</w:t>
      </w:r>
      <w:r w:rsidRPr="64ED0CF3">
        <w:rPr>
          <w:rFonts w:ascii="Tahoma" w:eastAsia="Tahoma" w:hAnsi="Tahoma" w:cs="Tahoma"/>
          <w:sz w:val="24"/>
          <w:szCs w:val="24"/>
        </w:rPr>
        <w:t xml:space="preserve">. </w:t>
      </w:r>
      <w:r w:rsidR="7FC703C6" w:rsidRPr="64ED0CF3">
        <w:rPr>
          <w:rFonts w:ascii="Tahoma" w:eastAsia="Tahoma" w:hAnsi="Tahoma" w:cs="Tahoma"/>
          <w:sz w:val="24"/>
          <w:szCs w:val="24"/>
        </w:rPr>
        <w:t xml:space="preserve">Sim Elementary School became part of the complex and a </w:t>
      </w:r>
      <w:r w:rsidR="5E7F4A59" w:rsidRPr="64ED0CF3">
        <w:rPr>
          <w:rFonts w:ascii="Tahoma" w:eastAsia="Tahoma" w:hAnsi="Tahoma" w:cs="Tahoma"/>
          <w:sz w:val="24"/>
          <w:szCs w:val="24"/>
        </w:rPr>
        <w:t xml:space="preserve">variety of classes met there.  </w:t>
      </w:r>
      <w:r w:rsidR="7FC703C6" w:rsidRPr="64ED0CF3">
        <w:rPr>
          <w:rFonts w:ascii="Tahoma" w:eastAsia="Tahoma" w:hAnsi="Tahoma" w:cs="Tahoma"/>
          <w:sz w:val="24"/>
          <w:szCs w:val="24"/>
        </w:rPr>
        <w:t>The Language Arts Department was moved to Sim in the fall of 1989.</w:t>
      </w:r>
    </w:p>
    <w:p w14:paraId="76033C5C" w14:textId="77777777" w:rsidR="00552C77" w:rsidRPr="00F55A35" w:rsidRDefault="7FC703C6" w:rsidP="001C3FBA">
      <w:pPr>
        <w:pStyle w:val="ListParagraph"/>
        <w:numPr>
          <w:ilvl w:val="0"/>
          <w:numId w:val="33"/>
        </w:numPr>
        <w:autoSpaceDE w:val="0"/>
        <w:autoSpaceDN w:val="0"/>
        <w:adjustRightInd w:val="0"/>
        <w:ind w:left="360"/>
        <w:rPr>
          <w:rFonts w:ascii="Tahoma" w:eastAsia="Tahoma" w:hAnsi="Tahoma" w:cs="Tahoma"/>
          <w:sz w:val="24"/>
          <w:szCs w:val="24"/>
        </w:rPr>
      </w:pPr>
      <w:r w:rsidRPr="64ED0CF3">
        <w:rPr>
          <w:rFonts w:ascii="Tahoma" w:eastAsia="Tahoma" w:hAnsi="Tahoma" w:cs="Tahoma"/>
          <w:sz w:val="24"/>
          <w:szCs w:val="24"/>
        </w:rPr>
        <w:t xml:space="preserve">When South opened, its teams were “Colonels,” its yearbook was the </w:t>
      </w:r>
      <w:r w:rsidRPr="64ED0CF3">
        <w:rPr>
          <w:rFonts w:ascii="Tahoma" w:eastAsia="Tahoma" w:hAnsi="Tahoma" w:cs="Tahoma"/>
          <w:sz w:val="24"/>
          <w:szCs w:val="24"/>
          <w:u w:val="single"/>
        </w:rPr>
        <w:t>Sabre</w:t>
      </w:r>
      <w:r w:rsidRPr="64ED0CF3">
        <w:rPr>
          <w:rFonts w:ascii="Tahoma" w:eastAsia="Tahoma" w:hAnsi="Tahoma" w:cs="Tahoma"/>
          <w:sz w:val="24"/>
          <w:szCs w:val="24"/>
        </w:rPr>
        <w:t xml:space="preserve">, its newspaper was the </w:t>
      </w:r>
      <w:proofErr w:type="gramStart"/>
      <w:r w:rsidRPr="64ED0CF3">
        <w:rPr>
          <w:rFonts w:ascii="Tahoma" w:eastAsia="Tahoma" w:hAnsi="Tahoma" w:cs="Tahoma"/>
          <w:sz w:val="24"/>
          <w:szCs w:val="24"/>
          <w:u w:val="single"/>
        </w:rPr>
        <w:t>Southerner</w:t>
      </w:r>
      <w:proofErr w:type="gramEnd"/>
      <w:r w:rsidRPr="64ED0CF3">
        <w:rPr>
          <w:rFonts w:ascii="Tahoma" w:eastAsia="Tahoma" w:hAnsi="Tahoma" w:cs="Tahoma"/>
          <w:sz w:val="24"/>
          <w:szCs w:val="24"/>
        </w:rPr>
        <w:t xml:space="preserve"> and the school song was “Dixie.”  It was that way for 12 years.  In June of 1971, the Board of Education ruled that themes must “continually unify and develop a feeling of togetherness” and a committee was formed to come up with a new theme.  After analyzing several ideas and possible choices, members of the committee decided that the name “Titan” was not offensive to any group and that the mythical figure would enhance the school’s image.  The original Titan was designed by Don Alexander, a 1970 graduate.  Through a system of voting by the student body and faculty, </w:t>
      </w:r>
      <w:r w:rsidRPr="64ED0CF3">
        <w:rPr>
          <w:rFonts w:ascii="Tahoma" w:eastAsia="Tahoma" w:hAnsi="Tahoma" w:cs="Tahoma"/>
          <w:sz w:val="24"/>
          <w:szCs w:val="24"/>
          <w:u w:val="single"/>
        </w:rPr>
        <w:t>Torch</w:t>
      </w:r>
      <w:r w:rsidRPr="64ED0CF3">
        <w:rPr>
          <w:rFonts w:ascii="Tahoma" w:eastAsia="Tahoma" w:hAnsi="Tahoma" w:cs="Tahoma"/>
          <w:sz w:val="24"/>
          <w:szCs w:val="24"/>
        </w:rPr>
        <w:t xml:space="preserve"> and </w:t>
      </w:r>
      <w:proofErr w:type="spellStart"/>
      <w:r w:rsidRPr="64ED0CF3">
        <w:rPr>
          <w:rFonts w:ascii="Tahoma" w:eastAsia="Tahoma" w:hAnsi="Tahoma" w:cs="Tahoma"/>
          <w:sz w:val="24"/>
          <w:szCs w:val="24"/>
          <w:u w:val="single"/>
        </w:rPr>
        <w:t>Sceptre</w:t>
      </w:r>
      <w:proofErr w:type="spellEnd"/>
      <w:r w:rsidRPr="64ED0CF3">
        <w:rPr>
          <w:rFonts w:ascii="Tahoma" w:eastAsia="Tahoma" w:hAnsi="Tahoma" w:cs="Tahoma"/>
          <w:sz w:val="24"/>
          <w:szCs w:val="24"/>
        </w:rPr>
        <w:t xml:space="preserve"> were chosen for the newspaper and yearbook.  </w:t>
      </w:r>
    </w:p>
    <w:p w14:paraId="752F976B" w14:textId="61200987" w:rsidR="00552C77" w:rsidRPr="00F55A35" w:rsidRDefault="7FC703C6" w:rsidP="001C3FBA">
      <w:pPr>
        <w:pStyle w:val="ListParagraph"/>
        <w:numPr>
          <w:ilvl w:val="0"/>
          <w:numId w:val="33"/>
        </w:numPr>
        <w:autoSpaceDE w:val="0"/>
        <w:autoSpaceDN w:val="0"/>
        <w:adjustRightInd w:val="0"/>
        <w:ind w:left="360"/>
        <w:rPr>
          <w:rFonts w:ascii="Tahoma" w:eastAsia="Tahoma" w:hAnsi="Tahoma" w:cs="Tahoma"/>
          <w:sz w:val="24"/>
          <w:szCs w:val="24"/>
        </w:rPr>
      </w:pPr>
      <w:r w:rsidRPr="4557BE53">
        <w:rPr>
          <w:rFonts w:ascii="Tahoma" w:eastAsia="Tahoma" w:hAnsi="Tahoma" w:cs="Tahoma"/>
          <w:sz w:val="24"/>
          <w:szCs w:val="24"/>
        </w:rPr>
        <w:t xml:space="preserve">C. Elmer Carpenter Memorial Stadium </w:t>
      </w:r>
      <w:r w:rsidR="47D2623B" w:rsidRPr="4557BE53">
        <w:rPr>
          <w:rFonts w:ascii="Tahoma" w:eastAsia="Tahoma" w:hAnsi="Tahoma" w:cs="Tahoma"/>
          <w:sz w:val="24"/>
          <w:szCs w:val="24"/>
        </w:rPr>
        <w:t>was</w:t>
      </w:r>
      <w:r w:rsidRPr="4557BE53">
        <w:rPr>
          <w:rFonts w:ascii="Tahoma" w:eastAsia="Tahoma" w:hAnsi="Tahoma" w:cs="Tahoma"/>
          <w:sz w:val="24"/>
          <w:szCs w:val="24"/>
        </w:rPr>
        <w:t xml:space="preserve"> designated in the 1980-81 school year after a petition to name it after the former athletic director was signed by students and citizens and presented to the Board of Education.  Carpenter was the athletic director at South for 15 years and died in 1980.  Even though it is on the South site, the stadium is a facility used by all the Wichita high schools.  It has also been used for the Special Olympics and other special events.</w:t>
      </w:r>
    </w:p>
    <w:p w14:paraId="3DD0E9C5" w14:textId="77777777" w:rsidR="00552C77" w:rsidRPr="00F55A35" w:rsidRDefault="7FC703C6"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The courtyard opposite the main office has become a place for student memorials.  New to the courtyard in 1994 was the addition of an alumni walk.  The walk will be made with imprinted bricks with the name and “Class of __” for each alum who chooses to donate.  Also new to South High in 1994 was an 8’6” steel Titan.  Sculpted by retired public school English teacher, Frank Jensen, the Titan was donated to the school by the South High Activity Booster and the graduating class of 1994.</w:t>
      </w:r>
    </w:p>
    <w:p w14:paraId="5D50F65A" w14:textId="0E3A3784" w:rsidR="155FF78B" w:rsidRPr="00062A23" w:rsidRDefault="7FC703C6"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 xml:space="preserve">The school district passed a comprehensive bond issue in April 2000 for $284.5 million of improvements. The South High construction began </w:t>
      </w:r>
      <w:r w:rsidR="1A321D13" w:rsidRPr="64ED0CF3">
        <w:rPr>
          <w:rFonts w:ascii="Tahoma" w:eastAsia="Tahoma" w:hAnsi="Tahoma" w:cs="Tahoma"/>
          <w:sz w:val="24"/>
          <w:szCs w:val="24"/>
        </w:rPr>
        <w:t>in</w:t>
      </w:r>
      <w:r w:rsidRPr="64ED0CF3">
        <w:rPr>
          <w:rFonts w:ascii="Tahoma" w:eastAsia="Tahoma" w:hAnsi="Tahoma" w:cs="Tahoma"/>
          <w:sz w:val="24"/>
          <w:szCs w:val="24"/>
        </w:rPr>
        <w:t xml:space="preserve"> </w:t>
      </w:r>
      <w:r w:rsidR="1A321D13" w:rsidRPr="64ED0CF3">
        <w:rPr>
          <w:rFonts w:ascii="Tahoma" w:eastAsia="Tahoma" w:hAnsi="Tahoma" w:cs="Tahoma"/>
          <w:sz w:val="24"/>
          <w:szCs w:val="24"/>
        </w:rPr>
        <w:t>November</w:t>
      </w:r>
      <w:r w:rsidRPr="64ED0CF3">
        <w:rPr>
          <w:rFonts w:ascii="Tahoma" w:eastAsia="Tahoma" w:hAnsi="Tahoma" w:cs="Tahoma"/>
          <w:sz w:val="24"/>
          <w:szCs w:val="24"/>
        </w:rPr>
        <w:t xml:space="preserve"> 2003 and concluded in 2007. South High’s 10.1 million dollars of renovations included: 27 new classrooms, expansion of a major hallway intersection and relocation of support administration/staff to </w:t>
      </w:r>
      <w:r w:rsidRPr="64ED0CF3">
        <w:rPr>
          <w:rFonts w:ascii="Tahoma" w:eastAsia="Tahoma" w:hAnsi="Tahoma" w:cs="Tahoma"/>
          <w:sz w:val="24"/>
          <w:szCs w:val="24"/>
        </w:rPr>
        <w:lastRenderedPageBreak/>
        <w:t xml:space="preserve">a common area.   </w:t>
      </w:r>
      <w:r w:rsidR="1A321D13" w:rsidRPr="64ED0CF3">
        <w:rPr>
          <w:rFonts w:ascii="Tahoma" w:eastAsia="Tahoma" w:hAnsi="Tahoma" w:cs="Tahoma"/>
          <w:sz w:val="24"/>
          <w:szCs w:val="24"/>
        </w:rPr>
        <w:t>All</w:t>
      </w:r>
      <w:r w:rsidRPr="64ED0CF3">
        <w:rPr>
          <w:rFonts w:ascii="Tahoma" w:eastAsia="Tahoma" w:hAnsi="Tahoma" w:cs="Tahoma"/>
          <w:sz w:val="24"/>
          <w:szCs w:val="24"/>
        </w:rPr>
        <w:t xml:space="preserve"> the portable classroom buildings were </w:t>
      </w:r>
      <w:r w:rsidR="1A321D13" w:rsidRPr="64ED0CF3">
        <w:rPr>
          <w:rFonts w:ascii="Tahoma" w:eastAsia="Tahoma" w:hAnsi="Tahoma" w:cs="Tahoma"/>
          <w:sz w:val="24"/>
          <w:szCs w:val="24"/>
        </w:rPr>
        <w:t>removed,</w:t>
      </w:r>
      <w:r w:rsidRPr="64ED0CF3">
        <w:rPr>
          <w:rFonts w:ascii="Tahoma" w:eastAsia="Tahoma" w:hAnsi="Tahoma" w:cs="Tahoma"/>
          <w:sz w:val="24"/>
          <w:szCs w:val="24"/>
        </w:rPr>
        <w:t xml:space="preserve"> and all classroom spaces are now air-conditioned. </w:t>
      </w:r>
    </w:p>
    <w:p w14:paraId="0607C147" w14:textId="4BF27208" w:rsidR="00EE3186" w:rsidRPr="00F55A35" w:rsidRDefault="7FC703C6"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 xml:space="preserve">With the passage of the bond issue in November of 2008, Wichita South </w:t>
      </w:r>
      <w:r w:rsidR="74284D79" w:rsidRPr="64ED0CF3">
        <w:rPr>
          <w:rFonts w:ascii="Tahoma" w:eastAsia="Tahoma" w:hAnsi="Tahoma" w:cs="Tahoma"/>
          <w:sz w:val="24"/>
          <w:szCs w:val="24"/>
        </w:rPr>
        <w:t>received</w:t>
      </w:r>
      <w:r w:rsidRPr="64ED0CF3">
        <w:rPr>
          <w:rFonts w:ascii="Tahoma" w:eastAsia="Tahoma" w:hAnsi="Tahoma" w:cs="Tahoma"/>
          <w:sz w:val="24"/>
          <w:szCs w:val="24"/>
        </w:rPr>
        <w:t xml:space="preserve"> improvements totaling more than twelve million dollars.  The turf </w:t>
      </w:r>
      <w:r w:rsidR="74284D79" w:rsidRPr="64ED0CF3">
        <w:rPr>
          <w:rFonts w:ascii="Tahoma" w:eastAsia="Tahoma" w:hAnsi="Tahoma" w:cs="Tahoma"/>
          <w:sz w:val="24"/>
          <w:szCs w:val="24"/>
        </w:rPr>
        <w:t>was</w:t>
      </w:r>
      <w:r w:rsidRPr="64ED0CF3">
        <w:rPr>
          <w:rFonts w:ascii="Tahoma" w:eastAsia="Tahoma" w:hAnsi="Tahoma" w:cs="Tahoma"/>
          <w:sz w:val="24"/>
          <w:szCs w:val="24"/>
        </w:rPr>
        <w:t xml:space="preserve"> replaced on th</w:t>
      </w:r>
      <w:r w:rsidR="74284D79" w:rsidRPr="64ED0CF3">
        <w:rPr>
          <w:rFonts w:ascii="Tahoma" w:eastAsia="Tahoma" w:hAnsi="Tahoma" w:cs="Tahoma"/>
          <w:sz w:val="24"/>
          <w:szCs w:val="24"/>
        </w:rPr>
        <w:t>e football field</w:t>
      </w:r>
      <w:r w:rsidRPr="64ED0CF3">
        <w:rPr>
          <w:rFonts w:ascii="Tahoma" w:eastAsia="Tahoma" w:hAnsi="Tahoma" w:cs="Tahoma"/>
          <w:sz w:val="24"/>
          <w:szCs w:val="24"/>
        </w:rPr>
        <w:t xml:space="preserve">, </w:t>
      </w:r>
      <w:r w:rsidR="74284D79" w:rsidRPr="64ED0CF3">
        <w:rPr>
          <w:rFonts w:ascii="Tahoma" w:eastAsia="Tahoma" w:hAnsi="Tahoma" w:cs="Tahoma"/>
          <w:sz w:val="24"/>
          <w:szCs w:val="24"/>
        </w:rPr>
        <w:t xml:space="preserve">new windows were </w:t>
      </w:r>
      <w:r w:rsidR="1A321D13" w:rsidRPr="64ED0CF3">
        <w:rPr>
          <w:rFonts w:ascii="Tahoma" w:eastAsia="Tahoma" w:hAnsi="Tahoma" w:cs="Tahoma"/>
          <w:sz w:val="24"/>
          <w:szCs w:val="24"/>
        </w:rPr>
        <w:t>installed,</w:t>
      </w:r>
      <w:r w:rsidR="74284D79" w:rsidRPr="64ED0CF3">
        <w:rPr>
          <w:rFonts w:ascii="Tahoma" w:eastAsia="Tahoma" w:hAnsi="Tahoma" w:cs="Tahoma"/>
          <w:sz w:val="24"/>
          <w:szCs w:val="24"/>
        </w:rPr>
        <w:t xml:space="preserve"> and the auditorium renovation was completed</w:t>
      </w:r>
      <w:r w:rsidR="32388E1E" w:rsidRPr="64ED0CF3">
        <w:rPr>
          <w:rFonts w:ascii="Tahoma" w:eastAsia="Tahoma" w:hAnsi="Tahoma" w:cs="Tahoma"/>
          <w:sz w:val="24"/>
          <w:szCs w:val="24"/>
        </w:rPr>
        <w:t xml:space="preserve">.  </w:t>
      </w:r>
    </w:p>
    <w:p w14:paraId="728E6774" w14:textId="31385E94" w:rsidR="00EE3186" w:rsidRPr="00F55A35" w:rsidRDefault="32388E1E"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 xml:space="preserve">Construction began in October 2011 and </w:t>
      </w:r>
      <w:r w:rsidR="4A89CEAA" w:rsidRPr="64ED0CF3">
        <w:rPr>
          <w:rFonts w:ascii="Tahoma" w:eastAsia="Tahoma" w:hAnsi="Tahoma" w:cs="Tahoma"/>
          <w:sz w:val="24"/>
          <w:szCs w:val="24"/>
        </w:rPr>
        <w:t>was</w:t>
      </w:r>
      <w:r w:rsidRPr="64ED0CF3">
        <w:rPr>
          <w:rFonts w:ascii="Tahoma" w:eastAsia="Tahoma" w:hAnsi="Tahoma" w:cs="Tahoma"/>
          <w:sz w:val="24"/>
          <w:szCs w:val="24"/>
        </w:rPr>
        <w:t xml:space="preserve"> completed in August 2013 for the following improvements:  a </w:t>
      </w:r>
      <w:r w:rsidR="1A321D13" w:rsidRPr="64ED0CF3">
        <w:rPr>
          <w:rFonts w:ascii="Tahoma" w:eastAsia="Tahoma" w:hAnsi="Tahoma" w:cs="Tahoma"/>
          <w:sz w:val="24"/>
          <w:szCs w:val="24"/>
        </w:rPr>
        <w:t>2,000-seat</w:t>
      </w:r>
      <w:r w:rsidRPr="64ED0CF3">
        <w:rPr>
          <w:rFonts w:ascii="Tahoma" w:eastAsia="Tahoma" w:hAnsi="Tahoma" w:cs="Tahoma"/>
          <w:sz w:val="24"/>
          <w:szCs w:val="24"/>
        </w:rPr>
        <w:t xml:space="preserve"> gym</w:t>
      </w:r>
      <w:r w:rsidR="4A89CEAA" w:rsidRPr="64ED0CF3">
        <w:rPr>
          <w:rFonts w:ascii="Tahoma" w:eastAsia="Tahoma" w:hAnsi="Tahoma" w:cs="Tahoma"/>
          <w:sz w:val="24"/>
          <w:szCs w:val="24"/>
        </w:rPr>
        <w:t xml:space="preserve"> with locker rooms, a swimming pool, and a multi-purpose room which serves as one of two FEMA shelters</w:t>
      </w:r>
      <w:r w:rsidRPr="64ED0CF3">
        <w:rPr>
          <w:rFonts w:ascii="Tahoma" w:eastAsia="Tahoma" w:hAnsi="Tahoma" w:cs="Tahoma"/>
          <w:sz w:val="24"/>
          <w:szCs w:val="24"/>
        </w:rPr>
        <w:t>, the small gym w</w:t>
      </w:r>
      <w:r w:rsidR="4A89CEAA" w:rsidRPr="64ED0CF3">
        <w:rPr>
          <w:rFonts w:ascii="Tahoma" w:eastAsia="Tahoma" w:hAnsi="Tahoma" w:cs="Tahoma"/>
          <w:sz w:val="24"/>
          <w:szCs w:val="24"/>
        </w:rPr>
        <w:t>as</w:t>
      </w:r>
      <w:r w:rsidRPr="64ED0CF3">
        <w:rPr>
          <w:rFonts w:ascii="Tahoma" w:eastAsia="Tahoma" w:hAnsi="Tahoma" w:cs="Tahoma"/>
          <w:sz w:val="24"/>
          <w:szCs w:val="24"/>
        </w:rPr>
        <w:t xml:space="preserve"> converted into a weight room, </w:t>
      </w:r>
      <w:r w:rsidR="4A89CEAA" w:rsidRPr="64ED0CF3">
        <w:rPr>
          <w:rFonts w:ascii="Tahoma" w:eastAsia="Tahoma" w:hAnsi="Tahoma" w:cs="Tahoma"/>
          <w:sz w:val="24"/>
          <w:szCs w:val="24"/>
        </w:rPr>
        <w:t>a new</w:t>
      </w:r>
      <w:r w:rsidRPr="64ED0CF3">
        <w:rPr>
          <w:rFonts w:ascii="Tahoma" w:eastAsia="Tahoma" w:hAnsi="Tahoma" w:cs="Tahoma"/>
          <w:sz w:val="24"/>
          <w:szCs w:val="24"/>
        </w:rPr>
        <w:t xml:space="preserve"> music</w:t>
      </w:r>
      <w:r w:rsidR="4A89CEAA" w:rsidRPr="64ED0CF3">
        <w:rPr>
          <w:rFonts w:ascii="Tahoma" w:eastAsia="Tahoma" w:hAnsi="Tahoma" w:cs="Tahoma"/>
          <w:sz w:val="24"/>
          <w:szCs w:val="24"/>
        </w:rPr>
        <w:t xml:space="preserve"> wing was built which also serves as a FEMA shelter</w:t>
      </w:r>
      <w:r w:rsidRPr="64ED0CF3">
        <w:rPr>
          <w:rFonts w:ascii="Tahoma" w:eastAsia="Tahoma" w:hAnsi="Tahoma" w:cs="Tahoma"/>
          <w:sz w:val="24"/>
          <w:szCs w:val="24"/>
        </w:rPr>
        <w:t>, art and tec</w:t>
      </w:r>
      <w:r w:rsidR="4A89CEAA" w:rsidRPr="64ED0CF3">
        <w:rPr>
          <w:rFonts w:ascii="Tahoma" w:eastAsia="Tahoma" w:hAnsi="Tahoma" w:cs="Tahoma"/>
          <w:sz w:val="24"/>
          <w:szCs w:val="24"/>
        </w:rPr>
        <w:t>hnical education classrooms were</w:t>
      </w:r>
      <w:r w:rsidRPr="64ED0CF3">
        <w:rPr>
          <w:rFonts w:ascii="Tahoma" w:eastAsia="Tahoma" w:hAnsi="Tahoma" w:cs="Tahoma"/>
          <w:sz w:val="24"/>
          <w:szCs w:val="24"/>
        </w:rPr>
        <w:t xml:space="preserve"> remodeled and expanded.</w:t>
      </w:r>
    </w:p>
    <w:p w14:paraId="5C23C2DA" w14:textId="77777777" w:rsidR="00F97EE1" w:rsidRPr="00F55A35" w:rsidRDefault="4A89CEAA"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 xml:space="preserve">In </w:t>
      </w:r>
      <w:r w:rsidR="054884C9" w:rsidRPr="64ED0CF3">
        <w:rPr>
          <w:rFonts w:ascii="Tahoma" w:eastAsia="Tahoma" w:hAnsi="Tahoma" w:cs="Tahoma"/>
          <w:sz w:val="24"/>
          <w:szCs w:val="24"/>
        </w:rPr>
        <w:t xml:space="preserve">the Spring </w:t>
      </w:r>
      <w:r w:rsidRPr="64ED0CF3">
        <w:rPr>
          <w:rFonts w:ascii="Tahoma" w:eastAsia="Tahoma" w:hAnsi="Tahoma" w:cs="Tahoma"/>
          <w:sz w:val="24"/>
          <w:szCs w:val="24"/>
        </w:rPr>
        <w:t>of 201</w:t>
      </w:r>
      <w:r w:rsidR="054884C9" w:rsidRPr="64ED0CF3">
        <w:rPr>
          <w:rFonts w:ascii="Tahoma" w:eastAsia="Tahoma" w:hAnsi="Tahoma" w:cs="Tahoma"/>
          <w:sz w:val="24"/>
          <w:szCs w:val="24"/>
        </w:rPr>
        <w:t>5</w:t>
      </w:r>
      <w:r w:rsidRPr="64ED0CF3">
        <w:rPr>
          <w:rFonts w:ascii="Tahoma" w:eastAsia="Tahoma" w:hAnsi="Tahoma" w:cs="Tahoma"/>
          <w:sz w:val="24"/>
          <w:szCs w:val="24"/>
        </w:rPr>
        <w:t>, a renova</w:t>
      </w:r>
      <w:r w:rsidR="054884C9" w:rsidRPr="64ED0CF3">
        <w:rPr>
          <w:rFonts w:ascii="Tahoma" w:eastAsia="Tahoma" w:hAnsi="Tahoma" w:cs="Tahoma"/>
          <w:sz w:val="24"/>
          <w:szCs w:val="24"/>
        </w:rPr>
        <w:t>tion of the cafeteria was completed.</w:t>
      </w:r>
    </w:p>
    <w:p w14:paraId="62F70CD2" w14:textId="0DDD2D01" w:rsidR="00003FCF" w:rsidRPr="00F55A35" w:rsidRDefault="46EEDB69"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 xml:space="preserve">In the Winter of 2018, we celebrated our first Hall of Fame.  Those that have been inducted into the South High Hall of Fame </w:t>
      </w:r>
      <w:r w:rsidR="1A321D13" w:rsidRPr="64ED0CF3">
        <w:rPr>
          <w:rFonts w:ascii="Tahoma" w:eastAsia="Tahoma" w:hAnsi="Tahoma" w:cs="Tahoma"/>
          <w:sz w:val="24"/>
          <w:szCs w:val="24"/>
        </w:rPr>
        <w:t>are</w:t>
      </w:r>
      <w:r w:rsidRPr="64ED0CF3">
        <w:rPr>
          <w:rFonts w:ascii="Tahoma" w:eastAsia="Tahoma" w:hAnsi="Tahoma" w:cs="Tahoma"/>
          <w:sz w:val="24"/>
          <w:szCs w:val="24"/>
        </w:rPr>
        <w:t xml:space="preserve"> Klaus Kolmai, Steve Eck, Ricki Williams-Ellison, Ted Gilmore</w:t>
      </w:r>
    </w:p>
    <w:p w14:paraId="3AB3B625" w14:textId="77777777" w:rsidR="00B668D9" w:rsidRPr="00F55A35" w:rsidRDefault="29C0D8C3"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In the Winter of 2019, we inducted Class of 1968 Baseball Team, Lawrence Pete, Sam and Marlene Campbell, Tony Dykstra, Bill Oswald, Lisa Adams, Tim Mil</w:t>
      </w:r>
      <w:r w:rsidR="15AD0CBB" w:rsidRPr="64ED0CF3">
        <w:rPr>
          <w:rFonts w:ascii="Tahoma" w:eastAsia="Tahoma" w:hAnsi="Tahoma" w:cs="Tahoma"/>
          <w:sz w:val="24"/>
          <w:szCs w:val="24"/>
        </w:rPr>
        <w:t>l</w:t>
      </w:r>
      <w:r w:rsidRPr="64ED0CF3">
        <w:rPr>
          <w:rFonts w:ascii="Tahoma" w:eastAsia="Tahoma" w:hAnsi="Tahoma" w:cs="Tahoma"/>
          <w:sz w:val="24"/>
          <w:szCs w:val="24"/>
        </w:rPr>
        <w:t>sap, Elmer Carpenter, Laura Gale</w:t>
      </w:r>
      <w:r w:rsidR="15AD0CBB" w:rsidRPr="64ED0CF3">
        <w:rPr>
          <w:rFonts w:ascii="Tahoma" w:eastAsia="Tahoma" w:hAnsi="Tahoma" w:cs="Tahoma"/>
          <w:sz w:val="24"/>
          <w:szCs w:val="24"/>
        </w:rPr>
        <w:t>-McNaught,</w:t>
      </w:r>
      <w:r w:rsidRPr="64ED0CF3">
        <w:rPr>
          <w:rFonts w:ascii="Tahoma" w:eastAsia="Tahoma" w:hAnsi="Tahoma" w:cs="Tahoma"/>
          <w:sz w:val="24"/>
          <w:szCs w:val="24"/>
        </w:rPr>
        <w:t xml:space="preserve"> Kari Bitler</w:t>
      </w:r>
      <w:r w:rsidR="15AD0CBB" w:rsidRPr="64ED0CF3">
        <w:rPr>
          <w:rFonts w:ascii="Tahoma" w:eastAsia="Tahoma" w:hAnsi="Tahoma" w:cs="Tahoma"/>
          <w:sz w:val="24"/>
          <w:szCs w:val="24"/>
        </w:rPr>
        <w:t>-</w:t>
      </w:r>
      <w:proofErr w:type="spellStart"/>
      <w:r w:rsidR="15AD0CBB" w:rsidRPr="64ED0CF3">
        <w:rPr>
          <w:rFonts w:ascii="Tahoma" w:eastAsia="Tahoma" w:hAnsi="Tahoma" w:cs="Tahoma"/>
          <w:sz w:val="24"/>
          <w:szCs w:val="24"/>
        </w:rPr>
        <w:t>Nett</w:t>
      </w:r>
      <w:proofErr w:type="spellEnd"/>
      <w:r w:rsidRPr="64ED0CF3">
        <w:rPr>
          <w:rFonts w:ascii="Tahoma" w:eastAsia="Tahoma" w:hAnsi="Tahoma" w:cs="Tahoma"/>
          <w:sz w:val="24"/>
          <w:szCs w:val="24"/>
        </w:rPr>
        <w:t>, Mike Schmidt.</w:t>
      </w:r>
    </w:p>
    <w:p w14:paraId="29BE32D1" w14:textId="77777777" w:rsidR="00F55A35" w:rsidRDefault="00F55A35" w:rsidP="1D470F84">
      <w:pPr>
        <w:pStyle w:val="ListParagraph"/>
        <w:spacing w:line="240" w:lineRule="auto"/>
        <w:ind w:left="360"/>
        <w:jc w:val="both"/>
        <w:rPr>
          <w:rFonts w:ascii="Tahoma" w:eastAsia="Tahoma" w:hAnsi="Tahoma" w:cs="Tahoma"/>
          <w:sz w:val="24"/>
          <w:szCs w:val="24"/>
          <w:u w:val="single"/>
        </w:rPr>
      </w:pPr>
    </w:p>
    <w:p w14:paraId="2C8B9A02" w14:textId="77777777" w:rsidR="001C3FBA" w:rsidRDefault="001C3FBA" w:rsidP="1D470F84">
      <w:pPr>
        <w:pStyle w:val="ListParagraph"/>
        <w:spacing w:line="240" w:lineRule="auto"/>
        <w:ind w:left="0"/>
        <w:rPr>
          <w:rFonts w:ascii="Tahoma" w:eastAsia="Tahoma" w:hAnsi="Tahoma" w:cs="Tahoma"/>
          <w:b/>
          <w:bCs/>
          <w:sz w:val="24"/>
          <w:szCs w:val="24"/>
        </w:rPr>
      </w:pPr>
    </w:p>
    <w:p w14:paraId="526289C7" w14:textId="77777777" w:rsidR="001C3FBA" w:rsidRDefault="001C3FBA" w:rsidP="1D470F84">
      <w:pPr>
        <w:pStyle w:val="ListParagraph"/>
        <w:spacing w:line="240" w:lineRule="auto"/>
        <w:ind w:left="0"/>
        <w:rPr>
          <w:rFonts w:ascii="Tahoma" w:eastAsia="Tahoma" w:hAnsi="Tahoma" w:cs="Tahoma"/>
          <w:b/>
          <w:bCs/>
          <w:sz w:val="24"/>
          <w:szCs w:val="24"/>
        </w:rPr>
      </w:pPr>
    </w:p>
    <w:p w14:paraId="777CECEA" w14:textId="77777777" w:rsidR="001C3FBA" w:rsidRDefault="001C3FBA" w:rsidP="1D470F84">
      <w:pPr>
        <w:pStyle w:val="ListParagraph"/>
        <w:spacing w:line="240" w:lineRule="auto"/>
        <w:ind w:left="0"/>
        <w:rPr>
          <w:rFonts w:ascii="Tahoma" w:eastAsia="Tahoma" w:hAnsi="Tahoma" w:cs="Tahoma"/>
          <w:b/>
          <w:bCs/>
          <w:sz w:val="24"/>
          <w:szCs w:val="24"/>
        </w:rPr>
      </w:pPr>
    </w:p>
    <w:p w14:paraId="3ED5319B" w14:textId="77777777" w:rsidR="001C3FBA" w:rsidRDefault="001C3FBA" w:rsidP="1D470F84">
      <w:pPr>
        <w:pStyle w:val="ListParagraph"/>
        <w:spacing w:line="240" w:lineRule="auto"/>
        <w:ind w:left="0"/>
        <w:rPr>
          <w:rFonts w:ascii="Tahoma" w:eastAsia="Tahoma" w:hAnsi="Tahoma" w:cs="Tahoma"/>
          <w:b/>
          <w:bCs/>
          <w:sz w:val="24"/>
          <w:szCs w:val="24"/>
        </w:rPr>
      </w:pPr>
    </w:p>
    <w:p w14:paraId="1C76D7D0" w14:textId="77777777" w:rsidR="001C3FBA" w:rsidRDefault="001C3FBA" w:rsidP="1D470F84">
      <w:pPr>
        <w:pStyle w:val="ListParagraph"/>
        <w:spacing w:line="240" w:lineRule="auto"/>
        <w:ind w:left="0"/>
        <w:rPr>
          <w:rFonts w:ascii="Tahoma" w:eastAsia="Tahoma" w:hAnsi="Tahoma" w:cs="Tahoma"/>
          <w:b/>
          <w:bCs/>
          <w:sz w:val="24"/>
          <w:szCs w:val="24"/>
        </w:rPr>
      </w:pPr>
    </w:p>
    <w:p w14:paraId="643565DA" w14:textId="5A253ED1" w:rsidR="4557BE53" w:rsidRDefault="4557BE53" w:rsidP="4557BE53">
      <w:pPr>
        <w:pStyle w:val="ListParagraph"/>
        <w:spacing w:line="240" w:lineRule="auto"/>
        <w:ind w:left="0"/>
        <w:rPr>
          <w:rFonts w:ascii="Tahoma" w:eastAsia="Tahoma" w:hAnsi="Tahoma" w:cs="Tahoma"/>
          <w:b/>
          <w:bCs/>
          <w:sz w:val="24"/>
          <w:szCs w:val="24"/>
        </w:rPr>
      </w:pPr>
    </w:p>
    <w:p w14:paraId="066B46E6" w14:textId="02E769B7" w:rsidR="4557BE53" w:rsidRDefault="4557BE53" w:rsidP="4557BE53">
      <w:pPr>
        <w:pStyle w:val="ListParagraph"/>
        <w:spacing w:line="240" w:lineRule="auto"/>
        <w:ind w:left="0"/>
        <w:rPr>
          <w:rFonts w:ascii="Tahoma" w:eastAsia="Tahoma" w:hAnsi="Tahoma" w:cs="Tahoma"/>
          <w:b/>
          <w:bCs/>
          <w:sz w:val="24"/>
          <w:szCs w:val="24"/>
        </w:rPr>
      </w:pPr>
    </w:p>
    <w:p w14:paraId="0C93BBF2" w14:textId="3CDB0DC4" w:rsidR="4557BE53" w:rsidRDefault="4557BE53" w:rsidP="4557BE53">
      <w:pPr>
        <w:pStyle w:val="ListParagraph"/>
        <w:spacing w:line="240" w:lineRule="auto"/>
        <w:ind w:left="0"/>
        <w:rPr>
          <w:rFonts w:ascii="Tahoma" w:eastAsia="Tahoma" w:hAnsi="Tahoma" w:cs="Tahoma"/>
          <w:b/>
          <w:bCs/>
          <w:sz w:val="24"/>
          <w:szCs w:val="24"/>
        </w:rPr>
      </w:pPr>
    </w:p>
    <w:p w14:paraId="73004951" w14:textId="0E4A3096" w:rsidR="4557BE53" w:rsidRDefault="4557BE53" w:rsidP="4557BE53">
      <w:pPr>
        <w:pStyle w:val="ListParagraph"/>
        <w:spacing w:line="240" w:lineRule="auto"/>
        <w:ind w:left="0"/>
        <w:rPr>
          <w:rFonts w:ascii="Tahoma" w:eastAsia="Tahoma" w:hAnsi="Tahoma" w:cs="Tahoma"/>
          <w:b/>
          <w:bCs/>
          <w:sz w:val="24"/>
          <w:szCs w:val="24"/>
        </w:rPr>
      </w:pPr>
    </w:p>
    <w:p w14:paraId="4557A999" w14:textId="4E390259" w:rsidR="4557BE53" w:rsidRDefault="4557BE53" w:rsidP="4557BE53">
      <w:pPr>
        <w:pStyle w:val="ListParagraph"/>
        <w:spacing w:line="240" w:lineRule="auto"/>
        <w:ind w:left="0"/>
        <w:rPr>
          <w:rFonts w:ascii="Tahoma" w:eastAsia="Tahoma" w:hAnsi="Tahoma" w:cs="Tahoma"/>
          <w:b/>
          <w:bCs/>
          <w:sz w:val="24"/>
          <w:szCs w:val="24"/>
        </w:rPr>
      </w:pPr>
    </w:p>
    <w:p w14:paraId="59C96B83" w14:textId="71EDD8BB" w:rsidR="4557BE53" w:rsidRDefault="4557BE53" w:rsidP="4557BE53">
      <w:pPr>
        <w:pStyle w:val="ListParagraph"/>
        <w:spacing w:line="240" w:lineRule="auto"/>
        <w:ind w:left="0"/>
        <w:rPr>
          <w:rFonts w:ascii="Tahoma" w:eastAsia="Tahoma" w:hAnsi="Tahoma" w:cs="Tahoma"/>
          <w:b/>
          <w:bCs/>
          <w:sz w:val="24"/>
          <w:szCs w:val="24"/>
        </w:rPr>
      </w:pPr>
    </w:p>
    <w:p w14:paraId="448F0C58" w14:textId="3EAA5B7E" w:rsidR="4557BE53" w:rsidRDefault="4557BE53" w:rsidP="4557BE53">
      <w:pPr>
        <w:pStyle w:val="ListParagraph"/>
        <w:spacing w:line="240" w:lineRule="auto"/>
        <w:ind w:left="0"/>
        <w:rPr>
          <w:rFonts w:ascii="Tahoma" w:eastAsia="Tahoma" w:hAnsi="Tahoma" w:cs="Tahoma"/>
          <w:b/>
          <w:bCs/>
          <w:sz w:val="24"/>
          <w:szCs w:val="24"/>
        </w:rPr>
      </w:pPr>
    </w:p>
    <w:p w14:paraId="0F4FC610" w14:textId="16A64B37" w:rsidR="4557BE53" w:rsidRDefault="4557BE53" w:rsidP="4557BE53">
      <w:pPr>
        <w:pStyle w:val="ListParagraph"/>
        <w:spacing w:line="240" w:lineRule="auto"/>
        <w:ind w:left="0"/>
        <w:rPr>
          <w:rFonts w:ascii="Tahoma" w:eastAsia="Tahoma" w:hAnsi="Tahoma" w:cs="Tahoma"/>
          <w:b/>
          <w:bCs/>
          <w:sz w:val="24"/>
          <w:szCs w:val="24"/>
        </w:rPr>
      </w:pPr>
    </w:p>
    <w:p w14:paraId="2A5DD434" w14:textId="5C126164" w:rsidR="4557BE53" w:rsidRDefault="4557BE53" w:rsidP="4557BE53">
      <w:pPr>
        <w:pStyle w:val="ListParagraph"/>
        <w:spacing w:line="240" w:lineRule="auto"/>
        <w:ind w:left="0"/>
        <w:rPr>
          <w:rFonts w:ascii="Tahoma" w:eastAsia="Tahoma" w:hAnsi="Tahoma" w:cs="Tahoma"/>
          <w:b/>
          <w:bCs/>
          <w:sz w:val="24"/>
          <w:szCs w:val="24"/>
        </w:rPr>
      </w:pPr>
    </w:p>
    <w:p w14:paraId="1118EA2E" w14:textId="529237B2" w:rsidR="4557BE53" w:rsidRDefault="4557BE53" w:rsidP="4557BE53">
      <w:pPr>
        <w:pStyle w:val="ListParagraph"/>
        <w:spacing w:line="240" w:lineRule="auto"/>
        <w:ind w:left="0"/>
        <w:rPr>
          <w:rFonts w:ascii="Tahoma" w:eastAsia="Tahoma" w:hAnsi="Tahoma" w:cs="Tahoma"/>
          <w:b/>
          <w:bCs/>
          <w:sz w:val="24"/>
          <w:szCs w:val="24"/>
        </w:rPr>
      </w:pPr>
    </w:p>
    <w:p w14:paraId="2789F64E" w14:textId="235E2C84" w:rsidR="4557BE53" w:rsidRDefault="4557BE53" w:rsidP="4557BE53">
      <w:pPr>
        <w:pStyle w:val="ListParagraph"/>
        <w:spacing w:line="240" w:lineRule="auto"/>
        <w:ind w:left="0"/>
        <w:rPr>
          <w:rFonts w:ascii="Tahoma" w:eastAsia="Tahoma" w:hAnsi="Tahoma" w:cs="Tahoma"/>
          <w:b/>
          <w:bCs/>
          <w:sz w:val="24"/>
          <w:szCs w:val="24"/>
        </w:rPr>
      </w:pPr>
    </w:p>
    <w:p w14:paraId="6875F227" w14:textId="09622091" w:rsidR="4557BE53" w:rsidRDefault="4557BE53" w:rsidP="4557BE53">
      <w:pPr>
        <w:pStyle w:val="ListParagraph"/>
        <w:spacing w:line="240" w:lineRule="auto"/>
        <w:ind w:left="0"/>
        <w:rPr>
          <w:rFonts w:ascii="Tahoma" w:eastAsia="Tahoma" w:hAnsi="Tahoma" w:cs="Tahoma"/>
          <w:b/>
          <w:bCs/>
          <w:sz w:val="24"/>
          <w:szCs w:val="24"/>
        </w:rPr>
      </w:pPr>
    </w:p>
    <w:p w14:paraId="566FE59F" w14:textId="4908E275" w:rsidR="4557BE53" w:rsidRDefault="4557BE53" w:rsidP="4557BE53">
      <w:pPr>
        <w:pStyle w:val="ListParagraph"/>
        <w:spacing w:line="240" w:lineRule="auto"/>
        <w:ind w:left="0"/>
        <w:rPr>
          <w:rFonts w:ascii="Tahoma" w:eastAsia="Tahoma" w:hAnsi="Tahoma" w:cs="Tahoma"/>
          <w:b/>
          <w:bCs/>
          <w:sz w:val="24"/>
          <w:szCs w:val="24"/>
        </w:rPr>
      </w:pPr>
    </w:p>
    <w:p w14:paraId="530E6F11" w14:textId="5E48865D" w:rsidR="4557BE53" w:rsidRDefault="4557BE53" w:rsidP="4557BE53">
      <w:pPr>
        <w:pStyle w:val="ListParagraph"/>
        <w:spacing w:line="240" w:lineRule="auto"/>
        <w:ind w:left="0"/>
        <w:rPr>
          <w:rFonts w:ascii="Tahoma" w:eastAsia="Tahoma" w:hAnsi="Tahoma" w:cs="Tahoma"/>
          <w:b/>
          <w:bCs/>
          <w:sz w:val="24"/>
          <w:szCs w:val="24"/>
        </w:rPr>
      </w:pPr>
    </w:p>
    <w:p w14:paraId="6C1BE2D0" w14:textId="0F73B05B" w:rsidR="4557BE53" w:rsidRDefault="4557BE53" w:rsidP="4557BE53">
      <w:pPr>
        <w:pStyle w:val="ListParagraph"/>
        <w:spacing w:line="240" w:lineRule="auto"/>
        <w:ind w:left="0"/>
        <w:rPr>
          <w:rFonts w:ascii="Tahoma" w:eastAsia="Tahoma" w:hAnsi="Tahoma" w:cs="Tahoma"/>
          <w:b/>
          <w:bCs/>
          <w:sz w:val="24"/>
          <w:szCs w:val="24"/>
        </w:rPr>
      </w:pPr>
    </w:p>
    <w:p w14:paraId="7A641647" w14:textId="1FA7F4A3" w:rsidR="4557BE53" w:rsidRDefault="4557BE53" w:rsidP="4557BE53">
      <w:pPr>
        <w:pStyle w:val="ListParagraph"/>
        <w:spacing w:line="240" w:lineRule="auto"/>
        <w:ind w:left="0"/>
        <w:rPr>
          <w:rFonts w:ascii="Tahoma" w:eastAsia="Tahoma" w:hAnsi="Tahoma" w:cs="Tahoma"/>
          <w:b/>
          <w:bCs/>
          <w:sz w:val="24"/>
          <w:szCs w:val="24"/>
        </w:rPr>
      </w:pPr>
    </w:p>
    <w:p w14:paraId="6F42D6C1" w14:textId="45CC47D8" w:rsidR="4557BE53" w:rsidRDefault="4557BE53" w:rsidP="4557BE53">
      <w:pPr>
        <w:pStyle w:val="ListParagraph"/>
        <w:spacing w:line="240" w:lineRule="auto"/>
        <w:ind w:left="0"/>
        <w:rPr>
          <w:rFonts w:ascii="Tahoma" w:eastAsia="Tahoma" w:hAnsi="Tahoma" w:cs="Tahoma"/>
          <w:b/>
          <w:bCs/>
          <w:sz w:val="24"/>
          <w:szCs w:val="24"/>
        </w:rPr>
      </w:pPr>
    </w:p>
    <w:p w14:paraId="3D44E672" w14:textId="33944991" w:rsidR="4557BE53" w:rsidRDefault="4557BE53" w:rsidP="4557BE53">
      <w:pPr>
        <w:pStyle w:val="ListParagraph"/>
        <w:spacing w:line="240" w:lineRule="auto"/>
        <w:ind w:left="0"/>
        <w:rPr>
          <w:rFonts w:ascii="Tahoma" w:eastAsia="Tahoma" w:hAnsi="Tahoma" w:cs="Tahoma"/>
          <w:b/>
          <w:bCs/>
          <w:sz w:val="24"/>
          <w:szCs w:val="24"/>
        </w:rPr>
      </w:pPr>
    </w:p>
    <w:p w14:paraId="69D8EAC8" w14:textId="70A7E62D" w:rsidR="4557BE53" w:rsidRDefault="4557BE53" w:rsidP="4557BE53">
      <w:pPr>
        <w:pStyle w:val="ListParagraph"/>
        <w:spacing w:line="240" w:lineRule="auto"/>
        <w:ind w:left="0"/>
        <w:rPr>
          <w:rFonts w:ascii="Tahoma" w:eastAsia="Tahoma" w:hAnsi="Tahoma" w:cs="Tahoma"/>
          <w:b/>
          <w:bCs/>
          <w:sz w:val="24"/>
          <w:szCs w:val="24"/>
        </w:rPr>
      </w:pPr>
    </w:p>
    <w:p w14:paraId="459D54EB" w14:textId="2BA2FA8D" w:rsidR="4557BE53" w:rsidRDefault="4557BE53" w:rsidP="4557BE53">
      <w:pPr>
        <w:pStyle w:val="ListParagraph"/>
        <w:spacing w:line="240" w:lineRule="auto"/>
        <w:ind w:left="0"/>
        <w:rPr>
          <w:rFonts w:ascii="Tahoma" w:eastAsia="Tahoma" w:hAnsi="Tahoma" w:cs="Tahoma"/>
          <w:b/>
          <w:bCs/>
          <w:sz w:val="24"/>
          <w:szCs w:val="24"/>
        </w:rPr>
      </w:pPr>
    </w:p>
    <w:p w14:paraId="48E6AE80" w14:textId="78C61B14" w:rsidR="4557BE53" w:rsidRDefault="4557BE53" w:rsidP="4557BE53">
      <w:pPr>
        <w:pStyle w:val="ListParagraph"/>
        <w:spacing w:line="240" w:lineRule="auto"/>
        <w:ind w:left="0"/>
        <w:rPr>
          <w:rFonts w:ascii="Tahoma" w:eastAsia="Tahoma" w:hAnsi="Tahoma" w:cs="Tahoma"/>
          <w:b/>
          <w:bCs/>
          <w:sz w:val="24"/>
          <w:szCs w:val="24"/>
        </w:rPr>
      </w:pPr>
    </w:p>
    <w:p w14:paraId="7F004978" w14:textId="13DCE62C" w:rsidR="00F55A35" w:rsidRDefault="054884C9" w:rsidP="4557BE53">
      <w:pPr>
        <w:pStyle w:val="ListParagraph"/>
        <w:spacing w:line="240" w:lineRule="auto"/>
        <w:ind w:left="0"/>
        <w:jc w:val="center"/>
        <w:rPr>
          <w:rFonts w:ascii="Tahoma" w:eastAsia="Tahoma" w:hAnsi="Tahoma" w:cs="Tahoma"/>
          <w:b/>
          <w:bCs/>
          <w:sz w:val="40"/>
          <w:szCs w:val="40"/>
        </w:rPr>
      </w:pPr>
      <w:r w:rsidRPr="4557BE53">
        <w:rPr>
          <w:rFonts w:ascii="Tahoma" w:eastAsia="Tahoma" w:hAnsi="Tahoma" w:cs="Tahoma"/>
          <w:b/>
          <w:bCs/>
          <w:sz w:val="40"/>
          <w:szCs w:val="40"/>
        </w:rPr>
        <w:lastRenderedPageBreak/>
        <w:t>State Championships</w:t>
      </w:r>
    </w:p>
    <w:p w14:paraId="320C87EA" w14:textId="77777777" w:rsidR="00F55A35" w:rsidRDefault="00F55A35" w:rsidP="1D470F84">
      <w:pPr>
        <w:pStyle w:val="ListParagraph"/>
        <w:spacing w:line="240" w:lineRule="auto"/>
        <w:ind w:left="0"/>
        <w:rPr>
          <w:rFonts w:ascii="Tahoma" w:eastAsia="Tahoma" w:hAnsi="Tahoma" w:cs="Tahoma"/>
          <w:b/>
          <w:bCs/>
          <w:sz w:val="24"/>
          <w:szCs w:val="24"/>
        </w:rPr>
      </w:pPr>
    </w:p>
    <w:p w14:paraId="4DD1EFF1" w14:textId="2FEED388" w:rsidR="00DF7C5E" w:rsidRPr="00F55A35" w:rsidRDefault="7493EF9B" w:rsidP="001F63CF">
      <w:pPr>
        <w:pStyle w:val="ListParagraph"/>
        <w:numPr>
          <w:ilvl w:val="0"/>
          <w:numId w:val="51"/>
        </w:numPr>
        <w:tabs>
          <w:tab w:val="left" w:pos="2880"/>
        </w:tabs>
        <w:spacing w:line="240" w:lineRule="auto"/>
        <w:ind w:left="360"/>
        <w:rPr>
          <w:rFonts w:ascii="Tahoma" w:eastAsia="Tahoma" w:hAnsi="Tahoma" w:cs="Tahoma"/>
          <w:sz w:val="24"/>
          <w:szCs w:val="24"/>
        </w:rPr>
      </w:pPr>
      <w:r w:rsidRPr="64ED0CF3">
        <w:rPr>
          <w:rFonts w:ascii="Tahoma" w:eastAsia="Tahoma" w:hAnsi="Tahoma" w:cs="Tahoma"/>
          <w:sz w:val="24"/>
          <w:szCs w:val="24"/>
        </w:rPr>
        <w:t>Boys Baseball:</w:t>
      </w:r>
      <w:r w:rsidR="00DF7C5E">
        <w:tab/>
      </w:r>
      <w:r w:rsidRPr="64ED0CF3">
        <w:rPr>
          <w:rFonts w:ascii="Tahoma" w:eastAsia="Tahoma" w:hAnsi="Tahoma" w:cs="Tahoma"/>
          <w:sz w:val="24"/>
          <w:szCs w:val="24"/>
        </w:rPr>
        <w:t xml:space="preserve">1968, </w:t>
      </w:r>
      <w:r w:rsidR="1A321D13" w:rsidRPr="64ED0CF3">
        <w:rPr>
          <w:rFonts w:ascii="Tahoma" w:eastAsia="Tahoma" w:hAnsi="Tahoma" w:cs="Tahoma"/>
          <w:sz w:val="24"/>
          <w:szCs w:val="24"/>
        </w:rPr>
        <w:t>19</w:t>
      </w:r>
      <w:r w:rsidRPr="64ED0CF3">
        <w:rPr>
          <w:rFonts w:ascii="Tahoma" w:eastAsia="Tahoma" w:hAnsi="Tahoma" w:cs="Tahoma"/>
          <w:sz w:val="24"/>
          <w:szCs w:val="24"/>
        </w:rPr>
        <w:t>80</w:t>
      </w:r>
    </w:p>
    <w:p w14:paraId="09EEC320" w14:textId="5C0110D0" w:rsidR="00DF7C5E" w:rsidRPr="00F55A35"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Basketball</w:t>
      </w:r>
      <w:r w:rsidR="00DF7C5E">
        <w:tab/>
      </w:r>
      <w:r w:rsidRPr="64ED0CF3">
        <w:rPr>
          <w:rFonts w:ascii="Tahoma" w:eastAsia="Tahoma" w:hAnsi="Tahoma" w:cs="Tahoma"/>
          <w:sz w:val="24"/>
          <w:szCs w:val="24"/>
        </w:rPr>
        <w:t xml:space="preserve">1978, </w:t>
      </w:r>
      <w:r w:rsidR="1A321D13" w:rsidRPr="64ED0CF3">
        <w:rPr>
          <w:rFonts w:ascii="Tahoma" w:eastAsia="Tahoma" w:hAnsi="Tahoma" w:cs="Tahoma"/>
          <w:sz w:val="24"/>
          <w:szCs w:val="24"/>
        </w:rPr>
        <w:t>19</w:t>
      </w:r>
      <w:r w:rsidRPr="64ED0CF3">
        <w:rPr>
          <w:rFonts w:ascii="Tahoma" w:eastAsia="Tahoma" w:hAnsi="Tahoma" w:cs="Tahoma"/>
          <w:sz w:val="24"/>
          <w:szCs w:val="24"/>
        </w:rPr>
        <w:t xml:space="preserve">79,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80,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81,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88,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89, </w:t>
      </w:r>
      <w:r w:rsidR="1A321D13" w:rsidRPr="64ED0CF3">
        <w:rPr>
          <w:rFonts w:ascii="Tahoma" w:eastAsia="Tahoma" w:hAnsi="Tahoma" w:cs="Tahoma"/>
          <w:sz w:val="24"/>
          <w:szCs w:val="24"/>
        </w:rPr>
        <w:t>19</w:t>
      </w:r>
      <w:r w:rsidRPr="64ED0CF3">
        <w:rPr>
          <w:rFonts w:ascii="Tahoma" w:eastAsia="Tahoma" w:hAnsi="Tahoma" w:cs="Tahoma"/>
          <w:sz w:val="24"/>
          <w:szCs w:val="24"/>
        </w:rPr>
        <w:t xml:space="preserve">91, </w:t>
      </w:r>
      <w:r w:rsidR="1A321D13" w:rsidRPr="64ED0CF3">
        <w:rPr>
          <w:rFonts w:ascii="Tahoma" w:eastAsia="Tahoma" w:hAnsi="Tahoma" w:cs="Tahoma"/>
          <w:sz w:val="24"/>
          <w:szCs w:val="24"/>
        </w:rPr>
        <w:t>19</w:t>
      </w:r>
      <w:r w:rsidRPr="64ED0CF3">
        <w:rPr>
          <w:rFonts w:ascii="Tahoma" w:eastAsia="Tahoma" w:hAnsi="Tahoma" w:cs="Tahoma"/>
          <w:sz w:val="24"/>
          <w:szCs w:val="24"/>
        </w:rPr>
        <w:t xml:space="preserve">93, </w:t>
      </w:r>
      <w:r w:rsidR="1A321D13" w:rsidRPr="64ED0CF3">
        <w:rPr>
          <w:rFonts w:ascii="Tahoma" w:eastAsia="Tahoma" w:hAnsi="Tahoma" w:cs="Tahoma"/>
          <w:sz w:val="24"/>
          <w:szCs w:val="24"/>
        </w:rPr>
        <w:t>19</w:t>
      </w:r>
      <w:r w:rsidRPr="64ED0CF3">
        <w:rPr>
          <w:rFonts w:ascii="Tahoma" w:eastAsia="Tahoma" w:hAnsi="Tahoma" w:cs="Tahoma"/>
          <w:sz w:val="24"/>
          <w:szCs w:val="24"/>
        </w:rPr>
        <w:t xml:space="preserve">94, </w:t>
      </w:r>
      <w:r w:rsidR="1A321D13" w:rsidRPr="64ED0CF3">
        <w:rPr>
          <w:rFonts w:ascii="Tahoma" w:eastAsia="Tahoma" w:hAnsi="Tahoma" w:cs="Tahoma"/>
          <w:sz w:val="24"/>
          <w:szCs w:val="24"/>
        </w:rPr>
        <w:t>19</w:t>
      </w:r>
      <w:r w:rsidRPr="64ED0CF3">
        <w:rPr>
          <w:rFonts w:ascii="Tahoma" w:eastAsia="Tahoma" w:hAnsi="Tahoma" w:cs="Tahoma"/>
          <w:sz w:val="24"/>
          <w:szCs w:val="24"/>
        </w:rPr>
        <w:t>96</w:t>
      </w:r>
    </w:p>
    <w:p w14:paraId="27C05C8C" w14:textId="12C99FB8" w:rsidR="00DF7C5E" w:rsidRPr="00F55A35"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Bowling</w:t>
      </w:r>
      <w:r w:rsidR="00DF7C5E">
        <w:tab/>
      </w:r>
      <w:r w:rsidRPr="64ED0CF3">
        <w:rPr>
          <w:rFonts w:ascii="Tahoma" w:eastAsia="Tahoma" w:hAnsi="Tahoma" w:cs="Tahoma"/>
          <w:sz w:val="24"/>
          <w:szCs w:val="24"/>
        </w:rPr>
        <w:t>2006</w:t>
      </w:r>
    </w:p>
    <w:p w14:paraId="19AB29FF" w14:textId="4D99727A"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Gymnastics</w:t>
      </w:r>
      <w:r w:rsidR="00DF7C5E">
        <w:tab/>
      </w:r>
      <w:r w:rsidRPr="64ED0CF3">
        <w:rPr>
          <w:rFonts w:ascii="Tahoma" w:eastAsia="Tahoma" w:hAnsi="Tahoma" w:cs="Tahoma"/>
          <w:sz w:val="24"/>
          <w:szCs w:val="24"/>
        </w:rPr>
        <w:t>1982-83</w:t>
      </w:r>
    </w:p>
    <w:p w14:paraId="5676EBE2" w14:textId="13340466"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Track</w:t>
      </w:r>
      <w:r w:rsidR="00DF7C5E">
        <w:tab/>
      </w:r>
      <w:r w:rsidRPr="64ED0CF3">
        <w:rPr>
          <w:rFonts w:ascii="Tahoma" w:eastAsia="Tahoma" w:hAnsi="Tahoma" w:cs="Tahoma"/>
          <w:sz w:val="24"/>
          <w:szCs w:val="24"/>
        </w:rPr>
        <w:t>1986</w:t>
      </w:r>
    </w:p>
    <w:p w14:paraId="2B442B8C" w14:textId="49245DEC"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Wrestling</w:t>
      </w:r>
      <w:r w:rsidR="00DF7C5E">
        <w:tab/>
      </w:r>
      <w:r w:rsidRPr="64ED0CF3">
        <w:rPr>
          <w:rFonts w:ascii="Tahoma" w:eastAsia="Tahoma" w:hAnsi="Tahoma" w:cs="Tahoma"/>
          <w:sz w:val="24"/>
          <w:szCs w:val="24"/>
        </w:rPr>
        <w:t xml:space="preserve">1975, </w:t>
      </w:r>
      <w:r w:rsidR="1A321D13" w:rsidRPr="64ED0CF3">
        <w:rPr>
          <w:rFonts w:ascii="Tahoma" w:eastAsia="Tahoma" w:hAnsi="Tahoma" w:cs="Tahoma"/>
          <w:sz w:val="24"/>
          <w:szCs w:val="24"/>
        </w:rPr>
        <w:t>19</w:t>
      </w:r>
      <w:r w:rsidRPr="64ED0CF3">
        <w:rPr>
          <w:rFonts w:ascii="Tahoma" w:eastAsia="Tahoma" w:hAnsi="Tahoma" w:cs="Tahoma"/>
          <w:sz w:val="24"/>
          <w:szCs w:val="24"/>
        </w:rPr>
        <w:t>78</w:t>
      </w:r>
    </w:p>
    <w:p w14:paraId="714769A8" w14:textId="49331E76"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Basketball</w:t>
      </w:r>
      <w:r w:rsidR="00DF7C5E">
        <w:tab/>
      </w:r>
      <w:r w:rsidRPr="64ED0CF3">
        <w:rPr>
          <w:rFonts w:ascii="Tahoma" w:eastAsia="Tahoma" w:hAnsi="Tahoma" w:cs="Tahoma"/>
          <w:sz w:val="24"/>
          <w:szCs w:val="24"/>
        </w:rPr>
        <w:t>1974,</w:t>
      </w:r>
      <w:r w:rsidR="1A321D13" w:rsidRPr="64ED0CF3">
        <w:rPr>
          <w:rFonts w:ascii="Tahoma" w:eastAsia="Tahoma" w:hAnsi="Tahoma" w:cs="Tahoma"/>
          <w:sz w:val="24"/>
          <w:szCs w:val="24"/>
        </w:rPr>
        <w:t>19</w:t>
      </w:r>
      <w:r w:rsidRPr="64ED0CF3">
        <w:rPr>
          <w:rFonts w:ascii="Tahoma" w:eastAsia="Tahoma" w:hAnsi="Tahoma" w:cs="Tahoma"/>
          <w:sz w:val="24"/>
          <w:szCs w:val="24"/>
        </w:rPr>
        <w:t xml:space="preserve">78, 2013, </w:t>
      </w:r>
      <w:r w:rsidR="1A321D13" w:rsidRPr="64ED0CF3">
        <w:rPr>
          <w:rFonts w:ascii="Tahoma" w:eastAsia="Tahoma" w:hAnsi="Tahoma" w:cs="Tahoma"/>
          <w:sz w:val="24"/>
          <w:szCs w:val="24"/>
        </w:rPr>
        <w:t>20</w:t>
      </w:r>
      <w:r w:rsidRPr="64ED0CF3">
        <w:rPr>
          <w:rFonts w:ascii="Tahoma" w:eastAsia="Tahoma" w:hAnsi="Tahoma" w:cs="Tahoma"/>
          <w:sz w:val="24"/>
          <w:szCs w:val="24"/>
        </w:rPr>
        <w:t xml:space="preserve">14, </w:t>
      </w:r>
      <w:r w:rsidR="1A321D13" w:rsidRPr="64ED0CF3">
        <w:rPr>
          <w:rFonts w:ascii="Tahoma" w:eastAsia="Tahoma" w:hAnsi="Tahoma" w:cs="Tahoma"/>
          <w:sz w:val="24"/>
          <w:szCs w:val="24"/>
        </w:rPr>
        <w:t>20</w:t>
      </w:r>
      <w:r w:rsidRPr="64ED0CF3">
        <w:rPr>
          <w:rFonts w:ascii="Tahoma" w:eastAsia="Tahoma" w:hAnsi="Tahoma" w:cs="Tahoma"/>
          <w:sz w:val="24"/>
          <w:szCs w:val="24"/>
        </w:rPr>
        <w:t>15</w:t>
      </w:r>
      <w:r w:rsidR="465C4099" w:rsidRPr="64ED0CF3">
        <w:rPr>
          <w:rFonts w:ascii="Tahoma" w:eastAsia="Tahoma" w:hAnsi="Tahoma" w:cs="Tahoma"/>
          <w:sz w:val="24"/>
          <w:szCs w:val="24"/>
        </w:rPr>
        <w:t xml:space="preserve">, </w:t>
      </w:r>
      <w:r w:rsidR="1A321D13" w:rsidRPr="64ED0CF3">
        <w:rPr>
          <w:rFonts w:ascii="Tahoma" w:eastAsia="Tahoma" w:hAnsi="Tahoma" w:cs="Tahoma"/>
          <w:sz w:val="24"/>
          <w:szCs w:val="24"/>
        </w:rPr>
        <w:t>20</w:t>
      </w:r>
      <w:r w:rsidR="465C4099" w:rsidRPr="64ED0CF3">
        <w:rPr>
          <w:rFonts w:ascii="Tahoma" w:eastAsia="Tahoma" w:hAnsi="Tahoma" w:cs="Tahoma"/>
          <w:sz w:val="24"/>
          <w:szCs w:val="24"/>
        </w:rPr>
        <w:t>16</w:t>
      </w:r>
    </w:p>
    <w:p w14:paraId="5BAD3D07" w14:textId="44C4B3D0"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Gymnastics</w:t>
      </w:r>
      <w:r w:rsidR="00DF7C5E">
        <w:tab/>
      </w:r>
      <w:r w:rsidRPr="64ED0CF3">
        <w:rPr>
          <w:rFonts w:ascii="Tahoma" w:eastAsia="Tahoma" w:hAnsi="Tahoma" w:cs="Tahoma"/>
          <w:sz w:val="24"/>
          <w:szCs w:val="24"/>
        </w:rPr>
        <w:t>1973-74, 74-75, 76-77, 77-78, 88-89</w:t>
      </w:r>
    </w:p>
    <w:p w14:paraId="5C485DB6" w14:textId="77777777" w:rsidR="00F55A35" w:rsidRDefault="00F55A35" w:rsidP="64ED0CF3">
      <w:pPr>
        <w:pStyle w:val="ListParagraph"/>
        <w:tabs>
          <w:tab w:val="left" w:pos="2880"/>
        </w:tabs>
        <w:spacing w:line="240" w:lineRule="auto"/>
        <w:ind w:left="360"/>
        <w:jc w:val="both"/>
        <w:rPr>
          <w:rFonts w:ascii="Tahoma" w:eastAsia="Tahoma" w:hAnsi="Tahoma" w:cs="Tahoma"/>
          <w:sz w:val="24"/>
          <w:szCs w:val="24"/>
          <w:u w:val="single"/>
        </w:rPr>
      </w:pPr>
    </w:p>
    <w:p w14:paraId="0CCB67C1" w14:textId="77777777" w:rsidR="00062A23" w:rsidRDefault="00062A23" w:rsidP="64ED0CF3">
      <w:pPr>
        <w:pStyle w:val="ListParagraph"/>
        <w:tabs>
          <w:tab w:val="left" w:pos="2880"/>
        </w:tabs>
        <w:spacing w:line="240" w:lineRule="auto"/>
        <w:ind w:left="0"/>
        <w:jc w:val="both"/>
        <w:rPr>
          <w:rFonts w:ascii="Tahoma" w:eastAsia="Tahoma" w:hAnsi="Tahoma" w:cs="Tahoma"/>
          <w:b/>
          <w:bCs/>
          <w:sz w:val="24"/>
          <w:szCs w:val="24"/>
        </w:rPr>
      </w:pPr>
    </w:p>
    <w:p w14:paraId="200B1E12" w14:textId="3E383163" w:rsidR="00DF7C5E" w:rsidRDefault="7493EF9B" w:rsidP="1D470F84">
      <w:pPr>
        <w:pStyle w:val="ListParagraph"/>
        <w:tabs>
          <w:tab w:val="left" w:pos="2880"/>
        </w:tabs>
        <w:spacing w:line="240" w:lineRule="auto"/>
        <w:ind w:left="0"/>
        <w:jc w:val="both"/>
        <w:rPr>
          <w:rFonts w:ascii="Tahoma" w:eastAsia="Tahoma" w:hAnsi="Tahoma" w:cs="Tahoma"/>
          <w:b/>
          <w:bCs/>
          <w:sz w:val="24"/>
          <w:szCs w:val="24"/>
        </w:rPr>
      </w:pPr>
      <w:r w:rsidRPr="64ED0CF3">
        <w:rPr>
          <w:rFonts w:ascii="Tahoma" w:eastAsia="Tahoma" w:hAnsi="Tahoma" w:cs="Tahoma"/>
          <w:b/>
          <w:bCs/>
          <w:sz w:val="24"/>
          <w:szCs w:val="24"/>
        </w:rPr>
        <w:t>Greater Wichita Athletic League Champions</w:t>
      </w:r>
    </w:p>
    <w:p w14:paraId="3EEAEABC" w14:textId="77777777" w:rsidR="00F55A35" w:rsidRPr="00F55A35" w:rsidRDefault="00F55A35" w:rsidP="1D470F84">
      <w:pPr>
        <w:pStyle w:val="ListParagraph"/>
        <w:tabs>
          <w:tab w:val="left" w:pos="2880"/>
        </w:tabs>
        <w:spacing w:line="240" w:lineRule="auto"/>
        <w:ind w:left="0"/>
        <w:jc w:val="both"/>
        <w:rPr>
          <w:rFonts w:ascii="Tahoma" w:eastAsia="Tahoma" w:hAnsi="Tahoma" w:cs="Tahoma"/>
          <w:b/>
          <w:bCs/>
          <w:sz w:val="24"/>
          <w:szCs w:val="24"/>
        </w:rPr>
      </w:pPr>
    </w:p>
    <w:p w14:paraId="658D5AEC" w14:textId="064FF708" w:rsidR="00DF7C5E" w:rsidRPr="00F55A35"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Baseball</w:t>
      </w:r>
      <w:r w:rsidR="00DF7C5E">
        <w:tab/>
      </w:r>
      <w:r w:rsidRPr="64ED0CF3">
        <w:rPr>
          <w:rFonts w:ascii="Tahoma" w:eastAsia="Tahoma" w:hAnsi="Tahoma" w:cs="Tahoma"/>
          <w:sz w:val="24"/>
          <w:szCs w:val="24"/>
        </w:rPr>
        <w:t xml:space="preserve">1968,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81,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82,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85,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87,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90, </w:t>
      </w:r>
      <w:r w:rsidR="47E7615D" w:rsidRPr="64ED0CF3">
        <w:rPr>
          <w:rFonts w:ascii="Tahoma" w:eastAsia="Tahoma" w:hAnsi="Tahoma" w:cs="Tahoma"/>
          <w:sz w:val="24"/>
          <w:szCs w:val="24"/>
        </w:rPr>
        <w:t>19</w:t>
      </w:r>
      <w:r w:rsidRPr="64ED0CF3">
        <w:rPr>
          <w:rFonts w:ascii="Tahoma" w:eastAsia="Tahoma" w:hAnsi="Tahoma" w:cs="Tahoma"/>
          <w:sz w:val="24"/>
          <w:szCs w:val="24"/>
        </w:rPr>
        <w:t>91</w:t>
      </w:r>
    </w:p>
    <w:p w14:paraId="7AE60D63" w14:textId="6E9C8966" w:rsidR="00DF7C5E" w:rsidRPr="00F55A35"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Basketball</w:t>
      </w:r>
      <w:r w:rsidR="00DF7C5E">
        <w:tab/>
      </w:r>
      <w:r w:rsidRPr="64ED0CF3">
        <w:rPr>
          <w:rFonts w:ascii="Tahoma" w:eastAsia="Tahoma" w:hAnsi="Tahoma" w:cs="Tahoma"/>
          <w:sz w:val="24"/>
          <w:szCs w:val="24"/>
        </w:rPr>
        <w:t xml:space="preserve">1978,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81,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87,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88,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89,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90,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91,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92,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93,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94,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95, </w:t>
      </w:r>
      <w:r w:rsidR="47E7615D" w:rsidRPr="64ED0CF3">
        <w:rPr>
          <w:rFonts w:ascii="Tahoma" w:eastAsia="Tahoma" w:hAnsi="Tahoma" w:cs="Tahoma"/>
          <w:sz w:val="24"/>
          <w:szCs w:val="24"/>
        </w:rPr>
        <w:t>19</w:t>
      </w:r>
      <w:r w:rsidRPr="64ED0CF3">
        <w:rPr>
          <w:rFonts w:ascii="Tahoma" w:eastAsia="Tahoma" w:hAnsi="Tahoma" w:cs="Tahoma"/>
          <w:sz w:val="24"/>
          <w:szCs w:val="24"/>
        </w:rPr>
        <w:t>96</w:t>
      </w:r>
    </w:p>
    <w:p w14:paraId="669C8041" w14:textId="64B4292D"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Bowling</w:t>
      </w:r>
      <w:r w:rsidR="00DF7C5E">
        <w:tab/>
      </w:r>
      <w:r w:rsidR="47E7615D" w:rsidRPr="64ED0CF3">
        <w:rPr>
          <w:rFonts w:ascii="Tahoma" w:eastAsia="Tahoma" w:hAnsi="Tahoma" w:cs="Tahoma"/>
          <w:sz w:val="24"/>
          <w:szCs w:val="24"/>
        </w:rPr>
        <w:t>20</w:t>
      </w:r>
      <w:r w:rsidRPr="64ED0CF3">
        <w:rPr>
          <w:rFonts w:ascii="Tahoma" w:eastAsia="Tahoma" w:hAnsi="Tahoma" w:cs="Tahoma"/>
          <w:sz w:val="24"/>
          <w:szCs w:val="24"/>
        </w:rPr>
        <w:t xml:space="preserve">00, </w:t>
      </w:r>
      <w:r w:rsidR="47E7615D" w:rsidRPr="64ED0CF3">
        <w:rPr>
          <w:rFonts w:ascii="Tahoma" w:eastAsia="Tahoma" w:hAnsi="Tahoma" w:cs="Tahoma"/>
          <w:sz w:val="24"/>
          <w:szCs w:val="24"/>
        </w:rPr>
        <w:t>20</w:t>
      </w:r>
      <w:r w:rsidRPr="64ED0CF3">
        <w:rPr>
          <w:rFonts w:ascii="Tahoma" w:eastAsia="Tahoma" w:hAnsi="Tahoma" w:cs="Tahoma"/>
          <w:sz w:val="24"/>
          <w:szCs w:val="24"/>
        </w:rPr>
        <w:t>02</w:t>
      </w:r>
    </w:p>
    <w:p w14:paraId="1CF13008" w14:textId="65C22938" w:rsidR="00DF7C5E"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w:t>
      </w:r>
      <w:r w:rsidR="7493EF9B" w:rsidRPr="64ED0CF3">
        <w:rPr>
          <w:rFonts w:ascii="Tahoma" w:eastAsia="Tahoma" w:hAnsi="Tahoma" w:cs="Tahoma"/>
          <w:sz w:val="24"/>
          <w:szCs w:val="24"/>
        </w:rPr>
        <w:t xml:space="preserve"> Cross Country</w:t>
      </w:r>
      <w:r w:rsidR="00733374">
        <w:tab/>
      </w:r>
      <w:r w:rsidR="7493EF9B" w:rsidRPr="64ED0CF3">
        <w:rPr>
          <w:rFonts w:ascii="Tahoma" w:eastAsia="Tahoma" w:hAnsi="Tahoma" w:cs="Tahoma"/>
          <w:sz w:val="24"/>
          <w:szCs w:val="24"/>
        </w:rPr>
        <w:t xml:space="preserve">1969, </w:t>
      </w:r>
      <w:r w:rsidR="47E7615D" w:rsidRPr="64ED0CF3">
        <w:rPr>
          <w:rFonts w:ascii="Tahoma" w:eastAsia="Tahoma" w:hAnsi="Tahoma" w:cs="Tahoma"/>
          <w:sz w:val="24"/>
          <w:szCs w:val="24"/>
        </w:rPr>
        <w:t>19</w:t>
      </w:r>
      <w:r w:rsidR="7493EF9B" w:rsidRPr="64ED0CF3">
        <w:rPr>
          <w:rFonts w:ascii="Tahoma" w:eastAsia="Tahoma" w:hAnsi="Tahoma" w:cs="Tahoma"/>
          <w:sz w:val="24"/>
          <w:szCs w:val="24"/>
        </w:rPr>
        <w:t xml:space="preserve">78, </w:t>
      </w:r>
      <w:r w:rsidR="47E7615D" w:rsidRPr="64ED0CF3">
        <w:rPr>
          <w:rFonts w:ascii="Tahoma" w:eastAsia="Tahoma" w:hAnsi="Tahoma" w:cs="Tahoma"/>
          <w:sz w:val="24"/>
          <w:szCs w:val="24"/>
        </w:rPr>
        <w:t>19</w:t>
      </w:r>
      <w:r w:rsidR="7493EF9B" w:rsidRPr="64ED0CF3">
        <w:rPr>
          <w:rFonts w:ascii="Tahoma" w:eastAsia="Tahoma" w:hAnsi="Tahoma" w:cs="Tahoma"/>
          <w:sz w:val="24"/>
          <w:szCs w:val="24"/>
        </w:rPr>
        <w:t>99</w:t>
      </w:r>
    </w:p>
    <w:p w14:paraId="6BCC6464" w14:textId="6BEFB365" w:rsidR="00DF7C5E"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Football</w:t>
      </w:r>
      <w:r w:rsidR="00733374">
        <w:tab/>
      </w:r>
      <w:r w:rsidRPr="64ED0CF3">
        <w:rPr>
          <w:rFonts w:ascii="Tahoma" w:eastAsia="Tahoma" w:hAnsi="Tahoma" w:cs="Tahoma"/>
          <w:sz w:val="24"/>
          <w:szCs w:val="24"/>
        </w:rPr>
        <w:t xml:space="preserve">1971,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87, </w:t>
      </w:r>
      <w:r w:rsidR="47E7615D" w:rsidRPr="64ED0CF3">
        <w:rPr>
          <w:rFonts w:ascii="Tahoma" w:eastAsia="Tahoma" w:hAnsi="Tahoma" w:cs="Tahoma"/>
          <w:sz w:val="24"/>
          <w:szCs w:val="24"/>
        </w:rPr>
        <w:t>19</w:t>
      </w:r>
      <w:r w:rsidRPr="64ED0CF3">
        <w:rPr>
          <w:rFonts w:ascii="Tahoma" w:eastAsia="Tahoma" w:hAnsi="Tahoma" w:cs="Tahoma"/>
          <w:sz w:val="24"/>
          <w:szCs w:val="24"/>
        </w:rPr>
        <w:t>91</w:t>
      </w:r>
    </w:p>
    <w:p w14:paraId="1B344718" w14:textId="0EFBC636"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Gymnastics</w:t>
      </w:r>
      <w:r w:rsidR="00733374">
        <w:tab/>
      </w:r>
      <w:r w:rsidRPr="64ED0CF3">
        <w:rPr>
          <w:rFonts w:ascii="Tahoma" w:eastAsia="Tahoma" w:hAnsi="Tahoma" w:cs="Tahoma"/>
          <w:sz w:val="24"/>
          <w:szCs w:val="24"/>
        </w:rPr>
        <w:t>1966-67, 67-68, 68-69, 69-70, 70-71, 71-72, 72-73, 73-74, 75-76, 76-77, 77-78, 79-80, 80-81</w:t>
      </w:r>
    </w:p>
    <w:p w14:paraId="3F981373" w14:textId="76BB6AC4"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Soccer</w:t>
      </w:r>
      <w:r w:rsidR="00733374">
        <w:tab/>
      </w:r>
      <w:r w:rsidRPr="64ED0CF3">
        <w:rPr>
          <w:rFonts w:ascii="Tahoma" w:eastAsia="Tahoma" w:hAnsi="Tahoma" w:cs="Tahoma"/>
          <w:sz w:val="24"/>
          <w:szCs w:val="24"/>
        </w:rPr>
        <w:t xml:space="preserve">1980,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81,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82,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84, </w:t>
      </w:r>
      <w:r w:rsidR="47E7615D" w:rsidRPr="64ED0CF3">
        <w:rPr>
          <w:rFonts w:ascii="Tahoma" w:eastAsia="Tahoma" w:hAnsi="Tahoma" w:cs="Tahoma"/>
          <w:sz w:val="24"/>
          <w:szCs w:val="24"/>
        </w:rPr>
        <w:t>19</w:t>
      </w:r>
      <w:r w:rsidRPr="64ED0CF3">
        <w:rPr>
          <w:rFonts w:ascii="Tahoma" w:eastAsia="Tahoma" w:hAnsi="Tahoma" w:cs="Tahoma"/>
          <w:sz w:val="24"/>
          <w:szCs w:val="24"/>
        </w:rPr>
        <w:t>94</w:t>
      </w:r>
    </w:p>
    <w:p w14:paraId="482EF14D" w14:textId="7835C552"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Swimming</w:t>
      </w:r>
      <w:r w:rsidR="00733374">
        <w:tab/>
      </w:r>
      <w:r w:rsidRPr="64ED0CF3">
        <w:rPr>
          <w:rFonts w:ascii="Tahoma" w:eastAsia="Tahoma" w:hAnsi="Tahoma" w:cs="Tahoma"/>
          <w:sz w:val="24"/>
          <w:szCs w:val="24"/>
        </w:rPr>
        <w:t>1978-79</w:t>
      </w:r>
    </w:p>
    <w:p w14:paraId="4BEBFE99" w14:textId="1D0D0D2C"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Track</w:t>
      </w:r>
      <w:r w:rsidR="00733374">
        <w:tab/>
      </w:r>
      <w:r w:rsidRPr="64ED0CF3">
        <w:rPr>
          <w:rFonts w:ascii="Tahoma" w:eastAsia="Tahoma" w:hAnsi="Tahoma" w:cs="Tahoma"/>
          <w:sz w:val="24"/>
          <w:szCs w:val="24"/>
        </w:rPr>
        <w:t xml:space="preserve">1973,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74,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75,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76,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77,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78, </w:t>
      </w:r>
      <w:r w:rsidR="47E7615D" w:rsidRPr="64ED0CF3">
        <w:rPr>
          <w:rFonts w:ascii="Tahoma" w:eastAsia="Tahoma" w:hAnsi="Tahoma" w:cs="Tahoma"/>
          <w:sz w:val="24"/>
          <w:szCs w:val="24"/>
        </w:rPr>
        <w:t>19</w:t>
      </w:r>
      <w:r w:rsidRPr="64ED0CF3">
        <w:rPr>
          <w:rFonts w:ascii="Tahoma" w:eastAsia="Tahoma" w:hAnsi="Tahoma" w:cs="Tahoma"/>
          <w:sz w:val="24"/>
          <w:szCs w:val="24"/>
        </w:rPr>
        <w:t>79,</w:t>
      </w:r>
      <w:r w:rsidR="47E7615D" w:rsidRPr="64ED0CF3">
        <w:rPr>
          <w:rFonts w:ascii="Tahoma" w:eastAsia="Tahoma" w:hAnsi="Tahoma" w:cs="Tahoma"/>
          <w:sz w:val="24"/>
          <w:szCs w:val="24"/>
        </w:rPr>
        <w:t>19</w:t>
      </w:r>
      <w:r w:rsidRPr="64ED0CF3">
        <w:rPr>
          <w:rFonts w:ascii="Tahoma" w:eastAsia="Tahoma" w:hAnsi="Tahoma" w:cs="Tahoma"/>
          <w:sz w:val="24"/>
          <w:szCs w:val="24"/>
        </w:rPr>
        <w:t xml:space="preserve">85, </w:t>
      </w:r>
      <w:r w:rsidR="47E7615D" w:rsidRPr="64ED0CF3">
        <w:rPr>
          <w:rFonts w:ascii="Tahoma" w:eastAsia="Tahoma" w:hAnsi="Tahoma" w:cs="Tahoma"/>
          <w:sz w:val="24"/>
          <w:szCs w:val="24"/>
        </w:rPr>
        <w:t>19</w:t>
      </w:r>
      <w:r w:rsidRPr="64ED0CF3">
        <w:rPr>
          <w:rFonts w:ascii="Tahoma" w:eastAsia="Tahoma" w:hAnsi="Tahoma" w:cs="Tahoma"/>
          <w:sz w:val="24"/>
          <w:szCs w:val="24"/>
        </w:rPr>
        <w:t>86</w:t>
      </w:r>
    </w:p>
    <w:p w14:paraId="37931570" w14:textId="461B36AB"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Boys Wrestling </w:t>
      </w:r>
      <w:r w:rsidR="00733374">
        <w:tab/>
      </w:r>
      <w:r w:rsidRPr="64ED0CF3">
        <w:rPr>
          <w:rFonts w:ascii="Tahoma" w:eastAsia="Tahoma" w:hAnsi="Tahoma" w:cs="Tahoma"/>
          <w:sz w:val="24"/>
          <w:szCs w:val="24"/>
        </w:rPr>
        <w:t xml:space="preserve">1971,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88,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94,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95,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96,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98, </w:t>
      </w:r>
      <w:r w:rsidR="47E7615D" w:rsidRPr="64ED0CF3">
        <w:rPr>
          <w:rFonts w:ascii="Tahoma" w:eastAsia="Tahoma" w:hAnsi="Tahoma" w:cs="Tahoma"/>
          <w:sz w:val="24"/>
          <w:szCs w:val="24"/>
        </w:rPr>
        <w:t>19</w:t>
      </w:r>
      <w:r w:rsidRPr="64ED0CF3">
        <w:rPr>
          <w:rFonts w:ascii="Tahoma" w:eastAsia="Tahoma" w:hAnsi="Tahoma" w:cs="Tahoma"/>
          <w:sz w:val="24"/>
          <w:szCs w:val="24"/>
        </w:rPr>
        <w:t>99</w:t>
      </w:r>
      <w:r w:rsidR="5E7F4A59" w:rsidRPr="64ED0CF3">
        <w:rPr>
          <w:rFonts w:ascii="Tahoma" w:eastAsia="Tahoma" w:hAnsi="Tahoma" w:cs="Tahoma"/>
          <w:sz w:val="24"/>
          <w:szCs w:val="24"/>
        </w:rPr>
        <w:t xml:space="preserve">, </w:t>
      </w:r>
      <w:r w:rsidR="47E7615D" w:rsidRPr="64ED0CF3">
        <w:rPr>
          <w:rFonts w:ascii="Tahoma" w:eastAsia="Tahoma" w:hAnsi="Tahoma" w:cs="Tahoma"/>
          <w:sz w:val="24"/>
          <w:szCs w:val="24"/>
        </w:rPr>
        <w:t>20</w:t>
      </w:r>
      <w:r w:rsidR="5E7F4A59" w:rsidRPr="64ED0CF3">
        <w:rPr>
          <w:rFonts w:ascii="Tahoma" w:eastAsia="Tahoma" w:hAnsi="Tahoma" w:cs="Tahoma"/>
          <w:sz w:val="24"/>
          <w:szCs w:val="24"/>
        </w:rPr>
        <w:t>18</w:t>
      </w:r>
    </w:p>
    <w:p w14:paraId="20AA4C12" w14:textId="0BA7B816" w:rsidR="00733374" w:rsidRPr="00FF1CBC" w:rsidRDefault="465C4099" w:rsidP="001F63CF">
      <w:pPr>
        <w:pStyle w:val="ListParagraph"/>
        <w:numPr>
          <w:ilvl w:val="1"/>
          <w:numId w:val="33"/>
        </w:numPr>
        <w:tabs>
          <w:tab w:val="left" w:pos="2880"/>
        </w:tabs>
        <w:spacing w:line="240" w:lineRule="auto"/>
        <w:ind w:left="360"/>
        <w:jc w:val="both"/>
        <w:rPr>
          <w:rFonts w:ascii="Tahoma" w:eastAsia="Tahoma" w:hAnsi="Tahoma" w:cs="Tahoma"/>
          <w:sz w:val="24"/>
          <w:szCs w:val="24"/>
          <w:lang w:val="fr-FR"/>
        </w:rPr>
      </w:pPr>
      <w:r w:rsidRPr="64ED0CF3">
        <w:rPr>
          <w:rFonts w:ascii="Tahoma" w:eastAsia="Tahoma" w:hAnsi="Tahoma" w:cs="Tahoma"/>
          <w:sz w:val="24"/>
          <w:szCs w:val="24"/>
          <w:lang w:val="fr-FR"/>
        </w:rPr>
        <w:t>Girls Basketball</w:t>
      </w:r>
      <w:r w:rsidR="005A1D4C">
        <w:tab/>
      </w:r>
      <w:r w:rsidR="47E7615D" w:rsidRPr="64ED0CF3">
        <w:rPr>
          <w:rFonts w:ascii="Tahoma" w:eastAsia="Tahoma" w:hAnsi="Tahoma" w:cs="Tahoma"/>
          <w:sz w:val="24"/>
          <w:szCs w:val="24"/>
          <w:lang w:val="fr-FR"/>
        </w:rPr>
        <w:t>19</w:t>
      </w:r>
      <w:r w:rsidR="54822DCE" w:rsidRPr="64ED0CF3">
        <w:rPr>
          <w:rFonts w:ascii="Tahoma" w:eastAsia="Tahoma" w:hAnsi="Tahoma" w:cs="Tahoma"/>
          <w:sz w:val="24"/>
          <w:szCs w:val="24"/>
          <w:lang w:val="fr-FR"/>
        </w:rPr>
        <w:t>73,</w:t>
      </w:r>
      <w:r w:rsidR="47E7615D" w:rsidRPr="64ED0CF3">
        <w:rPr>
          <w:rFonts w:ascii="Tahoma" w:eastAsia="Tahoma" w:hAnsi="Tahoma" w:cs="Tahoma"/>
          <w:sz w:val="24"/>
          <w:szCs w:val="24"/>
          <w:lang w:val="fr-FR"/>
        </w:rPr>
        <w:t xml:space="preserve"> 19</w:t>
      </w:r>
      <w:r w:rsidR="54822DCE" w:rsidRPr="64ED0CF3">
        <w:rPr>
          <w:rFonts w:ascii="Tahoma" w:eastAsia="Tahoma" w:hAnsi="Tahoma" w:cs="Tahoma"/>
          <w:sz w:val="24"/>
          <w:szCs w:val="24"/>
          <w:lang w:val="fr-FR"/>
        </w:rPr>
        <w:t>74,</w:t>
      </w:r>
      <w:r w:rsidR="47E7615D" w:rsidRPr="64ED0CF3">
        <w:rPr>
          <w:rFonts w:ascii="Tahoma" w:eastAsia="Tahoma" w:hAnsi="Tahoma" w:cs="Tahoma"/>
          <w:sz w:val="24"/>
          <w:szCs w:val="24"/>
          <w:lang w:val="fr-FR"/>
        </w:rPr>
        <w:t xml:space="preserve"> 19</w:t>
      </w:r>
      <w:r w:rsidR="54822DCE" w:rsidRPr="64ED0CF3">
        <w:rPr>
          <w:rFonts w:ascii="Tahoma" w:eastAsia="Tahoma" w:hAnsi="Tahoma" w:cs="Tahoma"/>
          <w:sz w:val="24"/>
          <w:szCs w:val="24"/>
          <w:lang w:val="fr-FR"/>
        </w:rPr>
        <w:t>75,</w:t>
      </w:r>
      <w:r w:rsidR="47E7615D" w:rsidRPr="64ED0CF3">
        <w:rPr>
          <w:rFonts w:ascii="Tahoma" w:eastAsia="Tahoma" w:hAnsi="Tahoma" w:cs="Tahoma"/>
          <w:sz w:val="24"/>
          <w:szCs w:val="24"/>
          <w:lang w:val="fr-FR"/>
        </w:rPr>
        <w:t xml:space="preserve"> 19</w:t>
      </w:r>
      <w:r w:rsidR="54822DCE" w:rsidRPr="64ED0CF3">
        <w:rPr>
          <w:rFonts w:ascii="Tahoma" w:eastAsia="Tahoma" w:hAnsi="Tahoma" w:cs="Tahoma"/>
          <w:sz w:val="24"/>
          <w:szCs w:val="24"/>
          <w:lang w:val="fr-FR"/>
        </w:rPr>
        <w:t>78,</w:t>
      </w:r>
      <w:r w:rsidR="47E7615D" w:rsidRPr="64ED0CF3">
        <w:rPr>
          <w:rFonts w:ascii="Tahoma" w:eastAsia="Tahoma" w:hAnsi="Tahoma" w:cs="Tahoma"/>
          <w:sz w:val="24"/>
          <w:szCs w:val="24"/>
          <w:lang w:val="fr-FR"/>
        </w:rPr>
        <w:t xml:space="preserve"> 20</w:t>
      </w:r>
      <w:r w:rsidR="54822DCE" w:rsidRPr="64ED0CF3">
        <w:rPr>
          <w:rFonts w:ascii="Tahoma" w:eastAsia="Tahoma" w:hAnsi="Tahoma" w:cs="Tahoma"/>
          <w:sz w:val="24"/>
          <w:szCs w:val="24"/>
          <w:lang w:val="fr-FR"/>
        </w:rPr>
        <w:t>13,</w:t>
      </w:r>
      <w:r w:rsidR="47E7615D" w:rsidRPr="64ED0CF3">
        <w:rPr>
          <w:rFonts w:ascii="Tahoma" w:eastAsia="Tahoma" w:hAnsi="Tahoma" w:cs="Tahoma"/>
          <w:sz w:val="24"/>
          <w:szCs w:val="24"/>
          <w:lang w:val="fr-FR"/>
        </w:rPr>
        <w:t xml:space="preserve"> 20</w:t>
      </w:r>
      <w:r w:rsidR="54822DCE" w:rsidRPr="64ED0CF3">
        <w:rPr>
          <w:rFonts w:ascii="Tahoma" w:eastAsia="Tahoma" w:hAnsi="Tahoma" w:cs="Tahoma"/>
          <w:sz w:val="24"/>
          <w:szCs w:val="24"/>
          <w:lang w:val="fr-FR"/>
        </w:rPr>
        <w:t>14</w:t>
      </w:r>
      <w:r w:rsidR="0ED1AC93" w:rsidRPr="64ED0CF3">
        <w:rPr>
          <w:rFonts w:ascii="Tahoma" w:eastAsia="Tahoma" w:hAnsi="Tahoma" w:cs="Tahoma"/>
          <w:sz w:val="24"/>
          <w:szCs w:val="24"/>
          <w:lang w:val="fr-FR"/>
        </w:rPr>
        <w:t>,</w:t>
      </w:r>
      <w:r w:rsidR="47E7615D" w:rsidRPr="64ED0CF3">
        <w:rPr>
          <w:rFonts w:ascii="Tahoma" w:eastAsia="Tahoma" w:hAnsi="Tahoma" w:cs="Tahoma"/>
          <w:sz w:val="24"/>
          <w:szCs w:val="24"/>
          <w:lang w:val="fr-FR"/>
        </w:rPr>
        <w:t xml:space="preserve"> 20</w:t>
      </w:r>
      <w:r w:rsidR="0ED1AC93" w:rsidRPr="64ED0CF3">
        <w:rPr>
          <w:rFonts w:ascii="Tahoma" w:eastAsia="Tahoma" w:hAnsi="Tahoma" w:cs="Tahoma"/>
          <w:sz w:val="24"/>
          <w:szCs w:val="24"/>
          <w:lang w:val="fr-FR"/>
        </w:rPr>
        <w:t>15</w:t>
      </w:r>
      <w:r w:rsidRPr="64ED0CF3">
        <w:rPr>
          <w:rFonts w:ascii="Tahoma" w:eastAsia="Tahoma" w:hAnsi="Tahoma" w:cs="Tahoma"/>
          <w:sz w:val="24"/>
          <w:szCs w:val="24"/>
          <w:lang w:val="fr-FR"/>
        </w:rPr>
        <w:t>,</w:t>
      </w:r>
      <w:r w:rsidR="47E7615D" w:rsidRPr="64ED0CF3">
        <w:rPr>
          <w:rFonts w:ascii="Tahoma" w:eastAsia="Tahoma" w:hAnsi="Tahoma" w:cs="Tahoma"/>
          <w:sz w:val="24"/>
          <w:szCs w:val="24"/>
          <w:lang w:val="fr-FR"/>
        </w:rPr>
        <w:t xml:space="preserve"> 20</w:t>
      </w:r>
      <w:r w:rsidRPr="64ED0CF3">
        <w:rPr>
          <w:rFonts w:ascii="Tahoma" w:eastAsia="Tahoma" w:hAnsi="Tahoma" w:cs="Tahoma"/>
          <w:sz w:val="24"/>
          <w:szCs w:val="24"/>
          <w:lang w:val="fr-FR"/>
        </w:rPr>
        <w:t>16</w:t>
      </w:r>
      <w:r w:rsidR="30C3B9C4" w:rsidRPr="64ED0CF3">
        <w:rPr>
          <w:rFonts w:ascii="Tahoma" w:eastAsia="Tahoma" w:hAnsi="Tahoma" w:cs="Tahoma"/>
          <w:sz w:val="24"/>
          <w:szCs w:val="24"/>
          <w:lang w:val="fr-FR"/>
        </w:rPr>
        <w:t>,</w:t>
      </w:r>
      <w:r w:rsidR="47E7615D" w:rsidRPr="64ED0CF3">
        <w:rPr>
          <w:rFonts w:ascii="Tahoma" w:eastAsia="Tahoma" w:hAnsi="Tahoma" w:cs="Tahoma"/>
          <w:sz w:val="24"/>
          <w:szCs w:val="24"/>
          <w:lang w:val="fr-FR"/>
        </w:rPr>
        <w:t xml:space="preserve"> 20</w:t>
      </w:r>
      <w:r w:rsidR="30C3B9C4" w:rsidRPr="64ED0CF3">
        <w:rPr>
          <w:rFonts w:ascii="Tahoma" w:eastAsia="Tahoma" w:hAnsi="Tahoma" w:cs="Tahoma"/>
          <w:sz w:val="24"/>
          <w:szCs w:val="24"/>
          <w:lang w:val="fr-FR"/>
        </w:rPr>
        <w:t>17</w:t>
      </w:r>
      <w:r w:rsidR="5E7F4A59" w:rsidRPr="64ED0CF3">
        <w:rPr>
          <w:rFonts w:ascii="Tahoma" w:eastAsia="Tahoma" w:hAnsi="Tahoma" w:cs="Tahoma"/>
          <w:sz w:val="24"/>
          <w:szCs w:val="24"/>
          <w:lang w:val="fr-FR"/>
        </w:rPr>
        <w:t xml:space="preserve">, </w:t>
      </w:r>
      <w:r w:rsidR="47E7615D" w:rsidRPr="64ED0CF3">
        <w:rPr>
          <w:rFonts w:ascii="Tahoma" w:eastAsia="Tahoma" w:hAnsi="Tahoma" w:cs="Tahoma"/>
          <w:sz w:val="24"/>
          <w:szCs w:val="24"/>
          <w:lang w:val="fr-FR"/>
        </w:rPr>
        <w:t>20</w:t>
      </w:r>
      <w:r w:rsidR="5E7F4A59" w:rsidRPr="64ED0CF3">
        <w:rPr>
          <w:rFonts w:ascii="Tahoma" w:eastAsia="Tahoma" w:hAnsi="Tahoma" w:cs="Tahoma"/>
          <w:sz w:val="24"/>
          <w:szCs w:val="24"/>
          <w:lang w:val="fr-FR"/>
        </w:rPr>
        <w:t>18</w:t>
      </w:r>
    </w:p>
    <w:p w14:paraId="403514F9" w14:textId="356EEB91"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Bowling</w:t>
      </w:r>
      <w:r w:rsidR="00733374">
        <w:tab/>
      </w:r>
      <w:r w:rsidRPr="64ED0CF3">
        <w:rPr>
          <w:rFonts w:ascii="Tahoma" w:eastAsia="Tahoma" w:hAnsi="Tahoma" w:cs="Tahoma"/>
          <w:sz w:val="24"/>
          <w:szCs w:val="24"/>
        </w:rPr>
        <w:t>2004</w:t>
      </w:r>
    </w:p>
    <w:p w14:paraId="4F726468" w14:textId="581B96A4"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Cross Country</w:t>
      </w:r>
      <w:r w:rsidR="00733374">
        <w:tab/>
      </w:r>
      <w:r w:rsidRPr="64ED0CF3">
        <w:rPr>
          <w:rFonts w:ascii="Tahoma" w:eastAsia="Tahoma" w:hAnsi="Tahoma" w:cs="Tahoma"/>
          <w:sz w:val="24"/>
          <w:szCs w:val="24"/>
        </w:rPr>
        <w:t>1988</w:t>
      </w:r>
    </w:p>
    <w:p w14:paraId="7282BC59" w14:textId="4E7420CF"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Gymnastics</w:t>
      </w:r>
      <w:r w:rsidR="00733374">
        <w:tab/>
      </w:r>
      <w:r w:rsidRPr="64ED0CF3">
        <w:rPr>
          <w:rFonts w:ascii="Tahoma" w:eastAsia="Tahoma" w:hAnsi="Tahoma" w:cs="Tahoma"/>
          <w:sz w:val="24"/>
          <w:szCs w:val="24"/>
        </w:rPr>
        <w:t xml:space="preserve">1974-75t, 75-76, 76-77, 77-78, 85-86t, 86-87, 87-88, </w:t>
      </w:r>
      <w:r w:rsidR="00733374">
        <w:tab/>
      </w:r>
      <w:r w:rsidR="00733374">
        <w:tab/>
      </w:r>
      <w:r w:rsidR="00733374">
        <w:tab/>
      </w:r>
      <w:r w:rsidR="00733374">
        <w:tab/>
      </w:r>
      <w:r w:rsidR="00733374">
        <w:tab/>
      </w:r>
      <w:r w:rsidRPr="64ED0CF3">
        <w:rPr>
          <w:rFonts w:ascii="Tahoma" w:eastAsia="Tahoma" w:hAnsi="Tahoma" w:cs="Tahoma"/>
          <w:sz w:val="24"/>
          <w:szCs w:val="24"/>
        </w:rPr>
        <w:t>88-89, 89-90, 90-91, 91-92t</w:t>
      </w:r>
    </w:p>
    <w:p w14:paraId="1C80A8FB" w14:textId="3C4DE5EE"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Softball</w:t>
      </w:r>
      <w:r w:rsidR="00733374">
        <w:tab/>
      </w:r>
      <w:r w:rsidRPr="64ED0CF3">
        <w:rPr>
          <w:rFonts w:ascii="Tahoma" w:eastAsia="Tahoma" w:hAnsi="Tahoma" w:cs="Tahoma"/>
          <w:sz w:val="24"/>
          <w:szCs w:val="24"/>
        </w:rPr>
        <w:t xml:space="preserve">1990, </w:t>
      </w:r>
      <w:r w:rsidR="47E7615D" w:rsidRPr="64ED0CF3">
        <w:rPr>
          <w:rFonts w:ascii="Tahoma" w:eastAsia="Tahoma" w:hAnsi="Tahoma" w:cs="Tahoma"/>
          <w:sz w:val="24"/>
          <w:szCs w:val="24"/>
        </w:rPr>
        <w:t>19</w:t>
      </w:r>
      <w:r w:rsidRPr="64ED0CF3">
        <w:rPr>
          <w:rFonts w:ascii="Tahoma" w:eastAsia="Tahoma" w:hAnsi="Tahoma" w:cs="Tahoma"/>
          <w:sz w:val="24"/>
          <w:szCs w:val="24"/>
        </w:rPr>
        <w:t>91</w:t>
      </w:r>
    </w:p>
    <w:p w14:paraId="0EDF6866" w14:textId="6F85152B"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Track</w:t>
      </w:r>
      <w:r w:rsidR="00733374">
        <w:tab/>
      </w:r>
      <w:r w:rsidRPr="64ED0CF3">
        <w:rPr>
          <w:rFonts w:ascii="Tahoma" w:eastAsia="Tahoma" w:hAnsi="Tahoma" w:cs="Tahoma"/>
          <w:sz w:val="24"/>
          <w:szCs w:val="24"/>
        </w:rPr>
        <w:t xml:space="preserve">1973,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74,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75,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78, </w:t>
      </w:r>
      <w:r w:rsidR="47E7615D" w:rsidRPr="64ED0CF3">
        <w:rPr>
          <w:rFonts w:ascii="Tahoma" w:eastAsia="Tahoma" w:hAnsi="Tahoma" w:cs="Tahoma"/>
          <w:sz w:val="24"/>
          <w:szCs w:val="24"/>
        </w:rPr>
        <w:t>19</w:t>
      </w:r>
      <w:r w:rsidRPr="64ED0CF3">
        <w:rPr>
          <w:rFonts w:ascii="Tahoma" w:eastAsia="Tahoma" w:hAnsi="Tahoma" w:cs="Tahoma"/>
          <w:sz w:val="24"/>
          <w:szCs w:val="24"/>
        </w:rPr>
        <w:t>88</w:t>
      </w:r>
    </w:p>
    <w:p w14:paraId="2BB4C1E9" w14:textId="14D2A15C" w:rsidR="00733374" w:rsidRPr="00F55A35"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lang w:val="fr-FR"/>
        </w:rPr>
      </w:pPr>
      <w:r w:rsidRPr="64ED0CF3">
        <w:rPr>
          <w:rFonts w:ascii="Tahoma" w:eastAsia="Tahoma" w:hAnsi="Tahoma" w:cs="Tahoma"/>
          <w:sz w:val="24"/>
          <w:szCs w:val="24"/>
          <w:lang w:val="fr-FR"/>
        </w:rPr>
        <w:t>Girls Volleyball</w:t>
      </w:r>
      <w:r w:rsidR="00733374">
        <w:tab/>
      </w:r>
      <w:r w:rsidRPr="64ED0CF3">
        <w:rPr>
          <w:rFonts w:ascii="Tahoma" w:eastAsia="Tahoma" w:hAnsi="Tahoma" w:cs="Tahoma"/>
          <w:sz w:val="24"/>
          <w:szCs w:val="24"/>
          <w:lang w:val="fr-FR"/>
        </w:rPr>
        <w:t xml:space="preserve">1974,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77,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78,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79,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85,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86,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89,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91,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93</w:t>
      </w:r>
    </w:p>
    <w:p w14:paraId="507FCB9B" w14:textId="77777777" w:rsidR="001C1C2B" w:rsidRPr="00F55A35" w:rsidRDefault="001C1C2B" w:rsidP="64ED0CF3">
      <w:pPr>
        <w:tabs>
          <w:tab w:val="left" w:pos="2880"/>
          <w:tab w:val="right" w:leader="underscore" w:pos="5760"/>
        </w:tabs>
        <w:autoSpaceDE w:val="0"/>
        <w:autoSpaceDN w:val="0"/>
        <w:adjustRightInd w:val="0"/>
        <w:ind w:left="360"/>
        <w:rPr>
          <w:rFonts w:ascii="Tahoma" w:eastAsia="Tahoma" w:hAnsi="Tahoma" w:cs="Tahoma"/>
          <w:lang w:val="fr-FR"/>
        </w:rPr>
      </w:pPr>
    </w:p>
    <w:p w14:paraId="51B2C97B" w14:textId="77777777" w:rsidR="00DE6338" w:rsidRPr="00F55A35" w:rsidRDefault="00DE6338" w:rsidP="64ED0CF3">
      <w:pPr>
        <w:tabs>
          <w:tab w:val="left" w:pos="2880"/>
          <w:tab w:val="right" w:leader="underscore" w:pos="5760"/>
        </w:tabs>
        <w:autoSpaceDE w:val="0"/>
        <w:autoSpaceDN w:val="0"/>
        <w:adjustRightInd w:val="0"/>
        <w:ind w:left="360"/>
        <w:rPr>
          <w:rFonts w:ascii="Tahoma" w:eastAsia="Tahoma" w:hAnsi="Tahoma" w:cs="Tahoma"/>
          <w:b/>
          <w:bCs/>
          <w:lang w:val="fr-FR"/>
        </w:rPr>
      </w:pPr>
    </w:p>
    <w:p w14:paraId="52E85B29" w14:textId="77777777" w:rsidR="005D51DD" w:rsidRPr="00F55A35" w:rsidRDefault="005D51DD" w:rsidP="64ED0CF3">
      <w:pPr>
        <w:tabs>
          <w:tab w:val="right" w:leader="underscore" w:pos="5760"/>
        </w:tabs>
        <w:autoSpaceDE w:val="0"/>
        <w:autoSpaceDN w:val="0"/>
        <w:adjustRightInd w:val="0"/>
        <w:ind w:left="360"/>
        <w:rPr>
          <w:rFonts w:ascii="Tahoma" w:eastAsia="Tahoma" w:hAnsi="Tahoma" w:cs="Tahoma"/>
          <w:b/>
          <w:bCs/>
          <w:lang w:val="fr-FR"/>
        </w:rPr>
      </w:pPr>
    </w:p>
    <w:sectPr w:rsidR="005D51DD" w:rsidRPr="00F55A35" w:rsidSect="00DE234E">
      <w:type w:val="continuous"/>
      <w:pgSz w:w="12240" w:h="15840"/>
      <w:pgMar w:top="1080" w:right="1080" w:bottom="1080" w:left="1080" w:header="720" w:footer="36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3A523" w14:textId="77777777" w:rsidR="00A0788A" w:rsidRDefault="00A0788A" w:rsidP="00120F69">
      <w:r>
        <w:separator/>
      </w:r>
    </w:p>
  </w:endnote>
  <w:endnote w:type="continuationSeparator" w:id="0">
    <w:p w14:paraId="04FCBFA1" w14:textId="77777777" w:rsidR="00A0788A" w:rsidRDefault="00A0788A" w:rsidP="00120F69">
      <w:r>
        <w:continuationSeparator/>
      </w:r>
    </w:p>
  </w:endnote>
  <w:endnote w:type="continuationNotice" w:id="1">
    <w:p w14:paraId="71A4870F" w14:textId="77777777" w:rsidR="00A0788A" w:rsidRDefault="00A078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Arial"/>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C239F" w14:textId="77777777" w:rsidR="00C347BF" w:rsidRDefault="00C347BF">
    <w:pPr>
      <w:pStyle w:val="Footer"/>
      <w:jc w:val="center"/>
    </w:pPr>
  </w:p>
  <w:p w14:paraId="14BF5BD6" w14:textId="77777777" w:rsidR="00C347BF" w:rsidRPr="00771574" w:rsidRDefault="00C347BF" w:rsidP="00E63524">
    <w:pPr>
      <w:pStyle w:val="Footer"/>
      <w:tabs>
        <w:tab w:val="left" w:pos="5416"/>
      </w:tabs>
      <w:jc w:val="center"/>
      <w:rPr>
        <w:rFonts w:ascii="Arial" w:hAnsi="Arial" w:cs="Arial"/>
        <w:sz w:val="18"/>
        <w:szCs w:val="18"/>
      </w:rPr>
    </w:pPr>
    <w:r w:rsidRPr="00771574">
      <w:rPr>
        <w:rFonts w:ascii="Arial" w:hAnsi="Arial" w:cs="Arial"/>
        <w:sz w:val="18"/>
        <w:szCs w:val="18"/>
      </w:rPr>
      <w:fldChar w:fldCharType="begin"/>
    </w:r>
    <w:r w:rsidRPr="00771574">
      <w:rPr>
        <w:rFonts w:ascii="Arial" w:hAnsi="Arial" w:cs="Arial"/>
        <w:sz w:val="18"/>
        <w:szCs w:val="18"/>
      </w:rPr>
      <w:instrText xml:space="preserve"> PAGE   \* MERGEFORMAT </w:instrText>
    </w:r>
    <w:r w:rsidRPr="00771574">
      <w:rPr>
        <w:rFonts w:ascii="Arial" w:hAnsi="Arial" w:cs="Arial"/>
        <w:sz w:val="18"/>
        <w:szCs w:val="18"/>
      </w:rPr>
      <w:fldChar w:fldCharType="separate"/>
    </w:r>
    <w:r w:rsidR="000D1DD5" w:rsidRPr="00771574">
      <w:rPr>
        <w:rFonts w:ascii="Arial" w:hAnsi="Arial" w:cs="Arial"/>
        <w:noProof/>
        <w:sz w:val="18"/>
        <w:szCs w:val="18"/>
      </w:rPr>
      <w:t>26</w:t>
    </w:r>
    <w:r w:rsidRPr="00771574">
      <w:rPr>
        <w:rFonts w:ascii="Arial"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E9753" w14:textId="77777777" w:rsidR="00A0788A" w:rsidRDefault="00A0788A" w:rsidP="00120F69">
      <w:r>
        <w:separator/>
      </w:r>
    </w:p>
  </w:footnote>
  <w:footnote w:type="continuationSeparator" w:id="0">
    <w:p w14:paraId="0C04025D" w14:textId="77777777" w:rsidR="00A0788A" w:rsidRDefault="00A0788A" w:rsidP="00120F69">
      <w:r>
        <w:continuationSeparator/>
      </w:r>
    </w:p>
  </w:footnote>
  <w:footnote w:type="continuationNotice" w:id="1">
    <w:p w14:paraId="4C505118" w14:textId="77777777" w:rsidR="00A0788A" w:rsidRDefault="00A0788A"/>
  </w:footnote>
</w:footnotes>
</file>

<file path=word/intelligence2.xml><?xml version="1.0" encoding="utf-8"?>
<int2:intelligence xmlns:int2="http://schemas.microsoft.com/office/intelligence/2020/intelligence" xmlns:oel="http://schemas.microsoft.com/office/2019/extlst">
  <int2:observations>
    <int2:textHash int2:hashCode="HBBsCC8J3FOWcM" int2:id="8bOMR08b">
      <int2:state int2:value="Rejected" int2:type="spell"/>
    </int2:textHash>
    <int2:textHash int2:hashCode="vrPJx75yHnFkld" int2:id="KPQD1cyu">
      <int2:state int2:value="Rejected" int2:type="spell"/>
    </int2:textHash>
    <int2:textHash int2:hashCode="w6WEtm+Oy2dn5A" int2:id="oMEKDQxN">
      <int2:state int2:value="Rejected" int2:type="spell"/>
    </int2:textHash>
    <int2:textHash int2:hashCode="IkoFDoBVu6m0T8" int2:id="rL7acn5f">
      <int2:state int2:value="Rejected" int2:type="spell"/>
    </int2:textHash>
    <int2:textHash int2:hashCode="+ILDtgqbdQ7Oun" int2:id="tSBWbx5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32BC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8520B"/>
    <w:multiLevelType w:val="multilevel"/>
    <w:tmpl w:val="CCAA28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36E3DBD"/>
    <w:multiLevelType w:val="hybridMultilevel"/>
    <w:tmpl w:val="9BF0DD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001BE0"/>
    <w:multiLevelType w:val="hybridMultilevel"/>
    <w:tmpl w:val="1700B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3C61CC"/>
    <w:multiLevelType w:val="hybridMultilevel"/>
    <w:tmpl w:val="476A1A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CB555E"/>
    <w:multiLevelType w:val="hybridMultilevel"/>
    <w:tmpl w:val="C5025980"/>
    <w:lvl w:ilvl="0" w:tplc="A0D20FB4">
      <w:start w:val="1"/>
      <w:numFmt w:val="bullet"/>
      <w:lvlText w:val=""/>
      <w:lvlJc w:val="left"/>
      <w:pPr>
        <w:tabs>
          <w:tab w:val="num" w:pos="432"/>
        </w:tabs>
        <w:ind w:left="360" w:hanging="360"/>
      </w:pPr>
      <w:rPr>
        <w:rFonts w:ascii="Symbol" w:hAnsi="Symbol" w:hint="default"/>
        <w:color w:val="auto"/>
      </w:rPr>
    </w:lvl>
    <w:lvl w:ilvl="1" w:tplc="FEBACD00">
      <w:start w:val="1"/>
      <w:numFmt w:val="bullet"/>
      <w:lvlText w:val=""/>
      <w:lvlJc w:val="left"/>
      <w:pPr>
        <w:tabs>
          <w:tab w:val="num" w:pos="1440"/>
        </w:tabs>
        <w:ind w:left="1440" w:hanging="360"/>
      </w:pPr>
      <w:rPr>
        <w:rFonts w:ascii="Wingdings" w:hAnsi="Wingdings" w:hint="default"/>
        <w:color w:val="auto"/>
      </w:rPr>
    </w:lvl>
    <w:lvl w:ilvl="2" w:tplc="A0D20FB4">
      <w:start w:val="1"/>
      <w:numFmt w:val="bullet"/>
      <w:lvlText w:val=""/>
      <w:lvlJc w:val="left"/>
      <w:pPr>
        <w:tabs>
          <w:tab w:val="num" w:pos="2232"/>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99857E"/>
    <w:multiLevelType w:val="hybridMultilevel"/>
    <w:tmpl w:val="21A4F7C4"/>
    <w:lvl w:ilvl="0" w:tplc="D2F206CA">
      <w:start w:val="1"/>
      <w:numFmt w:val="bullet"/>
      <w:lvlText w:val=""/>
      <w:lvlJc w:val="left"/>
      <w:pPr>
        <w:ind w:left="720" w:hanging="360"/>
      </w:pPr>
      <w:rPr>
        <w:rFonts w:ascii="Symbol" w:hAnsi="Symbol" w:hint="default"/>
      </w:rPr>
    </w:lvl>
    <w:lvl w:ilvl="1" w:tplc="E458A9D2">
      <w:start w:val="1"/>
      <w:numFmt w:val="bullet"/>
      <w:lvlText w:val="o"/>
      <w:lvlJc w:val="left"/>
      <w:pPr>
        <w:ind w:left="1440" w:hanging="360"/>
      </w:pPr>
      <w:rPr>
        <w:rFonts w:ascii="Courier New" w:hAnsi="Courier New" w:hint="default"/>
      </w:rPr>
    </w:lvl>
    <w:lvl w:ilvl="2" w:tplc="790E790E">
      <w:start w:val="1"/>
      <w:numFmt w:val="bullet"/>
      <w:lvlText w:val=""/>
      <w:lvlJc w:val="left"/>
      <w:pPr>
        <w:ind w:left="2160" w:hanging="360"/>
      </w:pPr>
      <w:rPr>
        <w:rFonts w:ascii="Wingdings" w:hAnsi="Wingdings" w:hint="default"/>
      </w:rPr>
    </w:lvl>
    <w:lvl w:ilvl="3" w:tplc="6E1CA9CA">
      <w:start w:val="1"/>
      <w:numFmt w:val="bullet"/>
      <w:lvlText w:val=""/>
      <w:lvlJc w:val="left"/>
      <w:pPr>
        <w:ind w:left="2880" w:hanging="360"/>
      </w:pPr>
      <w:rPr>
        <w:rFonts w:ascii="Symbol" w:hAnsi="Symbol" w:hint="default"/>
      </w:rPr>
    </w:lvl>
    <w:lvl w:ilvl="4" w:tplc="5180F604">
      <w:start w:val="1"/>
      <w:numFmt w:val="bullet"/>
      <w:lvlText w:val="o"/>
      <w:lvlJc w:val="left"/>
      <w:pPr>
        <w:ind w:left="3600" w:hanging="360"/>
      </w:pPr>
      <w:rPr>
        <w:rFonts w:ascii="Courier New" w:hAnsi="Courier New" w:hint="default"/>
      </w:rPr>
    </w:lvl>
    <w:lvl w:ilvl="5" w:tplc="A41C327C">
      <w:start w:val="1"/>
      <w:numFmt w:val="bullet"/>
      <w:lvlText w:val=""/>
      <w:lvlJc w:val="left"/>
      <w:pPr>
        <w:ind w:left="4320" w:hanging="360"/>
      </w:pPr>
      <w:rPr>
        <w:rFonts w:ascii="Wingdings" w:hAnsi="Wingdings" w:hint="default"/>
      </w:rPr>
    </w:lvl>
    <w:lvl w:ilvl="6" w:tplc="4E7EC7BE">
      <w:start w:val="1"/>
      <w:numFmt w:val="bullet"/>
      <w:lvlText w:val=""/>
      <w:lvlJc w:val="left"/>
      <w:pPr>
        <w:ind w:left="5040" w:hanging="360"/>
      </w:pPr>
      <w:rPr>
        <w:rFonts w:ascii="Symbol" w:hAnsi="Symbol" w:hint="default"/>
      </w:rPr>
    </w:lvl>
    <w:lvl w:ilvl="7" w:tplc="45984B00">
      <w:start w:val="1"/>
      <w:numFmt w:val="bullet"/>
      <w:lvlText w:val="o"/>
      <w:lvlJc w:val="left"/>
      <w:pPr>
        <w:ind w:left="5760" w:hanging="360"/>
      </w:pPr>
      <w:rPr>
        <w:rFonts w:ascii="Courier New" w:hAnsi="Courier New" w:hint="default"/>
      </w:rPr>
    </w:lvl>
    <w:lvl w:ilvl="8" w:tplc="AF40C02C">
      <w:start w:val="1"/>
      <w:numFmt w:val="bullet"/>
      <w:lvlText w:val=""/>
      <w:lvlJc w:val="left"/>
      <w:pPr>
        <w:ind w:left="6480" w:hanging="360"/>
      </w:pPr>
      <w:rPr>
        <w:rFonts w:ascii="Wingdings" w:hAnsi="Wingdings" w:hint="default"/>
      </w:rPr>
    </w:lvl>
  </w:abstractNum>
  <w:abstractNum w:abstractNumId="7" w15:restartNumberingAfterBreak="0">
    <w:nsid w:val="12BF2CDE"/>
    <w:multiLevelType w:val="hybridMultilevel"/>
    <w:tmpl w:val="EC6802EA"/>
    <w:lvl w:ilvl="0" w:tplc="18668314">
      <w:start w:val="1"/>
      <w:numFmt w:val="bullet"/>
      <w:lvlText w:val=""/>
      <w:lvlJc w:val="left"/>
      <w:pPr>
        <w:ind w:left="720" w:hanging="360"/>
      </w:pPr>
      <w:rPr>
        <w:rFonts w:ascii="Symbol" w:hAnsi="Symbol" w:hint="default"/>
      </w:rPr>
    </w:lvl>
    <w:lvl w:ilvl="1" w:tplc="030EA5DC">
      <w:start w:val="1"/>
      <w:numFmt w:val="bullet"/>
      <w:lvlText w:val="o"/>
      <w:lvlJc w:val="left"/>
      <w:pPr>
        <w:ind w:left="1440" w:hanging="360"/>
      </w:pPr>
      <w:rPr>
        <w:rFonts w:ascii="Courier New" w:hAnsi="Courier New" w:hint="default"/>
      </w:rPr>
    </w:lvl>
    <w:lvl w:ilvl="2" w:tplc="80E69AEA">
      <w:start w:val="1"/>
      <w:numFmt w:val="bullet"/>
      <w:lvlText w:val=""/>
      <w:lvlJc w:val="left"/>
      <w:pPr>
        <w:ind w:left="2160" w:hanging="360"/>
      </w:pPr>
      <w:rPr>
        <w:rFonts w:ascii="Wingdings" w:hAnsi="Wingdings" w:hint="default"/>
      </w:rPr>
    </w:lvl>
    <w:lvl w:ilvl="3" w:tplc="807CBB5A">
      <w:start w:val="1"/>
      <w:numFmt w:val="bullet"/>
      <w:lvlText w:val=""/>
      <w:lvlJc w:val="left"/>
      <w:pPr>
        <w:ind w:left="2880" w:hanging="360"/>
      </w:pPr>
      <w:rPr>
        <w:rFonts w:ascii="Symbol" w:hAnsi="Symbol" w:hint="default"/>
      </w:rPr>
    </w:lvl>
    <w:lvl w:ilvl="4" w:tplc="16726F6A">
      <w:start w:val="1"/>
      <w:numFmt w:val="bullet"/>
      <w:lvlText w:val="o"/>
      <w:lvlJc w:val="left"/>
      <w:pPr>
        <w:ind w:left="3600" w:hanging="360"/>
      </w:pPr>
      <w:rPr>
        <w:rFonts w:ascii="Courier New" w:hAnsi="Courier New" w:hint="default"/>
      </w:rPr>
    </w:lvl>
    <w:lvl w:ilvl="5" w:tplc="A8EABCD8">
      <w:start w:val="1"/>
      <w:numFmt w:val="bullet"/>
      <w:lvlText w:val=""/>
      <w:lvlJc w:val="left"/>
      <w:pPr>
        <w:ind w:left="4320" w:hanging="360"/>
      </w:pPr>
      <w:rPr>
        <w:rFonts w:ascii="Wingdings" w:hAnsi="Wingdings" w:hint="default"/>
      </w:rPr>
    </w:lvl>
    <w:lvl w:ilvl="6" w:tplc="24646D52">
      <w:start w:val="1"/>
      <w:numFmt w:val="bullet"/>
      <w:lvlText w:val=""/>
      <w:lvlJc w:val="left"/>
      <w:pPr>
        <w:ind w:left="5040" w:hanging="360"/>
      </w:pPr>
      <w:rPr>
        <w:rFonts w:ascii="Symbol" w:hAnsi="Symbol" w:hint="default"/>
      </w:rPr>
    </w:lvl>
    <w:lvl w:ilvl="7" w:tplc="523E8960">
      <w:start w:val="1"/>
      <w:numFmt w:val="bullet"/>
      <w:lvlText w:val="o"/>
      <w:lvlJc w:val="left"/>
      <w:pPr>
        <w:ind w:left="5760" w:hanging="360"/>
      </w:pPr>
      <w:rPr>
        <w:rFonts w:ascii="Courier New" w:hAnsi="Courier New" w:hint="default"/>
      </w:rPr>
    </w:lvl>
    <w:lvl w:ilvl="8" w:tplc="9AEE3614">
      <w:start w:val="1"/>
      <w:numFmt w:val="bullet"/>
      <w:lvlText w:val=""/>
      <w:lvlJc w:val="left"/>
      <w:pPr>
        <w:ind w:left="6480" w:hanging="360"/>
      </w:pPr>
      <w:rPr>
        <w:rFonts w:ascii="Wingdings" w:hAnsi="Wingdings" w:hint="default"/>
      </w:rPr>
    </w:lvl>
  </w:abstractNum>
  <w:abstractNum w:abstractNumId="8" w15:restartNumberingAfterBreak="0">
    <w:nsid w:val="148E2EBF"/>
    <w:multiLevelType w:val="hybridMultilevel"/>
    <w:tmpl w:val="427A9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C342C7"/>
    <w:multiLevelType w:val="hybridMultilevel"/>
    <w:tmpl w:val="377AAD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AD1F2B"/>
    <w:multiLevelType w:val="hybridMultilevel"/>
    <w:tmpl w:val="AFF61116"/>
    <w:lvl w:ilvl="0" w:tplc="C3C87802">
      <w:start w:val="1"/>
      <w:numFmt w:val="bullet"/>
      <w:lvlText w:val=""/>
      <w:lvlJc w:val="left"/>
      <w:pPr>
        <w:ind w:left="720" w:hanging="360"/>
      </w:pPr>
      <w:rPr>
        <w:rFonts w:ascii="Symbol" w:hAnsi="Symbol" w:hint="default"/>
      </w:rPr>
    </w:lvl>
    <w:lvl w:ilvl="1" w:tplc="7958BD58">
      <w:start w:val="1"/>
      <w:numFmt w:val="bullet"/>
      <w:lvlText w:val="o"/>
      <w:lvlJc w:val="left"/>
      <w:pPr>
        <w:ind w:left="1440" w:hanging="360"/>
      </w:pPr>
      <w:rPr>
        <w:rFonts w:ascii="Courier New" w:hAnsi="Courier New" w:hint="default"/>
      </w:rPr>
    </w:lvl>
    <w:lvl w:ilvl="2" w:tplc="9064C820">
      <w:start w:val="1"/>
      <w:numFmt w:val="bullet"/>
      <w:lvlText w:val=""/>
      <w:lvlJc w:val="left"/>
      <w:pPr>
        <w:ind w:left="2160" w:hanging="360"/>
      </w:pPr>
      <w:rPr>
        <w:rFonts w:ascii="Wingdings" w:hAnsi="Wingdings" w:hint="default"/>
      </w:rPr>
    </w:lvl>
    <w:lvl w:ilvl="3" w:tplc="317A5B22">
      <w:start w:val="1"/>
      <w:numFmt w:val="bullet"/>
      <w:lvlText w:val=""/>
      <w:lvlJc w:val="left"/>
      <w:pPr>
        <w:ind w:left="2880" w:hanging="360"/>
      </w:pPr>
      <w:rPr>
        <w:rFonts w:ascii="Symbol" w:hAnsi="Symbol" w:hint="default"/>
      </w:rPr>
    </w:lvl>
    <w:lvl w:ilvl="4" w:tplc="BC8E3C84">
      <w:start w:val="1"/>
      <w:numFmt w:val="bullet"/>
      <w:lvlText w:val="o"/>
      <w:lvlJc w:val="left"/>
      <w:pPr>
        <w:ind w:left="3600" w:hanging="360"/>
      </w:pPr>
      <w:rPr>
        <w:rFonts w:ascii="Courier New" w:hAnsi="Courier New" w:hint="default"/>
      </w:rPr>
    </w:lvl>
    <w:lvl w:ilvl="5" w:tplc="1F7E954E">
      <w:start w:val="1"/>
      <w:numFmt w:val="bullet"/>
      <w:lvlText w:val=""/>
      <w:lvlJc w:val="left"/>
      <w:pPr>
        <w:ind w:left="4320" w:hanging="360"/>
      </w:pPr>
      <w:rPr>
        <w:rFonts w:ascii="Wingdings" w:hAnsi="Wingdings" w:hint="default"/>
      </w:rPr>
    </w:lvl>
    <w:lvl w:ilvl="6" w:tplc="629EE480">
      <w:start w:val="1"/>
      <w:numFmt w:val="bullet"/>
      <w:lvlText w:val=""/>
      <w:lvlJc w:val="left"/>
      <w:pPr>
        <w:ind w:left="5040" w:hanging="360"/>
      </w:pPr>
      <w:rPr>
        <w:rFonts w:ascii="Symbol" w:hAnsi="Symbol" w:hint="default"/>
      </w:rPr>
    </w:lvl>
    <w:lvl w:ilvl="7" w:tplc="9E9666DE">
      <w:start w:val="1"/>
      <w:numFmt w:val="bullet"/>
      <w:lvlText w:val="o"/>
      <w:lvlJc w:val="left"/>
      <w:pPr>
        <w:ind w:left="5760" w:hanging="360"/>
      </w:pPr>
      <w:rPr>
        <w:rFonts w:ascii="Courier New" w:hAnsi="Courier New" w:hint="default"/>
      </w:rPr>
    </w:lvl>
    <w:lvl w:ilvl="8" w:tplc="B21C652A">
      <w:start w:val="1"/>
      <w:numFmt w:val="bullet"/>
      <w:lvlText w:val=""/>
      <w:lvlJc w:val="left"/>
      <w:pPr>
        <w:ind w:left="6480" w:hanging="360"/>
      </w:pPr>
      <w:rPr>
        <w:rFonts w:ascii="Wingdings" w:hAnsi="Wingdings" w:hint="default"/>
      </w:rPr>
    </w:lvl>
  </w:abstractNum>
  <w:abstractNum w:abstractNumId="11" w15:restartNumberingAfterBreak="0">
    <w:nsid w:val="1B57083F"/>
    <w:multiLevelType w:val="hybridMultilevel"/>
    <w:tmpl w:val="F198EDE2"/>
    <w:lvl w:ilvl="0" w:tplc="78C23CEE">
      <w:start w:val="1"/>
      <w:numFmt w:val="bullet"/>
      <w:lvlText w:val="•"/>
      <w:lvlJc w:val="left"/>
      <w:pPr>
        <w:tabs>
          <w:tab w:val="num" w:pos="720"/>
        </w:tabs>
        <w:ind w:left="720" w:hanging="360"/>
      </w:pPr>
      <w:rPr>
        <w:rFonts w:ascii="Arial Narrow" w:hAnsi="Arial Narrow" w:hint="default"/>
      </w:rPr>
    </w:lvl>
    <w:lvl w:ilvl="1" w:tplc="F448F1A4" w:tentative="1">
      <w:start w:val="1"/>
      <w:numFmt w:val="bullet"/>
      <w:lvlText w:val="•"/>
      <w:lvlJc w:val="left"/>
      <w:pPr>
        <w:tabs>
          <w:tab w:val="num" w:pos="1440"/>
        </w:tabs>
        <w:ind w:left="1440" w:hanging="360"/>
      </w:pPr>
      <w:rPr>
        <w:rFonts w:ascii="Arial Narrow" w:hAnsi="Arial Narrow" w:hint="default"/>
      </w:rPr>
    </w:lvl>
    <w:lvl w:ilvl="2" w:tplc="E55ED6FA" w:tentative="1">
      <w:start w:val="1"/>
      <w:numFmt w:val="bullet"/>
      <w:lvlText w:val="•"/>
      <w:lvlJc w:val="left"/>
      <w:pPr>
        <w:tabs>
          <w:tab w:val="num" w:pos="2160"/>
        </w:tabs>
        <w:ind w:left="2160" w:hanging="360"/>
      </w:pPr>
      <w:rPr>
        <w:rFonts w:ascii="Arial Narrow" w:hAnsi="Arial Narrow" w:hint="default"/>
      </w:rPr>
    </w:lvl>
    <w:lvl w:ilvl="3" w:tplc="CC0EC13E" w:tentative="1">
      <w:start w:val="1"/>
      <w:numFmt w:val="bullet"/>
      <w:lvlText w:val="•"/>
      <w:lvlJc w:val="left"/>
      <w:pPr>
        <w:tabs>
          <w:tab w:val="num" w:pos="2880"/>
        </w:tabs>
        <w:ind w:left="2880" w:hanging="360"/>
      </w:pPr>
      <w:rPr>
        <w:rFonts w:ascii="Arial Narrow" w:hAnsi="Arial Narrow" w:hint="default"/>
      </w:rPr>
    </w:lvl>
    <w:lvl w:ilvl="4" w:tplc="1A7A2756" w:tentative="1">
      <w:start w:val="1"/>
      <w:numFmt w:val="bullet"/>
      <w:lvlText w:val="•"/>
      <w:lvlJc w:val="left"/>
      <w:pPr>
        <w:tabs>
          <w:tab w:val="num" w:pos="3600"/>
        </w:tabs>
        <w:ind w:left="3600" w:hanging="360"/>
      </w:pPr>
      <w:rPr>
        <w:rFonts w:ascii="Arial Narrow" w:hAnsi="Arial Narrow" w:hint="default"/>
      </w:rPr>
    </w:lvl>
    <w:lvl w:ilvl="5" w:tplc="7402F508" w:tentative="1">
      <w:start w:val="1"/>
      <w:numFmt w:val="bullet"/>
      <w:lvlText w:val="•"/>
      <w:lvlJc w:val="left"/>
      <w:pPr>
        <w:tabs>
          <w:tab w:val="num" w:pos="4320"/>
        </w:tabs>
        <w:ind w:left="4320" w:hanging="360"/>
      </w:pPr>
      <w:rPr>
        <w:rFonts w:ascii="Arial Narrow" w:hAnsi="Arial Narrow" w:hint="default"/>
      </w:rPr>
    </w:lvl>
    <w:lvl w:ilvl="6" w:tplc="EAF8E856" w:tentative="1">
      <w:start w:val="1"/>
      <w:numFmt w:val="bullet"/>
      <w:lvlText w:val="•"/>
      <w:lvlJc w:val="left"/>
      <w:pPr>
        <w:tabs>
          <w:tab w:val="num" w:pos="5040"/>
        </w:tabs>
        <w:ind w:left="5040" w:hanging="360"/>
      </w:pPr>
      <w:rPr>
        <w:rFonts w:ascii="Arial Narrow" w:hAnsi="Arial Narrow" w:hint="default"/>
      </w:rPr>
    </w:lvl>
    <w:lvl w:ilvl="7" w:tplc="D1C40822" w:tentative="1">
      <w:start w:val="1"/>
      <w:numFmt w:val="bullet"/>
      <w:lvlText w:val="•"/>
      <w:lvlJc w:val="left"/>
      <w:pPr>
        <w:tabs>
          <w:tab w:val="num" w:pos="5760"/>
        </w:tabs>
        <w:ind w:left="5760" w:hanging="360"/>
      </w:pPr>
      <w:rPr>
        <w:rFonts w:ascii="Arial Narrow" w:hAnsi="Arial Narrow" w:hint="default"/>
      </w:rPr>
    </w:lvl>
    <w:lvl w:ilvl="8" w:tplc="8578ABC6" w:tentative="1">
      <w:start w:val="1"/>
      <w:numFmt w:val="bullet"/>
      <w:lvlText w:val="•"/>
      <w:lvlJc w:val="left"/>
      <w:pPr>
        <w:tabs>
          <w:tab w:val="num" w:pos="6480"/>
        </w:tabs>
        <w:ind w:left="6480" w:hanging="360"/>
      </w:pPr>
      <w:rPr>
        <w:rFonts w:ascii="Arial Narrow" w:hAnsi="Arial Narrow" w:hint="default"/>
      </w:rPr>
    </w:lvl>
  </w:abstractNum>
  <w:abstractNum w:abstractNumId="12" w15:restartNumberingAfterBreak="0">
    <w:nsid w:val="1C66233E"/>
    <w:multiLevelType w:val="hybridMultilevel"/>
    <w:tmpl w:val="80860652"/>
    <w:lvl w:ilvl="0" w:tplc="F8009B9C">
      <w:start w:val="1"/>
      <w:numFmt w:val="bullet"/>
      <w:lvlText w:val=""/>
      <w:lvlJc w:val="left"/>
      <w:pPr>
        <w:ind w:left="720" w:hanging="360"/>
      </w:pPr>
      <w:rPr>
        <w:rFonts w:ascii="Symbol" w:hAnsi="Symbol" w:hint="default"/>
      </w:rPr>
    </w:lvl>
    <w:lvl w:ilvl="1" w:tplc="3872E626">
      <w:start w:val="1"/>
      <w:numFmt w:val="bullet"/>
      <w:lvlText w:val="o"/>
      <w:lvlJc w:val="left"/>
      <w:pPr>
        <w:ind w:left="1440" w:hanging="360"/>
      </w:pPr>
      <w:rPr>
        <w:rFonts w:ascii="Courier New" w:hAnsi="Courier New" w:hint="default"/>
      </w:rPr>
    </w:lvl>
    <w:lvl w:ilvl="2" w:tplc="063EC006">
      <w:start w:val="1"/>
      <w:numFmt w:val="bullet"/>
      <w:lvlText w:val=""/>
      <w:lvlJc w:val="left"/>
      <w:pPr>
        <w:ind w:left="2160" w:hanging="360"/>
      </w:pPr>
      <w:rPr>
        <w:rFonts w:ascii="Wingdings" w:hAnsi="Wingdings" w:hint="default"/>
      </w:rPr>
    </w:lvl>
    <w:lvl w:ilvl="3" w:tplc="4C26C1A4">
      <w:start w:val="1"/>
      <w:numFmt w:val="bullet"/>
      <w:lvlText w:val=""/>
      <w:lvlJc w:val="left"/>
      <w:pPr>
        <w:ind w:left="2880" w:hanging="360"/>
      </w:pPr>
      <w:rPr>
        <w:rFonts w:ascii="Symbol" w:hAnsi="Symbol" w:hint="default"/>
      </w:rPr>
    </w:lvl>
    <w:lvl w:ilvl="4" w:tplc="2CA419FE">
      <w:start w:val="1"/>
      <w:numFmt w:val="bullet"/>
      <w:lvlText w:val="o"/>
      <w:lvlJc w:val="left"/>
      <w:pPr>
        <w:ind w:left="3600" w:hanging="360"/>
      </w:pPr>
      <w:rPr>
        <w:rFonts w:ascii="Courier New" w:hAnsi="Courier New" w:hint="default"/>
      </w:rPr>
    </w:lvl>
    <w:lvl w:ilvl="5" w:tplc="7C38D136">
      <w:start w:val="1"/>
      <w:numFmt w:val="bullet"/>
      <w:lvlText w:val=""/>
      <w:lvlJc w:val="left"/>
      <w:pPr>
        <w:ind w:left="4320" w:hanging="360"/>
      </w:pPr>
      <w:rPr>
        <w:rFonts w:ascii="Wingdings" w:hAnsi="Wingdings" w:hint="default"/>
      </w:rPr>
    </w:lvl>
    <w:lvl w:ilvl="6" w:tplc="9FB46E98">
      <w:start w:val="1"/>
      <w:numFmt w:val="bullet"/>
      <w:lvlText w:val=""/>
      <w:lvlJc w:val="left"/>
      <w:pPr>
        <w:ind w:left="5040" w:hanging="360"/>
      </w:pPr>
      <w:rPr>
        <w:rFonts w:ascii="Symbol" w:hAnsi="Symbol" w:hint="default"/>
      </w:rPr>
    </w:lvl>
    <w:lvl w:ilvl="7" w:tplc="4824E16A">
      <w:start w:val="1"/>
      <w:numFmt w:val="bullet"/>
      <w:lvlText w:val="o"/>
      <w:lvlJc w:val="left"/>
      <w:pPr>
        <w:ind w:left="5760" w:hanging="360"/>
      </w:pPr>
      <w:rPr>
        <w:rFonts w:ascii="Courier New" w:hAnsi="Courier New" w:hint="default"/>
      </w:rPr>
    </w:lvl>
    <w:lvl w:ilvl="8" w:tplc="2646D3B8">
      <w:start w:val="1"/>
      <w:numFmt w:val="bullet"/>
      <w:lvlText w:val=""/>
      <w:lvlJc w:val="left"/>
      <w:pPr>
        <w:ind w:left="6480" w:hanging="360"/>
      </w:pPr>
      <w:rPr>
        <w:rFonts w:ascii="Wingdings" w:hAnsi="Wingdings" w:hint="default"/>
      </w:rPr>
    </w:lvl>
  </w:abstractNum>
  <w:abstractNum w:abstractNumId="13" w15:restartNumberingAfterBreak="0">
    <w:nsid w:val="1CB80168"/>
    <w:multiLevelType w:val="hybridMultilevel"/>
    <w:tmpl w:val="5D7CE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DF5B95"/>
    <w:multiLevelType w:val="hybridMultilevel"/>
    <w:tmpl w:val="5AEEE956"/>
    <w:lvl w:ilvl="0" w:tplc="6354F0D0">
      <w:start w:val="1"/>
      <w:numFmt w:val="bullet"/>
      <w:lvlText w:val=""/>
      <w:lvlJc w:val="left"/>
      <w:pPr>
        <w:ind w:left="720" w:hanging="360"/>
      </w:pPr>
      <w:rPr>
        <w:rFonts w:ascii="Symbol" w:hAnsi="Symbol" w:hint="default"/>
      </w:rPr>
    </w:lvl>
    <w:lvl w:ilvl="1" w:tplc="E9248DD2">
      <w:start w:val="1"/>
      <w:numFmt w:val="bullet"/>
      <w:lvlText w:val="o"/>
      <w:lvlJc w:val="left"/>
      <w:pPr>
        <w:ind w:left="1440" w:hanging="360"/>
      </w:pPr>
      <w:rPr>
        <w:rFonts w:ascii="Courier New" w:hAnsi="Courier New" w:hint="default"/>
      </w:rPr>
    </w:lvl>
    <w:lvl w:ilvl="2" w:tplc="22987164" w:tentative="1">
      <w:start w:val="1"/>
      <w:numFmt w:val="bullet"/>
      <w:lvlText w:val=""/>
      <w:lvlJc w:val="left"/>
      <w:pPr>
        <w:ind w:left="2160" w:hanging="360"/>
      </w:pPr>
      <w:rPr>
        <w:rFonts w:ascii="Wingdings" w:hAnsi="Wingdings" w:hint="default"/>
      </w:rPr>
    </w:lvl>
    <w:lvl w:ilvl="3" w:tplc="87101874" w:tentative="1">
      <w:start w:val="1"/>
      <w:numFmt w:val="bullet"/>
      <w:lvlText w:val=""/>
      <w:lvlJc w:val="left"/>
      <w:pPr>
        <w:ind w:left="2880" w:hanging="360"/>
      </w:pPr>
      <w:rPr>
        <w:rFonts w:ascii="Symbol" w:hAnsi="Symbol" w:hint="default"/>
      </w:rPr>
    </w:lvl>
    <w:lvl w:ilvl="4" w:tplc="82B04048" w:tentative="1">
      <w:start w:val="1"/>
      <w:numFmt w:val="bullet"/>
      <w:lvlText w:val="o"/>
      <w:lvlJc w:val="left"/>
      <w:pPr>
        <w:ind w:left="3600" w:hanging="360"/>
      </w:pPr>
      <w:rPr>
        <w:rFonts w:ascii="Courier New" w:hAnsi="Courier New" w:hint="default"/>
      </w:rPr>
    </w:lvl>
    <w:lvl w:ilvl="5" w:tplc="5A0ACA2A" w:tentative="1">
      <w:start w:val="1"/>
      <w:numFmt w:val="bullet"/>
      <w:lvlText w:val=""/>
      <w:lvlJc w:val="left"/>
      <w:pPr>
        <w:ind w:left="4320" w:hanging="360"/>
      </w:pPr>
      <w:rPr>
        <w:rFonts w:ascii="Wingdings" w:hAnsi="Wingdings" w:hint="default"/>
      </w:rPr>
    </w:lvl>
    <w:lvl w:ilvl="6" w:tplc="4C0010EC" w:tentative="1">
      <w:start w:val="1"/>
      <w:numFmt w:val="bullet"/>
      <w:lvlText w:val=""/>
      <w:lvlJc w:val="left"/>
      <w:pPr>
        <w:ind w:left="5040" w:hanging="360"/>
      </w:pPr>
      <w:rPr>
        <w:rFonts w:ascii="Symbol" w:hAnsi="Symbol" w:hint="default"/>
      </w:rPr>
    </w:lvl>
    <w:lvl w:ilvl="7" w:tplc="9AF2A710" w:tentative="1">
      <w:start w:val="1"/>
      <w:numFmt w:val="bullet"/>
      <w:lvlText w:val="o"/>
      <w:lvlJc w:val="left"/>
      <w:pPr>
        <w:ind w:left="5760" w:hanging="360"/>
      </w:pPr>
      <w:rPr>
        <w:rFonts w:ascii="Courier New" w:hAnsi="Courier New" w:hint="default"/>
      </w:rPr>
    </w:lvl>
    <w:lvl w:ilvl="8" w:tplc="AF84E288" w:tentative="1">
      <w:start w:val="1"/>
      <w:numFmt w:val="bullet"/>
      <w:lvlText w:val=""/>
      <w:lvlJc w:val="left"/>
      <w:pPr>
        <w:ind w:left="6480" w:hanging="360"/>
      </w:pPr>
      <w:rPr>
        <w:rFonts w:ascii="Wingdings" w:hAnsi="Wingdings" w:hint="default"/>
      </w:rPr>
    </w:lvl>
  </w:abstractNum>
  <w:abstractNum w:abstractNumId="15" w15:restartNumberingAfterBreak="0">
    <w:nsid w:val="1D3B0DB2"/>
    <w:multiLevelType w:val="hybridMultilevel"/>
    <w:tmpl w:val="30605C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DC21A38"/>
    <w:multiLevelType w:val="hybridMultilevel"/>
    <w:tmpl w:val="CF2A3A50"/>
    <w:lvl w:ilvl="0" w:tplc="8F043860">
      <w:start w:val="1"/>
      <w:numFmt w:val="bullet"/>
      <w:lvlText w:val=""/>
      <w:lvlJc w:val="left"/>
      <w:pPr>
        <w:ind w:left="720" w:hanging="360"/>
      </w:pPr>
      <w:rPr>
        <w:rFonts w:ascii="Symbol" w:hAnsi="Symbol" w:hint="default"/>
      </w:rPr>
    </w:lvl>
    <w:lvl w:ilvl="1" w:tplc="0470A7B2">
      <w:start w:val="1"/>
      <w:numFmt w:val="bullet"/>
      <w:lvlText w:val="o"/>
      <w:lvlJc w:val="left"/>
      <w:pPr>
        <w:ind w:left="1440" w:hanging="360"/>
      </w:pPr>
      <w:rPr>
        <w:rFonts w:ascii="Courier New" w:hAnsi="Courier New" w:hint="default"/>
      </w:rPr>
    </w:lvl>
    <w:lvl w:ilvl="2" w:tplc="CE74F1FC">
      <w:start w:val="1"/>
      <w:numFmt w:val="bullet"/>
      <w:lvlText w:val=""/>
      <w:lvlJc w:val="left"/>
      <w:pPr>
        <w:ind w:left="2160" w:hanging="360"/>
      </w:pPr>
      <w:rPr>
        <w:rFonts w:ascii="Wingdings" w:hAnsi="Wingdings" w:hint="default"/>
      </w:rPr>
    </w:lvl>
    <w:lvl w:ilvl="3" w:tplc="DCC894D2">
      <w:start w:val="1"/>
      <w:numFmt w:val="bullet"/>
      <w:lvlText w:val=""/>
      <w:lvlJc w:val="left"/>
      <w:pPr>
        <w:ind w:left="2880" w:hanging="360"/>
      </w:pPr>
      <w:rPr>
        <w:rFonts w:ascii="Symbol" w:hAnsi="Symbol" w:hint="default"/>
      </w:rPr>
    </w:lvl>
    <w:lvl w:ilvl="4" w:tplc="D3BA2DA6">
      <w:start w:val="1"/>
      <w:numFmt w:val="bullet"/>
      <w:lvlText w:val="o"/>
      <w:lvlJc w:val="left"/>
      <w:pPr>
        <w:ind w:left="3600" w:hanging="360"/>
      </w:pPr>
      <w:rPr>
        <w:rFonts w:ascii="Courier New" w:hAnsi="Courier New" w:hint="default"/>
      </w:rPr>
    </w:lvl>
    <w:lvl w:ilvl="5" w:tplc="8DC2EFCA">
      <w:start w:val="1"/>
      <w:numFmt w:val="bullet"/>
      <w:lvlText w:val=""/>
      <w:lvlJc w:val="left"/>
      <w:pPr>
        <w:ind w:left="4320" w:hanging="360"/>
      </w:pPr>
      <w:rPr>
        <w:rFonts w:ascii="Wingdings" w:hAnsi="Wingdings" w:hint="default"/>
      </w:rPr>
    </w:lvl>
    <w:lvl w:ilvl="6" w:tplc="DF9AC85A">
      <w:start w:val="1"/>
      <w:numFmt w:val="bullet"/>
      <w:lvlText w:val=""/>
      <w:lvlJc w:val="left"/>
      <w:pPr>
        <w:ind w:left="5040" w:hanging="360"/>
      </w:pPr>
      <w:rPr>
        <w:rFonts w:ascii="Symbol" w:hAnsi="Symbol" w:hint="default"/>
      </w:rPr>
    </w:lvl>
    <w:lvl w:ilvl="7" w:tplc="CC0C7918">
      <w:start w:val="1"/>
      <w:numFmt w:val="bullet"/>
      <w:lvlText w:val="o"/>
      <w:lvlJc w:val="left"/>
      <w:pPr>
        <w:ind w:left="5760" w:hanging="360"/>
      </w:pPr>
      <w:rPr>
        <w:rFonts w:ascii="Courier New" w:hAnsi="Courier New" w:hint="default"/>
      </w:rPr>
    </w:lvl>
    <w:lvl w:ilvl="8" w:tplc="EDB24A54">
      <w:start w:val="1"/>
      <w:numFmt w:val="bullet"/>
      <w:lvlText w:val=""/>
      <w:lvlJc w:val="left"/>
      <w:pPr>
        <w:ind w:left="6480" w:hanging="360"/>
      </w:pPr>
      <w:rPr>
        <w:rFonts w:ascii="Wingdings" w:hAnsi="Wingdings" w:hint="default"/>
      </w:rPr>
    </w:lvl>
  </w:abstractNum>
  <w:abstractNum w:abstractNumId="17" w15:restartNumberingAfterBreak="0">
    <w:nsid w:val="24371486"/>
    <w:multiLevelType w:val="hybridMultilevel"/>
    <w:tmpl w:val="1DB861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8DB2535"/>
    <w:multiLevelType w:val="hybridMultilevel"/>
    <w:tmpl w:val="43FCA5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9316717"/>
    <w:multiLevelType w:val="hybridMultilevel"/>
    <w:tmpl w:val="877408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BF92F35"/>
    <w:multiLevelType w:val="hybridMultilevel"/>
    <w:tmpl w:val="5EA2FC6E"/>
    <w:lvl w:ilvl="0" w:tplc="AACCCE50">
      <w:start w:val="1"/>
      <w:numFmt w:val="bullet"/>
      <w:lvlText w:val=""/>
      <w:lvlJc w:val="left"/>
      <w:pPr>
        <w:ind w:left="720" w:hanging="360"/>
      </w:pPr>
      <w:rPr>
        <w:rFonts w:ascii="Symbol" w:hAnsi="Symbol" w:hint="default"/>
      </w:rPr>
    </w:lvl>
    <w:lvl w:ilvl="1" w:tplc="68B21162" w:tentative="1">
      <w:start w:val="1"/>
      <w:numFmt w:val="bullet"/>
      <w:lvlText w:val="o"/>
      <w:lvlJc w:val="left"/>
      <w:pPr>
        <w:ind w:left="1440" w:hanging="360"/>
      </w:pPr>
      <w:rPr>
        <w:rFonts w:ascii="Courier New" w:hAnsi="Courier New" w:hint="default"/>
      </w:rPr>
    </w:lvl>
    <w:lvl w:ilvl="2" w:tplc="2C4EF2CE" w:tentative="1">
      <w:start w:val="1"/>
      <w:numFmt w:val="bullet"/>
      <w:lvlText w:val=""/>
      <w:lvlJc w:val="left"/>
      <w:pPr>
        <w:ind w:left="2160" w:hanging="360"/>
      </w:pPr>
      <w:rPr>
        <w:rFonts w:ascii="Wingdings" w:hAnsi="Wingdings" w:hint="default"/>
      </w:rPr>
    </w:lvl>
    <w:lvl w:ilvl="3" w:tplc="6AF2503E" w:tentative="1">
      <w:start w:val="1"/>
      <w:numFmt w:val="bullet"/>
      <w:lvlText w:val=""/>
      <w:lvlJc w:val="left"/>
      <w:pPr>
        <w:ind w:left="2880" w:hanging="360"/>
      </w:pPr>
      <w:rPr>
        <w:rFonts w:ascii="Symbol" w:hAnsi="Symbol" w:hint="default"/>
      </w:rPr>
    </w:lvl>
    <w:lvl w:ilvl="4" w:tplc="D088AB6E" w:tentative="1">
      <w:start w:val="1"/>
      <w:numFmt w:val="bullet"/>
      <w:lvlText w:val="o"/>
      <w:lvlJc w:val="left"/>
      <w:pPr>
        <w:ind w:left="3600" w:hanging="360"/>
      </w:pPr>
      <w:rPr>
        <w:rFonts w:ascii="Courier New" w:hAnsi="Courier New" w:hint="default"/>
      </w:rPr>
    </w:lvl>
    <w:lvl w:ilvl="5" w:tplc="27A2E222" w:tentative="1">
      <w:start w:val="1"/>
      <w:numFmt w:val="bullet"/>
      <w:lvlText w:val=""/>
      <w:lvlJc w:val="left"/>
      <w:pPr>
        <w:ind w:left="4320" w:hanging="360"/>
      </w:pPr>
      <w:rPr>
        <w:rFonts w:ascii="Wingdings" w:hAnsi="Wingdings" w:hint="default"/>
      </w:rPr>
    </w:lvl>
    <w:lvl w:ilvl="6" w:tplc="D5C22972" w:tentative="1">
      <w:start w:val="1"/>
      <w:numFmt w:val="bullet"/>
      <w:lvlText w:val=""/>
      <w:lvlJc w:val="left"/>
      <w:pPr>
        <w:ind w:left="5040" w:hanging="360"/>
      </w:pPr>
      <w:rPr>
        <w:rFonts w:ascii="Symbol" w:hAnsi="Symbol" w:hint="default"/>
      </w:rPr>
    </w:lvl>
    <w:lvl w:ilvl="7" w:tplc="7A46590A" w:tentative="1">
      <w:start w:val="1"/>
      <w:numFmt w:val="bullet"/>
      <w:lvlText w:val="o"/>
      <w:lvlJc w:val="left"/>
      <w:pPr>
        <w:ind w:left="5760" w:hanging="360"/>
      </w:pPr>
      <w:rPr>
        <w:rFonts w:ascii="Courier New" w:hAnsi="Courier New" w:hint="default"/>
      </w:rPr>
    </w:lvl>
    <w:lvl w:ilvl="8" w:tplc="39B8CBF4" w:tentative="1">
      <w:start w:val="1"/>
      <w:numFmt w:val="bullet"/>
      <w:lvlText w:val=""/>
      <w:lvlJc w:val="left"/>
      <w:pPr>
        <w:ind w:left="6480" w:hanging="360"/>
      </w:pPr>
      <w:rPr>
        <w:rFonts w:ascii="Wingdings" w:hAnsi="Wingdings" w:hint="default"/>
      </w:rPr>
    </w:lvl>
  </w:abstractNum>
  <w:abstractNum w:abstractNumId="21" w15:restartNumberingAfterBreak="0">
    <w:nsid w:val="2DB12D97"/>
    <w:multiLevelType w:val="hybridMultilevel"/>
    <w:tmpl w:val="1FE88492"/>
    <w:lvl w:ilvl="0" w:tplc="C450CF2A">
      <w:numFmt w:val="bullet"/>
      <w:lvlText w:val=""/>
      <w:lvlJc w:val="left"/>
      <w:pPr>
        <w:tabs>
          <w:tab w:val="num" w:pos="2025"/>
        </w:tabs>
        <w:ind w:left="2025" w:hanging="360"/>
      </w:pPr>
      <w:rPr>
        <w:rFonts w:ascii="Wingdings 2" w:eastAsia="Times New Roman" w:hAnsi="Wingdings 2" w:cs="Times New Roman" w:hint="default"/>
      </w:rPr>
    </w:lvl>
    <w:lvl w:ilvl="1" w:tplc="C450CF2A">
      <w:numFmt w:val="bullet"/>
      <w:lvlText w:val=""/>
      <w:lvlJc w:val="left"/>
      <w:pPr>
        <w:tabs>
          <w:tab w:val="num" w:pos="2520"/>
        </w:tabs>
        <w:ind w:left="2520" w:hanging="360"/>
      </w:pPr>
      <w:rPr>
        <w:rFonts w:ascii="Wingdings 2" w:eastAsia="Times New Roman" w:hAnsi="Wingdings 2" w:cs="Times New Roman" w:hint="default"/>
      </w:rPr>
    </w:lvl>
    <w:lvl w:ilvl="2" w:tplc="A0D20FB4">
      <w:start w:val="1"/>
      <w:numFmt w:val="bullet"/>
      <w:lvlText w:val=""/>
      <w:lvlJc w:val="left"/>
      <w:pPr>
        <w:tabs>
          <w:tab w:val="num" w:pos="3312"/>
        </w:tabs>
        <w:ind w:left="3240" w:hanging="360"/>
      </w:pPr>
      <w:rPr>
        <w:rFonts w:ascii="Symbol" w:hAnsi="Symbol" w:hint="default"/>
        <w:color w:val="auto"/>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2FBF6F75"/>
    <w:multiLevelType w:val="hybridMultilevel"/>
    <w:tmpl w:val="407E8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4128D64"/>
    <w:multiLevelType w:val="hybridMultilevel"/>
    <w:tmpl w:val="3ECC77C4"/>
    <w:lvl w:ilvl="0" w:tplc="1C64A7DA">
      <w:numFmt w:val="bullet"/>
      <w:lvlText w:val=""/>
      <w:lvlJc w:val="left"/>
      <w:pPr>
        <w:ind w:left="720" w:hanging="360"/>
      </w:pPr>
      <w:rPr>
        <w:rFonts w:ascii="Symbol" w:hAnsi="Symbol" w:hint="default"/>
      </w:rPr>
    </w:lvl>
    <w:lvl w:ilvl="1" w:tplc="EBA22402">
      <w:start w:val="1"/>
      <w:numFmt w:val="bullet"/>
      <w:lvlText w:val="o"/>
      <w:lvlJc w:val="left"/>
      <w:pPr>
        <w:ind w:left="1440" w:hanging="360"/>
      </w:pPr>
      <w:rPr>
        <w:rFonts w:ascii="Courier New" w:hAnsi="Courier New" w:hint="default"/>
      </w:rPr>
    </w:lvl>
    <w:lvl w:ilvl="2" w:tplc="A3F22AE0">
      <w:start w:val="1"/>
      <w:numFmt w:val="bullet"/>
      <w:lvlText w:val=""/>
      <w:lvlJc w:val="left"/>
      <w:pPr>
        <w:ind w:left="2160" w:hanging="360"/>
      </w:pPr>
      <w:rPr>
        <w:rFonts w:ascii="Wingdings" w:hAnsi="Wingdings" w:hint="default"/>
      </w:rPr>
    </w:lvl>
    <w:lvl w:ilvl="3" w:tplc="50786D1A">
      <w:start w:val="1"/>
      <w:numFmt w:val="bullet"/>
      <w:lvlText w:val=""/>
      <w:lvlJc w:val="left"/>
      <w:pPr>
        <w:ind w:left="2880" w:hanging="360"/>
      </w:pPr>
      <w:rPr>
        <w:rFonts w:ascii="Symbol" w:hAnsi="Symbol" w:hint="default"/>
      </w:rPr>
    </w:lvl>
    <w:lvl w:ilvl="4" w:tplc="15BE5D46">
      <w:start w:val="1"/>
      <w:numFmt w:val="bullet"/>
      <w:lvlText w:val="o"/>
      <w:lvlJc w:val="left"/>
      <w:pPr>
        <w:ind w:left="3600" w:hanging="360"/>
      </w:pPr>
      <w:rPr>
        <w:rFonts w:ascii="Courier New" w:hAnsi="Courier New" w:hint="default"/>
      </w:rPr>
    </w:lvl>
    <w:lvl w:ilvl="5" w:tplc="B2F056EC">
      <w:start w:val="1"/>
      <w:numFmt w:val="bullet"/>
      <w:lvlText w:val=""/>
      <w:lvlJc w:val="left"/>
      <w:pPr>
        <w:ind w:left="4320" w:hanging="360"/>
      </w:pPr>
      <w:rPr>
        <w:rFonts w:ascii="Wingdings" w:hAnsi="Wingdings" w:hint="default"/>
      </w:rPr>
    </w:lvl>
    <w:lvl w:ilvl="6" w:tplc="2AD81B9E">
      <w:start w:val="1"/>
      <w:numFmt w:val="bullet"/>
      <w:lvlText w:val=""/>
      <w:lvlJc w:val="left"/>
      <w:pPr>
        <w:ind w:left="5040" w:hanging="360"/>
      </w:pPr>
      <w:rPr>
        <w:rFonts w:ascii="Symbol" w:hAnsi="Symbol" w:hint="default"/>
      </w:rPr>
    </w:lvl>
    <w:lvl w:ilvl="7" w:tplc="EF7AC5FC">
      <w:start w:val="1"/>
      <w:numFmt w:val="bullet"/>
      <w:lvlText w:val="o"/>
      <w:lvlJc w:val="left"/>
      <w:pPr>
        <w:ind w:left="5760" w:hanging="360"/>
      </w:pPr>
      <w:rPr>
        <w:rFonts w:ascii="Courier New" w:hAnsi="Courier New" w:hint="default"/>
      </w:rPr>
    </w:lvl>
    <w:lvl w:ilvl="8" w:tplc="F1FE5E74">
      <w:start w:val="1"/>
      <w:numFmt w:val="bullet"/>
      <w:lvlText w:val=""/>
      <w:lvlJc w:val="left"/>
      <w:pPr>
        <w:ind w:left="6480" w:hanging="360"/>
      </w:pPr>
      <w:rPr>
        <w:rFonts w:ascii="Wingdings" w:hAnsi="Wingdings" w:hint="default"/>
      </w:rPr>
    </w:lvl>
  </w:abstractNum>
  <w:abstractNum w:abstractNumId="24" w15:restartNumberingAfterBreak="0">
    <w:nsid w:val="345E2999"/>
    <w:multiLevelType w:val="hybridMultilevel"/>
    <w:tmpl w:val="DA5C8FEE"/>
    <w:lvl w:ilvl="0" w:tplc="C450CF2A">
      <w:numFmt w:val="bullet"/>
      <w:lvlText w:val=""/>
      <w:lvlJc w:val="left"/>
      <w:pPr>
        <w:tabs>
          <w:tab w:val="num" w:pos="720"/>
        </w:tabs>
        <w:ind w:left="720" w:hanging="360"/>
      </w:pPr>
      <w:rPr>
        <w:rFonts w:ascii="Wingdings 2" w:eastAsia="Times New Roman" w:hAnsi="Wingdings 2" w:cs="Times New Roman" w:hint="default"/>
      </w:rPr>
    </w:lvl>
    <w:lvl w:ilvl="1" w:tplc="C450CF2A">
      <w:numFmt w:val="bullet"/>
      <w:lvlText w:val=""/>
      <w:lvlJc w:val="left"/>
      <w:pPr>
        <w:tabs>
          <w:tab w:val="num" w:pos="1728"/>
        </w:tabs>
        <w:ind w:left="1728" w:hanging="360"/>
      </w:pPr>
      <w:rPr>
        <w:rFonts w:ascii="Wingdings 2" w:eastAsia="Times New Roman" w:hAnsi="Wingdings 2" w:cs="Times New Roman"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5" w15:restartNumberingAfterBreak="0">
    <w:nsid w:val="373EF415"/>
    <w:multiLevelType w:val="hybridMultilevel"/>
    <w:tmpl w:val="45064E92"/>
    <w:lvl w:ilvl="0" w:tplc="B164DE48">
      <w:start w:val="1"/>
      <w:numFmt w:val="bullet"/>
      <w:lvlText w:val=""/>
      <w:lvlJc w:val="left"/>
      <w:pPr>
        <w:ind w:left="720" w:hanging="360"/>
      </w:pPr>
      <w:rPr>
        <w:rFonts w:ascii="Symbol" w:hAnsi="Symbol" w:hint="default"/>
      </w:rPr>
    </w:lvl>
    <w:lvl w:ilvl="1" w:tplc="EDE8653A">
      <w:start w:val="1"/>
      <w:numFmt w:val="bullet"/>
      <w:lvlText w:val="o"/>
      <w:lvlJc w:val="left"/>
      <w:pPr>
        <w:ind w:left="1440" w:hanging="360"/>
      </w:pPr>
      <w:rPr>
        <w:rFonts w:ascii="Courier New" w:hAnsi="Courier New" w:hint="default"/>
      </w:rPr>
    </w:lvl>
    <w:lvl w:ilvl="2" w:tplc="F1D87392">
      <w:start w:val="1"/>
      <w:numFmt w:val="bullet"/>
      <w:lvlText w:val=""/>
      <w:lvlJc w:val="left"/>
      <w:pPr>
        <w:ind w:left="2160" w:hanging="360"/>
      </w:pPr>
      <w:rPr>
        <w:rFonts w:ascii="Wingdings" w:hAnsi="Wingdings" w:hint="default"/>
      </w:rPr>
    </w:lvl>
    <w:lvl w:ilvl="3" w:tplc="41688C0E">
      <w:start w:val="1"/>
      <w:numFmt w:val="bullet"/>
      <w:lvlText w:val=""/>
      <w:lvlJc w:val="left"/>
      <w:pPr>
        <w:ind w:left="2880" w:hanging="360"/>
      </w:pPr>
      <w:rPr>
        <w:rFonts w:ascii="Symbol" w:hAnsi="Symbol" w:hint="default"/>
      </w:rPr>
    </w:lvl>
    <w:lvl w:ilvl="4" w:tplc="90D60C78">
      <w:start w:val="1"/>
      <w:numFmt w:val="bullet"/>
      <w:lvlText w:val="o"/>
      <w:lvlJc w:val="left"/>
      <w:pPr>
        <w:ind w:left="3600" w:hanging="360"/>
      </w:pPr>
      <w:rPr>
        <w:rFonts w:ascii="Courier New" w:hAnsi="Courier New" w:hint="default"/>
      </w:rPr>
    </w:lvl>
    <w:lvl w:ilvl="5" w:tplc="CC289790">
      <w:start w:val="1"/>
      <w:numFmt w:val="bullet"/>
      <w:lvlText w:val=""/>
      <w:lvlJc w:val="left"/>
      <w:pPr>
        <w:ind w:left="4320" w:hanging="360"/>
      </w:pPr>
      <w:rPr>
        <w:rFonts w:ascii="Wingdings" w:hAnsi="Wingdings" w:hint="default"/>
      </w:rPr>
    </w:lvl>
    <w:lvl w:ilvl="6" w:tplc="004CB700">
      <w:start w:val="1"/>
      <w:numFmt w:val="bullet"/>
      <w:lvlText w:val=""/>
      <w:lvlJc w:val="left"/>
      <w:pPr>
        <w:ind w:left="5040" w:hanging="360"/>
      </w:pPr>
      <w:rPr>
        <w:rFonts w:ascii="Symbol" w:hAnsi="Symbol" w:hint="default"/>
      </w:rPr>
    </w:lvl>
    <w:lvl w:ilvl="7" w:tplc="338CF518">
      <w:start w:val="1"/>
      <w:numFmt w:val="bullet"/>
      <w:lvlText w:val="o"/>
      <w:lvlJc w:val="left"/>
      <w:pPr>
        <w:ind w:left="5760" w:hanging="360"/>
      </w:pPr>
      <w:rPr>
        <w:rFonts w:ascii="Courier New" w:hAnsi="Courier New" w:hint="default"/>
      </w:rPr>
    </w:lvl>
    <w:lvl w:ilvl="8" w:tplc="37622D04">
      <w:start w:val="1"/>
      <w:numFmt w:val="bullet"/>
      <w:lvlText w:val=""/>
      <w:lvlJc w:val="left"/>
      <w:pPr>
        <w:ind w:left="6480" w:hanging="360"/>
      </w:pPr>
      <w:rPr>
        <w:rFonts w:ascii="Wingdings" w:hAnsi="Wingdings" w:hint="default"/>
      </w:rPr>
    </w:lvl>
  </w:abstractNum>
  <w:abstractNum w:abstractNumId="26" w15:restartNumberingAfterBreak="0">
    <w:nsid w:val="3B0027E3"/>
    <w:multiLevelType w:val="hybridMultilevel"/>
    <w:tmpl w:val="F07EB382"/>
    <w:lvl w:ilvl="0" w:tplc="18245B38">
      <w:start w:val="1"/>
      <w:numFmt w:val="bullet"/>
      <w:lvlText w:val=""/>
      <w:lvlJc w:val="left"/>
      <w:pPr>
        <w:ind w:left="720" w:hanging="360"/>
      </w:pPr>
      <w:rPr>
        <w:rFonts w:ascii="Symbol" w:hAnsi="Symbol" w:hint="default"/>
      </w:rPr>
    </w:lvl>
    <w:lvl w:ilvl="1" w:tplc="FE06F4E0" w:tentative="1">
      <w:start w:val="1"/>
      <w:numFmt w:val="bullet"/>
      <w:lvlText w:val="o"/>
      <w:lvlJc w:val="left"/>
      <w:pPr>
        <w:ind w:left="1440" w:hanging="360"/>
      </w:pPr>
      <w:rPr>
        <w:rFonts w:ascii="Courier New" w:hAnsi="Courier New" w:hint="default"/>
      </w:rPr>
    </w:lvl>
    <w:lvl w:ilvl="2" w:tplc="E384DB98" w:tentative="1">
      <w:start w:val="1"/>
      <w:numFmt w:val="bullet"/>
      <w:lvlText w:val=""/>
      <w:lvlJc w:val="left"/>
      <w:pPr>
        <w:ind w:left="2160" w:hanging="360"/>
      </w:pPr>
      <w:rPr>
        <w:rFonts w:ascii="Wingdings" w:hAnsi="Wingdings" w:hint="default"/>
      </w:rPr>
    </w:lvl>
    <w:lvl w:ilvl="3" w:tplc="D0782C72" w:tentative="1">
      <w:start w:val="1"/>
      <w:numFmt w:val="bullet"/>
      <w:lvlText w:val=""/>
      <w:lvlJc w:val="left"/>
      <w:pPr>
        <w:ind w:left="2880" w:hanging="360"/>
      </w:pPr>
      <w:rPr>
        <w:rFonts w:ascii="Symbol" w:hAnsi="Symbol" w:hint="default"/>
      </w:rPr>
    </w:lvl>
    <w:lvl w:ilvl="4" w:tplc="891204F4" w:tentative="1">
      <w:start w:val="1"/>
      <w:numFmt w:val="bullet"/>
      <w:lvlText w:val="o"/>
      <w:lvlJc w:val="left"/>
      <w:pPr>
        <w:ind w:left="3600" w:hanging="360"/>
      </w:pPr>
      <w:rPr>
        <w:rFonts w:ascii="Courier New" w:hAnsi="Courier New" w:hint="default"/>
      </w:rPr>
    </w:lvl>
    <w:lvl w:ilvl="5" w:tplc="5D087494" w:tentative="1">
      <w:start w:val="1"/>
      <w:numFmt w:val="bullet"/>
      <w:lvlText w:val=""/>
      <w:lvlJc w:val="left"/>
      <w:pPr>
        <w:ind w:left="4320" w:hanging="360"/>
      </w:pPr>
      <w:rPr>
        <w:rFonts w:ascii="Wingdings" w:hAnsi="Wingdings" w:hint="default"/>
      </w:rPr>
    </w:lvl>
    <w:lvl w:ilvl="6" w:tplc="DC02C380" w:tentative="1">
      <w:start w:val="1"/>
      <w:numFmt w:val="bullet"/>
      <w:lvlText w:val=""/>
      <w:lvlJc w:val="left"/>
      <w:pPr>
        <w:ind w:left="5040" w:hanging="360"/>
      </w:pPr>
      <w:rPr>
        <w:rFonts w:ascii="Symbol" w:hAnsi="Symbol" w:hint="default"/>
      </w:rPr>
    </w:lvl>
    <w:lvl w:ilvl="7" w:tplc="ADCAA77A" w:tentative="1">
      <w:start w:val="1"/>
      <w:numFmt w:val="bullet"/>
      <w:lvlText w:val="o"/>
      <w:lvlJc w:val="left"/>
      <w:pPr>
        <w:ind w:left="5760" w:hanging="360"/>
      </w:pPr>
      <w:rPr>
        <w:rFonts w:ascii="Courier New" w:hAnsi="Courier New" w:hint="default"/>
      </w:rPr>
    </w:lvl>
    <w:lvl w:ilvl="8" w:tplc="7DAEDFE4" w:tentative="1">
      <w:start w:val="1"/>
      <w:numFmt w:val="bullet"/>
      <w:lvlText w:val=""/>
      <w:lvlJc w:val="left"/>
      <w:pPr>
        <w:ind w:left="6480" w:hanging="360"/>
      </w:pPr>
      <w:rPr>
        <w:rFonts w:ascii="Wingdings" w:hAnsi="Wingdings" w:hint="default"/>
      </w:rPr>
    </w:lvl>
  </w:abstractNum>
  <w:abstractNum w:abstractNumId="27" w15:restartNumberingAfterBreak="0">
    <w:nsid w:val="3BCF2621"/>
    <w:multiLevelType w:val="hybridMultilevel"/>
    <w:tmpl w:val="D98A08AC"/>
    <w:lvl w:ilvl="0" w:tplc="33D61E44">
      <w:start w:val="1"/>
      <w:numFmt w:val="bullet"/>
      <w:lvlText w:val="•"/>
      <w:lvlJc w:val="left"/>
      <w:pPr>
        <w:tabs>
          <w:tab w:val="num" w:pos="720"/>
        </w:tabs>
        <w:ind w:left="720" w:hanging="360"/>
      </w:pPr>
      <w:rPr>
        <w:rFonts w:ascii="Arial Narrow" w:hAnsi="Arial Narrow" w:hint="default"/>
      </w:rPr>
    </w:lvl>
    <w:lvl w:ilvl="1" w:tplc="661838EC" w:tentative="1">
      <w:start w:val="1"/>
      <w:numFmt w:val="bullet"/>
      <w:lvlText w:val="•"/>
      <w:lvlJc w:val="left"/>
      <w:pPr>
        <w:tabs>
          <w:tab w:val="num" w:pos="1440"/>
        </w:tabs>
        <w:ind w:left="1440" w:hanging="360"/>
      </w:pPr>
      <w:rPr>
        <w:rFonts w:ascii="Arial Narrow" w:hAnsi="Arial Narrow" w:hint="default"/>
      </w:rPr>
    </w:lvl>
    <w:lvl w:ilvl="2" w:tplc="FE8E4E62" w:tentative="1">
      <w:start w:val="1"/>
      <w:numFmt w:val="bullet"/>
      <w:lvlText w:val="•"/>
      <w:lvlJc w:val="left"/>
      <w:pPr>
        <w:tabs>
          <w:tab w:val="num" w:pos="2160"/>
        </w:tabs>
        <w:ind w:left="2160" w:hanging="360"/>
      </w:pPr>
      <w:rPr>
        <w:rFonts w:ascii="Arial Narrow" w:hAnsi="Arial Narrow" w:hint="default"/>
      </w:rPr>
    </w:lvl>
    <w:lvl w:ilvl="3" w:tplc="62ACF7C6" w:tentative="1">
      <w:start w:val="1"/>
      <w:numFmt w:val="bullet"/>
      <w:lvlText w:val="•"/>
      <w:lvlJc w:val="left"/>
      <w:pPr>
        <w:tabs>
          <w:tab w:val="num" w:pos="2880"/>
        </w:tabs>
        <w:ind w:left="2880" w:hanging="360"/>
      </w:pPr>
      <w:rPr>
        <w:rFonts w:ascii="Arial Narrow" w:hAnsi="Arial Narrow" w:hint="default"/>
      </w:rPr>
    </w:lvl>
    <w:lvl w:ilvl="4" w:tplc="F62820A4" w:tentative="1">
      <w:start w:val="1"/>
      <w:numFmt w:val="bullet"/>
      <w:lvlText w:val="•"/>
      <w:lvlJc w:val="left"/>
      <w:pPr>
        <w:tabs>
          <w:tab w:val="num" w:pos="3600"/>
        </w:tabs>
        <w:ind w:left="3600" w:hanging="360"/>
      </w:pPr>
      <w:rPr>
        <w:rFonts w:ascii="Arial Narrow" w:hAnsi="Arial Narrow" w:hint="default"/>
      </w:rPr>
    </w:lvl>
    <w:lvl w:ilvl="5" w:tplc="B776E21C" w:tentative="1">
      <w:start w:val="1"/>
      <w:numFmt w:val="bullet"/>
      <w:lvlText w:val="•"/>
      <w:lvlJc w:val="left"/>
      <w:pPr>
        <w:tabs>
          <w:tab w:val="num" w:pos="4320"/>
        </w:tabs>
        <w:ind w:left="4320" w:hanging="360"/>
      </w:pPr>
      <w:rPr>
        <w:rFonts w:ascii="Arial Narrow" w:hAnsi="Arial Narrow" w:hint="default"/>
      </w:rPr>
    </w:lvl>
    <w:lvl w:ilvl="6" w:tplc="EFA67AF6" w:tentative="1">
      <w:start w:val="1"/>
      <w:numFmt w:val="bullet"/>
      <w:lvlText w:val="•"/>
      <w:lvlJc w:val="left"/>
      <w:pPr>
        <w:tabs>
          <w:tab w:val="num" w:pos="5040"/>
        </w:tabs>
        <w:ind w:left="5040" w:hanging="360"/>
      </w:pPr>
      <w:rPr>
        <w:rFonts w:ascii="Arial Narrow" w:hAnsi="Arial Narrow" w:hint="default"/>
      </w:rPr>
    </w:lvl>
    <w:lvl w:ilvl="7" w:tplc="AAD8A5DE" w:tentative="1">
      <w:start w:val="1"/>
      <w:numFmt w:val="bullet"/>
      <w:lvlText w:val="•"/>
      <w:lvlJc w:val="left"/>
      <w:pPr>
        <w:tabs>
          <w:tab w:val="num" w:pos="5760"/>
        </w:tabs>
        <w:ind w:left="5760" w:hanging="360"/>
      </w:pPr>
      <w:rPr>
        <w:rFonts w:ascii="Arial Narrow" w:hAnsi="Arial Narrow" w:hint="default"/>
      </w:rPr>
    </w:lvl>
    <w:lvl w:ilvl="8" w:tplc="DE18D98E" w:tentative="1">
      <w:start w:val="1"/>
      <w:numFmt w:val="bullet"/>
      <w:lvlText w:val="•"/>
      <w:lvlJc w:val="left"/>
      <w:pPr>
        <w:tabs>
          <w:tab w:val="num" w:pos="6480"/>
        </w:tabs>
        <w:ind w:left="6480" w:hanging="360"/>
      </w:pPr>
      <w:rPr>
        <w:rFonts w:ascii="Arial Narrow" w:hAnsi="Arial Narrow" w:hint="default"/>
      </w:rPr>
    </w:lvl>
  </w:abstractNum>
  <w:abstractNum w:abstractNumId="28" w15:restartNumberingAfterBreak="0">
    <w:nsid w:val="3CE96824"/>
    <w:multiLevelType w:val="hybridMultilevel"/>
    <w:tmpl w:val="53C62AE2"/>
    <w:lvl w:ilvl="0" w:tplc="7104348A">
      <w:start w:val="1"/>
      <w:numFmt w:val="bullet"/>
      <w:lvlText w:val=""/>
      <w:lvlJc w:val="left"/>
      <w:pPr>
        <w:ind w:left="720" w:hanging="360"/>
      </w:pPr>
      <w:rPr>
        <w:rFonts w:ascii="Symbol" w:hAnsi="Symbol" w:hint="default"/>
      </w:rPr>
    </w:lvl>
    <w:lvl w:ilvl="1" w:tplc="164EFD28">
      <w:start w:val="1"/>
      <w:numFmt w:val="bullet"/>
      <w:lvlText w:val="o"/>
      <w:lvlJc w:val="left"/>
      <w:pPr>
        <w:ind w:left="1440" w:hanging="360"/>
      </w:pPr>
      <w:rPr>
        <w:rFonts w:ascii="Courier New" w:hAnsi="Courier New" w:hint="default"/>
      </w:rPr>
    </w:lvl>
    <w:lvl w:ilvl="2" w:tplc="B21C8CE8">
      <w:start w:val="1"/>
      <w:numFmt w:val="bullet"/>
      <w:lvlText w:val=""/>
      <w:lvlJc w:val="left"/>
      <w:pPr>
        <w:ind w:left="2160" w:hanging="360"/>
      </w:pPr>
      <w:rPr>
        <w:rFonts w:ascii="Wingdings" w:hAnsi="Wingdings" w:hint="default"/>
      </w:rPr>
    </w:lvl>
    <w:lvl w:ilvl="3" w:tplc="14CAD376">
      <w:start w:val="1"/>
      <w:numFmt w:val="bullet"/>
      <w:lvlText w:val=""/>
      <w:lvlJc w:val="left"/>
      <w:pPr>
        <w:ind w:left="2880" w:hanging="360"/>
      </w:pPr>
      <w:rPr>
        <w:rFonts w:ascii="Symbol" w:hAnsi="Symbol" w:hint="default"/>
      </w:rPr>
    </w:lvl>
    <w:lvl w:ilvl="4" w:tplc="01F2F102">
      <w:start w:val="1"/>
      <w:numFmt w:val="bullet"/>
      <w:lvlText w:val="o"/>
      <w:lvlJc w:val="left"/>
      <w:pPr>
        <w:ind w:left="3600" w:hanging="360"/>
      </w:pPr>
      <w:rPr>
        <w:rFonts w:ascii="Courier New" w:hAnsi="Courier New" w:hint="default"/>
      </w:rPr>
    </w:lvl>
    <w:lvl w:ilvl="5" w:tplc="67E2B866">
      <w:start w:val="1"/>
      <w:numFmt w:val="bullet"/>
      <w:lvlText w:val=""/>
      <w:lvlJc w:val="left"/>
      <w:pPr>
        <w:ind w:left="4320" w:hanging="360"/>
      </w:pPr>
      <w:rPr>
        <w:rFonts w:ascii="Wingdings" w:hAnsi="Wingdings" w:hint="default"/>
      </w:rPr>
    </w:lvl>
    <w:lvl w:ilvl="6" w:tplc="94C269D0">
      <w:start w:val="1"/>
      <w:numFmt w:val="bullet"/>
      <w:lvlText w:val=""/>
      <w:lvlJc w:val="left"/>
      <w:pPr>
        <w:ind w:left="5040" w:hanging="360"/>
      </w:pPr>
      <w:rPr>
        <w:rFonts w:ascii="Symbol" w:hAnsi="Symbol" w:hint="default"/>
      </w:rPr>
    </w:lvl>
    <w:lvl w:ilvl="7" w:tplc="B9DCBDC6">
      <w:start w:val="1"/>
      <w:numFmt w:val="bullet"/>
      <w:lvlText w:val="o"/>
      <w:lvlJc w:val="left"/>
      <w:pPr>
        <w:ind w:left="5760" w:hanging="360"/>
      </w:pPr>
      <w:rPr>
        <w:rFonts w:ascii="Courier New" w:hAnsi="Courier New" w:hint="default"/>
      </w:rPr>
    </w:lvl>
    <w:lvl w:ilvl="8" w:tplc="FE06CAF2">
      <w:start w:val="1"/>
      <w:numFmt w:val="bullet"/>
      <w:lvlText w:val=""/>
      <w:lvlJc w:val="left"/>
      <w:pPr>
        <w:ind w:left="6480" w:hanging="360"/>
      </w:pPr>
      <w:rPr>
        <w:rFonts w:ascii="Wingdings" w:hAnsi="Wingdings" w:hint="default"/>
      </w:rPr>
    </w:lvl>
  </w:abstractNum>
  <w:abstractNum w:abstractNumId="29" w15:restartNumberingAfterBreak="0">
    <w:nsid w:val="3E07499A"/>
    <w:multiLevelType w:val="hybridMultilevel"/>
    <w:tmpl w:val="99B63F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28E0ECC"/>
    <w:multiLevelType w:val="hybridMultilevel"/>
    <w:tmpl w:val="AD94A456"/>
    <w:lvl w:ilvl="0" w:tplc="196A7862">
      <w:start w:val="1"/>
      <w:numFmt w:val="bullet"/>
      <w:lvlText w:val="•"/>
      <w:lvlJc w:val="left"/>
      <w:pPr>
        <w:tabs>
          <w:tab w:val="num" w:pos="720"/>
        </w:tabs>
        <w:ind w:left="720" w:hanging="360"/>
      </w:pPr>
      <w:rPr>
        <w:rFonts w:ascii="Arial Narrow" w:hAnsi="Arial Narrow" w:hint="default"/>
      </w:rPr>
    </w:lvl>
    <w:lvl w:ilvl="1" w:tplc="DCA2E3C8" w:tentative="1">
      <w:start w:val="1"/>
      <w:numFmt w:val="bullet"/>
      <w:lvlText w:val="•"/>
      <w:lvlJc w:val="left"/>
      <w:pPr>
        <w:tabs>
          <w:tab w:val="num" w:pos="1440"/>
        </w:tabs>
        <w:ind w:left="1440" w:hanging="360"/>
      </w:pPr>
      <w:rPr>
        <w:rFonts w:ascii="Arial Narrow" w:hAnsi="Arial Narrow" w:hint="default"/>
      </w:rPr>
    </w:lvl>
    <w:lvl w:ilvl="2" w:tplc="F4D2A79C" w:tentative="1">
      <w:start w:val="1"/>
      <w:numFmt w:val="bullet"/>
      <w:lvlText w:val="•"/>
      <w:lvlJc w:val="left"/>
      <w:pPr>
        <w:tabs>
          <w:tab w:val="num" w:pos="2160"/>
        </w:tabs>
        <w:ind w:left="2160" w:hanging="360"/>
      </w:pPr>
      <w:rPr>
        <w:rFonts w:ascii="Arial Narrow" w:hAnsi="Arial Narrow" w:hint="default"/>
      </w:rPr>
    </w:lvl>
    <w:lvl w:ilvl="3" w:tplc="97F41628" w:tentative="1">
      <w:start w:val="1"/>
      <w:numFmt w:val="bullet"/>
      <w:lvlText w:val="•"/>
      <w:lvlJc w:val="left"/>
      <w:pPr>
        <w:tabs>
          <w:tab w:val="num" w:pos="2880"/>
        </w:tabs>
        <w:ind w:left="2880" w:hanging="360"/>
      </w:pPr>
      <w:rPr>
        <w:rFonts w:ascii="Arial Narrow" w:hAnsi="Arial Narrow" w:hint="default"/>
      </w:rPr>
    </w:lvl>
    <w:lvl w:ilvl="4" w:tplc="8264B080" w:tentative="1">
      <w:start w:val="1"/>
      <w:numFmt w:val="bullet"/>
      <w:lvlText w:val="•"/>
      <w:lvlJc w:val="left"/>
      <w:pPr>
        <w:tabs>
          <w:tab w:val="num" w:pos="3600"/>
        </w:tabs>
        <w:ind w:left="3600" w:hanging="360"/>
      </w:pPr>
      <w:rPr>
        <w:rFonts w:ascii="Arial Narrow" w:hAnsi="Arial Narrow" w:hint="default"/>
      </w:rPr>
    </w:lvl>
    <w:lvl w:ilvl="5" w:tplc="D2D2490A" w:tentative="1">
      <w:start w:val="1"/>
      <w:numFmt w:val="bullet"/>
      <w:lvlText w:val="•"/>
      <w:lvlJc w:val="left"/>
      <w:pPr>
        <w:tabs>
          <w:tab w:val="num" w:pos="4320"/>
        </w:tabs>
        <w:ind w:left="4320" w:hanging="360"/>
      </w:pPr>
      <w:rPr>
        <w:rFonts w:ascii="Arial Narrow" w:hAnsi="Arial Narrow" w:hint="default"/>
      </w:rPr>
    </w:lvl>
    <w:lvl w:ilvl="6" w:tplc="6A2A3AB0" w:tentative="1">
      <w:start w:val="1"/>
      <w:numFmt w:val="bullet"/>
      <w:lvlText w:val="•"/>
      <w:lvlJc w:val="left"/>
      <w:pPr>
        <w:tabs>
          <w:tab w:val="num" w:pos="5040"/>
        </w:tabs>
        <w:ind w:left="5040" w:hanging="360"/>
      </w:pPr>
      <w:rPr>
        <w:rFonts w:ascii="Arial Narrow" w:hAnsi="Arial Narrow" w:hint="default"/>
      </w:rPr>
    </w:lvl>
    <w:lvl w:ilvl="7" w:tplc="D61C95B4" w:tentative="1">
      <w:start w:val="1"/>
      <w:numFmt w:val="bullet"/>
      <w:lvlText w:val="•"/>
      <w:lvlJc w:val="left"/>
      <w:pPr>
        <w:tabs>
          <w:tab w:val="num" w:pos="5760"/>
        </w:tabs>
        <w:ind w:left="5760" w:hanging="360"/>
      </w:pPr>
      <w:rPr>
        <w:rFonts w:ascii="Arial Narrow" w:hAnsi="Arial Narrow" w:hint="default"/>
      </w:rPr>
    </w:lvl>
    <w:lvl w:ilvl="8" w:tplc="BCCA3544" w:tentative="1">
      <w:start w:val="1"/>
      <w:numFmt w:val="bullet"/>
      <w:lvlText w:val="•"/>
      <w:lvlJc w:val="left"/>
      <w:pPr>
        <w:tabs>
          <w:tab w:val="num" w:pos="6480"/>
        </w:tabs>
        <w:ind w:left="6480" w:hanging="360"/>
      </w:pPr>
      <w:rPr>
        <w:rFonts w:ascii="Arial Narrow" w:hAnsi="Arial Narrow" w:hint="default"/>
      </w:rPr>
    </w:lvl>
  </w:abstractNum>
  <w:abstractNum w:abstractNumId="31" w15:restartNumberingAfterBreak="0">
    <w:nsid w:val="43687FFF"/>
    <w:multiLevelType w:val="hybridMultilevel"/>
    <w:tmpl w:val="E4FC17D4"/>
    <w:lvl w:ilvl="0" w:tplc="83CC9982">
      <w:start w:val="1"/>
      <w:numFmt w:val="bullet"/>
      <w:lvlText w:val=""/>
      <w:lvlJc w:val="left"/>
      <w:pPr>
        <w:ind w:left="720" w:hanging="360"/>
      </w:pPr>
      <w:rPr>
        <w:rFonts w:ascii="Symbol" w:hAnsi="Symbol" w:hint="default"/>
      </w:rPr>
    </w:lvl>
    <w:lvl w:ilvl="1" w:tplc="B23E9892">
      <w:start w:val="1"/>
      <w:numFmt w:val="bullet"/>
      <w:lvlText w:val="o"/>
      <w:lvlJc w:val="left"/>
      <w:pPr>
        <w:ind w:left="1440" w:hanging="360"/>
      </w:pPr>
      <w:rPr>
        <w:rFonts w:ascii="Courier New" w:hAnsi="Courier New" w:hint="default"/>
      </w:rPr>
    </w:lvl>
    <w:lvl w:ilvl="2" w:tplc="86166EFA">
      <w:start w:val="1"/>
      <w:numFmt w:val="bullet"/>
      <w:lvlText w:val=""/>
      <w:lvlJc w:val="left"/>
      <w:pPr>
        <w:ind w:left="2160" w:hanging="360"/>
      </w:pPr>
      <w:rPr>
        <w:rFonts w:ascii="Wingdings" w:hAnsi="Wingdings" w:hint="default"/>
      </w:rPr>
    </w:lvl>
    <w:lvl w:ilvl="3" w:tplc="DE3A1C6E">
      <w:start w:val="1"/>
      <w:numFmt w:val="bullet"/>
      <w:lvlText w:val=""/>
      <w:lvlJc w:val="left"/>
      <w:pPr>
        <w:ind w:left="2880" w:hanging="360"/>
      </w:pPr>
      <w:rPr>
        <w:rFonts w:ascii="Symbol" w:hAnsi="Symbol" w:hint="default"/>
      </w:rPr>
    </w:lvl>
    <w:lvl w:ilvl="4" w:tplc="0CD6E5C6">
      <w:start w:val="1"/>
      <w:numFmt w:val="bullet"/>
      <w:lvlText w:val="o"/>
      <w:lvlJc w:val="left"/>
      <w:pPr>
        <w:ind w:left="3600" w:hanging="360"/>
      </w:pPr>
      <w:rPr>
        <w:rFonts w:ascii="Courier New" w:hAnsi="Courier New" w:hint="default"/>
      </w:rPr>
    </w:lvl>
    <w:lvl w:ilvl="5" w:tplc="8D72C29E">
      <w:start w:val="1"/>
      <w:numFmt w:val="bullet"/>
      <w:lvlText w:val=""/>
      <w:lvlJc w:val="left"/>
      <w:pPr>
        <w:ind w:left="4320" w:hanging="360"/>
      </w:pPr>
      <w:rPr>
        <w:rFonts w:ascii="Wingdings" w:hAnsi="Wingdings" w:hint="default"/>
      </w:rPr>
    </w:lvl>
    <w:lvl w:ilvl="6" w:tplc="C4B62B4A">
      <w:start w:val="1"/>
      <w:numFmt w:val="bullet"/>
      <w:lvlText w:val=""/>
      <w:lvlJc w:val="left"/>
      <w:pPr>
        <w:ind w:left="5040" w:hanging="360"/>
      </w:pPr>
      <w:rPr>
        <w:rFonts w:ascii="Symbol" w:hAnsi="Symbol" w:hint="default"/>
      </w:rPr>
    </w:lvl>
    <w:lvl w:ilvl="7" w:tplc="19A429FA">
      <w:start w:val="1"/>
      <w:numFmt w:val="bullet"/>
      <w:lvlText w:val="o"/>
      <w:lvlJc w:val="left"/>
      <w:pPr>
        <w:ind w:left="5760" w:hanging="360"/>
      </w:pPr>
      <w:rPr>
        <w:rFonts w:ascii="Courier New" w:hAnsi="Courier New" w:hint="default"/>
      </w:rPr>
    </w:lvl>
    <w:lvl w:ilvl="8" w:tplc="D1625C34">
      <w:start w:val="1"/>
      <w:numFmt w:val="bullet"/>
      <w:lvlText w:val=""/>
      <w:lvlJc w:val="left"/>
      <w:pPr>
        <w:ind w:left="6480" w:hanging="360"/>
      </w:pPr>
      <w:rPr>
        <w:rFonts w:ascii="Wingdings" w:hAnsi="Wingdings" w:hint="default"/>
      </w:rPr>
    </w:lvl>
  </w:abstractNum>
  <w:abstractNum w:abstractNumId="32" w15:restartNumberingAfterBreak="0">
    <w:nsid w:val="43DD49F7"/>
    <w:multiLevelType w:val="hybridMultilevel"/>
    <w:tmpl w:val="A23078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50FEA49"/>
    <w:multiLevelType w:val="hybridMultilevel"/>
    <w:tmpl w:val="0F44104E"/>
    <w:lvl w:ilvl="0" w:tplc="CC7EAC92">
      <w:start w:val="1"/>
      <w:numFmt w:val="bullet"/>
      <w:lvlText w:val=""/>
      <w:lvlJc w:val="left"/>
      <w:pPr>
        <w:ind w:left="720" w:hanging="360"/>
      </w:pPr>
      <w:rPr>
        <w:rFonts w:ascii="Symbol" w:hAnsi="Symbol" w:hint="default"/>
      </w:rPr>
    </w:lvl>
    <w:lvl w:ilvl="1" w:tplc="E2C2E2B2">
      <w:start w:val="1"/>
      <w:numFmt w:val="bullet"/>
      <w:lvlText w:val="o"/>
      <w:lvlJc w:val="left"/>
      <w:pPr>
        <w:ind w:left="1440" w:hanging="360"/>
      </w:pPr>
      <w:rPr>
        <w:rFonts w:ascii="Courier New" w:hAnsi="Courier New" w:hint="default"/>
      </w:rPr>
    </w:lvl>
    <w:lvl w:ilvl="2" w:tplc="6EE00648">
      <w:start w:val="1"/>
      <w:numFmt w:val="bullet"/>
      <w:lvlText w:val=""/>
      <w:lvlJc w:val="left"/>
      <w:pPr>
        <w:ind w:left="2160" w:hanging="360"/>
      </w:pPr>
      <w:rPr>
        <w:rFonts w:ascii="Wingdings" w:hAnsi="Wingdings" w:hint="default"/>
      </w:rPr>
    </w:lvl>
    <w:lvl w:ilvl="3" w:tplc="34FE49E6">
      <w:start w:val="1"/>
      <w:numFmt w:val="bullet"/>
      <w:lvlText w:val=""/>
      <w:lvlJc w:val="left"/>
      <w:pPr>
        <w:ind w:left="2880" w:hanging="360"/>
      </w:pPr>
      <w:rPr>
        <w:rFonts w:ascii="Symbol" w:hAnsi="Symbol" w:hint="default"/>
      </w:rPr>
    </w:lvl>
    <w:lvl w:ilvl="4" w:tplc="904C5956">
      <w:start w:val="1"/>
      <w:numFmt w:val="bullet"/>
      <w:lvlText w:val="o"/>
      <w:lvlJc w:val="left"/>
      <w:pPr>
        <w:ind w:left="3600" w:hanging="360"/>
      </w:pPr>
      <w:rPr>
        <w:rFonts w:ascii="Courier New" w:hAnsi="Courier New" w:hint="default"/>
      </w:rPr>
    </w:lvl>
    <w:lvl w:ilvl="5" w:tplc="AD646F0A">
      <w:start w:val="1"/>
      <w:numFmt w:val="bullet"/>
      <w:lvlText w:val=""/>
      <w:lvlJc w:val="left"/>
      <w:pPr>
        <w:ind w:left="4320" w:hanging="360"/>
      </w:pPr>
      <w:rPr>
        <w:rFonts w:ascii="Wingdings" w:hAnsi="Wingdings" w:hint="default"/>
      </w:rPr>
    </w:lvl>
    <w:lvl w:ilvl="6" w:tplc="492A3440">
      <w:start w:val="1"/>
      <w:numFmt w:val="bullet"/>
      <w:lvlText w:val=""/>
      <w:lvlJc w:val="left"/>
      <w:pPr>
        <w:ind w:left="5040" w:hanging="360"/>
      </w:pPr>
      <w:rPr>
        <w:rFonts w:ascii="Symbol" w:hAnsi="Symbol" w:hint="default"/>
      </w:rPr>
    </w:lvl>
    <w:lvl w:ilvl="7" w:tplc="C824A16E">
      <w:start w:val="1"/>
      <w:numFmt w:val="bullet"/>
      <w:lvlText w:val="o"/>
      <w:lvlJc w:val="left"/>
      <w:pPr>
        <w:ind w:left="5760" w:hanging="360"/>
      </w:pPr>
      <w:rPr>
        <w:rFonts w:ascii="Courier New" w:hAnsi="Courier New" w:hint="default"/>
      </w:rPr>
    </w:lvl>
    <w:lvl w:ilvl="8" w:tplc="A33A685E">
      <w:start w:val="1"/>
      <w:numFmt w:val="bullet"/>
      <w:lvlText w:val=""/>
      <w:lvlJc w:val="left"/>
      <w:pPr>
        <w:ind w:left="6480" w:hanging="360"/>
      </w:pPr>
      <w:rPr>
        <w:rFonts w:ascii="Wingdings" w:hAnsi="Wingdings" w:hint="default"/>
      </w:rPr>
    </w:lvl>
  </w:abstractNum>
  <w:abstractNum w:abstractNumId="34" w15:restartNumberingAfterBreak="0">
    <w:nsid w:val="47AE27D6"/>
    <w:multiLevelType w:val="hybridMultilevel"/>
    <w:tmpl w:val="0FF0D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3376AE"/>
    <w:multiLevelType w:val="hybridMultilevel"/>
    <w:tmpl w:val="A44CA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F215C24"/>
    <w:multiLevelType w:val="hybridMultilevel"/>
    <w:tmpl w:val="4192E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FA95049"/>
    <w:multiLevelType w:val="hybridMultilevel"/>
    <w:tmpl w:val="912E3552"/>
    <w:lvl w:ilvl="0" w:tplc="0D6C2F18">
      <w:start w:val="1"/>
      <w:numFmt w:val="bullet"/>
      <w:lvlText w:val=""/>
      <w:lvlJc w:val="left"/>
      <w:pPr>
        <w:ind w:left="720" w:hanging="360"/>
      </w:pPr>
      <w:rPr>
        <w:rFonts w:ascii="Symbol" w:hAnsi="Symbol" w:hint="default"/>
      </w:rPr>
    </w:lvl>
    <w:lvl w:ilvl="1" w:tplc="1B9EE67C">
      <w:start w:val="1"/>
      <w:numFmt w:val="bullet"/>
      <w:lvlText w:val="o"/>
      <w:lvlJc w:val="left"/>
      <w:pPr>
        <w:ind w:left="1440" w:hanging="360"/>
      </w:pPr>
      <w:rPr>
        <w:rFonts w:ascii="Courier New" w:hAnsi="Courier New" w:hint="default"/>
      </w:rPr>
    </w:lvl>
    <w:lvl w:ilvl="2" w:tplc="BB58A23E" w:tentative="1">
      <w:start w:val="1"/>
      <w:numFmt w:val="bullet"/>
      <w:lvlText w:val=""/>
      <w:lvlJc w:val="left"/>
      <w:pPr>
        <w:ind w:left="2160" w:hanging="360"/>
      </w:pPr>
      <w:rPr>
        <w:rFonts w:ascii="Wingdings" w:hAnsi="Wingdings" w:hint="default"/>
      </w:rPr>
    </w:lvl>
    <w:lvl w:ilvl="3" w:tplc="C1927A5A" w:tentative="1">
      <w:start w:val="1"/>
      <w:numFmt w:val="bullet"/>
      <w:lvlText w:val=""/>
      <w:lvlJc w:val="left"/>
      <w:pPr>
        <w:ind w:left="2880" w:hanging="360"/>
      </w:pPr>
      <w:rPr>
        <w:rFonts w:ascii="Symbol" w:hAnsi="Symbol" w:hint="default"/>
      </w:rPr>
    </w:lvl>
    <w:lvl w:ilvl="4" w:tplc="623E5374" w:tentative="1">
      <w:start w:val="1"/>
      <w:numFmt w:val="bullet"/>
      <w:lvlText w:val="o"/>
      <w:lvlJc w:val="left"/>
      <w:pPr>
        <w:ind w:left="3600" w:hanging="360"/>
      </w:pPr>
      <w:rPr>
        <w:rFonts w:ascii="Courier New" w:hAnsi="Courier New" w:hint="default"/>
      </w:rPr>
    </w:lvl>
    <w:lvl w:ilvl="5" w:tplc="120EF4CC" w:tentative="1">
      <w:start w:val="1"/>
      <w:numFmt w:val="bullet"/>
      <w:lvlText w:val=""/>
      <w:lvlJc w:val="left"/>
      <w:pPr>
        <w:ind w:left="4320" w:hanging="360"/>
      </w:pPr>
      <w:rPr>
        <w:rFonts w:ascii="Wingdings" w:hAnsi="Wingdings" w:hint="default"/>
      </w:rPr>
    </w:lvl>
    <w:lvl w:ilvl="6" w:tplc="E45E92BC" w:tentative="1">
      <w:start w:val="1"/>
      <w:numFmt w:val="bullet"/>
      <w:lvlText w:val=""/>
      <w:lvlJc w:val="left"/>
      <w:pPr>
        <w:ind w:left="5040" w:hanging="360"/>
      </w:pPr>
      <w:rPr>
        <w:rFonts w:ascii="Symbol" w:hAnsi="Symbol" w:hint="default"/>
      </w:rPr>
    </w:lvl>
    <w:lvl w:ilvl="7" w:tplc="C1206946" w:tentative="1">
      <w:start w:val="1"/>
      <w:numFmt w:val="bullet"/>
      <w:lvlText w:val="o"/>
      <w:lvlJc w:val="left"/>
      <w:pPr>
        <w:ind w:left="5760" w:hanging="360"/>
      </w:pPr>
      <w:rPr>
        <w:rFonts w:ascii="Courier New" w:hAnsi="Courier New" w:hint="default"/>
      </w:rPr>
    </w:lvl>
    <w:lvl w:ilvl="8" w:tplc="268641E8" w:tentative="1">
      <w:start w:val="1"/>
      <w:numFmt w:val="bullet"/>
      <w:lvlText w:val=""/>
      <w:lvlJc w:val="left"/>
      <w:pPr>
        <w:ind w:left="6480" w:hanging="360"/>
      </w:pPr>
      <w:rPr>
        <w:rFonts w:ascii="Wingdings" w:hAnsi="Wingdings" w:hint="default"/>
      </w:rPr>
    </w:lvl>
  </w:abstractNum>
  <w:abstractNum w:abstractNumId="38" w15:restartNumberingAfterBreak="0">
    <w:nsid w:val="53082F1B"/>
    <w:multiLevelType w:val="hybridMultilevel"/>
    <w:tmpl w:val="97E83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52E0878"/>
    <w:multiLevelType w:val="hybridMultilevel"/>
    <w:tmpl w:val="82F0ABF2"/>
    <w:lvl w:ilvl="0" w:tplc="DC32E796">
      <w:start w:val="1"/>
      <w:numFmt w:val="bullet"/>
      <w:lvlText w:val=""/>
      <w:lvlJc w:val="left"/>
      <w:pPr>
        <w:ind w:left="720" w:hanging="360"/>
      </w:pPr>
      <w:rPr>
        <w:rFonts w:ascii="Symbol" w:hAnsi="Symbol" w:hint="default"/>
      </w:rPr>
    </w:lvl>
    <w:lvl w:ilvl="1" w:tplc="F5B4AB3E">
      <w:start w:val="1"/>
      <w:numFmt w:val="bullet"/>
      <w:lvlText w:val="o"/>
      <w:lvlJc w:val="left"/>
      <w:pPr>
        <w:ind w:left="1440" w:hanging="360"/>
      </w:pPr>
      <w:rPr>
        <w:rFonts w:ascii="Symbol" w:hAnsi="Symbol" w:hint="default"/>
      </w:rPr>
    </w:lvl>
    <w:lvl w:ilvl="2" w:tplc="D6FE79AE">
      <w:start w:val="1"/>
      <w:numFmt w:val="bullet"/>
      <w:lvlText w:val=""/>
      <w:lvlJc w:val="left"/>
      <w:pPr>
        <w:ind w:left="2160" w:hanging="360"/>
      </w:pPr>
      <w:rPr>
        <w:rFonts w:ascii="Wingdings" w:hAnsi="Wingdings" w:hint="default"/>
      </w:rPr>
    </w:lvl>
    <w:lvl w:ilvl="3" w:tplc="A580D026">
      <w:start w:val="1"/>
      <w:numFmt w:val="bullet"/>
      <w:lvlText w:val=""/>
      <w:lvlJc w:val="left"/>
      <w:pPr>
        <w:ind w:left="2880" w:hanging="360"/>
      </w:pPr>
      <w:rPr>
        <w:rFonts w:ascii="Symbol" w:hAnsi="Symbol" w:hint="default"/>
      </w:rPr>
    </w:lvl>
    <w:lvl w:ilvl="4" w:tplc="BDB45B4E">
      <w:start w:val="1"/>
      <w:numFmt w:val="bullet"/>
      <w:lvlText w:val="o"/>
      <w:lvlJc w:val="left"/>
      <w:pPr>
        <w:ind w:left="3600" w:hanging="360"/>
      </w:pPr>
      <w:rPr>
        <w:rFonts w:ascii="Courier New" w:hAnsi="Courier New" w:hint="default"/>
      </w:rPr>
    </w:lvl>
    <w:lvl w:ilvl="5" w:tplc="12709D7E">
      <w:start w:val="1"/>
      <w:numFmt w:val="bullet"/>
      <w:lvlText w:val=""/>
      <w:lvlJc w:val="left"/>
      <w:pPr>
        <w:ind w:left="4320" w:hanging="360"/>
      </w:pPr>
      <w:rPr>
        <w:rFonts w:ascii="Wingdings" w:hAnsi="Wingdings" w:hint="default"/>
      </w:rPr>
    </w:lvl>
    <w:lvl w:ilvl="6" w:tplc="5A9A265E">
      <w:start w:val="1"/>
      <w:numFmt w:val="bullet"/>
      <w:lvlText w:val=""/>
      <w:lvlJc w:val="left"/>
      <w:pPr>
        <w:ind w:left="5040" w:hanging="360"/>
      </w:pPr>
      <w:rPr>
        <w:rFonts w:ascii="Symbol" w:hAnsi="Symbol" w:hint="default"/>
      </w:rPr>
    </w:lvl>
    <w:lvl w:ilvl="7" w:tplc="43046814">
      <w:start w:val="1"/>
      <w:numFmt w:val="bullet"/>
      <w:lvlText w:val="o"/>
      <w:lvlJc w:val="left"/>
      <w:pPr>
        <w:ind w:left="5760" w:hanging="360"/>
      </w:pPr>
      <w:rPr>
        <w:rFonts w:ascii="Courier New" w:hAnsi="Courier New" w:hint="default"/>
      </w:rPr>
    </w:lvl>
    <w:lvl w:ilvl="8" w:tplc="420C378A">
      <w:start w:val="1"/>
      <w:numFmt w:val="bullet"/>
      <w:lvlText w:val=""/>
      <w:lvlJc w:val="left"/>
      <w:pPr>
        <w:ind w:left="6480" w:hanging="360"/>
      </w:pPr>
      <w:rPr>
        <w:rFonts w:ascii="Wingdings" w:hAnsi="Wingdings" w:hint="default"/>
      </w:rPr>
    </w:lvl>
  </w:abstractNum>
  <w:abstractNum w:abstractNumId="40" w15:restartNumberingAfterBreak="0">
    <w:nsid w:val="55D75403"/>
    <w:multiLevelType w:val="hybridMultilevel"/>
    <w:tmpl w:val="66BE0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8D2F64"/>
    <w:multiLevelType w:val="hybridMultilevel"/>
    <w:tmpl w:val="42844032"/>
    <w:lvl w:ilvl="0" w:tplc="A0D20FB4">
      <w:start w:val="1"/>
      <w:numFmt w:val="bullet"/>
      <w:lvlText w:val=""/>
      <w:lvlJc w:val="left"/>
      <w:pPr>
        <w:tabs>
          <w:tab w:val="num" w:pos="432"/>
        </w:tabs>
        <w:ind w:left="360" w:hanging="360"/>
      </w:pPr>
      <w:rPr>
        <w:rFonts w:ascii="Symbol" w:hAnsi="Symbol" w:hint="default"/>
        <w:color w:val="auto"/>
      </w:rPr>
    </w:lvl>
    <w:lvl w:ilvl="1" w:tplc="C450CF2A">
      <w:numFmt w:val="bullet"/>
      <w:lvlText w:val=""/>
      <w:lvlJc w:val="left"/>
      <w:pPr>
        <w:tabs>
          <w:tab w:val="num" w:pos="1440"/>
        </w:tabs>
        <w:ind w:left="1440" w:hanging="360"/>
      </w:pPr>
      <w:rPr>
        <w:rFonts w:ascii="Wingdings 2" w:eastAsia="Times New Roman" w:hAnsi="Wingdings 2" w:cs="Times New Roman" w:hint="default"/>
        <w:color w:val="auto"/>
      </w:rPr>
    </w:lvl>
    <w:lvl w:ilvl="2" w:tplc="A0D20FB4">
      <w:start w:val="1"/>
      <w:numFmt w:val="bullet"/>
      <w:lvlText w:val=""/>
      <w:lvlJc w:val="left"/>
      <w:pPr>
        <w:tabs>
          <w:tab w:val="num" w:pos="2232"/>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77731F4"/>
    <w:multiLevelType w:val="hybridMultilevel"/>
    <w:tmpl w:val="86E47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0" w:hanging="360"/>
      </w:pPr>
      <w:rPr>
        <w:rFonts w:ascii="Courier New" w:hAnsi="Courier New" w:cs="Courier New" w:hint="default"/>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43" w15:restartNumberingAfterBreak="0">
    <w:nsid w:val="5A9C7F52"/>
    <w:multiLevelType w:val="hybridMultilevel"/>
    <w:tmpl w:val="BBF891E6"/>
    <w:lvl w:ilvl="0" w:tplc="D1D218C0">
      <w:numFmt w:val="bullet"/>
      <w:lvlText w:val=""/>
      <w:lvlJc w:val="left"/>
      <w:pPr>
        <w:ind w:left="720" w:hanging="360"/>
      </w:pPr>
      <w:rPr>
        <w:rFonts w:ascii="Symbol" w:hAnsi="Symbol" w:hint="default"/>
      </w:rPr>
    </w:lvl>
    <w:lvl w:ilvl="1" w:tplc="05445B22">
      <w:start w:val="1"/>
      <w:numFmt w:val="bullet"/>
      <w:lvlText w:val="o"/>
      <w:lvlJc w:val="left"/>
      <w:pPr>
        <w:ind w:left="1440" w:hanging="360"/>
      </w:pPr>
      <w:rPr>
        <w:rFonts w:ascii="Courier New" w:hAnsi="Courier New" w:hint="default"/>
      </w:rPr>
    </w:lvl>
    <w:lvl w:ilvl="2" w:tplc="9E581520">
      <w:start w:val="1"/>
      <w:numFmt w:val="bullet"/>
      <w:lvlText w:val=""/>
      <w:lvlJc w:val="left"/>
      <w:pPr>
        <w:ind w:left="2160" w:hanging="360"/>
      </w:pPr>
      <w:rPr>
        <w:rFonts w:ascii="Wingdings" w:hAnsi="Wingdings" w:hint="default"/>
      </w:rPr>
    </w:lvl>
    <w:lvl w:ilvl="3" w:tplc="BB0EAA3A">
      <w:start w:val="1"/>
      <w:numFmt w:val="bullet"/>
      <w:lvlText w:val=""/>
      <w:lvlJc w:val="left"/>
      <w:pPr>
        <w:ind w:left="2880" w:hanging="360"/>
      </w:pPr>
      <w:rPr>
        <w:rFonts w:ascii="Symbol" w:hAnsi="Symbol" w:hint="default"/>
      </w:rPr>
    </w:lvl>
    <w:lvl w:ilvl="4" w:tplc="DD908804">
      <w:start w:val="1"/>
      <w:numFmt w:val="bullet"/>
      <w:lvlText w:val="o"/>
      <w:lvlJc w:val="left"/>
      <w:pPr>
        <w:ind w:left="3600" w:hanging="360"/>
      </w:pPr>
      <w:rPr>
        <w:rFonts w:ascii="Courier New" w:hAnsi="Courier New" w:hint="default"/>
      </w:rPr>
    </w:lvl>
    <w:lvl w:ilvl="5" w:tplc="A7F4D016">
      <w:start w:val="1"/>
      <w:numFmt w:val="bullet"/>
      <w:lvlText w:val=""/>
      <w:lvlJc w:val="left"/>
      <w:pPr>
        <w:ind w:left="4320" w:hanging="360"/>
      </w:pPr>
      <w:rPr>
        <w:rFonts w:ascii="Wingdings" w:hAnsi="Wingdings" w:hint="default"/>
      </w:rPr>
    </w:lvl>
    <w:lvl w:ilvl="6" w:tplc="662AC724">
      <w:start w:val="1"/>
      <w:numFmt w:val="bullet"/>
      <w:lvlText w:val=""/>
      <w:lvlJc w:val="left"/>
      <w:pPr>
        <w:ind w:left="5040" w:hanging="360"/>
      </w:pPr>
      <w:rPr>
        <w:rFonts w:ascii="Symbol" w:hAnsi="Symbol" w:hint="default"/>
      </w:rPr>
    </w:lvl>
    <w:lvl w:ilvl="7" w:tplc="401E36D4">
      <w:start w:val="1"/>
      <w:numFmt w:val="bullet"/>
      <w:lvlText w:val="o"/>
      <w:lvlJc w:val="left"/>
      <w:pPr>
        <w:ind w:left="5760" w:hanging="360"/>
      </w:pPr>
      <w:rPr>
        <w:rFonts w:ascii="Courier New" w:hAnsi="Courier New" w:hint="default"/>
      </w:rPr>
    </w:lvl>
    <w:lvl w:ilvl="8" w:tplc="BD78357E">
      <w:start w:val="1"/>
      <w:numFmt w:val="bullet"/>
      <w:lvlText w:val=""/>
      <w:lvlJc w:val="left"/>
      <w:pPr>
        <w:ind w:left="6480" w:hanging="360"/>
      </w:pPr>
      <w:rPr>
        <w:rFonts w:ascii="Wingdings" w:hAnsi="Wingdings" w:hint="default"/>
      </w:rPr>
    </w:lvl>
  </w:abstractNum>
  <w:abstractNum w:abstractNumId="44" w15:restartNumberingAfterBreak="0">
    <w:nsid w:val="5AB35E1D"/>
    <w:multiLevelType w:val="hybridMultilevel"/>
    <w:tmpl w:val="A6DA83F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0810AF5"/>
    <w:multiLevelType w:val="hybridMultilevel"/>
    <w:tmpl w:val="375E5D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3327788"/>
    <w:multiLevelType w:val="hybridMultilevel"/>
    <w:tmpl w:val="BE5A2E9E"/>
    <w:lvl w:ilvl="0" w:tplc="CD28313A">
      <w:start w:val="1"/>
      <w:numFmt w:val="bullet"/>
      <w:lvlText w:val=""/>
      <w:lvlJc w:val="left"/>
      <w:pPr>
        <w:ind w:left="720" w:hanging="360"/>
      </w:pPr>
      <w:rPr>
        <w:rFonts w:ascii="Symbol" w:hAnsi="Symbol" w:hint="default"/>
      </w:rPr>
    </w:lvl>
    <w:lvl w:ilvl="1" w:tplc="009E2E88">
      <w:start w:val="1"/>
      <w:numFmt w:val="bullet"/>
      <w:lvlText w:val="o"/>
      <w:lvlJc w:val="left"/>
      <w:pPr>
        <w:ind w:left="1440" w:hanging="360"/>
      </w:pPr>
      <w:rPr>
        <w:rFonts w:ascii="Courier New" w:hAnsi="Courier New" w:hint="default"/>
      </w:rPr>
    </w:lvl>
    <w:lvl w:ilvl="2" w:tplc="6EF06878">
      <w:start w:val="1"/>
      <w:numFmt w:val="bullet"/>
      <w:lvlText w:val=""/>
      <w:lvlJc w:val="left"/>
      <w:pPr>
        <w:ind w:left="2160" w:hanging="360"/>
      </w:pPr>
      <w:rPr>
        <w:rFonts w:ascii="Wingdings" w:hAnsi="Wingdings" w:hint="default"/>
      </w:rPr>
    </w:lvl>
    <w:lvl w:ilvl="3" w:tplc="2FB0BB86">
      <w:start w:val="1"/>
      <w:numFmt w:val="bullet"/>
      <w:lvlText w:val=""/>
      <w:lvlJc w:val="left"/>
      <w:pPr>
        <w:ind w:left="2880" w:hanging="360"/>
      </w:pPr>
      <w:rPr>
        <w:rFonts w:ascii="Symbol" w:hAnsi="Symbol" w:hint="default"/>
      </w:rPr>
    </w:lvl>
    <w:lvl w:ilvl="4" w:tplc="B4025C74">
      <w:start w:val="1"/>
      <w:numFmt w:val="bullet"/>
      <w:lvlText w:val="o"/>
      <w:lvlJc w:val="left"/>
      <w:pPr>
        <w:ind w:left="3600" w:hanging="360"/>
      </w:pPr>
      <w:rPr>
        <w:rFonts w:ascii="Courier New" w:hAnsi="Courier New" w:hint="default"/>
      </w:rPr>
    </w:lvl>
    <w:lvl w:ilvl="5" w:tplc="65ACF746">
      <w:start w:val="1"/>
      <w:numFmt w:val="bullet"/>
      <w:lvlText w:val=""/>
      <w:lvlJc w:val="left"/>
      <w:pPr>
        <w:ind w:left="4320" w:hanging="360"/>
      </w:pPr>
      <w:rPr>
        <w:rFonts w:ascii="Wingdings" w:hAnsi="Wingdings" w:hint="default"/>
      </w:rPr>
    </w:lvl>
    <w:lvl w:ilvl="6" w:tplc="D39A6DD0">
      <w:start w:val="1"/>
      <w:numFmt w:val="bullet"/>
      <w:lvlText w:val=""/>
      <w:lvlJc w:val="left"/>
      <w:pPr>
        <w:ind w:left="5040" w:hanging="360"/>
      </w:pPr>
      <w:rPr>
        <w:rFonts w:ascii="Symbol" w:hAnsi="Symbol" w:hint="default"/>
      </w:rPr>
    </w:lvl>
    <w:lvl w:ilvl="7" w:tplc="29146136">
      <w:start w:val="1"/>
      <w:numFmt w:val="bullet"/>
      <w:lvlText w:val="o"/>
      <w:lvlJc w:val="left"/>
      <w:pPr>
        <w:ind w:left="5760" w:hanging="360"/>
      </w:pPr>
      <w:rPr>
        <w:rFonts w:ascii="Courier New" w:hAnsi="Courier New" w:hint="default"/>
      </w:rPr>
    </w:lvl>
    <w:lvl w:ilvl="8" w:tplc="D7E2B964">
      <w:start w:val="1"/>
      <w:numFmt w:val="bullet"/>
      <w:lvlText w:val=""/>
      <w:lvlJc w:val="left"/>
      <w:pPr>
        <w:ind w:left="6480" w:hanging="360"/>
      </w:pPr>
      <w:rPr>
        <w:rFonts w:ascii="Wingdings" w:hAnsi="Wingdings" w:hint="default"/>
      </w:rPr>
    </w:lvl>
  </w:abstractNum>
  <w:abstractNum w:abstractNumId="47" w15:restartNumberingAfterBreak="0">
    <w:nsid w:val="63B1B135"/>
    <w:multiLevelType w:val="multilevel"/>
    <w:tmpl w:val="34F400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69901A16"/>
    <w:multiLevelType w:val="hybridMultilevel"/>
    <w:tmpl w:val="D42429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BC09284"/>
    <w:multiLevelType w:val="hybridMultilevel"/>
    <w:tmpl w:val="4CB2C9EE"/>
    <w:lvl w:ilvl="0" w:tplc="4782B49A">
      <w:start w:val="1"/>
      <w:numFmt w:val="bullet"/>
      <w:lvlText w:val=""/>
      <w:lvlJc w:val="left"/>
      <w:pPr>
        <w:ind w:left="720" w:hanging="360"/>
      </w:pPr>
      <w:rPr>
        <w:rFonts w:ascii="Symbol" w:hAnsi="Symbol" w:hint="default"/>
      </w:rPr>
    </w:lvl>
    <w:lvl w:ilvl="1" w:tplc="EAEC1DF0">
      <w:start w:val="1"/>
      <w:numFmt w:val="bullet"/>
      <w:lvlText w:val="o"/>
      <w:lvlJc w:val="left"/>
      <w:pPr>
        <w:ind w:left="1440" w:hanging="360"/>
      </w:pPr>
      <w:rPr>
        <w:rFonts w:ascii="Courier New" w:hAnsi="Courier New" w:hint="default"/>
      </w:rPr>
    </w:lvl>
    <w:lvl w:ilvl="2" w:tplc="E3FAA236">
      <w:start w:val="1"/>
      <w:numFmt w:val="bullet"/>
      <w:lvlText w:val=""/>
      <w:lvlJc w:val="left"/>
      <w:pPr>
        <w:ind w:left="2160" w:hanging="360"/>
      </w:pPr>
      <w:rPr>
        <w:rFonts w:ascii="Wingdings" w:hAnsi="Wingdings" w:hint="default"/>
      </w:rPr>
    </w:lvl>
    <w:lvl w:ilvl="3" w:tplc="59AEE35E">
      <w:start w:val="1"/>
      <w:numFmt w:val="bullet"/>
      <w:lvlText w:val=""/>
      <w:lvlJc w:val="left"/>
      <w:pPr>
        <w:ind w:left="2880" w:hanging="360"/>
      </w:pPr>
      <w:rPr>
        <w:rFonts w:ascii="Symbol" w:hAnsi="Symbol" w:hint="default"/>
      </w:rPr>
    </w:lvl>
    <w:lvl w:ilvl="4" w:tplc="2876B11E">
      <w:start w:val="1"/>
      <w:numFmt w:val="bullet"/>
      <w:lvlText w:val="o"/>
      <w:lvlJc w:val="left"/>
      <w:pPr>
        <w:ind w:left="3600" w:hanging="360"/>
      </w:pPr>
      <w:rPr>
        <w:rFonts w:ascii="Courier New" w:hAnsi="Courier New" w:hint="default"/>
      </w:rPr>
    </w:lvl>
    <w:lvl w:ilvl="5" w:tplc="79BA6F58">
      <w:start w:val="1"/>
      <w:numFmt w:val="bullet"/>
      <w:lvlText w:val=""/>
      <w:lvlJc w:val="left"/>
      <w:pPr>
        <w:ind w:left="4320" w:hanging="360"/>
      </w:pPr>
      <w:rPr>
        <w:rFonts w:ascii="Wingdings" w:hAnsi="Wingdings" w:hint="default"/>
      </w:rPr>
    </w:lvl>
    <w:lvl w:ilvl="6" w:tplc="203E7642">
      <w:start w:val="1"/>
      <w:numFmt w:val="bullet"/>
      <w:lvlText w:val=""/>
      <w:lvlJc w:val="left"/>
      <w:pPr>
        <w:ind w:left="5040" w:hanging="360"/>
      </w:pPr>
      <w:rPr>
        <w:rFonts w:ascii="Symbol" w:hAnsi="Symbol" w:hint="default"/>
      </w:rPr>
    </w:lvl>
    <w:lvl w:ilvl="7" w:tplc="36C8E51E">
      <w:start w:val="1"/>
      <w:numFmt w:val="bullet"/>
      <w:lvlText w:val="o"/>
      <w:lvlJc w:val="left"/>
      <w:pPr>
        <w:ind w:left="5760" w:hanging="360"/>
      </w:pPr>
      <w:rPr>
        <w:rFonts w:ascii="Courier New" w:hAnsi="Courier New" w:hint="default"/>
      </w:rPr>
    </w:lvl>
    <w:lvl w:ilvl="8" w:tplc="60DAF6AC">
      <w:start w:val="1"/>
      <w:numFmt w:val="bullet"/>
      <w:lvlText w:val=""/>
      <w:lvlJc w:val="left"/>
      <w:pPr>
        <w:ind w:left="6480" w:hanging="360"/>
      </w:pPr>
      <w:rPr>
        <w:rFonts w:ascii="Wingdings" w:hAnsi="Wingdings" w:hint="default"/>
      </w:rPr>
    </w:lvl>
  </w:abstractNum>
  <w:abstractNum w:abstractNumId="50" w15:restartNumberingAfterBreak="0">
    <w:nsid w:val="6C565B92"/>
    <w:multiLevelType w:val="hybridMultilevel"/>
    <w:tmpl w:val="93FC9C68"/>
    <w:lvl w:ilvl="0" w:tplc="A0D20FB4">
      <w:start w:val="1"/>
      <w:numFmt w:val="bullet"/>
      <w:lvlText w:val=""/>
      <w:lvlJc w:val="left"/>
      <w:pPr>
        <w:tabs>
          <w:tab w:val="num" w:pos="432"/>
        </w:tabs>
        <w:ind w:left="360" w:hanging="360"/>
      </w:pPr>
      <w:rPr>
        <w:rFonts w:ascii="Symbol" w:hAnsi="Symbol" w:hint="default"/>
        <w:color w:val="auto"/>
      </w:rPr>
    </w:lvl>
    <w:lvl w:ilvl="1" w:tplc="C450CF2A">
      <w:numFmt w:val="bullet"/>
      <w:lvlText w:val=""/>
      <w:lvlJc w:val="left"/>
      <w:pPr>
        <w:tabs>
          <w:tab w:val="num" w:pos="1440"/>
        </w:tabs>
        <w:ind w:left="1440" w:hanging="360"/>
      </w:pPr>
      <w:rPr>
        <w:rFonts w:ascii="Wingdings 2" w:eastAsia="Times New Roman" w:hAnsi="Wingdings 2" w:cs="Times New Roman" w:hint="default"/>
        <w:color w:val="auto"/>
      </w:rPr>
    </w:lvl>
    <w:lvl w:ilvl="2" w:tplc="A0D20FB4">
      <w:start w:val="1"/>
      <w:numFmt w:val="bullet"/>
      <w:lvlText w:val=""/>
      <w:lvlJc w:val="left"/>
      <w:pPr>
        <w:tabs>
          <w:tab w:val="num" w:pos="2232"/>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D023F2A"/>
    <w:multiLevelType w:val="hybridMultilevel"/>
    <w:tmpl w:val="DDA6B9D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2403736"/>
    <w:multiLevelType w:val="hybridMultilevel"/>
    <w:tmpl w:val="E9005718"/>
    <w:lvl w:ilvl="0" w:tplc="99862DE6">
      <w:start w:val="1"/>
      <w:numFmt w:val="bullet"/>
      <w:lvlText w:val=""/>
      <w:lvlJc w:val="left"/>
      <w:pPr>
        <w:ind w:left="720" w:hanging="360"/>
      </w:pPr>
      <w:rPr>
        <w:rFonts w:ascii="Symbol" w:hAnsi="Symbol" w:hint="default"/>
      </w:rPr>
    </w:lvl>
    <w:lvl w:ilvl="1" w:tplc="61080430">
      <w:start w:val="1"/>
      <w:numFmt w:val="bullet"/>
      <w:lvlText w:val="o"/>
      <w:lvlJc w:val="left"/>
      <w:pPr>
        <w:ind w:left="1440" w:hanging="360"/>
      </w:pPr>
      <w:rPr>
        <w:rFonts w:ascii="Courier New" w:hAnsi="Courier New" w:hint="default"/>
      </w:rPr>
    </w:lvl>
    <w:lvl w:ilvl="2" w:tplc="E9608EC2">
      <w:start w:val="1"/>
      <w:numFmt w:val="bullet"/>
      <w:lvlText w:val=""/>
      <w:lvlJc w:val="left"/>
      <w:pPr>
        <w:ind w:left="2160" w:hanging="360"/>
      </w:pPr>
      <w:rPr>
        <w:rFonts w:ascii="Wingdings" w:hAnsi="Wingdings" w:hint="default"/>
      </w:rPr>
    </w:lvl>
    <w:lvl w:ilvl="3" w:tplc="1C8EEE20">
      <w:start w:val="1"/>
      <w:numFmt w:val="bullet"/>
      <w:lvlText w:val=""/>
      <w:lvlJc w:val="left"/>
      <w:pPr>
        <w:ind w:left="2880" w:hanging="360"/>
      </w:pPr>
      <w:rPr>
        <w:rFonts w:ascii="Symbol" w:hAnsi="Symbol" w:hint="default"/>
      </w:rPr>
    </w:lvl>
    <w:lvl w:ilvl="4" w:tplc="FE28ED4C">
      <w:start w:val="1"/>
      <w:numFmt w:val="bullet"/>
      <w:lvlText w:val="o"/>
      <w:lvlJc w:val="left"/>
      <w:pPr>
        <w:ind w:left="3600" w:hanging="360"/>
      </w:pPr>
      <w:rPr>
        <w:rFonts w:ascii="Courier New" w:hAnsi="Courier New" w:hint="default"/>
      </w:rPr>
    </w:lvl>
    <w:lvl w:ilvl="5" w:tplc="2C180078">
      <w:start w:val="1"/>
      <w:numFmt w:val="bullet"/>
      <w:lvlText w:val=""/>
      <w:lvlJc w:val="left"/>
      <w:pPr>
        <w:ind w:left="4320" w:hanging="360"/>
      </w:pPr>
      <w:rPr>
        <w:rFonts w:ascii="Wingdings" w:hAnsi="Wingdings" w:hint="default"/>
      </w:rPr>
    </w:lvl>
    <w:lvl w:ilvl="6" w:tplc="4DDA192C">
      <w:start w:val="1"/>
      <w:numFmt w:val="bullet"/>
      <w:lvlText w:val=""/>
      <w:lvlJc w:val="left"/>
      <w:pPr>
        <w:ind w:left="5040" w:hanging="360"/>
      </w:pPr>
      <w:rPr>
        <w:rFonts w:ascii="Symbol" w:hAnsi="Symbol" w:hint="default"/>
      </w:rPr>
    </w:lvl>
    <w:lvl w:ilvl="7" w:tplc="1010ACE2">
      <w:start w:val="1"/>
      <w:numFmt w:val="bullet"/>
      <w:lvlText w:val="o"/>
      <w:lvlJc w:val="left"/>
      <w:pPr>
        <w:ind w:left="5760" w:hanging="360"/>
      </w:pPr>
      <w:rPr>
        <w:rFonts w:ascii="Courier New" w:hAnsi="Courier New" w:hint="default"/>
      </w:rPr>
    </w:lvl>
    <w:lvl w:ilvl="8" w:tplc="EDE2BD4C">
      <w:start w:val="1"/>
      <w:numFmt w:val="bullet"/>
      <w:lvlText w:val=""/>
      <w:lvlJc w:val="left"/>
      <w:pPr>
        <w:ind w:left="6480" w:hanging="360"/>
      </w:pPr>
      <w:rPr>
        <w:rFonts w:ascii="Wingdings" w:hAnsi="Wingdings" w:hint="default"/>
      </w:rPr>
    </w:lvl>
  </w:abstractNum>
  <w:abstractNum w:abstractNumId="53" w15:restartNumberingAfterBreak="0">
    <w:nsid w:val="75063457"/>
    <w:multiLevelType w:val="hybridMultilevel"/>
    <w:tmpl w:val="ADC27288"/>
    <w:lvl w:ilvl="0" w:tplc="04090001">
      <w:start w:val="1"/>
      <w:numFmt w:val="bullet"/>
      <w:lvlText w:val=""/>
      <w:lvlJc w:val="left"/>
      <w:pPr>
        <w:ind w:left="450" w:hanging="360"/>
      </w:pPr>
      <w:rPr>
        <w:rFonts w:ascii="Symbol" w:hAnsi="Symbol" w:hint="default"/>
      </w:rPr>
    </w:lvl>
    <w:lvl w:ilvl="1" w:tplc="04090001">
      <w:start w:val="1"/>
      <w:numFmt w:val="bullet"/>
      <w:lvlText w:val=""/>
      <w:lvlJc w:val="left"/>
      <w:pPr>
        <w:ind w:left="1170" w:hanging="360"/>
      </w:pPr>
      <w:rPr>
        <w:rFonts w:ascii="Symbol" w:hAnsi="Symbol"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4" w15:restartNumberingAfterBreak="0">
    <w:nsid w:val="7636472F"/>
    <w:multiLevelType w:val="hybridMultilevel"/>
    <w:tmpl w:val="20A843E0"/>
    <w:lvl w:ilvl="0" w:tplc="3D9CF690">
      <w:start w:val="1"/>
      <w:numFmt w:val="bullet"/>
      <w:lvlText w:val="•"/>
      <w:lvlJc w:val="left"/>
      <w:pPr>
        <w:tabs>
          <w:tab w:val="num" w:pos="720"/>
        </w:tabs>
        <w:ind w:left="720" w:hanging="360"/>
      </w:pPr>
      <w:rPr>
        <w:rFonts w:ascii="Arial Narrow" w:hAnsi="Arial Narrow" w:hint="default"/>
      </w:rPr>
    </w:lvl>
    <w:lvl w:ilvl="1" w:tplc="9E78052A" w:tentative="1">
      <w:start w:val="1"/>
      <w:numFmt w:val="bullet"/>
      <w:lvlText w:val="•"/>
      <w:lvlJc w:val="left"/>
      <w:pPr>
        <w:tabs>
          <w:tab w:val="num" w:pos="1440"/>
        </w:tabs>
        <w:ind w:left="1440" w:hanging="360"/>
      </w:pPr>
      <w:rPr>
        <w:rFonts w:ascii="Arial Narrow" w:hAnsi="Arial Narrow" w:hint="default"/>
      </w:rPr>
    </w:lvl>
    <w:lvl w:ilvl="2" w:tplc="8318CEEC" w:tentative="1">
      <w:start w:val="1"/>
      <w:numFmt w:val="bullet"/>
      <w:lvlText w:val="•"/>
      <w:lvlJc w:val="left"/>
      <w:pPr>
        <w:tabs>
          <w:tab w:val="num" w:pos="2160"/>
        </w:tabs>
        <w:ind w:left="2160" w:hanging="360"/>
      </w:pPr>
      <w:rPr>
        <w:rFonts w:ascii="Arial Narrow" w:hAnsi="Arial Narrow" w:hint="default"/>
      </w:rPr>
    </w:lvl>
    <w:lvl w:ilvl="3" w:tplc="E5B4C826" w:tentative="1">
      <w:start w:val="1"/>
      <w:numFmt w:val="bullet"/>
      <w:lvlText w:val="•"/>
      <w:lvlJc w:val="left"/>
      <w:pPr>
        <w:tabs>
          <w:tab w:val="num" w:pos="2880"/>
        </w:tabs>
        <w:ind w:left="2880" w:hanging="360"/>
      </w:pPr>
      <w:rPr>
        <w:rFonts w:ascii="Arial Narrow" w:hAnsi="Arial Narrow" w:hint="default"/>
      </w:rPr>
    </w:lvl>
    <w:lvl w:ilvl="4" w:tplc="E63AD830" w:tentative="1">
      <w:start w:val="1"/>
      <w:numFmt w:val="bullet"/>
      <w:lvlText w:val="•"/>
      <w:lvlJc w:val="left"/>
      <w:pPr>
        <w:tabs>
          <w:tab w:val="num" w:pos="3600"/>
        </w:tabs>
        <w:ind w:left="3600" w:hanging="360"/>
      </w:pPr>
      <w:rPr>
        <w:rFonts w:ascii="Arial Narrow" w:hAnsi="Arial Narrow" w:hint="default"/>
      </w:rPr>
    </w:lvl>
    <w:lvl w:ilvl="5" w:tplc="21C26AB8" w:tentative="1">
      <w:start w:val="1"/>
      <w:numFmt w:val="bullet"/>
      <w:lvlText w:val="•"/>
      <w:lvlJc w:val="left"/>
      <w:pPr>
        <w:tabs>
          <w:tab w:val="num" w:pos="4320"/>
        </w:tabs>
        <w:ind w:left="4320" w:hanging="360"/>
      </w:pPr>
      <w:rPr>
        <w:rFonts w:ascii="Arial Narrow" w:hAnsi="Arial Narrow" w:hint="default"/>
      </w:rPr>
    </w:lvl>
    <w:lvl w:ilvl="6" w:tplc="83D041AE" w:tentative="1">
      <w:start w:val="1"/>
      <w:numFmt w:val="bullet"/>
      <w:lvlText w:val="•"/>
      <w:lvlJc w:val="left"/>
      <w:pPr>
        <w:tabs>
          <w:tab w:val="num" w:pos="5040"/>
        </w:tabs>
        <w:ind w:left="5040" w:hanging="360"/>
      </w:pPr>
      <w:rPr>
        <w:rFonts w:ascii="Arial Narrow" w:hAnsi="Arial Narrow" w:hint="default"/>
      </w:rPr>
    </w:lvl>
    <w:lvl w:ilvl="7" w:tplc="38D0D4E0" w:tentative="1">
      <w:start w:val="1"/>
      <w:numFmt w:val="bullet"/>
      <w:lvlText w:val="•"/>
      <w:lvlJc w:val="left"/>
      <w:pPr>
        <w:tabs>
          <w:tab w:val="num" w:pos="5760"/>
        </w:tabs>
        <w:ind w:left="5760" w:hanging="360"/>
      </w:pPr>
      <w:rPr>
        <w:rFonts w:ascii="Arial Narrow" w:hAnsi="Arial Narrow" w:hint="default"/>
      </w:rPr>
    </w:lvl>
    <w:lvl w:ilvl="8" w:tplc="0DD8989C" w:tentative="1">
      <w:start w:val="1"/>
      <w:numFmt w:val="bullet"/>
      <w:lvlText w:val="•"/>
      <w:lvlJc w:val="left"/>
      <w:pPr>
        <w:tabs>
          <w:tab w:val="num" w:pos="6480"/>
        </w:tabs>
        <w:ind w:left="6480" w:hanging="360"/>
      </w:pPr>
      <w:rPr>
        <w:rFonts w:ascii="Arial Narrow" w:hAnsi="Arial Narrow" w:hint="default"/>
      </w:rPr>
    </w:lvl>
  </w:abstractNum>
  <w:abstractNum w:abstractNumId="55" w15:restartNumberingAfterBreak="0">
    <w:nsid w:val="764B7575"/>
    <w:multiLevelType w:val="hybridMultilevel"/>
    <w:tmpl w:val="CC044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6A288B1"/>
    <w:multiLevelType w:val="hybridMultilevel"/>
    <w:tmpl w:val="580A0896"/>
    <w:lvl w:ilvl="0" w:tplc="A9E2C5DC">
      <w:start w:val="1"/>
      <w:numFmt w:val="bullet"/>
      <w:lvlText w:val=""/>
      <w:lvlJc w:val="left"/>
      <w:pPr>
        <w:ind w:left="720" w:hanging="360"/>
      </w:pPr>
      <w:rPr>
        <w:rFonts w:ascii="Symbol" w:hAnsi="Symbol" w:hint="default"/>
      </w:rPr>
    </w:lvl>
    <w:lvl w:ilvl="1" w:tplc="46189B6E">
      <w:start w:val="1"/>
      <w:numFmt w:val="bullet"/>
      <w:lvlText w:val="o"/>
      <w:lvlJc w:val="left"/>
      <w:pPr>
        <w:ind w:left="1440" w:hanging="360"/>
      </w:pPr>
      <w:rPr>
        <w:rFonts w:ascii="Courier New" w:hAnsi="Courier New" w:hint="default"/>
      </w:rPr>
    </w:lvl>
    <w:lvl w:ilvl="2" w:tplc="4DE4A348">
      <w:start w:val="1"/>
      <w:numFmt w:val="bullet"/>
      <w:lvlText w:val=""/>
      <w:lvlJc w:val="left"/>
      <w:pPr>
        <w:ind w:left="2160" w:hanging="360"/>
      </w:pPr>
      <w:rPr>
        <w:rFonts w:ascii="Wingdings" w:hAnsi="Wingdings" w:hint="default"/>
      </w:rPr>
    </w:lvl>
    <w:lvl w:ilvl="3" w:tplc="AC3AC206">
      <w:start w:val="1"/>
      <w:numFmt w:val="bullet"/>
      <w:lvlText w:val=""/>
      <w:lvlJc w:val="left"/>
      <w:pPr>
        <w:ind w:left="2880" w:hanging="360"/>
      </w:pPr>
      <w:rPr>
        <w:rFonts w:ascii="Symbol" w:hAnsi="Symbol" w:hint="default"/>
      </w:rPr>
    </w:lvl>
    <w:lvl w:ilvl="4" w:tplc="131C9210">
      <w:start w:val="1"/>
      <w:numFmt w:val="bullet"/>
      <w:lvlText w:val="o"/>
      <w:lvlJc w:val="left"/>
      <w:pPr>
        <w:ind w:left="3600" w:hanging="360"/>
      </w:pPr>
      <w:rPr>
        <w:rFonts w:ascii="Courier New" w:hAnsi="Courier New" w:hint="default"/>
      </w:rPr>
    </w:lvl>
    <w:lvl w:ilvl="5" w:tplc="D85496AE">
      <w:start w:val="1"/>
      <w:numFmt w:val="bullet"/>
      <w:lvlText w:val=""/>
      <w:lvlJc w:val="left"/>
      <w:pPr>
        <w:ind w:left="4320" w:hanging="360"/>
      </w:pPr>
      <w:rPr>
        <w:rFonts w:ascii="Wingdings" w:hAnsi="Wingdings" w:hint="default"/>
      </w:rPr>
    </w:lvl>
    <w:lvl w:ilvl="6" w:tplc="20FE159A">
      <w:start w:val="1"/>
      <w:numFmt w:val="bullet"/>
      <w:lvlText w:val=""/>
      <w:lvlJc w:val="left"/>
      <w:pPr>
        <w:ind w:left="5040" w:hanging="360"/>
      </w:pPr>
      <w:rPr>
        <w:rFonts w:ascii="Symbol" w:hAnsi="Symbol" w:hint="default"/>
      </w:rPr>
    </w:lvl>
    <w:lvl w:ilvl="7" w:tplc="2C44B96A">
      <w:start w:val="1"/>
      <w:numFmt w:val="bullet"/>
      <w:lvlText w:val="o"/>
      <w:lvlJc w:val="left"/>
      <w:pPr>
        <w:ind w:left="5760" w:hanging="360"/>
      </w:pPr>
      <w:rPr>
        <w:rFonts w:ascii="Courier New" w:hAnsi="Courier New" w:hint="default"/>
      </w:rPr>
    </w:lvl>
    <w:lvl w:ilvl="8" w:tplc="8B68A7FA">
      <w:start w:val="1"/>
      <w:numFmt w:val="bullet"/>
      <w:lvlText w:val=""/>
      <w:lvlJc w:val="left"/>
      <w:pPr>
        <w:ind w:left="6480" w:hanging="360"/>
      </w:pPr>
      <w:rPr>
        <w:rFonts w:ascii="Wingdings" w:hAnsi="Wingdings" w:hint="default"/>
      </w:rPr>
    </w:lvl>
  </w:abstractNum>
  <w:abstractNum w:abstractNumId="57" w15:restartNumberingAfterBreak="0">
    <w:nsid w:val="779841EB"/>
    <w:multiLevelType w:val="hybridMultilevel"/>
    <w:tmpl w:val="16F07C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A137E7E"/>
    <w:multiLevelType w:val="hybridMultilevel"/>
    <w:tmpl w:val="EE6E7A7E"/>
    <w:lvl w:ilvl="0" w:tplc="A050991E">
      <w:start w:val="1"/>
      <w:numFmt w:val="decimal"/>
      <w:lvlText w:val="%1."/>
      <w:lvlJc w:val="left"/>
      <w:pPr>
        <w:ind w:left="720" w:hanging="360"/>
      </w:pPr>
    </w:lvl>
    <w:lvl w:ilvl="1" w:tplc="AE0472F0">
      <w:start w:val="1"/>
      <w:numFmt w:val="lowerLetter"/>
      <w:lvlText w:val="%2."/>
      <w:lvlJc w:val="left"/>
      <w:pPr>
        <w:ind w:left="1440" w:hanging="360"/>
      </w:pPr>
    </w:lvl>
    <w:lvl w:ilvl="2" w:tplc="CDC462D6">
      <w:start w:val="1"/>
      <w:numFmt w:val="lowerRoman"/>
      <w:lvlText w:val="%3."/>
      <w:lvlJc w:val="right"/>
      <w:pPr>
        <w:ind w:left="2160" w:hanging="180"/>
      </w:pPr>
    </w:lvl>
    <w:lvl w:ilvl="3" w:tplc="22BC09C8">
      <w:start w:val="1"/>
      <w:numFmt w:val="decimal"/>
      <w:lvlText w:val="%4."/>
      <w:lvlJc w:val="left"/>
      <w:pPr>
        <w:ind w:left="2880" w:hanging="360"/>
      </w:pPr>
    </w:lvl>
    <w:lvl w:ilvl="4" w:tplc="C0DADC5C">
      <w:start w:val="1"/>
      <w:numFmt w:val="lowerLetter"/>
      <w:lvlText w:val="%5."/>
      <w:lvlJc w:val="left"/>
      <w:pPr>
        <w:ind w:left="3600" w:hanging="360"/>
      </w:pPr>
    </w:lvl>
    <w:lvl w:ilvl="5" w:tplc="44B2CD04">
      <w:start w:val="1"/>
      <w:numFmt w:val="lowerRoman"/>
      <w:lvlText w:val="%6."/>
      <w:lvlJc w:val="right"/>
      <w:pPr>
        <w:ind w:left="4320" w:hanging="180"/>
      </w:pPr>
    </w:lvl>
    <w:lvl w:ilvl="6" w:tplc="C5C25EAA">
      <w:start w:val="1"/>
      <w:numFmt w:val="decimal"/>
      <w:lvlText w:val="%7."/>
      <w:lvlJc w:val="left"/>
      <w:pPr>
        <w:ind w:left="5040" w:hanging="360"/>
      </w:pPr>
    </w:lvl>
    <w:lvl w:ilvl="7" w:tplc="0B086EA4">
      <w:start w:val="1"/>
      <w:numFmt w:val="lowerLetter"/>
      <w:lvlText w:val="%8."/>
      <w:lvlJc w:val="left"/>
      <w:pPr>
        <w:ind w:left="5760" w:hanging="360"/>
      </w:pPr>
    </w:lvl>
    <w:lvl w:ilvl="8" w:tplc="09AC5AC6">
      <w:start w:val="1"/>
      <w:numFmt w:val="lowerRoman"/>
      <w:lvlText w:val="%9."/>
      <w:lvlJc w:val="right"/>
      <w:pPr>
        <w:ind w:left="6480" w:hanging="180"/>
      </w:pPr>
    </w:lvl>
  </w:abstractNum>
  <w:abstractNum w:abstractNumId="59" w15:restartNumberingAfterBreak="0">
    <w:nsid w:val="7A195B55"/>
    <w:multiLevelType w:val="hybridMultilevel"/>
    <w:tmpl w:val="3C948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AB00CD7"/>
    <w:multiLevelType w:val="hybridMultilevel"/>
    <w:tmpl w:val="AE7676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50281475">
    <w:abstractNumId w:val="1"/>
  </w:num>
  <w:num w:numId="2" w16cid:durableId="257716009">
    <w:abstractNumId w:val="47"/>
  </w:num>
  <w:num w:numId="3" w16cid:durableId="980578299">
    <w:abstractNumId w:val="7"/>
  </w:num>
  <w:num w:numId="4" w16cid:durableId="87314326">
    <w:abstractNumId w:val="31"/>
  </w:num>
  <w:num w:numId="5" w16cid:durableId="1846556484">
    <w:abstractNumId w:val="10"/>
  </w:num>
  <w:num w:numId="6" w16cid:durableId="124083128">
    <w:abstractNumId w:val="33"/>
  </w:num>
  <w:num w:numId="7" w16cid:durableId="2083025137">
    <w:abstractNumId w:val="25"/>
  </w:num>
  <w:num w:numId="8" w16cid:durableId="744842556">
    <w:abstractNumId w:val="52"/>
  </w:num>
  <w:num w:numId="9" w16cid:durableId="1685204647">
    <w:abstractNumId w:val="56"/>
  </w:num>
  <w:num w:numId="10" w16cid:durableId="247620604">
    <w:abstractNumId w:val="16"/>
  </w:num>
  <w:num w:numId="11" w16cid:durableId="1599748355">
    <w:abstractNumId w:val="12"/>
  </w:num>
  <w:num w:numId="12" w16cid:durableId="713504476">
    <w:abstractNumId w:val="46"/>
  </w:num>
  <w:num w:numId="13" w16cid:durableId="1289242905">
    <w:abstractNumId w:val="6"/>
  </w:num>
  <w:num w:numId="14" w16cid:durableId="1456564833">
    <w:abstractNumId w:val="23"/>
  </w:num>
  <w:num w:numId="15" w16cid:durableId="1576083868">
    <w:abstractNumId w:val="49"/>
  </w:num>
  <w:num w:numId="16" w16cid:durableId="1960260699">
    <w:abstractNumId w:val="43"/>
  </w:num>
  <w:num w:numId="17" w16cid:durableId="203061473">
    <w:abstractNumId w:val="39"/>
  </w:num>
  <w:num w:numId="18" w16cid:durableId="1016464427">
    <w:abstractNumId w:val="28"/>
  </w:num>
  <w:num w:numId="19" w16cid:durableId="1200127116">
    <w:abstractNumId w:val="58"/>
  </w:num>
  <w:num w:numId="20" w16cid:durableId="759178146">
    <w:abstractNumId w:val="19"/>
  </w:num>
  <w:num w:numId="21" w16cid:durableId="1867786115">
    <w:abstractNumId w:val="42"/>
  </w:num>
  <w:num w:numId="22" w16cid:durableId="1761021931">
    <w:abstractNumId w:val="0"/>
  </w:num>
  <w:num w:numId="23" w16cid:durableId="1885362069">
    <w:abstractNumId w:val="41"/>
  </w:num>
  <w:num w:numId="24" w16cid:durableId="1486581801">
    <w:abstractNumId w:val="21"/>
  </w:num>
  <w:num w:numId="25" w16cid:durableId="1265383096">
    <w:abstractNumId w:val="24"/>
  </w:num>
  <w:num w:numId="26" w16cid:durableId="1263295288">
    <w:abstractNumId w:val="5"/>
  </w:num>
  <w:num w:numId="27" w16cid:durableId="1655983772">
    <w:abstractNumId w:val="20"/>
  </w:num>
  <w:num w:numId="28" w16cid:durableId="794175124">
    <w:abstractNumId w:val="37"/>
  </w:num>
  <w:num w:numId="29" w16cid:durableId="803087097">
    <w:abstractNumId w:val="26"/>
  </w:num>
  <w:num w:numId="30" w16cid:durableId="965887195">
    <w:abstractNumId w:val="14"/>
  </w:num>
  <w:num w:numId="31" w16cid:durableId="446892841">
    <w:abstractNumId w:val="57"/>
  </w:num>
  <w:num w:numId="32" w16cid:durableId="1368481317">
    <w:abstractNumId w:val="8"/>
  </w:num>
  <w:num w:numId="33" w16cid:durableId="1223449233">
    <w:abstractNumId w:val="53"/>
  </w:num>
  <w:num w:numId="34" w16cid:durableId="531965353">
    <w:abstractNumId w:val="51"/>
  </w:num>
  <w:num w:numId="35" w16cid:durableId="530655138">
    <w:abstractNumId w:val="34"/>
  </w:num>
  <w:num w:numId="36" w16cid:durableId="268467813">
    <w:abstractNumId w:val="40"/>
  </w:num>
  <w:num w:numId="37" w16cid:durableId="689141555">
    <w:abstractNumId w:val="18"/>
  </w:num>
  <w:num w:numId="38" w16cid:durableId="28263750">
    <w:abstractNumId w:val="59"/>
  </w:num>
  <w:num w:numId="39" w16cid:durableId="283587019">
    <w:abstractNumId w:val="4"/>
  </w:num>
  <w:num w:numId="40" w16cid:durableId="2061317260">
    <w:abstractNumId w:val="44"/>
  </w:num>
  <w:num w:numId="41" w16cid:durableId="430862067">
    <w:abstractNumId w:val="48"/>
  </w:num>
  <w:num w:numId="42" w16cid:durableId="1406144237">
    <w:abstractNumId w:val="55"/>
  </w:num>
  <w:num w:numId="43" w16cid:durableId="194276687">
    <w:abstractNumId w:val="36"/>
  </w:num>
  <w:num w:numId="44" w16cid:durableId="396630265">
    <w:abstractNumId w:val="50"/>
  </w:num>
  <w:num w:numId="45" w16cid:durableId="947544051">
    <w:abstractNumId w:val="13"/>
  </w:num>
  <w:num w:numId="46" w16cid:durableId="310258844">
    <w:abstractNumId w:val="15"/>
  </w:num>
  <w:num w:numId="47" w16cid:durableId="525295584">
    <w:abstractNumId w:val="27"/>
  </w:num>
  <w:num w:numId="48" w16cid:durableId="1954750569">
    <w:abstractNumId w:val="11"/>
  </w:num>
  <w:num w:numId="49" w16cid:durableId="1453329391">
    <w:abstractNumId w:val="54"/>
  </w:num>
  <w:num w:numId="50" w16cid:durableId="251745472">
    <w:abstractNumId w:val="30"/>
  </w:num>
  <w:num w:numId="51" w16cid:durableId="389230877">
    <w:abstractNumId w:val="38"/>
  </w:num>
  <w:num w:numId="52" w16cid:durableId="54622534">
    <w:abstractNumId w:val="29"/>
  </w:num>
  <w:num w:numId="53" w16cid:durableId="1119180638">
    <w:abstractNumId w:val="60"/>
  </w:num>
  <w:num w:numId="54" w16cid:durableId="880168162">
    <w:abstractNumId w:val="35"/>
  </w:num>
  <w:num w:numId="55" w16cid:durableId="1346328445">
    <w:abstractNumId w:val="22"/>
  </w:num>
  <w:num w:numId="56" w16cid:durableId="1121732152">
    <w:abstractNumId w:val="2"/>
  </w:num>
  <w:num w:numId="57" w16cid:durableId="1430001904">
    <w:abstractNumId w:val="45"/>
  </w:num>
  <w:num w:numId="58" w16cid:durableId="2005471793">
    <w:abstractNumId w:val="9"/>
  </w:num>
  <w:num w:numId="59" w16cid:durableId="422410516">
    <w:abstractNumId w:val="32"/>
  </w:num>
  <w:num w:numId="60" w16cid:durableId="1819497554">
    <w:abstractNumId w:val="17"/>
  </w:num>
  <w:num w:numId="61" w16cid:durableId="934439732">
    <w:abstractNumId w:val="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style="mso-width-relative:margin;mso-height-relative:margin"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94D"/>
    <w:rsid w:val="00000252"/>
    <w:rsid w:val="00000463"/>
    <w:rsid w:val="00000DBC"/>
    <w:rsid w:val="0000130A"/>
    <w:rsid w:val="00001612"/>
    <w:rsid w:val="0000326D"/>
    <w:rsid w:val="00003C86"/>
    <w:rsid w:val="00003FCF"/>
    <w:rsid w:val="00004245"/>
    <w:rsid w:val="0000476C"/>
    <w:rsid w:val="00005E74"/>
    <w:rsid w:val="00006154"/>
    <w:rsid w:val="00006633"/>
    <w:rsid w:val="000068B1"/>
    <w:rsid w:val="00006A76"/>
    <w:rsid w:val="00006A8E"/>
    <w:rsid w:val="0001040F"/>
    <w:rsid w:val="00012194"/>
    <w:rsid w:val="00012936"/>
    <w:rsid w:val="000139DE"/>
    <w:rsid w:val="00022D16"/>
    <w:rsid w:val="00024723"/>
    <w:rsid w:val="000258A1"/>
    <w:rsid w:val="00026E5E"/>
    <w:rsid w:val="000304D4"/>
    <w:rsid w:val="00031102"/>
    <w:rsid w:val="00031761"/>
    <w:rsid w:val="00032927"/>
    <w:rsid w:val="00032F44"/>
    <w:rsid w:val="0003307C"/>
    <w:rsid w:val="00034666"/>
    <w:rsid w:val="0003555E"/>
    <w:rsid w:val="00035610"/>
    <w:rsid w:val="000362F2"/>
    <w:rsid w:val="00036592"/>
    <w:rsid w:val="000368BB"/>
    <w:rsid w:val="00036C0B"/>
    <w:rsid w:val="00037093"/>
    <w:rsid w:val="00040218"/>
    <w:rsid w:val="00040F69"/>
    <w:rsid w:val="000417B8"/>
    <w:rsid w:val="00042E5B"/>
    <w:rsid w:val="00044B11"/>
    <w:rsid w:val="00045829"/>
    <w:rsid w:val="00045B1B"/>
    <w:rsid w:val="00045BDF"/>
    <w:rsid w:val="000465C0"/>
    <w:rsid w:val="00046D9F"/>
    <w:rsid w:val="000471F4"/>
    <w:rsid w:val="000474A8"/>
    <w:rsid w:val="0004754F"/>
    <w:rsid w:val="00047F0F"/>
    <w:rsid w:val="00051495"/>
    <w:rsid w:val="00051805"/>
    <w:rsid w:val="0005251F"/>
    <w:rsid w:val="0005558C"/>
    <w:rsid w:val="000561E2"/>
    <w:rsid w:val="00057051"/>
    <w:rsid w:val="0006003F"/>
    <w:rsid w:val="000602BB"/>
    <w:rsid w:val="00060396"/>
    <w:rsid w:val="00061E89"/>
    <w:rsid w:val="000623AE"/>
    <w:rsid w:val="000625C0"/>
    <w:rsid w:val="00062A23"/>
    <w:rsid w:val="00062A36"/>
    <w:rsid w:val="00063464"/>
    <w:rsid w:val="00063942"/>
    <w:rsid w:val="00063CF0"/>
    <w:rsid w:val="000642C7"/>
    <w:rsid w:val="00064493"/>
    <w:rsid w:val="000655EB"/>
    <w:rsid w:val="00065875"/>
    <w:rsid w:val="0006747A"/>
    <w:rsid w:val="000677D8"/>
    <w:rsid w:val="00067CF7"/>
    <w:rsid w:val="0007044F"/>
    <w:rsid w:val="0007071B"/>
    <w:rsid w:val="00071070"/>
    <w:rsid w:val="0007136E"/>
    <w:rsid w:val="00071509"/>
    <w:rsid w:val="000719A5"/>
    <w:rsid w:val="000719AE"/>
    <w:rsid w:val="0007279D"/>
    <w:rsid w:val="0007292E"/>
    <w:rsid w:val="00073B13"/>
    <w:rsid w:val="00073CE4"/>
    <w:rsid w:val="00074E38"/>
    <w:rsid w:val="0007581B"/>
    <w:rsid w:val="0007592B"/>
    <w:rsid w:val="00076B0A"/>
    <w:rsid w:val="00077486"/>
    <w:rsid w:val="000776B3"/>
    <w:rsid w:val="00077831"/>
    <w:rsid w:val="0008323C"/>
    <w:rsid w:val="00084B14"/>
    <w:rsid w:val="00086F84"/>
    <w:rsid w:val="00087CA3"/>
    <w:rsid w:val="00087EF2"/>
    <w:rsid w:val="0009154C"/>
    <w:rsid w:val="00091734"/>
    <w:rsid w:val="00091ED3"/>
    <w:rsid w:val="00092367"/>
    <w:rsid w:val="000924A1"/>
    <w:rsid w:val="000924D7"/>
    <w:rsid w:val="00092793"/>
    <w:rsid w:val="00092BC8"/>
    <w:rsid w:val="00093633"/>
    <w:rsid w:val="0009367A"/>
    <w:rsid w:val="00094982"/>
    <w:rsid w:val="000949CF"/>
    <w:rsid w:val="00094C38"/>
    <w:rsid w:val="00094E69"/>
    <w:rsid w:val="0009515B"/>
    <w:rsid w:val="000A05D2"/>
    <w:rsid w:val="000A0B92"/>
    <w:rsid w:val="000A1661"/>
    <w:rsid w:val="000A2592"/>
    <w:rsid w:val="000A2B11"/>
    <w:rsid w:val="000A3510"/>
    <w:rsid w:val="000A41EC"/>
    <w:rsid w:val="000A444B"/>
    <w:rsid w:val="000A496B"/>
    <w:rsid w:val="000A7CB7"/>
    <w:rsid w:val="000A7E86"/>
    <w:rsid w:val="000B1357"/>
    <w:rsid w:val="000B2B9A"/>
    <w:rsid w:val="000B33C4"/>
    <w:rsid w:val="000B3664"/>
    <w:rsid w:val="000B3EAF"/>
    <w:rsid w:val="000B4425"/>
    <w:rsid w:val="000B5110"/>
    <w:rsid w:val="000B596B"/>
    <w:rsid w:val="000B6384"/>
    <w:rsid w:val="000B706B"/>
    <w:rsid w:val="000B76CC"/>
    <w:rsid w:val="000B78CE"/>
    <w:rsid w:val="000C0AE4"/>
    <w:rsid w:val="000C179F"/>
    <w:rsid w:val="000C193F"/>
    <w:rsid w:val="000C1ECA"/>
    <w:rsid w:val="000C2B0D"/>
    <w:rsid w:val="000C3565"/>
    <w:rsid w:val="000C4AD1"/>
    <w:rsid w:val="000C4F15"/>
    <w:rsid w:val="000C5551"/>
    <w:rsid w:val="000C76AF"/>
    <w:rsid w:val="000C7BB6"/>
    <w:rsid w:val="000D047C"/>
    <w:rsid w:val="000D103C"/>
    <w:rsid w:val="000D1255"/>
    <w:rsid w:val="000D1486"/>
    <w:rsid w:val="000D1DD5"/>
    <w:rsid w:val="000D22C9"/>
    <w:rsid w:val="000D4007"/>
    <w:rsid w:val="000D5F8D"/>
    <w:rsid w:val="000D624A"/>
    <w:rsid w:val="000D6373"/>
    <w:rsid w:val="000D63AD"/>
    <w:rsid w:val="000D7600"/>
    <w:rsid w:val="000E06E4"/>
    <w:rsid w:val="000E09E7"/>
    <w:rsid w:val="000E0C5E"/>
    <w:rsid w:val="000E0F46"/>
    <w:rsid w:val="000E1AB5"/>
    <w:rsid w:val="000E2858"/>
    <w:rsid w:val="000E3092"/>
    <w:rsid w:val="000E3766"/>
    <w:rsid w:val="000E3DA8"/>
    <w:rsid w:val="000E4889"/>
    <w:rsid w:val="000E5F6B"/>
    <w:rsid w:val="000E70D5"/>
    <w:rsid w:val="000E73AF"/>
    <w:rsid w:val="000E7911"/>
    <w:rsid w:val="000E7FAD"/>
    <w:rsid w:val="000F01B8"/>
    <w:rsid w:val="000F01BA"/>
    <w:rsid w:val="000F04A9"/>
    <w:rsid w:val="000F1A71"/>
    <w:rsid w:val="000F25C8"/>
    <w:rsid w:val="000F3635"/>
    <w:rsid w:val="000F475D"/>
    <w:rsid w:val="000F6562"/>
    <w:rsid w:val="000F70D2"/>
    <w:rsid w:val="000F7368"/>
    <w:rsid w:val="000F7B5A"/>
    <w:rsid w:val="00100221"/>
    <w:rsid w:val="0010035C"/>
    <w:rsid w:val="001015DC"/>
    <w:rsid w:val="00101892"/>
    <w:rsid w:val="00101DB6"/>
    <w:rsid w:val="00102509"/>
    <w:rsid w:val="001026D7"/>
    <w:rsid w:val="00102A4C"/>
    <w:rsid w:val="00102EC6"/>
    <w:rsid w:val="00103FDF"/>
    <w:rsid w:val="00104C1F"/>
    <w:rsid w:val="001050BD"/>
    <w:rsid w:val="00105813"/>
    <w:rsid w:val="00107199"/>
    <w:rsid w:val="001073C3"/>
    <w:rsid w:val="00107A16"/>
    <w:rsid w:val="00110BEF"/>
    <w:rsid w:val="001110A7"/>
    <w:rsid w:val="0011143D"/>
    <w:rsid w:val="00111FE9"/>
    <w:rsid w:val="001138F6"/>
    <w:rsid w:val="00113955"/>
    <w:rsid w:val="00114537"/>
    <w:rsid w:val="001160A2"/>
    <w:rsid w:val="00116710"/>
    <w:rsid w:val="00116AE7"/>
    <w:rsid w:val="0011720B"/>
    <w:rsid w:val="00120F69"/>
    <w:rsid w:val="001223E9"/>
    <w:rsid w:val="00123EF7"/>
    <w:rsid w:val="00123FC9"/>
    <w:rsid w:val="00124E79"/>
    <w:rsid w:val="00126727"/>
    <w:rsid w:val="00126E9F"/>
    <w:rsid w:val="001274AA"/>
    <w:rsid w:val="00127FB2"/>
    <w:rsid w:val="001306C0"/>
    <w:rsid w:val="00130D30"/>
    <w:rsid w:val="0013122D"/>
    <w:rsid w:val="00131FE0"/>
    <w:rsid w:val="0013261B"/>
    <w:rsid w:val="00132938"/>
    <w:rsid w:val="00132C32"/>
    <w:rsid w:val="00135A3D"/>
    <w:rsid w:val="00137078"/>
    <w:rsid w:val="0013727B"/>
    <w:rsid w:val="001374EE"/>
    <w:rsid w:val="00140149"/>
    <w:rsid w:val="001403E8"/>
    <w:rsid w:val="00140ADA"/>
    <w:rsid w:val="00140CC5"/>
    <w:rsid w:val="00140E44"/>
    <w:rsid w:val="0014220C"/>
    <w:rsid w:val="00142C23"/>
    <w:rsid w:val="001430E5"/>
    <w:rsid w:val="001437DA"/>
    <w:rsid w:val="00143DEF"/>
    <w:rsid w:val="00143FEF"/>
    <w:rsid w:val="001455ED"/>
    <w:rsid w:val="001461AF"/>
    <w:rsid w:val="00146314"/>
    <w:rsid w:val="001469B9"/>
    <w:rsid w:val="001470A7"/>
    <w:rsid w:val="00147B37"/>
    <w:rsid w:val="00150372"/>
    <w:rsid w:val="00152D9E"/>
    <w:rsid w:val="0015346E"/>
    <w:rsid w:val="00154126"/>
    <w:rsid w:val="00154532"/>
    <w:rsid w:val="00154CED"/>
    <w:rsid w:val="001553BF"/>
    <w:rsid w:val="00155831"/>
    <w:rsid w:val="0015585B"/>
    <w:rsid w:val="001559AA"/>
    <w:rsid w:val="00155CB5"/>
    <w:rsid w:val="00157A73"/>
    <w:rsid w:val="00157FE3"/>
    <w:rsid w:val="00160259"/>
    <w:rsid w:val="00160381"/>
    <w:rsid w:val="00160822"/>
    <w:rsid w:val="00160EA2"/>
    <w:rsid w:val="00163476"/>
    <w:rsid w:val="001648A5"/>
    <w:rsid w:val="00164E27"/>
    <w:rsid w:val="00165951"/>
    <w:rsid w:val="00165F36"/>
    <w:rsid w:val="00165FF1"/>
    <w:rsid w:val="00166A11"/>
    <w:rsid w:val="001678C5"/>
    <w:rsid w:val="00167C46"/>
    <w:rsid w:val="001705F6"/>
    <w:rsid w:val="00171721"/>
    <w:rsid w:val="00172FCF"/>
    <w:rsid w:val="00173075"/>
    <w:rsid w:val="001736AD"/>
    <w:rsid w:val="00174189"/>
    <w:rsid w:val="00174790"/>
    <w:rsid w:val="00174AD7"/>
    <w:rsid w:val="0017728D"/>
    <w:rsid w:val="001778F4"/>
    <w:rsid w:val="00180532"/>
    <w:rsid w:val="0018190D"/>
    <w:rsid w:val="001826CB"/>
    <w:rsid w:val="00183023"/>
    <w:rsid w:val="0018357C"/>
    <w:rsid w:val="00183748"/>
    <w:rsid w:val="00183875"/>
    <w:rsid w:val="00184F31"/>
    <w:rsid w:val="001850FB"/>
    <w:rsid w:val="001852B2"/>
    <w:rsid w:val="0018579C"/>
    <w:rsid w:val="00185A06"/>
    <w:rsid w:val="00185B09"/>
    <w:rsid w:val="0018675D"/>
    <w:rsid w:val="001867CB"/>
    <w:rsid w:val="00187C52"/>
    <w:rsid w:val="00187C65"/>
    <w:rsid w:val="00187DB3"/>
    <w:rsid w:val="001908AF"/>
    <w:rsid w:val="001908E4"/>
    <w:rsid w:val="00191090"/>
    <w:rsid w:val="00191146"/>
    <w:rsid w:val="00192782"/>
    <w:rsid w:val="00193AF8"/>
    <w:rsid w:val="00193C1B"/>
    <w:rsid w:val="00194DAA"/>
    <w:rsid w:val="001956F0"/>
    <w:rsid w:val="00196A5A"/>
    <w:rsid w:val="001A0B04"/>
    <w:rsid w:val="001A1A7C"/>
    <w:rsid w:val="001A26B4"/>
    <w:rsid w:val="001A3003"/>
    <w:rsid w:val="001A36FA"/>
    <w:rsid w:val="001A4441"/>
    <w:rsid w:val="001A4856"/>
    <w:rsid w:val="001A59B0"/>
    <w:rsid w:val="001A5E37"/>
    <w:rsid w:val="001A6D19"/>
    <w:rsid w:val="001A6F2F"/>
    <w:rsid w:val="001A7902"/>
    <w:rsid w:val="001A7F31"/>
    <w:rsid w:val="001B013B"/>
    <w:rsid w:val="001B09CD"/>
    <w:rsid w:val="001B0B58"/>
    <w:rsid w:val="001B2625"/>
    <w:rsid w:val="001B2B38"/>
    <w:rsid w:val="001B2EE3"/>
    <w:rsid w:val="001B32DD"/>
    <w:rsid w:val="001B34EC"/>
    <w:rsid w:val="001B4220"/>
    <w:rsid w:val="001B4874"/>
    <w:rsid w:val="001B58EA"/>
    <w:rsid w:val="001B70C1"/>
    <w:rsid w:val="001B72D9"/>
    <w:rsid w:val="001B7B73"/>
    <w:rsid w:val="001B7B8B"/>
    <w:rsid w:val="001C1204"/>
    <w:rsid w:val="001C1C2B"/>
    <w:rsid w:val="001C204E"/>
    <w:rsid w:val="001C2834"/>
    <w:rsid w:val="001C3BB5"/>
    <w:rsid w:val="001C3FBA"/>
    <w:rsid w:val="001C50E3"/>
    <w:rsid w:val="001C52EF"/>
    <w:rsid w:val="001C5688"/>
    <w:rsid w:val="001C5CF9"/>
    <w:rsid w:val="001C5EB8"/>
    <w:rsid w:val="001C637D"/>
    <w:rsid w:val="001C684A"/>
    <w:rsid w:val="001C6AB9"/>
    <w:rsid w:val="001C732C"/>
    <w:rsid w:val="001D1267"/>
    <w:rsid w:val="001D143B"/>
    <w:rsid w:val="001D2F73"/>
    <w:rsid w:val="001D3308"/>
    <w:rsid w:val="001D3BAD"/>
    <w:rsid w:val="001D3C7B"/>
    <w:rsid w:val="001D5E64"/>
    <w:rsid w:val="001D712F"/>
    <w:rsid w:val="001D735A"/>
    <w:rsid w:val="001D7386"/>
    <w:rsid w:val="001D75DA"/>
    <w:rsid w:val="001D7C9C"/>
    <w:rsid w:val="001D7EF7"/>
    <w:rsid w:val="001E0157"/>
    <w:rsid w:val="001E0761"/>
    <w:rsid w:val="001E10FE"/>
    <w:rsid w:val="001E120B"/>
    <w:rsid w:val="001E2F5C"/>
    <w:rsid w:val="001E2F91"/>
    <w:rsid w:val="001E31F2"/>
    <w:rsid w:val="001E4334"/>
    <w:rsid w:val="001E4C2F"/>
    <w:rsid w:val="001E4E71"/>
    <w:rsid w:val="001E53F1"/>
    <w:rsid w:val="001E545F"/>
    <w:rsid w:val="001E5824"/>
    <w:rsid w:val="001E624F"/>
    <w:rsid w:val="001E709C"/>
    <w:rsid w:val="001F0F8D"/>
    <w:rsid w:val="001F139F"/>
    <w:rsid w:val="001F13FA"/>
    <w:rsid w:val="001F291E"/>
    <w:rsid w:val="001F2BD5"/>
    <w:rsid w:val="001F3B67"/>
    <w:rsid w:val="001F4306"/>
    <w:rsid w:val="001F4782"/>
    <w:rsid w:val="001F5D30"/>
    <w:rsid w:val="001F63CF"/>
    <w:rsid w:val="001F7942"/>
    <w:rsid w:val="00202BC9"/>
    <w:rsid w:val="00202E21"/>
    <w:rsid w:val="00203406"/>
    <w:rsid w:val="00203A13"/>
    <w:rsid w:val="00203A6B"/>
    <w:rsid w:val="00203B8E"/>
    <w:rsid w:val="00204128"/>
    <w:rsid w:val="002065E8"/>
    <w:rsid w:val="002068F2"/>
    <w:rsid w:val="002106E7"/>
    <w:rsid w:val="00210BC6"/>
    <w:rsid w:val="00211534"/>
    <w:rsid w:val="0021164D"/>
    <w:rsid w:val="002130BD"/>
    <w:rsid w:val="002137B3"/>
    <w:rsid w:val="0021387E"/>
    <w:rsid w:val="00213B28"/>
    <w:rsid w:val="002147BF"/>
    <w:rsid w:val="00214B2B"/>
    <w:rsid w:val="00214D46"/>
    <w:rsid w:val="00217054"/>
    <w:rsid w:val="00217612"/>
    <w:rsid w:val="0021775F"/>
    <w:rsid w:val="00217D09"/>
    <w:rsid w:val="00221EFD"/>
    <w:rsid w:val="002222E7"/>
    <w:rsid w:val="00222423"/>
    <w:rsid w:val="002232F8"/>
    <w:rsid w:val="00223BC7"/>
    <w:rsid w:val="00224242"/>
    <w:rsid w:val="00224305"/>
    <w:rsid w:val="00224343"/>
    <w:rsid w:val="002250FC"/>
    <w:rsid w:val="0022595E"/>
    <w:rsid w:val="002260EC"/>
    <w:rsid w:val="00226853"/>
    <w:rsid w:val="00226CD0"/>
    <w:rsid w:val="00227F05"/>
    <w:rsid w:val="002309FD"/>
    <w:rsid w:val="00230A69"/>
    <w:rsid w:val="0023149C"/>
    <w:rsid w:val="00231698"/>
    <w:rsid w:val="0023187A"/>
    <w:rsid w:val="0023187D"/>
    <w:rsid w:val="00231CF2"/>
    <w:rsid w:val="002328F9"/>
    <w:rsid w:val="002348A1"/>
    <w:rsid w:val="00234C09"/>
    <w:rsid w:val="00234D93"/>
    <w:rsid w:val="00234DDF"/>
    <w:rsid w:val="00234F6B"/>
    <w:rsid w:val="00235C2B"/>
    <w:rsid w:val="00236146"/>
    <w:rsid w:val="002368E4"/>
    <w:rsid w:val="00236BED"/>
    <w:rsid w:val="00236C0B"/>
    <w:rsid w:val="00237F19"/>
    <w:rsid w:val="00240249"/>
    <w:rsid w:val="00240C12"/>
    <w:rsid w:val="002412B3"/>
    <w:rsid w:val="00241307"/>
    <w:rsid w:val="002424E0"/>
    <w:rsid w:val="00243C21"/>
    <w:rsid w:val="0024505E"/>
    <w:rsid w:val="0024547A"/>
    <w:rsid w:val="002458D6"/>
    <w:rsid w:val="00246806"/>
    <w:rsid w:val="00246EAD"/>
    <w:rsid w:val="002504A0"/>
    <w:rsid w:val="00250982"/>
    <w:rsid w:val="00250C2E"/>
    <w:rsid w:val="002516A8"/>
    <w:rsid w:val="0025250C"/>
    <w:rsid w:val="00252706"/>
    <w:rsid w:val="00252DE4"/>
    <w:rsid w:val="00252FF3"/>
    <w:rsid w:val="00253E2B"/>
    <w:rsid w:val="00253F5A"/>
    <w:rsid w:val="002569BD"/>
    <w:rsid w:val="002569EA"/>
    <w:rsid w:val="00256C3B"/>
    <w:rsid w:val="00257B57"/>
    <w:rsid w:val="00257C32"/>
    <w:rsid w:val="002612BC"/>
    <w:rsid w:val="0026150C"/>
    <w:rsid w:val="00261F80"/>
    <w:rsid w:val="0026213C"/>
    <w:rsid w:val="00263767"/>
    <w:rsid w:val="0026394D"/>
    <w:rsid w:val="00264455"/>
    <w:rsid w:val="00264893"/>
    <w:rsid w:val="00264CE5"/>
    <w:rsid w:val="0026507C"/>
    <w:rsid w:val="00265C4F"/>
    <w:rsid w:val="0027020C"/>
    <w:rsid w:val="00270AC6"/>
    <w:rsid w:val="00272044"/>
    <w:rsid w:val="002729A7"/>
    <w:rsid w:val="002729FD"/>
    <w:rsid w:val="00272F73"/>
    <w:rsid w:val="002743F4"/>
    <w:rsid w:val="002763CF"/>
    <w:rsid w:val="00277259"/>
    <w:rsid w:val="0027745F"/>
    <w:rsid w:val="00277970"/>
    <w:rsid w:val="00277E38"/>
    <w:rsid w:val="00277FF3"/>
    <w:rsid w:val="002800D4"/>
    <w:rsid w:val="002805AF"/>
    <w:rsid w:val="00280D57"/>
    <w:rsid w:val="00282CC3"/>
    <w:rsid w:val="00282D99"/>
    <w:rsid w:val="00282E4F"/>
    <w:rsid w:val="0028428F"/>
    <w:rsid w:val="002849B2"/>
    <w:rsid w:val="0028601A"/>
    <w:rsid w:val="00286251"/>
    <w:rsid w:val="00287246"/>
    <w:rsid w:val="002879A8"/>
    <w:rsid w:val="002908A7"/>
    <w:rsid w:val="00291943"/>
    <w:rsid w:val="0029254A"/>
    <w:rsid w:val="00292987"/>
    <w:rsid w:val="00293FC7"/>
    <w:rsid w:val="00295B31"/>
    <w:rsid w:val="0029652A"/>
    <w:rsid w:val="00296728"/>
    <w:rsid w:val="00296787"/>
    <w:rsid w:val="002967A2"/>
    <w:rsid w:val="002967E0"/>
    <w:rsid w:val="002978F7"/>
    <w:rsid w:val="00297E82"/>
    <w:rsid w:val="002A012E"/>
    <w:rsid w:val="002A0431"/>
    <w:rsid w:val="002A0942"/>
    <w:rsid w:val="002A22E9"/>
    <w:rsid w:val="002A23D0"/>
    <w:rsid w:val="002A25E8"/>
    <w:rsid w:val="002A49A2"/>
    <w:rsid w:val="002A4FBB"/>
    <w:rsid w:val="002A6145"/>
    <w:rsid w:val="002A6891"/>
    <w:rsid w:val="002A6AE0"/>
    <w:rsid w:val="002A7360"/>
    <w:rsid w:val="002B02C2"/>
    <w:rsid w:val="002B03B0"/>
    <w:rsid w:val="002B0A3B"/>
    <w:rsid w:val="002B0AB4"/>
    <w:rsid w:val="002B1E75"/>
    <w:rsid w:val="002B2B5E"/>
    <w:rsid w:val="002B3E7F"/>
    <w:rsid w:val="002B3EDE"/>
    <w:rsid w:val="002B443C"/>
    <w:rsid w:val="002B5135"/>
    <w:rsid w:val="002B5D31"/>
    <w:rsid w:val="002B6502"/>
    <w:rsid w:val="002B7982"/>
    <w:rsid w:val="002B7D83"/>
    <w:rsid w:val="002C0D5E"/>
    <w:rsid w:val="002C1DE9"/>
    <w:rsid w:val="002C2185"/>
    <w:rsid w:val="002C3EFC"/>
    <w:rsid w:val="002C40A5"/>
    <w:rsid w:val="002C5953"/>
    <w:rsid w:val="002C6671"/>
    <w:rsid w:val="002C7159"/>
    <w:rsid w:val="002D00D8"/>
    <w:rsid w:val="002D02A6"/>
    <w:rsid w:val="002D0836"/>
    <w:rsid w:val="002D0E41"/>
    <w:rsid w:val="002D1530"/>
    <w:rsid w:val="002D18C6"/>
    <w:rsid w:val="002D1F72"/>
    <w:rsid w:val="002D2A0C"/>
    <w:rsid w:val="002D2E05"/>
    <w:rsid w:val="002D38FE"/>
    <w:rsid w:val="002D3F48"/>
    <w:rsid w:val="002D5413"/>
    <w:rsid w:val="002D560F"/>
    <w:rsid w:val="002D5A63"/>
    <w:rsid w:val="002D6854"/>
    <w:rsid w:val="002D6B32"/>
    <w:rsid w:val="002D763B"/>
    <w:rsid w:val="002D7D32"/>
    <w:rsid w:val="002E07F0"/>
    <w:rsid w:val="002E0B31"/>
    <w:rsid w:val="002E0CEB"/>
    <w:rsid w:val="002E1DBB"/>
    <w:rsid w:val="002E1FC0"/>
    <w:rsid w:val="002E2164"/>
    <w:rsid w:val="002E239B"/>
    <w:rsid w:val="002E3F84"/>
    <w:rsid w:val="002E431E"/>
    <w:rsid w:val="002E4603"/>
    <w:rsid w:val="002E4BFA"/>
    <w:rsid w:val="002E4C3B"/>
    <w:rsid w:val="002E53B9"/>
    <w:rsid w:val="002E577D"/>
    <w:rsid w:val="002E68E1"/>
    <w:rsid w:val="002E691A"/>
    <w:rsid w:val="002E6E76"/>
    <w:rsid w:val="002E74A5"/>
    <w:rsid w:val="002E77AB"/>
    <w:rsid w:val="002E79BF"/>
    <w:rsid w:val="002E7A7E"/>
    <w:rsid w:val="002E7BBE"/>
    <w:rsid w:val="002F14FD"/>
    <w:rsid w:val="002F1CE1"/>
    <w:rsid w:val="002F468C"/>
    <w:rsid w:val="002F4B0E"/>
    <w:rsid w:val="002F5241"/>
    <w:rsid w:val="002F75D0"/>
    <w:rsid w:val="00301B92"/>
    <w:rsid w:val="00304A3D"/>
    <w:rsid w:val="003057FF"/>
    <w:rsid w:val="00305ADC"/>
    <w:rsid w:val="00305E4A"/>
    <w:rsid w:val="0030618B"/>
    <w:rsid w:val="00306471"/>
    <w:rsid w:val="0030758C"/>
    <w:rsid w:val="00307AD1"/>
    <w:rsid w:val="00310A7C"/>
    <w:rsid w:val="00311EDA"/>
    <w:rsid w:val="0031366C"/>
    <w:rsid w:val="00313F59"/>
    <w:rsid w:val="003140A4"/>
    <w:rsid w:val="003142BE"/>
    <w:rsid w:val="00314C98"/>
    <w:rsid w:val="00315B11"/>
    <w:rsid w:val="003160B5"/>
    <w:rsid w:val="003203ED"/>
    <w:rsid w:val="003214EA"/>
    <w:rsid w:val="00321AF3"/>
    <w:rsid w:val="003222DC"/>
    <w:rsid w:val="00322930"/>
    <w:rsid w:val="00322F1A"/>
    <w:rsid w:val="00324910"/>
    <w:rsid w:val="003249C3"/>
    <w:rsid w:val="00324C87"/>
    <w:rsid w:val="00324E49"/>
    <w:rsid w:val="00326C6D"/>
    <w:rsid w:val="00327C60"/>
    <w:rsid w:val="00331AD4"/>
    <w:rsid w:val="003322E6"/>
    <w:rsid w:val="00332892"/>
    <w:rsid w:val="00332F2F"/>
    <w:rsid w:val="003331AA"/>
    <w:rsid w:val="003344A4"/>
    <w:rsid w:val="00334C4C"/>
    <w:rsid w:val="0033573D"/>
    <w:rsid w:val="0033580A"/>
    <w:rsid w:val="00335CC3"/>
    <w:rsid w:val="003363B2"/>
    <w:rsid w:val="00340941"/>
    <w:rsid w:val="00340A94"/>
    <w:rsid w:val="0034119B"/>
    <w:rsid w:val="0034186B"/>
    <w:rsid w:val="00341873"/>
    <w:rsid w:val="00342821"/>
    <w:rsid w:val="003428B1"/>
    <w:rsid w:val="00343599"/>
    <w:rsid w:val="00344F0E"/>
    <w:rsid w:val="003450FC"/>
    <w:rsid w:val="00345C31"/>
    <w:rsid w:val="00346607"/>
    <w:rsid w:val="00346FE8"/>
    <w:rsid w:val="0034755B"/>
    <w:rsid w:val="0035085E"/>
    <w:rsid w:val="0035119C"/>
    <w:rsid w:val="00351C9E"/>
    <w:rsid w:val="00352542"/>
    <w:rsid w:val="003539C2"/>
    <w:rsid w:val="00355A05"/>
    <w:rsid w:val="0035686A"/>
    <w:rsid w:val="00357828"/>
    <w:rsid w:val="00360DDF"/>
    <w:rsid w:val="00362867"/>
    <w:rsid w:val="003629C0"/>
    <w:rsid w:val="00362B16"/>
    <w:rsid w:val="003631CB"/>
    <w:rsid w:val="0036376A"/>
    <w:rsid w:val="00364FCC"/>
    <w:rsid w:val="0036573A"/>
    <w:rsid w:val="003662B1"/>
    <w:rsid w:val="003670EE"/>
    <w:rsid w:val="003704DF"/>
    <w:rsid w:val="00370CAF"/>
    <w:rsid w:val="00371952"/>
    <w:rsid w:val="00371D8C"/>
    <w:rsid w:val="00371F45"/>
    <w:rsid w:val="003724FD"/>
    <w:rsid w:val="00373D63"/>
    <w:rsid w:val="003746BD"/>
    <w:rsid w:val="0037470B"/>
    <w:rsid w:val="00374EC7"/>
    <w:rsid w:val="003752BF"/>
    <w:rsid w:val="00375578"/>
    <w:rsid w:val="00375744"/>
    <w:rsid w:val="00376501"/>
    <w:rsid w:val="00376827"/>
    <w:rsid w:val="00377211"/>
    <w:rsid w:val="0037752B"/>
    <w:rsid w:val="0037788D"/>
    <w:rsid w:val="00377EF4"/>
    <w:rsid w:val="00380314"/>
    <w:rsid w:val="00381C11"/>
    <w:rsid w:val="00381CB1"/>
    <w:rsid w:val="0038274D"/>
    <w:rsid w:val="00383821"/>
    <w:rsid w:val="00383B11"/>
    <w:rsid w:val="00383E7E"/>
    <w:rsid w:val="0038407C"/>
    <w:rsid w:val="003843C2"/>
    <w:rsid w:val="0038598E"/>
    <w:rsid w:val="003863C5"/>
    <w:rsid w:val="003863ED"/>
    <w:rsid w:val="00386E7C"/>
    <w:rsid w:val="00386F33"/>
    <w:rsid w:val="003901D2"/>
    <w:rsid w:val="0039025B"/>
    <w:rsid w:val="00391C25"/>
    <w:rsid w:val="003920EE"/>
    <w:rsid w:val="0039320C"/>
    <w:rsid w:val="0039381E"/>
    <w:rsid w:val="00393B68"/>
    <w:rsid w:val="00394067"/>
    <w:rsid w:val="00395BE4"/>
    <w:rsid w:val="003960D2"/>
    <w:rsid w:val="00396430"/>
    <w:rsid w:val="003965AE"/>
    <w:rsid w:val="003965BF"/>
    <w:rsid w:val="0039796D"/>
    <w:rsid w:val="00397B84"/>
    <w:rsid w:val="003A0499"/>
    <w:rsid w:val="003A0783"/>
    <w:rsid w:val="003A0E00"/>
    <w:rsid w:val="003A0FE0"/>
    <w:rsid w:val="003A18BF"/>
    <w:rsid w:val="003A1DD0"/>
    <w:rsid w:val="003A2CFA"/>
    <w:rsid w:val="003A2EFE"/>
    <w:rsid w:val="003A4450"/>
    <w:rsid w:val="003A4943"/>
    <w:rsid w:val="003A4F1E"/>
    <w:rsid w:val="003A4F55"/>
    <w:rsid w:val="003A739A"/>
    <w:rsid w:val="003A750F"/>
    <w:rsid w:val="003A7529"/>
    <w:rsid w:val="003A7A4E"/>
    <w:rsid w:val="003A7A96"/>
    <w:rsid w:val="003A7B28"/>
    <w:rsid w:val="003A7D78"/>
    <w:rsid w:val="003B0FDB"/>
    <w:rsid w:val="003B1805"/>
    <w:rsid w:val="003B2364"/>
    <w:rsid w:val="003B3102"/>
    <w:rsid w:val="003B31F9"/>
    <w:rsid w:val="003B36F9"/>
    <w:rsid w:val="003B3C03"/>
    <w:rsid w:val="003B41B9"/>
    <w:rsid w:val="003B64A6"/>
    <w:rsid w:val="003B6560"/>
    <w:rsid w:val="003B6962"/>
    <w:rsid w:val="003B7664"/>
    <w:rsid w:val="003C0058"/>
    <w:rsid w:val="003C0DC2"/>
    <w:rsid w:val="003C14B2"/>
    <w:rsid w:val="003C1DAF"/>
    <w:rsid w:val="003C2139"/>
    <w:rsid w:val="003C2677"/>
    <w:rsid w:val="003C2E5A"/>
    <w:rsid w:val="003C3A23"/>
    <w:rsid w:val="003C3B83"/>
    <w:rsid w:val="003C3D18"/>
    <w:rsid w:val="003C4EBB"/>
    <w:rsid w:val="003C4F06"/>
    <w:rsid w:val="003C5730"/>
    <w:rsid w:val="003C799F"/>
    <w:rsid w:val="003C7A0A"/>
    <w:rsid w:val="003C7B5F"/>
    <w:rsid w:val="003D02BC"/>
    <w:rsid w:val="003D07A7"/>
    <w:rsid w:val="003D09AE"/>
    <w:rsid w:val="003D1FC3"/>
    <w:rsid w:val="003D50E7"/>
    <w:rsid w:val="003D54D4"/>
    <w:rsid w:val="003D6592"/>
    <w:rsid w:val="003D6AA4"/>
    <w:rsid w:val="003E1F7C"/>
    <w:rsid w:val="003E21F9"/>
    <w:rsid w:val="003E32BA"/>
    <w:rsid w:val="003E53A8"/>
    <w:rsid w:val="003E5AB5"/>
    <w:rsid w:val="003E5D90"/>
    <w:rsid w:val="003E6191"/>
    <w:rsid w:val="003E6C29"/>
    <w:rsid w:val="003E6E6E"/>
    <w:rsid w:val="003E702D"/>
    <w:rsid w:val="003E710E"/>
    <w:rsid w:val="003F30F1"/>
    <w:rsid w:val="003F3929"/>
    <w:rsid w:val="003F4BF9"/>
    <w:rsid w:val="003F51B0"/>
    <w:rsid w:val="003F5F64"/>
    <w:rsid w:val="003F675B"/>
    <w:rsid w:val="003F6CE9"/>
    <w:rsid w:val="003F748C"/>
    <w:rsid w:val="003F7962"/>
    <w:rsid w:val="00401225"/>
    <w:rsid w:val="00401757"/>
    <w:rsid w:val="00401830"/>
    <w:rsid w:val="00401EC0"/>
    <w:rsid w:val="00402138"/>
    <w:rsid w:val="00403258"/>
    <w:rsid w:val="004033A9"/>
    <w:rsid w:val="004036FE"/>
    <w:rsid w:val="00406934"/>
    <w:rsid w:val="00406B49"/>
    <w:rsid w:val="00407D9A"/>
    <w:rsid w:val="0041060B"/>
    <w:rsid w:val="00410C06"/>
    <w:rsid w:val="00411065"/>
    <w:rsid w:val="004128A3"/>
    <w:rsid w:val="00412D60"/>
    <w:rsid w:val="004133AC"/>
    <w:rsid w:val="00414B80"/>
    <w:rsid w:val="0041583B"/>
    <w:rsid w:val="00415A3D"/>
    <w:rsid w:val="00415EF6"/>
    <w:rsid w:val="00416F1E"/>
    <w:rsid w:val="00420670"/>
    <w:rsid w:val="00420F5D"/>
    <w:rsid w:val="004213EC"/>
    <w:rsid w:val="00422135"/>
    <w:rsid w:val="0042446C"/>
    <w:rsid w:val="004244B4"/>
    <w:rsid w:val="0042466E"/>
    <w:rsid w:val="004253A6"/>
    <w:rsid w:val="00425513"/>
    <w:rsid w:val="004258CC"/>
    <w:rsid w:val="00426286"/>
    <w:rsid w:val="00427473"/>
    <w:rsid w:val="0042778E"/>
    <w:rsid w:val="00431445"/>
    <w:rsid w:val="004314FA"/>
    <w:rsid w:val="00431674"/>
    <w:rsid w:val="00431A81"/>
    <w:rsid w:val="00431F81"/>
    <w:rsid w:val="00431FA1"/>
    <w:rsid w:val="004320B0"/>
    <w:rsid w:val="00432250"/>
    <w:rsid w:val="00432C21"/>
    <w:rsid w:val="0043324E"/>
    <w:rsid w:val="00433B12"/>
    <w:rsid w:val="00433FC0"/>
    <w:rsid w:val="00434A9E"/>
    <w:rsid w:val="00434C45"/>
    <w:rsid w:val="00435B3E"/>
    <w:rsid w:val="00436377"/>
    <w:rsid w:val="00437330"/>
    <w:rsid w:val="004373A4"/>
    <w:rsid w:val="00437D08"/>
    <w:rsid w:val="00437F2B"/>
    <w:rsid w:val="004407AA"/>
    <w:rsid w:val="00442266"/>
    <w:rsid w:val="00442944"/>
    <w:rsid w:val="00443311"/>
    <w:rsid w:val="00443E9D"/>
    <w:rsid w:val="004448D4"/>
    <w:rsid w:val="00446052"/>
    <w:rsid w:val="00446122"/>
    <w:rsid w:val="00450621"/>
    <w:rsid w:val="004508E9"/>
    <w:rsid w:val="0045293F"/>
    <w:rsid w:val="00452C8E"/>
    <w:rsid w:val="004536E9"/>
    <w:rsid w:val="00453D7C"/>
    <w:rsid w:val="004543E8"/>
    <w:rsid w:val="0045475D"/>
    <w:rsid w:val="0045495E"/>
    <w:rsid w:val="00454B98"/>
    <w:rsid w:val="00454EBB"/>
    <w:rsid w:val="004555E2"/>
    <w:rsid w:val="00456D30"/>
    <w:rsid w:val="00456FD4"/>
    <w:rsid w:val="004577D9"/>
    <w:rsid w:val="00457A16"/>
    <w:rsid w:val="00460486"/>
    <w:rsid w:val="004608B2"/>
    <w:rsid w:val="00461FAE"/>
    <w:rsid w:val="00462BC0"/>
    <w:rsid w:val="00462C00"/>
    <w:rsid w:val="00462FA8"/>
    <w:rsid w:val="004630C7"/>
    <w:rsid w:val="004638CB"/>
    <w:rsid w:val="0046413C"/>
    <w:rsid w:val="004654CD"/>
    <w:rsid w:val="00465797"/>
    <w:rsid w:val="00465E17"/>
    <w:rsid w:val="00466424"/>
    <w:rsid w:val="0046678D"/>
    <w:rsid w:val="004674FA"/>
    <w:rsid w:val="004677E6"/>
    <w:rsid w:val="00470837"/>
    <w:rsid w:val="004720DA"/>
    <w:rsid w:val="00472437"/>
    <w:rsid w:val="00472837"/>
    <w:rsid w:val="00473E23"/>
    <w:rsid w:val="004740B4"/>
    <w:rsid w:val="00474331"/>
    <w:rsid w:val="004745DB"/>
    <w:rsid w:val="004750EC"/>
    <w:rsid w:val="004753B2"/>
    <w:rsid w:val="00475A7F"/>
    <w:rsid w:val="0047661D"/>
    <w:rsid w:val="004768F0"/>
    <w:rsid w:val="00476A88"/>
    <w:rsid w:val="00477455"/>
    <w:rsid w:val="004777C2"/>
    <w:rsid w:val="004817D8"/>
    <w:rsid w:val="0048189D"/>
    <w:rsid w:val="00481C98"/>
    <w:rsid w:val="00482DAD"/>
    <w:rsid w:val="00482F0C"/>
    <w:rsid w:val="00484C13"/>
    <w:rsid w:val="00484C44"/>
    <w:rsid w:val="00485F39"/>
    <w:rsid w:val="00486702"/>
    <w:rsid w:val="00486805"/>
    <w:rsid w:val="00487027"/>
    <w:rsid w:val="004871E0"/>
    <w:rsid w:val="0048748B"/>
    <w:rsid w:val="004875E8"/>
    <w:rsid w:val="004904CC"/>
    <w:rsid w:val="00490D3B"/>
    <w:rsid w:val="00490F22"/>
    <w:rsid w:val="00491E36"/>
    <w:rsid w:val="004933A3"/>
    <w:rsid w:val="00493885"/>
    <w:rsid w:val="00493E7A"/>
    <w:rsid w:val="0049546E"/>
    <w:rsid w:val="00495E73"/>
    <w:rsid w:val="00496932"/>
    <w:rsid w:val="004976F9"/>
    <w:rsid w:val="00497F04"/>
    <w:rsid w:val="004A0D38"/>
    <w:rsid w:val="004A1972"/>
    <w:rsid w:val="004A1980"/>
    <w:rsid w:val="004A1D88"/>
    <w:rsid w:val="004A496A"/>
    <w:rsid w:val="004A4A28"/>
    <w:rsid w:val="004A4EC2"/>
    <w:rsid w:val="004A54F9"/>
    <w:rsid w:val="004A552C"/>
    <w:rsid w:val="004A664A"/>
    <w:rsid w:val="004A6A25"/>
    <w:rsid w:val="004A731A"/>
    <w:rsid w:val="004A7AC9"/>
    <w:rsid w:val="004B130D"/>
    <w:rsid w:val="004B2F12"/>
    <w:rsid w:val="004B51F8"/>
    <w:rsid w:val="004B5ABA"/>
    <w:rsid w:val="004B6A97"/>
    <w:rsid w:val="004C19E5"/>
    <w:rsid w:val="004C1B23"/>
    <w:rsid w:val="004C1CE8"/>
    <w:rsid w:val="004C235C"/>
    <w:rsid w:val="004D0BE5"/>
    <w:rsid w:val="004D1668"/>
    <w:rsid w:val="004D18EC"/>
    <w:rsid w:val="004D1DE4"/>
    <w:rsid w:val="004D2DEA"/>
    <w:rsid w:val="004D31AA"/>
    <w:rsid w:val="004D31E8"/>
    <w:rsid w:val="004D3F7E"/>
    <w:rsid w:val="004D4369"/>
    <w:rsid w:val="004D4CB5"/>
    <w:rsid w:val="004D4EE3"/>
    <w:rsid w:val="004D4F9C"/>
    <w:rsid w:val="004D60A0"/>
    <w:rsid w:val="004D695C"/>
    <w:rsid w:val="004D6AE5"/>
    <w:rsid w:val="004D734B"/>
    <w:rsid w:val="004D73DF"/>
    <w:rsid w:val="004D7454"/>
    <w:rsid w:val="004D797B"/>
    <w:rsid w:val="004E065B"/>
    <w:rsid w:val="004E1D7E"/>
    <w:rsid w:val="004E2C34"/>
    <w:rsid w:val="004E3B0A"/>
    <w:rsid w:val="004E593B"/>
    <w:rsid w:val="004E5AC9"/>
    <w:rsid w:val="004E6C74"/>
    <w:rsid w:val="004E6D6F"/>
    <w:rsid w:val="004E7205"/>
    <w:rsid w:val="004E78F9"/>
    <w:rsid w:val="004F0990"/>
    <w:rsid w:val="004F0CB5"/>
    <w:rsid w:val="004F166D"/>
    <w:rsid w:val="004F1CD1"/>
    <w:rsid w:val="004F20D3"/>
    <w:rsid w:val="004F2136"/>
    <w:rsid w:val="004F28FE"/>
    <w:rsid w:val="004F2E27"/>
    <w:rsid w:val="004F347E"/>
    <w:rsid w:val="004F4714"/>
    <w:rsid w:val="004F5208"/>
    <w:rsid w:val="004F59F8"/>
    <w:rsid w:val="00500C61"/>
    <w:rsid w:val="00501597"/>
    <w:rsid w:val="00501726"/>
    <w:rsid w:val="00501EA5"/>
    <w:rsid w:val="00503377"/>
    <w:rsid w:val="00506298"/>
    <w:rsid w:val="005066EF"/>
    <w:rsid w:val="0050682E"/>
    <w:rsid w:val="00506D94"/>
    <w:rsid w:val="00507353"/>
    <w:rsid w:val="0050776B"/>
    <w:rsid w:val="00507936"/>
    <w:rsid w:val="0051000B"/>
    <w:rsid w:val="005125C0"/>
    <w:rsid w:val="00512F6F"/>
    <w:rsid w:val="00513053"/>
    <w:rsid w:val="00513986"/>
    <w:rsid w:val="00514001"/>
    <w:rsid w:val="0051520B"/>
    <w:rsid w:val="0051642D"/>
    <w:rsid w:val="00516EE8"/>
    <w:rsid w:val="0051793E"/>
    <w:rsid w:val="0052009E"/>
    <w:rsid w:val="00520A28"/>
    <w:rsid w:val="0052155B"/>
    <w:rsid w:val="0052175F"/>
    <w:rsid w:val="005217C1"/>
    <w:rsid w:val="00522627"/>
    <w:rsid w:val="00523C23"/>
    <w:rsid w:val="0052467A"/>
    <w:rsid w:val="005248DE"/>
    <w:rsid w:val="00524A55"/>
    <w:rsid w:val="00524B94"/>
    <w:rsid w:val="00524B95"/>
    <w:rsid w:val="00524ED8"/>
    <w:rsid w:val="00524F7C"/>
    <w:rsid w:val="005261E0"/>
    <w:rsid w:val="005263A9"/>
    <w:rsid w:val="0052692E"/>
    <w:rsid w:val="00526F4A"/>
    <w:rsid w:val="00527823"/>
    <w:rsid w:val="0053020A"/>
    <w:rsid w:val="00531743"/>
    <w:rsid w:val="0053211E"/>
    <w:rsid w:val="005335C8"/>
    <w:rsid w:val="00533627"/>
    <w:rsid w:val="00534BE1"/>
    <w:rsid w:val="005352AC"/>
    <w:rsid w:val="005353CD"/>
    <w:rsid w:val="00535679"/>
    <w:rsid w:val="00535EB7"/>
    <w:rsid w:val="00536FAC"/>
    <w:rsid w:val="00537E06"/>
    <w:rsid w:val="005403FB"/>
    <w:rsid w:val="005413BD"/>
    <w:rsid w:val="00541AD4"/>
    <w:rsid w:val="00542CFC"/>
    <w:rsid w:val="005438DB"/>
    <w:rsid w:val="0054439A"/>
    <w:rsid w:val="00545F7E"/>
    <w:rsid w:val="0054686C"/>
    <w:rsid w:val="00547F42"/>
    <w:rsid w:val="00552379"/>
    <w:rsid w:val="00552A46"/>
    <w:rsid w:val="00552C77"/>
    <w:rsid w:val="005532E8"/>
    <w:rsid w:val="005533C5"/>
    <w:rsid w:val="005542BF"/>
    <w:rsid w:val="005549FE"/>
    <w:rsid w:val="00555B52"/>
    <w:rsid w:val="00556A2B"/>
    <w:rsid w:val="00556E33"/>
    <w:rsid w:val="00557D74"/>
    <w:rsid w:val="00557E95"/>
    <w:rsid w:val="00560720"/>
    <w:rsid w:val="00561916"/>
    <w:rsid w:val="00561E23"/>
    <w:rsid w:val="00562080"/>
    <w:rsid w:val="00562B90"/>
    <w:rsid w:val="00563729"/>
    <w:rsid w:val="00563BB9"/>
    <w:rsid w:val="005644C3"/>
    <w:rsid w:val="005645B5"/>
    <w:rsid w:val="0056594B"/>
    <w:rsid w:val="00565D88"/>
    <w:rsid w:val="0056626D"/>
    <w:rsid w:val="00566646"/>
    <w:rsid w:val="0056684F"/>
    <w:rsid w:val="005715FC"/>
    <w:rsid w:val="005719F9"/>
    <w:rsid w:val="0057338E"/>
    <w:rsid w:val="005733CD"/>
    <w:rsid w:val="00574059"/>
    <w:rsid w:val="005747F6"/>
    <w:rsid w:val="00574EBB"/>
    <w:rsid w:val="00575E30"/>
    <w:rsid w:val="00577067"/>
    <w:rsid w:val="00577ED8"/>
    <w:rsid w:val="0058037C"/>
    <w:rsid w:val="0058047E"/>
    <w:rsid w:val="00580CDB"/>
    <w:rsid w:val="00580E5B"/>
    <w:rsid w:val="0058258A"/>
    <w:rsid w:val="00582B19"/>
    <w:rsid w:val="00582EF9"/>
    <w:rsid w:val="00583014"/>
    <w:rsid w:val="0058429B"/>
    <w:rsid w:val="005850FE"/>
    <w:rsid w:val="00586386"/>
    <w:rsid w:val="00587DE0"/>
    <w:rsid w:val="00587EBE"/>
    <w:rsid w:val="00587FAF"/>
    <w:rsid w:val="00590A79"/>
    <w:rsid w:val="00590EDE"/>
    <w:rsid w:val="005910F0"/>
    <w:rsid w:val="005926D8"/>
    <w:rsid w:val="00592BB6"/>
    <w:rsid w:val="00592CA1"/>
    <w:rsid w:val="005932A1"/>
    <w:rsid w:val="005949D1"/>
    <w:rsid w:val="00595152"/>
    <w:rsid w:val="005954A6"/>
    <w:rsid w:val="0059629D"/>
    <w:rsid w:val="00596C15"/>
    <w:rsid w:val="0059772D"/>
    <w:rsid w:val="005A0A27"/>
    <w:rsid w:val="005A1833"/>
    <w:rsid w:val="005A1D4C"/>
    <w:rsid w:val="005A1F86"/>
    <w:rsid w:val="005A2144"/>
    <w:rsid w:val="005A274E"/>
    <w:rsid w:val="005A3194"/>
    <w:rsid w:val="005A4410"/>
    <w:rsid w:val="005A4B8A"/>
    <w:rsid w:val="005A5EC5"/>
    <w:rsid w:val="005B01AF"/>
    <w:rsid w:val="005B0858"/>
    <w:rsid w:val="005B0964"/>
    <w:rsid w:val="005B1032"/>
    <w:rsid w:val="005B12A9"/>
    <w:rsid w:val="005B1797"/>
    <w:rsid w:val="005B2559"/>
    <w:rsid w:val="005B2D5E"/>
    <w:rsid w:val="005B3233"/>
    <w:rsid w:val="005B37BE"/>
    <w:rsid w:val="005B4911"/>
    <w:rsid w:val="005B4FF5"/>
    <w:rsid w:val="005B5211"/>
    <w:rsid w:val="005B6AA4"/>
    <w:rsid w:val="005B7C5E"/>
    <w:rsid w:val="005B7DF6"/>
    <w:rsid w:val="005C09A5"/>
    <w:rsid w:val="005C0D45"/>
    <w:rsid w:val="005C23AF"/>
    <w:rsid w:val="005C47FB"/>
    <w:rsid w:val="005C59B6"/>
    <w:rsid w:val="005C603F"/>
    <w:rsid w:val="005C6425"/>
    <w:rsid w:val="005C6642"/>
    <w:rsid w:val="005C7423"/>
    <w:rsid w:val="005D02CC"/>
    <w:rsid w:val="005D09E8"/>
    <w:rsid w:val="005D1052"/>
    <w:rsid w:val="005D167F"/>
    <w:rsid w:val="005D21C4"/>
    <w:rsid w:val="005D2AB0"/>
    <w:rsid w:val="005D2EA4"/>
    <w:rsid w:val="005D38A9"/>
    <w:rsid w:val="005D432E"/>
    <w:rsid w:val="005D4331"/>
    <w:rsid w:val="005D51DD"/>
    <w:rsid w:val="005D7988"/>
    <w:rsid w:val="005D7AC5"/>
    <w:rsid w:val="005E078D"/>
    <w:rsid w:val="005E2227"/>
    <w:rsid w:val="005E27EA"/>
    <w:rsid w:val="005E3914"/>
    <w:rsid w:val="005E3B33"/>
    <w:rsid w:val="005E4B86"/>
    <w:rsid w:val="005E5E80"/>
    <w:rsid w:val="005E67EA"/>
    <w:rsid w:val="005F09F1"/>
    <w:rsid w:val="005F1906"/>
    <w:rsid w:val="005F21E3"/>
    <w:rsid w:val="005F2B50"/>
    <w:rsid w:val="005F3089"/>
    <w:rsid w:val="005F3232"/>
    <w:rsid w:val="005F32EC"/>
    <w:rsid w:val="005F44BC"/>
    <w:rsid w:val="005F4FD8"/>
    <w:rsid w:val="005F7230"/>
    <w:rsid w:val="005F7655"/>
    <w:rsid w:val="00600058"/>
    <w:rsid w:val="006000B8"/>
    <w:rsid w:val="00600ACF"/>
    <w:rsid w:val="006016AF"/>
    <w:rsid w:val="006021D1"/>
    <w:rsid w:val="00602391"/>
    <w:rsid w:val="006025C0"/>
    <w:rsid w:val="00602630"/>
    <w:rsid w:val="00603F05"/>
    <w:rsid w:val="006040DC"/>
    <w:rsid w:val="00604A80"/>
    <w:rsid w:val="006053CE"/>
    <w:rsid w:val="00605AC7"/>
    <w:rsid w:val="006062C0"/>
    <w:rsid w:val="00606593"/>
    <w:rsid w:val="006070E6"/>
    <w:rsid w:val="00607B3B"/>
    <w:rsid w:val="006110CC"/>
    <w:rsid w:val="0061142B"/>
    <w:rsid w:val="0061172A"/>
    <w:rsid w:val="00611B6E"/>
    <w:rsid w:val="00611D23"/>
    <w:rsid w:val="00612B06"/>
    <w:rsid w:val="00613549"/>
    <w:rsid w:val="00613828"/>
    <w:rsid w:val="00614550"/>
    <w:rsid w:val="00617266"/>
    <w:rsid w:val="00617776"/>
    <w:rsid w:val="006203F4"/>
    <w:rsid w:val="0062115B"/>
    <w:rsid w:val="00621278"/>
    <w:rsid w:val="00621629"/>
    <w:rsid w:val="00621A9B"/>
    <w:rsid w:val="00621F29"/>
    <w:rsid w:val="006222B9"/>
    <w:rsid w:val="0062485B"/>
    <w:rsid w:val="00625724"/>
    <w:rsid w:val="006257F2"/>
    <w:rsid w:val="00627415"/>
    <w:rsid w:val="00627724"/>
    <w:rsid w:val="00630B26"/>
    <w:rsid w:val="00630FFE"/>
    <w:rsid w:val="00631449"/>
    <w:rsid w:val="00632917"/>
    <w:rsid w:val="00632969"/>
    <w:rsid w:val="0063384F"/>
    <w:rsid w:val="006344B6"/>
    <w:rsid w:val="0063453F"/>
    <w:rsid w:val="006345A5"/>
    <w:rsid w:val="006358C1"/>
    <w:rsid w:val="00635E60"/>
    <w:rsid w:val="00636AA5"/>
    <w:rsid w:val="006373A7"/>
    <w:rsid w:val="00637C59"/>
    <w:rsid w:val="00637D4D"/>
    <w:rsid w:val="0063AA64"/>
    <w:rsid w:val="006402FB"/>
    <w:rsid w:val="006409AF"/>
    <w:rsid w:val="0064142C"/>
    <w:rsid w:val="00643885"/>
    <w:rsid w:val="00643D97"/>
    <w:rsid w:val="0064532D"/>
    <w:rsid w:val="006456E2"/>
    <w:rsid w:val="006462B1"/>
    <w:rsid w:val="00647833"/>
    <w:rsid w:val="006505B8"/>
    <w:rsid w:val="006508C8"/>
    <w:rsid w:val="00650CDD"/>
    <w:rsid w:val="0065222F"/>
    <w:rsid w:val="006526F5"/>
    <w:rsid w:val="0065275F"/>
    <w:rsid w:val="006538E5"/>
    <w:rsid w:val="00654A4B"/>
    <w:rsid w:val="00655B82"/>
    <w:rsid w:val="00656D49"/>
    <w:rsid w:val="0065756F"/>
    <w:rsid w:val="00657BF7"/>
    <w:rsid w:val="00657DB5"/>
    <w:rsid w:val="006600C1"/>
    <w:rsid w:val="00662386"/>
    <w:rsid w:val="0066444C"/>
    <w:rsid w:val="00664A67"/>
    <w:rsid w:val="00664AD8"/>
    <w:rsid w:val="00664E4E"/>
    <w:rsid w:val="00664EF2"/>
    <w:rsid w:val="0066586A"/>
    <w:rsid w:val="00666A76"/>
    <w:rsid w:val="0066783F"/>
    <w:rsid w:val="00670C41"/>
    <w:rsid w:val="006722E3"/>
    <w:rsid w:val="00672E9E"/>
    <w:rsid w:val="0067360D"/>
    <w:rsid w:val="00673769"/>
    <w:rsid w:val="006739CF"/>
    <w:rsid w:val="00673FAC"/>
    <w:rsid w:val="0067578B"/>
    <w:rsid w:val="0067E945"/>
    <w:rsid w:val="00680DD0"/>
    <w:rsid w:val="00680F81"/>
    <w:rsid w:val="00683ADC"/>
    <w:rsid w:val="00684006"/>
    <w:rsid w:val="00684206"/>
    <w:rsid w:val="00684C6E"/>
    <w:rsid w:val="006852F1"/>
    <w:rsid w:val="00685523"/>
    <w:rsid w:val="006860A9"/>
    <w:rsid w:val="00686E82"/>
    <w:rsid w:val="006907D6"/>
    <w:rsid w:val="00690F81"/>
    <w:rsid w:val="0069100E"/>
    <w:rsid w:val="006913EE"/>
    <w:rsid w:val="00692425"/>
    <w:rsid w:val="00692D10"/>
    <w:rsid w:val="00692DCE"/>
    <w:rsid w:val="0069386A"/>
    <w:rsid w:val="00693D70"/>
    <w:rsid w:val="006940C7"/>
    <w:rsid w:val="00694F12"/>
    <w:rsid w:val="00695A16"/>
    <w:rsid w:val="00696170"/>
    <w:rsid w:val="006961AE"/>
    <w:rsid w:val="00696B42"/>
    <w:rsid w:val="00696FBA"/>
    <w:rsid w:val="006975A1"/>
    <w:rsid w:val="00697B85"/>
    <w:rsid w:val="00697D40"/>
    <w:rsid w:val="006A17A6"/>
    <w:rsid w:val="006A2B64"/>
    <w:rsid w:val="006A2CDB"/>
    <w:rsid w:val="006A392F"/>
    <w:rsid w:val="006A3A53"/>
    <w:rsid w:val="006A4FC5"/>
    <w:rsid w:val="006A5211"/>
    <w:rsid w:val="006A550B"/>
    <w:rsid w:val="006A56A0"/>
    <w:rsid w:val="006A5749"/>
    <w:rsid w:val="006A62C8"/>
    <w:rsid w:val="006A6305"/>
    <w:rsid w:val="006A692A"/>
    <w:rsid w:val="006A69E6"/>
    <w:rsid w:val="006A6F19"/>
    <w:rsid w:val="006A7290"/>
    <w:rsid w:val="006A7629"/>
    <w:rsid w:val="006B100A"/>
    <w:rsid w:val="006B26CF"/>
    <w:rsid w:val="006B278B"/>
    <w:rsid w:val="006B2C78"/>
    <w:rsid w:val="006B3176"/>
    <w:rsid w:val="006B3310"/>
    <w:rsid w:val="006B36F3"/>
    <w:rsid w:val="006B3E87"/>
    <w:rsid w:val="006B5994"/>
    <w:rsid w:val="006B5B7A"/>
    <w:rsid w:val="006B5DDA"/>
    <w:rsid w:val="006B66D1"/>
    <w:rsid w:val="006B74A9"/>
    <w:rsid w:val="006B769A"/>
    <w:rsid w:val="006C015A"/>
    <w:rsid w:val="006C0ADD"/>
    <w:rsid w:val="006C0FC2"/>
    <w:rsid w:val="006C110D"/>
    <w:rsid w:val="006C1D16"/>
    <w:rsid w:val="006C22EE"/>
    <w:rsid w:val="006C23CA"/>
    <w:rsid w:val="006C303B"/>
    <w:rsid w:val="006C4FA7"/>
    <w:rsid w:val="006C6EAE"/>
    <w:rsid w:val="006C74C6"/>
    <w:rsid w:val="006D0839"/>
    <w:rsid w:val="006D0911"/>
    <w:rsid w:val="006D1CD9"/>
    <w:rsid w:val="006D3AD8"/>
    <w:rsid w:val="006D4516"/>
    <w:rsid w:val="006D53CF"/>
    <w:rsid w:val="006D576F"/>
    <w:rsid w:val="006D6D88"/>
    <w:rsid w:val="006D6EF7"/>
    <w:rsid w:val="006D727D"/>
    <w:rsid w:val="006E16F9"/>
    <w:rsid w:val="006E28C9"/>
    <w:rsid w:val="006E3CCA"/>
    <w:rsid w:val="006E3E24"/>
    <w:rsid w:val="006E3F24"/>
    <w:rsid w:val="006E4BCF"/>
    <w:rsid w:val="006E4D82"/>
    <w:rsid w:val="006E6BCB"/>
    <w:rsid w:val="006E7B67"/>
    <w:rsid w:val="006E7E09"/>
    <w:rsid w:val="006F27FB"/>
    <w:rsid w:val="006F456E"/>
    <w:rsid w:val="006F4A8F"/>
    <w:rsid w:val="006F4B69"/>
    <w:rsid w:val="006F50E8"/>
    <w:rsid w:val="006F697F"/>
    <w:rsid w:val="006F6DAF"/>
    <w:rsid w:val="006F72B6"/>
    <w:rsid w:val="00700A52"/>
    <w:rsid w:val="00701466"/>
    <w:rsid w:val="00702822"/>
    <w:rsid w:val="00702C0E"/>
    <w:rsid w:val="00702C8D"/>
    <w:rsid w:val="007035A9"/>
    <w:rsid w:val="00704636"/>
    <w:rsid w:val="00704DF5"/>
    <w:rsid w:val="007073F1"/>
    <w:rsid w:val="00707F45"/>
    <w:rsid w:val="0071038C"/>
    <w:rsid w:val="00710731"/>
    <w:rsid w:val="00710A46"/>
    <w:rsid w:val="007113AB"/>
    <w:rsid w:val="00712BC2"/>
    <w:rsid w:val="00713867"/>
    <w:rsid w:val="00713F68"/>
    <w:rsid w:val="00714164"/>
    <w:rsid w:val="00714AC5"/>
    <w:rsid w:val="007153C8"/>
    <w:rsid w:val="007166D2"/>
    <w:rsid w:val="007167F8"/>
    <w:rsid w:val="00716B49"/>
    <w:rsid w:val="00717873"/>
    <w:rsid w:val="00717E90"/>
    <w:rsid w:val="00717FC5"/>
    <w:rsid w:val="00720910"/>
    <w:rsid w:val="00720F49"/>
    <w:rsid w:val="00722436"/>
    <w:rsid w:val="00722871"/>
    <w:rsid w:val="007262CF"/>
    <w:rsid w:val="007264CE"/>
    <w:rsid w:val="00726C26"/>
    <w:rsid w:val="007271A9"/>
    <w:rsid w:val="00727B04"/>
    <w:rsid w:val="0073032A"/>
    <w:rsid w:val="00730482"/>
    <w:rsid w:val="00730D57"/>
    <w:rsid w:val="00731096"/>
    <w:rsid w:val="007317BB"/>
    <w:rsid w:val="0073209E"/>
    <w:rsid w:val="00733144"/>
    <w:rsid w:val="00733374"/>
    <w:rsid w:val="00734025"/>
    <w:rsid w:val="00735724"/>
    <w:rsid w:val="00735ABF"/>
    <w:rsid w:val="00736422"/>
    <w:rsid w:val="007408E1"/>
    <w:rsid w:val="00741BC6"/>
    <w:rsid w:val="00741CD4"/>
    <w:rsid w:val="00742418"/>
    <w:rsid w:val="00742627"/>
    <w:rsid w:val="007426CB"/>
    <w:rsid w:val="007430A9"/>
    <w:rsid w:val="0074442A"/>
    <w:rsid w:val="00744D34"/>
    <w:rsid w:val="00744DE6"/>
    <w:rsid w:val="00745221"/>
    <w:rsid w:val="007461DC"/>
    <w:rsid w:val="00746295"/>
    <w:rsid w:val="007463B7"/>
    <w:rsid w:val="00747934"/>
    <w:rsid w:val="00747963"/>
    <w:rsid w:val="00750925"/>
    <w:rsid w:val="007514A4"/>
    <w:rsid w:val="0075234F"/>
    <w:rsid w:val="007524DF"/>
    <w:rsid w:val="007529AF"/>
    <w:rsid w:val="00752E52"/>
    <w:rsid w:val="00754532"/>
    <w:rsid w:val="0075456E"/>
    <w:rsid w:val="00755A6E"/>
    <w:rsid w:val="007562FA"/>
    <w:rsid w:val="00756355"/>
    <w:rsid w:val="00756709"/>
    <w:rsid w:val="00760BF0"/>
    <w:rsid w:val="00760D19"/>
    <w:rsid w:val="0076117C"/>
    <w:rsid w:val="007639A6"/>
    <w:rsid w:val="0076482E"/>
    <w:rsid w:val="0076625C"/>
    <w:rsid w:val="007662E6"/>
    <w:rsid w:val="007670D0"/>
    <w:rsid w:val="007705FA"/>
    <w:rsid w:val="007706EC"/>
    <w:rsid w:val="00770874"/>
    <w:rsid w:val="00770DBE"/>
    <w:rsid w:val="00771307"/>
    <w:rsid w:val="00771574"/>
    <w:rsid w:val="00772065"/>
    <w:rsid w:val="00772466"/>
    <w:rsid w:val="00772C89"/>
    <w:rsid w:val="00773119"/>
    <w:rsid w:val="0077344A"/>
    <w:rsid w:val="007739D6"/>
    <w:rsid w:val="0077402F"/>
    <w:rsid w:val="0077406E"/>
    <w:rsid w:val="00774C5C"/>
    <w:rsid w:val="007753B3"/>
    <w:rsid w:val="00775FC8"/>
    <w:rsid w:val="007763D9"/>
    <w:rsid w:val="00777321"/>
    <w:rsid w:val="0077735C"/>
    <w:rsid w:val="0077769E"/>
    <w:rsid w:val="00780AA1"/>
    <w:rsid w:val="0078199F"/>
    <w:rsid w:val="007819D0"/>
    <w:rsid w:val="00781AB5"/>
    <w:rsid w:val="0078215A"/>
    <w:rsid w:val="00782181"/>
    <w:rsid w:val="0078226C"/>
    <w:rsid w:val="00782A83"/>
    <w:rsid w:val="00782EF3"/>
    <w:rsid w:val="00783FE4"/>
    <w:rsid w:val="00785CE3"/>
    <w:rsid w:val="007863D1"/>
    <w:rsid w:val="00786640"/>
    <w:rsid w:val="007867B6"/>
    <w:rsid w:val="0078741E"/>
    <w:rsid w:val="00787A77"/>
    <w:rsid w:val="00787BE2"/>
    <w:rsid w:val="00787FBA"/>
    <w:rsid w:val="00790DAD"/>
    <w:rsid w:val="00791150"/>
    <w:rsid w:val="00792DE0"/>
    <w:rsid w:val="0079307F"/>
    <w:rsid w:val="0079380C"/>
    <w:rsid w:val="00793D01"/>
    <w:rsid w:val="00794AEA"/>
    <w:rsid w:val="0079609E"/>
    <w:rsid w:val="007961BE"/>
    <w:rsid w:val="00796C21"/>
    <w:rsid w:val="007A12E6"/>
    <w:rsid w:val="007A1F02"/>
    <w:rsid w:val="007A2184"/>
    <w:rsid w:val="007A2452"/>
    <w:rsid w:val="007A2697"/>
    <w:rsid w:val="007A28FD"/>
    <w:rsid w:val="007A2A8C"/>
    <w:rsid w:val="007A331A"/>
    <w:rsid w:val="007A35D8"/>
    <w:rsid w:val="007A366A"/>
    <w:rsid w:val="007A4573"/>
    <w:rsid w:val="007A4626"/>
    <w:rsid w:val="007A466A"/>
    <w:rsid w:val="007A50BD"/>
    <w:rsid w:val="007A6D7E"/>
    <w:rsid w:val="007A7A66"/>
    <w:rsid w:val="007B1807"/>
    <w:rsid w:val="007B1AEE"/>
    <w:rsid w:val="007B26AF"/>
    <w:rsid w:val="007B3236"/>
    <w:rsid w:val="007B32F3"/>
    <w:rsid w:val="007B45BC"/>
    <w:rsid w:val="007B4980"/>
    <w:rsid w:val="007B4F2C"/>
    <w:rsid w:val="007B514A"/>
    <w:rsid w:val="007B62D8"/>
    <w:rsid w:val="007B662B"/>
    <w:rsid w:val="007B7180"/>
    <w:rsid w:val="007C011D"/>
    <w:rsid w:val="007C0329"/>
    <w:rsid w:val="007C04B8"/>
    <w:rsid w:val="007C17A3"/>
    <w:rsid w:val="007C20B6"/>
    <w:rsid w:val="007C32A9"/>
    <w:rsid w:val="007C5625"/>
    <w:rsid w:val="007C631E"/>
    <w:rsid w:val="007C6C58"/>
    <w:rsid w:val="007D005E"/>
    <w:rsid w:val="007D058D"/>
    <w:rsid w:val="007D09B8"/>
    <w:rsid w:val="007D0B68"/>
    <w:rsid w:val="007D25C7"/>
    <w:rsid w:val="007D2631"/>
    <w:rsid w:val="007D27B3"/>
    <w:rsid w:val="007D3C52"/>
    <w:rsid w:val="007D47BE"/>
    <w:rsid w:val="007D4DEC"/>
    <w:rsid w:val="007D540E"/>
    <w:rsid w:val="007D56ED"/>
    <w:rsid w:val="007D6271"/>
    <w:rsid w:val="007D6999"/>
    <w:rsid w:val="007D7A21"/>
    <w:rsid w:val="007E0809"/>
    <w:rsid w:val="007E101E"/>
    <w:rsid w:val="007E1426"/>
    <w:rsid w:val="007E160F"/>
    <w:rsid w:val="007E1CA5"/>
    <w:rsid w:val="007E23CB"/>
    <w:rsid w:val="007E2771"/>
    <w:rsid w:val="007E3426"/>
    <w:rsid w:val="007E3995"/>
    <w:rsid w:val="007E3BE8"/>
    <w:rsid w:val="007E4BBB"/>
    <w:rsid w:val="007E4EE7"/>
    <w:rsid w:val="007E58FB"/>
    <w:rsid w:val="007E7413"/>
    <w:rsid w:val="007E7421"/>
    <w:rsid w:val="007E76D6"/>
    <w:rsid w:val="007E7ED7"/>
    <w:rsid w:val="007F1F60"/>
    <w:rsid w:val="007F436E"/>
    <w:rsid w:val="007F458E"/>
    <w:rsid w:val="007F47AB"/>
    <w:rsid w:val="007F5A95"/>
    <w:rsid w:val="007F77BF"/>
    <w:rsid w:val="007F7A95"/>
    <w:rsid w:val="00800756"/>
    <w:rsid w:val="00800A65"/>
    <w:rsid w:val="00802B90"/>
    <w:rsid w:val="00802CFF"/>
    <w:rsid w:val="0080358A"/>
    <w:rsid w:val="00803A0F"/>
    <w:rsid w:val="008043CA"/>
    <w:rsid w:val="00804541"/>
    <w:rsid w:val="00804E9C"/>
    <w:rsid w:val="008050C1"/>
    <w:rsid w:val="00805CA3"/>
    <w:rsid w:val="00806EB3"/>
    <w:rsid w:val="008074E7"/>
    <w:rsid w:val="00807A9F"/>
    <w:rsid w:val="00810729"/>
    <w:rsid w:val="0081119E"/>
    <w:rsid w:val="00813818"/>
    <w:rsid w:val="00813972"/>
    <w:rsid w:val="008144C0"/>
    <w:rsid w:val="008147AC"/>
    <w:rsid w:val="00815275"/>
    <w:rsid w:val="00816367"/>
    <w:rsid w:val="008163FB"/>
    <w:rsid w:val="0081735E"/>
    <w:rsid w:val="00817E67"/>
    <w:rsid w:val="008202F7"/>
    <w:rsid w:val="008207DB"/>
    <w:rsid w:val="00820D54"/>
    <w:rsid w:val="00820F09"/>
    <w:rsid w:val="008232ED"/>
    <w:rsid w:val="00823BC2"/>
    <w:rsid w:val="00823CA4"/>
    <w:rsid w:val="00823DA7"/>
    <w:rsid w:val="008248FA"/>
    <w:rsid w:val="0082498C"/>
    <w:rsid w:val="00827858"/>
    <w:rsid w:val="00827A6F"/>
    <w:rsid w:val="00830441"/>
    <w:rsid w:val="0083076C"/>
    <w:rsid w:val="00831586"/>
    <w:rsid w:val="0083166E"/>
    <w:rsid w:val="00831C27"/>
    <w:rsid w:val="008325C1"/>
    <w:rsid w:val="008329AF"/>
    <w:rsid w:val="008333F8"/>
    <w:rsid w:val="00833E49"/>
    <w:rsid w:val="00834200"/>
    <w:rsid w:val="008342AB"/>
    <w:rsid w:val="008345BE"/>
    <w:rsid w:val="00834E60"/>
    <w:rsid w:val="0083522E"/>
    <w:rsid w:val="00835802"/>
    <w:rsid w:val="00835B2E"/>
    <w:rsid w:val="00835FF4"/>
    <w:rsid w:val="00836037"/>
    <w:rsid w:val="008378C1"/>
    <w:rsid w:val="0084015C"/>
    <w:rsid w:val="008402D0"/>
    <w:rsid w:val="0084107C"/>
    <w:rsid w:val="00841083"/>
    <w:rsid w:val="0084129F"/>
    <w:rsid w:val="00841333"/>
    <w:rsid w:val="00841B9C"/>
    <w:rsid w:val="008424C4"/>
    <w:rsid w:val="00843FBB"/>
    <w:rsid w:val="00844D85"/>
    <w:rsid w:val="0084599A"/>
    <w:rsid w:val="00845B8C"/>
    <w:rsid w:val="00847C0A"/>
    <w:rsid w:val="00847E3A"/>
    <w:rsid w:val="00850055"/>
    <w:rsid w:val="00850555"/>
    <w:rsid w:val="0085232C"/>
    <w:rsid w:val="00852AEC"/>
    <w:rsid w:val="008530C5"/>
    <w:rsid w:val="008536E3"/>
    <w:rsid w:val="00853D75"/>
    <w:rsid w:val="0085417F"/>
    <w:rsid w:val="0085477C"/>
    <w:rsid w:val="008555B9"/>
    <w:rsid w:val="008558EC"/>
    <w:rsid w:val="00855C1F"/>
    <w:rsid w:val="00855D94"/>
    <w:rsid w:val="008568A8"/>
    <w:rsid w:val="00856FB1"/>
    <w:rsid w:val="00857EAA"/>
    <w:rsid w:val="008600B0"/>
    <w:rsid w:val="0086085C"/>
    <w:rsid w:val="0086221D"/>
    <w:rsid w:val="008622DB"/>
    <w:rsid w:val="00862887"/>
    <w:rsid w:val="0086356E"/>
    <w:rsid w:val="00863819"/>
    <w:rsid w:val="00863B63"/>
    <w:rsid w:val="00863D53"/>
    <w:rsid w:val="00864C30"/>
    <w:rsid w:val="0086662F"/>
    <w:rsid w:val="00866E48"/>
    <w:rsid w:val="00871452"/>
    <w:rsid w:val="00871BC3"/>
    <w:rsid w:val="008737FA"/>
    <w:rsid w:val="008745A8"/>
    <w:rsid w:val="008749BE"/>
    <w:rsid w:val="00874EDB"/>
    <w:rsid w:val="00875A3B"/>
    <w:rsid w:val="0087600D"/>
    <w:rsid w:val="00876C64"/>
    <w:rsid w:val="00877B4E"/>
    <w:rsid w:val="00877B7C"/>
    <w:rsid w:val="00877FD3"/>
    <w:rsid w:val="00880BF4"/>
    <w:rsid w:val="00881820"/>
    <w:rsid w:val="00882843"/>
    <w:rsid w:val="00882F04"/>
    <w:rsid w:val="0088317B"/>
    <w:rsid w:val="008840E0"/>
    <w:rsid w:val="0088427C"/>
    <w:rsid w:val="00884C64"/>
    <w:rsid w:val="0088532C"/>
    <w:rsid w:val="00886293"/>
    <w:rsid w:val="00887610"/>
    <w:rsid w:val="008878BE"/>
    <w:rsid w:val="00887904"/>
    <w:rsid w:val="00890F29"/>
    <w:rsid w:val="00892045"/>
    <w:rsid w:val="00894119"/>
    <w:rsid w:val="00895222"/>
    <w:rsid w:val="00895764"/>
    <w:rsid w:val="0089581A"/>
    <w:rsid w:val="008959A6"/>
    <w:rsid w:val="0089605B"/>
    <w:rsid w:val="00897791"/>
    <w:rsid w:val="00897951"/>
    <w:rsid w:val="008A02B9"/>
    <w:rsid w:val="008A0AAB"/>
    <w:rsid w:val="008A1301"/>
    <w:rsid w:val="008A2263"/>
    <w:rsid w:val="008A229E"/>
    <w:rsid w:val="008A3181"/>
    <w:rsid w:val="008A32E3"/>
    <w:rsid w:val="008A34D6"/>
    <w:rsid w:val="008A3A95"/>
    <w:rsid w:val="008A3AA2"/>
    <w:rsid w:val="008A3C87"/>
    <w:rsid w:val="008A4CC3"/>
    <w:rsid w:val="008A55D4"/>
    <w:rsid w:val="008A5732"/>
    <w:rsid w:val="008A5B00"/>
    <w:rsid w:val="008A61F8"/>
    <w:rsid w:val="008A6312"/>
    <w:rsid w:val="008A6D92"/>
    <w:rsid w:val="008A74D3"/>
    <w:rsid w:val="008A7DF8"/>
    <w:rsid w:val="008B176A"/>
    <w:rsid w:val="008B23FF"/>
    <w:rsid w:val="008B2AFE"/>
    <w:rsid w:val="008B30CC"/>
    <w:rsid w:val="008B3BEE"/>
    <w:rsid w:val="008B3CDE"/>
    <w:rsid w:val="008B559C"/>
    <w:rsid w:val="008B583C"/>
    <w:rsid w:val="008B63C3"/>
    <w:rsid w:val="008B63EE"/>
    <w:rsid w:val="008B7968"/>
    <w:rsid w:val="008C0BB3"/>
    <w:rsid w:val="008C1067"/>
    <w:rsid w:val="008C10F2"/>
    <w:rsid w:val="008C2A21"/>
    <w:rsid w:val="008C30F5"/>
    <w:rsid w:val="008C328F"/>
    <w:rsid w:val="008C37CB"/>
    <w:rsid w:val="008C4BF3"/>
    <w:rsid w:val="008C4D18"/>
    <w:rsid w:val="008C5AA7"/>
    <w:rsid w:val="008C65DB"/>
    <w:rsid w:val="008C6B27"/>
    <w:rsid w:val="008C7D45"/>
    <w:rsid w:val="008D29DF"/>
    <w:rsid w:val="008D2A85"/>
    <w:rsid w:val="008D3022"/>
    <w:rsid w:val="008D420F"/>
    <w:rsid w:val="008D5160"/>
    <w:rsid w:val="008D61BA"/>
    <w:rsid w:val="008D7DD7"/>
    <w:rsid w:val="008E2786"/>
    <w:rsid w:val="008E32BC"/>
    <w:rsid w:val="008E4AEC"/>
    <w:rsid w:val="008E51D2"/>
    <w:rsid w:val="008E6300"/>
    <w:rsid w:val="008E65F1"/>
    <w:rsid w:val="008E72FB"/>
    <w:rsid w:val="008F1E84"/>
    <w:rsid w:val="008F2A19"/>
    <w:rsid w:val="008F3ADF"/>
    <w:rsid w:val="008F4484"/>
    <w:rsid w:val="008F5472"/>
    <w:rsid w:val="008F5A3F"/>
    <w:rsid w:val="008F6CC6"/>
    <w:rsid w:val="008F776C"/>
    <w:rsid w:val="008F7D3B"/>
    <w:rsid w:val="009002B8"/>
    <w:rsid w:val="00900A8F"/>
    <w:rsid w:val="0090193D"/>
    <w:rsid w:val="00901D55"/>
    <w:rsid w:val="00902A08"/>
    <w:rsid w:val="00902D94"/>
    <w:rsid w:val="00903EF6"/>
    <w:rsid w:val="00904586"/>
    <w:rsid w:val="00904CD2"/>
    <w:rsid w:val="009066F2"/>
    <w:rsid w:val="00906808"/>
    <w:rsid w:val="00907679"/>
    <w:rsid w:val="00907922"/>
    <w:rsid w:val="00907E16"/>
    <w:rsid w:val="00907FAF"/>
    <w:rsid w:val="009100CE"/>
    <w:rsid w:val="009101B5"/>
    <w:rsid w:val="00910647"/>
    <w:rsid w:val="00911568"/>
    <w:rsid w:val="0091173D"/>
    <w:rsid w:val="00913728"/>
    <w:rsid w:val="00914826"/>
    <w:rsid w:val="00914EA2"/>
    <w:rsid w:val="00915A1C"/>
    <w:rsid w:val="009164E3"/>
    <w:rsid w:val="009164E4"/>
    <w:rsid w:val="00916C8D"/>
    <w:rsid w:val="009203CA"/>
    <w:rsid w:val="00920943"/>
    <w:rsid w:val="0092166D"/>
    <w:rsid w:val="00921C61"/>
    <w:rsid w:val="00922046"/>
    <w:rsid w:val="00922688"/>
    <w:rsid w:val="0092503F"/>
    <w:rsid w:val="009255D6"/>
    <w:rsid w:val="0092764A"/>
    <w:rsid w:val="00927FEE"/>
    <w:rsid w:val="009314C6"/>
    <w:rsid w:val="00931991"/>
    <w:rsid w:val="00931FB9"/>
    <w:rsid w:val="00933170"/>
    <w:rsid w:val="00933E80"/>
    <w:rsid w:val="00935BD9"/>
    <w:rsid w:val="009361AC"/>
    <w:rsid w:val="009374A2"/>
    <w:rsid w:val="00937BD0"/>
    <w:rsid w:val="009413B3"/>
    <w:rsid w:val="009418B6"/>
    <w:rsid w:val="009420DD"/>
    <w:rsid w:val="00942399"/>
    <w:rsid w:val="00942FE1"/>
    <w:rsid w:val="00944EB8"/>
    <w:rsid w:val="009455AB"/>
    <w:rsid w:val="0094578B"/>
    <w:rsid w:val="00946008"/>
    <w:rsid w:val="00946FE3"/>
    <w:rsid w:val="009471D9"/>
    <w:rsid w:val="00947318"/>
    <w:rsid w:val="00947C17"/>
    <w:rsid w:val="00951315"/>
    <w:rsid w:val="009516CF"/>
    <w:rsid w:val="00951EC7"/>
    <w:rsid w:val="0095254A"/>
    <w:rsid w:val="0095279F"/>
    <w:rsid w:val="009527AC"/>
    <w:rsid w:val="00953D18"/>
    <w:rsid w:val="00953E18"/>
    <w:rsid w:val="009540CB"/>
    <w:rsid w:val="00954B2D"/>
    <w:rsid w:val="009554E8"/>
    <w:rsid w:val="00955A68"/>
    <w:rsid w:val="00955F09"/>
    <w:rsid w:val="00956BD0"/>
    <w:rsid w:val="00961DBA"/>
    <w:rsid w:val="00962096"/>
    <w:rsid w:val="00962561"/>
    <w:rsid w:val="00963116"/>
    <w:rsid w:val="00964188"/>
    <w:rsid w:val="0096617D"/>
    <w:rsid w:val="009667F7"/>
    <w:rsid w:val="00966806"/>
    <w:rsid w:val="009675F2"/>
    <w:rsid w:val="00967631"/>
    <w:rsid w:val="00971E44"/>
    <w:rsid w:val="009725A0"/>
    <w:rsid w:val="00973262"/>
    <w:rsid w:val="009735DA"/>
    <w:rsid w:val="009743C7"/>
    <w:rsid w:val="00974A04"/>
    <w:rsid w:val="00975F3C"/>
    <w:rsid w:val="00976D51"/>
    <w:rsid w:val="00981EC3"/>
    <w:rsid w:val="009843B5"/>
    <w:rsid w:val="009857DB"/>
    <w:rsid w:val="00985941"/>
    <w:rsid w:val="00986046"/>
    <w:rsid w:val="00987B74"/>
    <w:rsid w:val="009900E7"/>
    <w:rsid w:val="00990364"/>
    <w:rsid w:val="00991C13"/>
    <w:rsid w:val="0099380D"/>
    <w:rsid w:val="009946DB"/>
    <w:rsid w:val="009955FF"/>
    <w:rsid w:val="00997F3B"/>
    <w:rsid w:val="009A019F"/>
    <w:rsid w:val="009A065F"/>
    <w:rsid w:val="009A0E2E"/>
    <w:rsid w:val="009A1A82"/>
    <w:rsid w:val="009A1B48"/>
    <w:rsid w:val="009A2902"/>
    <w:rsid w:val="009A2937"/>
    <w:rsid w:val="009A3E1F"/>
    <w:rsid w:val="009A4405"/>
    <w:rsid w:val="009A4E7B"/>
    <w:rsid w:val="009A5063"/>
    <w:rsid w:val="009A59DC"/>
    <w:rsid w:val="009A5F0B"/>
    <w:rsid w:val="009A62F0"/>
    <w:rsid w:val="009A69E7"/>
    <w:rsid w:val="009A7007"/>
    <w:rsid w:val="009A7D70"/>
    <w:rsid w:val="009B0A1F"/>
    <w:rsid w:val="009B36E5"/>
    <w:rsid w:val="009B3CAE"/>
    <w:rsid w:val="009B4A36"/>
    <w:rsid w:val="009B5173"/>
    <w:rsid w:val="009B5C7A"/>
    <w:rsid w:val="009B6FBD"/>
    <w:rsid w:val="009B7450"/>
    <w:rsid w:val="009B78D1"/>
    <w:rsid w:val="009B7B6D"/>
    <w:rsid w:val="009C0098"/>
    <w:rsid w:val="009C02CC"/>
    <w:rsid w:val="009C0317"/>
    <w:rsid w:val="009C1BA7"/>
    <w:rsid w:val="009C1D8D"/>
    <w:rsid w:val="009C327F"/>
    <w:rsid w:val="009C4A91"/>
    <w:rsid w:val="009C5050"/>
    <w:rsid w:val="009C5727"/>
    <w:rsid w:val="009C572C"/>
    <w:rsid w:val="009C6548"/>
    <w:rsid w:val="009C6E2A"/>
    <w:rsid w:val="009C73B7"/>
    <w:rsid w:val="009D0DEA"/>
    <w:rsid w:val="009D2499"/>
    <w:rsid w:val="009D43B1"/>
    <w:rsid w:val="009D4B92"/>
    <w:rsid w:val="009D53F5"/>
    <w:rsid w:val="009D596F"/>
    <w:rsid w:val="009D5D83"/>
    <w:rsid w:val="009D69AA"/>
    <w:rsid w:val="009D6B9F"/>
    <w:rsid w:val="009D7246"/>
    <w:rsid w:val="009D76A5"/>
    <w:rsid w:val="009E0283"/>
    <w:rsid w:val="009E0425"/>
    <w:rsid w:val="009E0AD1"/>
    <w:rsid w:val="009E0ADC"/>
    <w:rsid w:val="009E0F9F"/>
    <w:rsid w:val="009E10A3"/>
    <w:rsid w:val="009E1185"/>
    <w:rsid w:val="009E2419"/>
    <w:rsid w:val="009E2F1E"/>
    <w:rsid w:val="009E399A"/>
    <w:rsid w:val="009E467C"/>
    <w:rsid w:val="009E517E"/>
    <w:rsid w:val="009E5993"/>
    <w:rsid w:val="009E5D29"/>
    <w:rsid w:val="009E64A1"/>
    <w:rsid w:val="009E713F"/>
    <w:rsid w:val="009E7BEB"/>
    <w:rsid w:val="009F0BB4"/>
    <w:rsid w:val="009F1FB1"/>
    <w:rsid w:val="009F2458"/>
    <w:rsid w:val="009F3237"/>
    <w:rsid w:val="009F3413"/>
    <w:rsid w:val="009F3E1F"/>
    <w:rsid w:val="009F4C12"/>
    <w:rsid w:val="009F5AA6"/>
    <w:rsid w:val="009F5BCB"/>
    <w:rsid w:val="009F6754"/>
    <w:rsid w:val="009F706B"/>
    <w:rsid w:val="00A0109E"/>
    <w:rsid w:val="00A011AB"/>
    <w:rsid w:val="00A0145A"/>
    <w:rsid w:val="00A01750"/>
    <w:rsid w:val="00A01CF1"/>
    <w:rsid w:val="00A01E09"/>
    <w:rsid w:val="00A02209"/>
    <w:rsid w:val="00A04394"/>
    <w:rsid w:val="00A04A49"/>
    <w:rsid w:val="00A04C99"/>
    <w:rsid w:val="00A05328"/>
    <w:rsid w:val="00A055BB"/>
    <w:rsid w:val="00A05A0E"/>
    <w:rsid w:val="00A05BD9"/>
    <w:rsid w:val="00A0659A"/>
    <w:rsid w:val="00A06D5C"/>
    <w:rsid w:val="00A07600"/>
    <w:rsid w:val="00A0788A"/>
    <w:rsid w:val="00A10EFE"/>
    <w:rsid w:val="00A112B0"/>
    <w:rsid w:val="00A11308"/>
    <w:rsid w:val="00A11FC4"/>
    <w:rsid w:val="00A12411"/>
    <w:rsid w:val="00A124D4"/>
    <w:rsid w:val="00A137F7"/>
    <w:rsid w:val="00A13C4B"/>
    <w:rsid w:val="00A162FF"/>
    <w:rsid w:val="00A16E24"/>
    <w:rsid w:val="00A171FF"/>
    <w:rsid w:val="00A17788"/>
    <w:rsid w:val="00A17CF6"/>
    <w:rsid w:val="00A21010"/>
    <w:rsid w:val="00A21219"/>
    <w:rsid w:val="00A2222B"/>
    <w:rsid w:val="00A231D6"/>
    <w:rsid w:val="00A232F7"/>
    <w:rsid w:val="00A23E6C"/>
    <w:rsid w:val="00A242F1"/>
    <w:rsid w:val="00A24D5E"/>
    <w:rsid w:val="00A255FD"/>
    <w:rsid w:val="00A261A0"/>
    <w:rsid w:val="00A27AC5"/>
    <w:rsid w:val="00A314E0"/>
    <w:rsid w:val="00A319C6"/>
    <w:rsid w:val="00A31A12"/>
    <w:rsid w:val="00A33EFD"/>
    <w:rsid w:val="00A342CF"/>
    <w:rsid w:val="00A349A4"/>
    <w:rsid w:val="00A34FC3"/>
    <w:rsid w:val="00A35A17"/>
    <w:rsid w:val="00A35B34"/>
    <w:rsid w:val="00A35BE6"/>
    <w:rsid w:val="00A36832"/>
    <w:rsid w:val="00A37F20"/>
    <w:rsid w:val="00A389DF"/>
    <w:rsid w:val="00A4006A"/>
    <w:rsid w:val="00A40C7C"/>
    <w:rsid w:val="00A414C1"/>
    <w:rsid w:val="00A41DD4"/>
    <w:rsid w:val="00A42FA3"/>
    <w:rsid w:val="00A434C7"/>
    <w:rsid w:val="00A44CC4"/>
    <w:rsid w:val="00A45DFB"/>
    <w:rsid w:val="00A467E2"/>
    <w:rsid w:val="00A47B3A"/>
    <w:rsid w:val="00A50EC5"/>
    <w:rsid w:val="00A51692"/>
    <w:rsid w:val="00A516D3"/>
    <w:rsid w:val="00A527D8"/>
    <w:rsid w:val="00A54677"/>
    <w:rsid w:val="00A55192"/>
    <w:rsid w:val="00A55867"/>
    <w:rsid w:val="00A55EA6"/>
    <w:rsid w:val="00A5AC15"/>
    <w:rsid w:val="00A618E6"/>
    <w:rsid w:val="00A61D17"/>
    <w:rsid w:val="00A62C6F"/>
    <w:rsid w:val="00A635B3"/>
    <w:rsid w:val="00A64508"/>
    <w:rsid w:val="00A648D8"/>
    <w:rsid w:val="00A65384"/>
    <w:rsid w:val="00A65DFD"/>
    <w:rsid w:val="00A65F38"/>
    <w:rsid w:val="00A660B6"/>
    <w:rsid w:val="00A673CA"/>
    <w:rsid w:val="00A6753B"/>
    <w:rsid w:val="00A718F0"/>
    <w:rsid w:val="00A720B9"/>
    <w:rsid w:val="00A7213D"/>
    <w:rsid w:val="00A7228F"/>
    <w:rsid w:val="00A7253C"/>
    <w:rsid w:val="00A73C2D"/>
    <w:rsid w:val="00A7447D"/>
    <w:rsid w:val="00A744CE"/>
    <w:rsid w:val="00A744EA"/>
    <w:rsid w:val="00A749F8"/>
    <w:rsid w:val="00A75904"/>
    <w:rsid w:val="00A7605D"/>
    <w:rsid w:val="00A76A07"/>
    <w:rsid w:val="00A7743A"/>
    <w:rsid w:val="00A77F60"/>
    <w:rsid w:val="00A8082F"/>
    <w:rsid w:val="00A80D16"/>
    <w:rsid w:val="00A811DD"/>
    <w:rsid w:val="00A8125D"/>
    <w:rsid w:val="00A812B2"/>
    <w:rsid w:val="00A8133C"/>
    <w:rsid w:val="00A8266C"/>
    <w:rsid w:val="00A8396F"/>
    <w:rsid w:val="00A83E4D"/>
    <w:rsid w:val="00A84336"/>
    <w:rsid w:val="00A84D08"/>
    <w:rsid w:val="00A85212"/>
    <w:rsid w:val="00A86272"/>
    <w:rsid w:val="00A8759A"/>
    <w:rsid w:val="00A87A5F"/>
    <w:rsid w:val="00A87CB8"/>
    <w:rsid w:val="00A90395"/>
    <w:rsid w:val="00A90FA3"/>
    <w:rsid w:val="00A91233"/>
    <w:rsid w:val="00A91794"/>
    <w:rsid w:val="00A92F69"/>
    <w:rsid w:val="00A93B0D"/>
    <w:rsid w:val="00A940EE"/>
    <w:rsid w:val="00A94213"/>
    <w:rsid w:val="00A94693"/>
    <w:rsid w:val="00A94882"/>
    <w:rsid w:val="00A957F8"/>
    <w:rsid w:val="00AA021E"/>
    <w:rsid w:val="00AA038A"/>
    <w:rsid w:val="00AA0670"/>
    <w:rsid w:val="00AA110F"/>
    <w:rsid w:val="00AA153A"/>
    <w:rsid w:val="00AA18C5"/>
    <w:rsid w:val="00AA1ADE"/>
    <w:rsid w:val="00AA3129"/>
    <w:rsid w:val="00AA621E"/>
    <w:rsid w:val="00AA6513"/>
    <w:rsid w:val="00AA6A49"/>
    <w:rsid w:val="00AA720F"/>
    <w:rsid w:val="00AA7F0C"/>
    <w:rsid w:val="00AB0880"/>
    <w:rsid w:val="00AB1360"/>
    <w:rsid w:val="00AB1A02"/>
    <w:rsid w:val="00AB2961"/>
    <w:rsid w:val="00AB40E6"/>
    <w:rsid w:val="00AB4422"/>
    <w:rsid w:val="00AB4EA0"/>
    <w:rsid w:val="00AB4F99"/>
    <w:rsid w:val="00AB5C11"/>
    <w:rsid w:val="00AB609B"/>
    <w:rsid w:val="00AB62EC"/>
    <w:rsid w:val="00AB7788"/>
    <w:rsid w:val="00AB7C38"/>
    <w:rsid w:val="00AC0038"/>
    <w:rsid w:val="00AC064D"/>
    <w:rsid w:val="00AC1148"/>
    <w:rsid w:val="00AC1645"/>
    <w:rsid w:val="00AC18DB"/>
    <w:rsid w:val="00AC1C71"/>
    <w:rsid w:val="00AC20F3"/>
    <w:rsid w:val="00AC228E"/>
    <w:rsid w:val="00AC3B0A"/>
    <w:rsid w:val="00AC48E1"/>
    <w:rsid w:val="00AC4D14"/>
    <w:rsid w:val="00AC689F"/>
    <w:rsid w:val="00AC6EF1"/>
    <w:rsid w:val="00AC705F"/>
    <w:rsid w:val="00AC7085"/>
    <w:rsid w:val="00AC76C8"/>
    <w:rsid w:val="00AD0090"/>
    <w:rsid w:val="00AD211B"/>
    <w:rsid w:val="00AD3227"/>
    <w:rsid w:val="00AD3E93"/>
    <w:rsid w:val="00AD410C"/>
    <w:rsid w:val="00AD56BD"/>
    <w:rsid w:val="00AD56D4"/>
    <w:rsid w:val="00AD5F05"/>
    <w:rsid w:val="00AD6B88"/>
    <w:rsid w:val="00AD70C1"/>
    <w:rsid w:val="00AD7262"/>
    <w:rsid w:val="00AD7BEC"/>
    <w:rsid w:val="00AE0163"/>
    <w:rsid w:val="00AE01E9"/>
    <w:rsid w:val="00AE05EC"/>
    <w:rsid w:val="00AE0A2A"/>
    <w:rsid w:val="00AE21A0"/>
    <w:rsid w:val="00AE270A"/>
    <w:rsid w:val="00AE45DE"/>
    <w:rsid w:val="00AE4A44"/>
    <w:rsid w:val="00AE5D5D"/>
    <w:rsid w:val="00AE5F41"/>
    <w:rsid w:val="00AE634E"/>
    <w:rsid w:val="00AE799B"/>
    <w:rsid w:val="00AE7DD3"/>
    <w:rsid w:val="00AF2944"/>
    <w:rsid w:val="00AF42AA"/>
    <w:rsid w:val="00AF491C"/>
    <w:rsid w:val="00AF50E0"/>
    <w:rsid w:val="00AF6070"/>
    <w:rsid w:val="00AF6419"/>
    <w:rsid w:val="00AF666C"/>
    <w:rsid w:val="00AF69F7"/>
    <w:rsid w:val="00AF6ECE"/>
    <w:rsid w:val="00AF7DB2"/>
    <w:rsid w:val="00B017FF"/>
    <w:rsid w:val="00B01D7E"/>
    <w:rsid w:val="00B02ABA"/>
    <w:rsid w:val="00B02CD8"/>
    <w:rsid w:val="00B03399"/>
    <w:rsid w:val="00B03DDA"/>
    <w:rsid w:val="00B03E07"/>
    <w:rsid w:val="00B03FFC"/>
    <w:rsid w:val="00B05999"/>
    <w:rsid w:val="00B06C60"/>
    <w:rsid w:val="00B105AD"/>
    <w:rsid w:val="00B11776"/>
    <w:rsid w:val="00B11D9A"/>
    <w:rsid w:val="00B1242E"/>
    <w:rsid w:val="00B1245B"/>
    <w:rsid w:val="00B136BD"/>
    <w:rsid w:val="00B1373A"/>
    <w:rsid w:val="00B13D31"/>
    <w:rsid w:val="00B15668"/>
    <w:rsid w:val="00B15C00"/>
    <w:rsid w:val="00B16454"/>
    <w:rsid w:val="00B16918"/>
    <w:rsid w:val="00B16AB7"/>
    <w:rsid w:val="00B17032"/>
    <w:rsid w:val="00B202C4"/>
    <w:rsid w:val="00B20931"/>
    <w:rsid w:val="00B2098D"/>
    <w:rsid w:val="00B216D0"/>
    <w:rsid w:val="00B227E2"/>
    <w:rsid w:val="00B22C5B"/>
    <w:rsid w:val="00B24A5A"/>
    <w:rsid w:val="00B24ACF"/>
    <w:rsid w:val="00B24E4D"/>
    <w:rsid w:val="00B2668F"/>
    <w:rsid w:val="00B26747"/>
    <w:rsid w:val="00B27DA5"/>
    <w:rsid w:val="00B27F74"/>
    <w:rsid w:val="00B3058E"/>
    <w:rsid w:val="00B3109B"/>
    <w:rsid w:val="00B3144A"/>
    <w:rsid w:val="00B317B7"/>
    <w:rsid w:val="00B32ADF"/>
    <w:rsid w:val="00B35129"/>
    <w:rsid w:val="00B36136"/>
    <w:rsid w:val="00B36A45"/>
    <w:rsid w:val="00B3706A"/>
    <w:rsid w:val="00B37264"/>
    <w:rsid w:val="00B37919"/>
    <w:rsid w:val="00B37C1B"/>
    <w:rsid w:val="00B3BE23"/>
    <w:rsid w:val="00B41329"/>
    <w:rsid w:val="00B41747"/>
    <w:rsid w:val="00B431E5"/>
    <w:rsid w:val="00B4340A"/>
    <w:rsid w:val="00B453BA"/>
    <w:rsid w:val="00B467E3"/>
    <w:rsid w:val="00B469C2"/>
    <w:rsid w:val="00B46FD5"/>
    <w:rsid w:val="00B472E2"/>
    <w:rsid w:val="00B47AE3"/>
    <w:rsid w:val="00B50129"/>
    <w:rsid w:val="00B5074A"/>
    <w:rsid w:val="00B5088A"/>
    <w:rsid w:val="00B51CBC"/>
    <w:rsid w:val="00B51EC8"/>
    <w:rsid w:val="00B52956"/>
    <w:rsid w:val="00B5310D"/>
    <w:rsid w:val="00B54AD7"/>
    <w:rsid w:val="00B55263"/>
    <w:rsid w:val="00B55369"/>
    <w:rsid w:val="00B56B61"/>
    <w:rsid w:val="00B600C2"/>
    <w:rsid w:val="00B60A87"/>
    <w:rsid w:val="00B61EB9"/>
    <w:rsid w:val="00B620AF"/>
    <w:rsid w:val="00B628EE"/>
    <w:rsid w:val="00B6290B"/>
    <w:rsid w:val="00B6358B"/>
    <w:rsid w:val="00B63C43"/>
    <w:rsid w:val="00B64554"/>
    <w:rsid w:val="00B64BB9"/>
    <w:rsid w:val="00B6571D"/>
    <w:rsid w:val="00B65BC2"/>
    <w:rsid w:val="00B668D9"/>
    <w:rsid w:val="00B71528"/>
    <w:rsid w:val="00B72CFC"/>
    <w:rsid w:val="00B748AE"/>
    <w:rsid w:val="00B762D5"/>
    <w:rsid w:val="00B77233"/>
    <w:rsid w:val="00B7786E"/>
    <w:rsid w:val="00B7795B"/>
    <w:rsid w:val="00B77ACF"/>
    <w:rsid w:val="00B77B7B"/>
    <w:rsid w:val="00B77E10"/>
    <w:rsid w:val="00B812DA"/>
    <w:rsid w:val="00B8191D"/>
    <w:rsid w:val="00B81973"/>
    <w:rsid w:val="00B823EC"/>
    <w:rsid w:val="00B83CF4"/>
    <w:rsid w:val="00B84D7E"/>
    <w:rsid w:val="00B85426"/>
    <w:rsid w:val="00B85927"/>
    <w:rsid w:val="00B85F47"/>
    <w:rsid w:val="00B87868"/>
    <w:rsid w:val="00B917EE"/>
    <w:rsid w:val="00B91D83"/>
    <w:rsid w:val="00B9241B"/>
    <w:rsid w:val="00B93A02"/>
    <w:rsid w:val="00B942C6"/>
    <w:rsid w:val="00B961AC"/>
    <w:rsid w:val="00B96EEB"/>
    <w:rsid w:val="00B97B54"/>
    <w:rsid w:val="00B97CCB"/>
    <w:rsid w:val="00B97DA1"/>
    <w:rsid w:val="00BA09BF"/>
    <w:rsid w:val="00BA1710"/>
    <w:rsid w:val="00BA1E48"/>
    <w:rsid w:val="00BA2485"/>
    <w:rsid w:val="00BA2C71"/>
    <w:rsid w:val="00BA3D1B"/>
    <w:rsid w:val="00BA59B3"/>
    <w:rsid w:val="00BA7013"/>
    <w:rsid w:val="00BB04F5"/>
    <w:rsid w:val="00BB0682"/>
    <w:rsid w:val="00BB0AF0"/>
    <w:rsid w:val="00BB1697"/>
    <w:rsid w:val="00BB27A0"/>
    <w:rsid w:val="00BB3BB2"/>
    <w:rsid w:val="00BB3DCB"/>
    <w:rsid w:val="00BB4161"/>
    <w:rsid w:val="00BB4164"/>
    <w:rsid w:val="00BB43EB"/>
    <w:rsid w:val="00BB6D69"/>
    <w:rsid w:val="00BB6E93"/>
    <w:rsid w:val="00BB7969"/>
    <w:rsid w:val="00BB797A"/>
    <w:rsid w:val="00BB7CBF"/>
    <w:rsid w:val="00BC00FC"/>
    <w:rsid w:val="00BC03EA"/>
    <w:rsid w:val="00BC0787"/>
    <w:rsid w:val="00BC0B48"/>
    <w:rsid w:val="00BC1389"/>
    <w:rsid w:val="00BC3380"/>
    <w:rsid w:val="00BC39D5"/>
    <w:rsid w:val="00BC3EC5"/>
    <w:rsid w:val="00BC407C"/>
    <w:rsid w:val="00BC46C0"/>
    <w:rsid w:val="00BC7688"/>
    <w:rsid w:val="00BC7A7E"/>
    <w:rsid w:val="00BD09E0"/>
    <w:rsid w:val="00BD34B0"/>
    <w:rsid w:val="00BD40C3"/>
    <w:rsid w:val="00BD4821"/>
    <w:rsid w:val="00BD4DF4"/>
    <w:rsid w:val="00BD5A5B"/>
    <w:rsid w:val="00BD6E36"/>
    <w:rsid w:val="00BD7AA5"/>
    <w:rsid w:val="00BE00BE"/>
    <w:rsid w:val="00BE083E"/>
    <w:rsid w:val="00BE184F"/>
    <w:rsid w:val="00BE1CA6"/>
    <w:rsid w:val="00BE212B"/>
    <w:rsid w:val="00BE26D3"/>
    <w:rsid w:val="00BE3C01"/>
    <w:rsid w:val="00BE4F2A"/>
    <w:rsid w:val="00BE5BE0"/>
    <w:rsid w:val="00BE60A0"/>
    <w:rsid w:val="00BE743D"/>
    <w:rsid w:val="00BE7823"/>
    <w:rsid w:val="00BE7B8E"/>
    <w:rsid w:val="00BE7BB3"/>
    <w:rsid w:val="00BE7EF6"/>
    <w:rsid w:val="00BF0F22"/>
    <w:rsid w:val="00BF104C"/>
    <w:rsid w:val="00BF1C6F"/>
    <w:rsid w:val="00BF237E"/>
    <w:rsid w:val="00BF2E60"/>
    <w:rsid w:val="00BF2F3B"/>
    <w:rsid w:val="00BF3D25"/>
    <w:rsid w:val="00BF3E69"/>
    <w:rsid w:val="00BF4973"/>
    <w:rsid w:val="00BF57F8"/>
    <w:rsid w:val="00BF598A"/>
    <w:rsid w:val="00BF5A67"/>
    <w:rsid w:val="00BF6F63"/>
    <w:rsid w:val="00BF7ADD"/>
    <w:rsid w:val="00BF7FFA"/>
    <w:rsid w:val="00C005B3"/>
    <w:rsid w:val="00C00D5D"/>
    <w:rsid w:val="00C013BA"/>
    <w:rsid w:val="00C035EE"/>
    <w:rsid w:val="00C04626"/>
    <w:rsid w:val="00C0488B"/>
    <w:rsid w:val="00C05E4F"/>
    <w:rsid w:val="00C06B7F"/>
    <w:rsid w:val="00C079A1"/>
    <w:rsid w:val="00C106C6"/>
    <w:rsid w:val="00C12014"/>
    <w:rsid w:val="00C12EE5"/>
    <w:rsid w:val="00C14AC3"/>
    <w:rsid w:val="00C15F4D"/>
    <w:rsid w:val="00C160EC"/>
    <w:rsid w:val="00C169DA"/>
    <w:rsid w:val="00C20105"/>
    <w:rsid w:val="00C20DD9"/>
    <w:rsid w:val="00C210F9"/>
    <w:rsid w:val="00C219D3"/>
    <w:rsid w:val="00C2201B"/>
    <w:rsid w:val="00C22E8F"/>
    <w:rsid w:val="00C23372"/>
    <w:rsid w:val="00C23B19"/>
    <w:rsid w:val="00C23C67"/>
    <w:rsid w:val="00C23E6D"/>
    <w:rsid w:val="00C2405A"/>
    <w:rsid w:val="00C248D2"/>
    <w:rsid w:val="00C255B1"/>
    <w:rsid w:val="00C268EA"/>
    <w:rsid w:val="00C27033"/>
    <w:rsid w:val="00C27BF6"/>
    <w:rsid w:val="00C27D5F"/>
    <w:rsid w:val="00C3014B"/>
    <w:rsid w:val="00C305BF"/>
    <w:rsid w:val="00C30FD4"/>
    <w:rsid w:val="00C33014"/>
    <w:rsid w:val="00C33047"/>
    <w:rsid w:val="00C333FC"/>
    <w:rsid w:val="00C33790"/>
    <w:rsid w:val="00C347BF"/>
    <w:rsid w:val="00C34BE2"/>
    <w:rsid w:val="00C35109"/>
    <w:rsid w:val="00C3532F"/>
    <w:rsid w:val="00C355A4"/>
    <w:rsid w:val="00C3577D"/>
    <w:rsid w:val="00C362CD"/>
    <w:rsid w:val="00C36C55"/>
    <w:rsid w:val="00C378C7"/>
    <w:rsid w:val="00C400F5"/>
    <w:rsid w:val="00C40BA0"/>
    <w:rsid w:val="00C40F69"/>
    <w:rsid w:val="00C41BC0"/>
    <w:rsid w:val="00C41E75"/>
    <w:rsid w:val="00C422A8"/>
    <w:rsid w:val="00C42858"/>
    <w:rsid w:val="00C43118"/>
    <w:rsid w:val="00C434D1"/>
    <w:rsid w:val="00C434D5"/>
    <w:rsid w:val="00C43823"/>
    <w:rsid w:val="00C43C05"/>
    <w:rsid w:val="00C43D78"/>
    <w:rsid w:val="00C44074"/>
    <w:rsid w:val="00C44EAF"/>
    <w:rsid w:val="00C44F69"/>
    <w:rsid w:val="00C45799"/>
    <w:rsid w:val="00C45969"/>
    <w:rsid w:val="00C45F99"/>
    <w:rsid w:val="00C46325"/>
    <w:rsid w:val="00C46D78"/>
    <w:rsid w:val="00C47A78"/>
    <w:rsid w:val="00C47D21"/>
    <w:rsid w:val="00C5024A"/>
    <w:rsid w:val="00C50380"/>
    <w:rsid w:val="00C51356"/>
    <w:rsid w:val="00C525EA"/>
    <w:rsid w:val="00C543B3"/>
    <w:rsid w:val="00C546A3"/>
    <w:rsid w:val="00C546CC"/>
    <w:rsid w:val="00C55421"/>
    <w:rsid w:val="00C568BC"/>
    <w:rsid w:val="00C5718C"/>
    <w:rsid w:val="00C576E1"/>
    <w:rsid w:val="00C6051D"/>
    <w:rsid w:val="00C61584"/>
    <w:rsid w:val="00C615AC"/>
    <w:rsid w:val="00C62744"/>
    <w:rsid w:val="00C635B2"/>
    <w:rsid w:val="00C64536"/>
    <w:rsid w:val="00C648EF"/>
    <w:rsid w:val="00C64ADB"/>
    <w:rsid w:val="00C6546A"/>
    <w:rsid w:val="00C66088"/>
    <w:rsid w:val="00C666B3"/>
    <w:rsid w:val="00C67501"/>
    <w:rsid w:val="00C67FD3"/>
    <w:rsid w:val="00C70770"/>
    <w:rsid w:val="00C707AC"/>
    <w:rsid w:val="00C71354"/>
    <w:rsid w:val="00C71602"/>
    <w:rsid w:val="00C717E5"/>
    <w:rsid w:val="00C717EA"/>
    <w:rsid w:val="00C72362"/>
    <w:rsid w:val="00C72ECF"/>
    <w:rsid w:val="00C7387B"/>
    <w:rsid w:val="00C73C80"/>
    <w:rsid w:val="00C7409B"/>
    <w:rsid w:val="00C75391"/>
    <w:rsid w:val="00C75E16"/>
    <w:rsid w:val="00C76715"/>
    <w:rsid w:val="00C804A5"/>
    <w:rsid w:val="00C808F6"/>
    <w:rsid w:val="00C80972"/>
    <w:rsid w:val="00C80974"/>
    <w:rsid w:val="00C83527"/>
    <w:rsid w:val="00C8354C"/>
    <w:rsid w:val="00C83758"/>
    <w:rsid w:val="00C85A11"/>
    <w:rsid w:val="00C85EE0"/>
    <w:rsid w:val="00C86A98"/>
    <w:rsid w:val="00C86AEC"/>
    <w:rsid w:val="00C905D0"/>
    <w:rsid w:val="00C92A04"/>
    <w:rsid w:val="00C93C0D"/>
    <w:rsid w:val="00C950E9"/>
    <w:rsid w:val="00C95157"/>
    <w:rsid w:val="00C9528B"/>
    <w:rsid w:val="00C95847"/>
    <w:rsid w:val="00C95916"/>
    <w:rsid w:val="00C95DB9"/>
    <w:rsid w:val="00C962EE"/>
    <w:rsid w:val="00C9635B"/>
    <w:rsid w:val="00C96683"/>
    <w:rsid w:val="00C96730"/>
    <w:rsid w:val="00C96B67"/>
    <w:rsid w:val="00C96C67"/>
    <w:rsid w:val="00C9780A"/>
    <w:rsid w:val="00C97F39"/>
    <w:rsid w:val="00CA079E"/>
    <w:rsid w:val="00CA2509"/>
    <w:rsid w:val="00CA3234"/>
    <w:rsid w:val="00CA510E"/>
    <w:rsid w:val="00CA5364"/>
    <w:rsid w:val="00CA5BAB"/>
    <w:rsid w:val="00CA5CDF"/>
    <w:rsid w:val="00CA62B8"/>
    <w:rsid w:val="00CA6AAA"/>
    <w:rsid w:val="00CA71B1"/>
    <w:rsid w:val="00CB0E33"/>
    <w:rsid w:val="00CB0E5A"/>
    <w:rsid w:val="00CB0EAA"/>
    <w:rsid w:val="00CB1CB0"/>
    <w:rsid w:val="00CB28B3"/>
    <w:rsid w:val="00CB3672"/>
    <w:rsid w:val="00CB370C"/>
    <w:rsid w:val="00CB4482"/>
    <w:rsid w:val="00CB6632"/>
    <w:rsid w:val="00CB79BD"/>
    <w:rsid w:val="00CC013A"/>
    <w:rsid w:val="00CC0698"/>
    <w:rsid w:val="00CC0783"/>
    <w:rsid w:val="00CC1451"/>
    <w:rsid w:val="00CC1AFF"/>
    <w:rsid w:val="00CC1E99"/>
    <w:rsid w:val="00CC39D9"/>
    <w:rsid w:val="00CC3DEC"/>
    <w:rsid w:val="00CC5940"/>
    <w:rsid w:val="00CC7D8F"/>
    <w:rsid w:val="00CD05E2"/>
    <w:rsid w:val="00CD08EA"/>
    <w:rsid w:val="00CD1BB1"/>
    <w:rsid w:val="00CD3605"/>
    <w:rsid w:val="00CD4354"/>
    <w:rsid w:val="00CD5B83"/>
    <w:rsid w:val="00CD5E13"/>
    <w:rsid w:val="00CE116F"/>
    <w:rsid w:val="00CE12D5"/>
    <w:rsid w:val="00CE15D3"/>
    <w:rsid w:val="00CE29A2"/>
    <w:rsid w:val="00CE29BE"/>
    <w:rsid w:val="00CE4A30"/>
    <w:rsid w:val="00CE5EB8"/>
    <w:rsid w:val="00CF0BBC"/>
    <w:rsid w:val="00CF0D9D"/>
    <w:rsid w:val="00CF19F6"/>
    <w:rsid w:val="00CF55F2"/>
    <w:rsid w:val="00CF5F70"/>
    <w:rsid w:val="00CF6524"/>
    <w:rsid w:val="00CF704A"/>
    <w:rsid w:val="00D00D55"/>
    <w:rsid w:val="00D00FF7"/>
    <w:rsid w:val="00D0303F"/>
    <w:rsid w:val="00D031C3"/>
    <w:rsid w:val="00D0359E"/>
    <w:rsid w:val="00D03E4E"/>
    <w:rsid w:val="00D05076"/>
    <w:rsid w:val="00D051AF"/>
    <w:rsid w:val="00D06E42"/>
    <w:rsid w:val="00D07130"/>
    <w:rsid w:val="00D07166"/>
    <w:rsid w:val="00D109A9"/>
    <w:rsid w:val="00D116EF"/>
    <w:rsid w:val="00D1190F"/>
    <w:rsid w:val="00D12237"/>
    <w:rsid w:val="00D142E9"/>
    <w:rsid w:val="00D15117"/>
    <w:rsid w:val="00D16254"/>
    <w:rsid w:val="00D162CE"/>
    <w:rsid w:val="00D16A6C"/>
    <w:rsid w:val="00D16F0D"/>
    <w:rsid w:val="00D1700C"/>
    <w:rsid w:val="00D17502"/>
    <w:rsid w:val="00D176B8"/>
    <w:rsid w:val="00D17EC4"/>
    <w:rsid w:val="00D20943"/>
    <w:rsid w:val="00D2105C"/>
    <w:rsid w:val="00D2225E"/>
    <w:rsid w:val="00D22735"/>
    <w:rsid w:val="00D227BA"/>
    <w:rsid w:val="00D23820"/>
    <w:rsid w:val="00D24EB3"/>
    <w:rsid w:val="00D25602"/>
    <w:rsid w:val="00D266BB"/>
    <w:rsid w:val="00D26A23"/>
    <w:rsid w:val="00D26BA3"/>
    <w:rsid w:val="00D26F3B"/>
    <w:rsid w:val="00D2752C"/>
    <w:rsid w:val="00D32589"/>
    <w:rsid w:val="00D34DF8"/>
    <w:rsid w:val="00D34E57"/>
    <w:rsid w:val="00D353FC"/>
    <w:rsid w:val="00D37816"/>
    <w:rsid w:val="00D40A21"/>
    <w:rsid w:val="00D40F73"/>
    <w:rsid w:val="00D43E08"/>
    <w:rsid w:val="00D449E2"/>
    <w:rsid w:val="00D4520C"/>
    <w:rsid w:val="00D470CD"/>
    <w:rsid w:val="00D47118"/>
    <w:rsid w:val="00D473B8"/>
    <w:rsid w:val="00D47456"/>
    <w:rsid w:val="00D47BBB"/>
    <w:rsid w:val="00D505CB"/>
    <w:rsid w:val="00D51976"/>
    <w:rsid w:val="00D52011"/>
    <w:rsid w:val="00D52554"/>
    <w:rsid w:val="00D5388A"/>
    <w:rsid w:val="00D53938"/>
    <w:rsid w:val="00D548BD"/>
    <w:rsid w:val="00D55044"/>
    <w:rsid w:val="00D554AF"/>
    <w:rsid w:val="00D55ED3"/>
    <w:rsid w:val="00D5636E"/>
    <w:rsid w:val="00D57857"/>
    <w:rsid w:val="00D60E1E"/>
    <w:rsid w:val="00D618C7"/>
    <w:rsid w:val="00D63E74"/>
    <w:rsid w:val="00D64938"/>
    <w:rsid w:val="00D64F18"/>
    <w:rsid w:val="00D66323"/>
    <w:rsid w:val="00D66864"/>
    <w:rsid w:val="00D668B1"/>
    <w:rsid w:val="00D6717D"/>
    <w:rsid w:val="00D674D8"/>
    <w:rsid w:val="00D707AB"/>
    <w:rsid w:val="00D70831"/>
    <w:rsid w:val="00D708EF"/>
    <w:rsid w:val="00D718FB"/>
    <w:rsid w:val="00D71FB7"/>
    <w:rsid w:val="00D72BF4"/>
    <w:rsid w:val="00D72EBE"/>
    <w:rsid w:val="00D738C8"/>
    <w:rsid w:val="00D73C5C"/>
    <w:rsid w:val="00D73E0A"/>
    <w:rsid w:val="00D7443B"/>
    <w:rsid w:val="00D74B74"/>
    <w:rsid w:val="00D776B4"/>
    <w:rsid w:val="00D77BD4"/>
    <w:rsid w:val="00D80A37"/>
    <w:rsid w:val="00D80DD7"/>
    <w:rsid w:val="00D8182B"/>
    <w:rsid w:val="00D81B32"/>
    <w:rsid w:val="00D81F93"/>
    <w:rsid w:val="00D8239F"/>
    <w:rsid w:val="00D82B34"/>
    <w:rsid w:val="00D83091"/>
    <w:rsid w:val="00D830B3"/>
    <w:rsid w:val="00D84426"/>
    <w:rsid w:val="00D848D1"/>
    <w:rsid w:val="00D84A88"/>
    <w:rsid w:val="00D85815"/>
    <w:rsid w:val="00D858AE"/>
    <w:rsid w:val="00D8606E"/>
    <w:rsid w:val="00D860F4"/>
    <w:rsid w:val="00D87502"/>
    <w:rsid w:val="00D90E8F"/>
    <w:rsid w:val="00D924B5"/>
    <w:rsid w:val="00D92952"/>
    <w:rsid w:val="00D94868"/>
    <w:rsid w:val="00D952AC"/>
    <w:rsid w:val="00D95A9C"/>
    <w:rsid w:val="00D95EE6"/>
    <w:rsid w:val="00D96CFE"/>
    <w:rsid w:val="00D97252"/>
    <w:rsid w:val="00D97879"/>
    <w:rsid w:val="00D97AD3"/>
    <w:rsid w:val="00DA0588"/>
    <w:rsid w:val="00DA0B79"/>
    <w:rsid w:val="00DA1224"/>
    <w:rsid w:val="00DA394D"/>
    <w:rsid w:val="00DA39A5"/>
    <w:rsid w:val="00DA4A6E"/>
    <w:rsid w:val="00DA4A95"/>
    <w:rsid w:val="00DA4D10"/>
    <w:rsid w:val="00DA4E0C"/>
    <w:rsid w:val="00DA5734"/>
    <w:rsid w:val="00DA5B42"/>
    <w:rsid w:val="00DA5FFD"/>
    <w:rsid w:val="00DA6D49"/>
    <w:rsid w:val="00DA6D5A"/>
    <w:rsid w:val="00DA7E39"/>
    <w:rsid w:val="00DB0100"/>
    <w:rsid w:val="00DB09AE"/>
    <w:rsid w:val="00DB1A73"/>
    <w:rsid w:val="00DB4466"/>
    <w:rsid w:val="00DB4EF7"/>
    <w:rsid w:val="00DB4FC8"/>
    <w:rsid w:val="00DB5C1F"/>
    <w:rsid w:val="00DB6047"/>
    <w:rsid w:val="00DB644F"/>
    <w:rsid w:val="00DB6454"/>
    <w:rsid w:val="00DB7A38"/>
    <w:rsid w:val="00DC0B2E"/>
    <w:rsid w:val="00DC13FF"/>
    <w:rsid w:val="00DC1789"/>
    <w:rsid w:val="00DC1B37"/>
    <w:rsid w:val="00DC1CC0"/>
    <w:rsid w:val="00DC2A02"/>
    <w:rsid w:val="00DC2C2A"/>
    <w:rsid w:val="00DC2C96"/>
    <w:rsid w:val="00DC3B3C"/>
    <w:rsid w:val="00DC4142"/>
    <w:rsid w:val="00DC4352"/>
    <w:rsid w:val="00DC4EA2"/>
    <w:rsid w:val="00DC5109"/>
    <w:rsid w:val="00DC612C"/>
    <w:rsid w:val="00DC68B8"/>
    <w:rsid w:val="00DC7404"/>
    <w:rsid w:val="00DC77D3"/>
    <w:rsid w:val="00DD038B"/>
    <w:rsid w:val="00DD0B44"/>
    <w:rsid w:val="00DD1119"/>
    <w:rsid w:val="00DD20F6"/>
    <w:rsid w:val="00DD2367"/>
    <w:rsid w:val="00DD23B7"/>
    <w:rsid w:val="00DD29D8"/>
    <w:rsid w:val="00DD32CF"/>
    <w:rsid w:val="00DD3756"/>
    <w:rsid w:val="00DD4066"/>
    <w:rsid w:val="00DD41BB"/>
    <w:rsid w:val="00DD4F55"/>
    <w:rsid w:val="00DD5227"/>
    <w:rsid w:val="00DD6275"/>
    <w:rsid w:val="00DD62EF"/>
    <w:rsid w:val="00DD71F2"/>
    <w:rsid w:val="00DE0166"/>
    <w:rsid w:val="00DE08E5"/>
    <w:rsid w:val="00DE16A2"/>
    <w:rsid w:val="00DE234E"/>
    <w:rsid w:val="00DE2ED1"/>
    <w:rsid w:val="00DE2EE3"/>
    <w:rsid w:val="00DE32DE"/>
    <w:rsid w:val="00DE4426"/>
    <w:rsid w:val="00DE53AC"/>
    <w:rsid w:val="00DE555F"/>
    <w:rsid w:val="00DE5756"/>
    <w:rsid w:val="00DE5DE4"/>
    <w:rsid w:val="00DE6206"/>
    <w:rsid w:val="00DE6338"/>
    <w:rsid w:val="00DE7DBC"/>
    <w:rsid w:val="00DF0C71"/>
    <w:rsid w:val="00DF0DCD"/>
    <w:rsid w:val="00DF32EF"/>
    <w:rsid w:val="00DF43E0"/>
    <w:rsid w:val="00DF4F28"/>
    <w:rsid w:val="00DF59F5"/>
    <w:rsid w:val="00DF7660"/>
    <w:rsid w:val="00DF76EE"/>
    <w:rsid w:val="00DF7C5E"/>
    <w:rsid w:val="00E00D7E"/>
    <w:rsid w:val="00E0102A"/>
    <w:rsid w:val="00E0159B"/>
    <w:rsid w:val="00E015FB"/>
    <w:rsid w:val="00E019B5"/>
    <w:rsid w:val="00E01AA0"/>
    <w:rsid w:val="00E02FA9"/>
    <w:rsid w:val="00E04F08"/>
    <w:rsid w:val="00E0565F"/>
    <w:rsid w:val="00E05F87"/>
    <w:rsid w:val="00E06344"/>
    <w:rsid w:val="00E066E2"/>
    <w:rsid w:val="00E07936"/>
    <w:rsid w:val="00E07D5F"/>
    <w:rsid w:val="00E07EFC"/>
    <w:rsid w:val="00E10016"/>
    <w:rsid w:val="00E104D7"/>
    <w:rsid w:val="00E11AEA"/>
    <w:rsid w:val="00E1275C"/>
    <w:rsid w:val="00E14712"/>
    <w:rsid w:val="00E16BA1"/>
    <w:rsid w:val="00E203F0"/>
    <w:rsid w:val="00E20F5A"/>
    <w:rsid w:val="00E215BF"/>
    <w:rsid w:val="00E218D4"/>
    <w:rsid w:val="00E21AB7"/>
    <w:rsid w:val="00E21C4B"/>
    <w:rsid w:val="00E21C70"/>
    <w:rsid w:val="00E22497"/>
    <w:rsid w:val="00E2261F"/>
    <w:rsid w:val="00E23394"/>
    <w:rsid w:val="00E2364A"/>
    <w:rsid w:val="00E239C2"/>
    <w:rsid w:val="00E2424B"/>
    <w:rsid w:val="00E247D1"/>
    <w:rsid w:val="00E24C82"/>
    <w:rsid w:val="00E24D05"/>
    <w:rsid w:val="00E24E40"/>
    <w:rsid w:val="00E25080"/>
    <w:rsid w:val="00E2576E"/>
    <w:rsid w:val="00E27608"/>
    <w:rsid w:val="00E27908"/>
    <w:rsid w:val="00E27C83"/>
    <w:rsid w:val="00E27D21"/>
    <w:rsid w:val="00E3074A"/>
    <w:rsid w:val="00E3097C"/>
    <w:rsid w:val="00E31053"/>
    <w:rsid w:val="00E322ED"/>
    <w:rsid w:val="00E32C03"/>
    <w:rsid w:val="00E32EF7"/>
    <w:rsid w:val="00E335D4"/>
    <w:rsid w:val="00E35EB8"/>
    <w:rsid w:val="00E368CE"/>
    <w:rsid w:val="00E374ED"/>
    <w:rsid w:val="00E402CA"/>
    <w:rsid w:val="00E40A41"/>
    <w:rsid w:val="00E41B77"/>
    <w:rsid w:val="00E4239C"/>
    <w:rsid w:val="00E425E8"/>
    <w:rsid w:val="00E42641"/>
    <w:rsid w:val="00E4337E"/>
    <w:rsid w:val="00E436E9"/>
    <w:rsid w:val="00E44B97"/>
    <w:rsid w:val="00E456A6"/>
    <w:rsid w:val="00E45B51"/>
    <w:rsid w:val="00E4603A"/>
    <w:rsid w:val="00E46BE8"/>
    <w:rsid w:val="00E47F24"/>
    <w:rsid w:val="00E50140"/>
    <w:rsid w:val="00E52EAD"/>
    <w:rsid w:val="00E54BDA"/>
    <w:rsid w:val="00E5515E"/>
    <w:rsid w:val="00E563BF"/>
    <w:rsid w:val="00E57393"/>
    <w:rsid w:val="00E574CD"/>
    <w:rsid w:val="00E57A86"/>
    <w:rsid w:val="00E57F4A"/>
    <w:rsid w:val="00E602D4"/>
    <w:rsid w:val="00E612E5"/>
    <w:rsid w:val="00E62214"/>
    <w:rsid w:val="00E62EFA"/>
    <w:rsid w:val="00E62FC1"/>
    <w:rsid w:val="00E632E8"/>
    <w:rsid w:val="00E63524"/>
    <w:rsid w:val="00E648FC"/>
    <w:rsid w:val="00E64C69"/>
    <w:rsid w:val="00E65D80"/>
    <w:rsid w:val="00E65EB9"/>
    <w:rsid w:val="00E66C23"/>
    <w:rsid w:val="00E66CD1"/>
    <w:rsid w:val="00E66CFB"/>
    <w:rsid w:val="00E671FA"/>
    <w:rsid w:val="00E67486"/>
    <w:rsid w:val="00E678E9"/>
    <w:rsid w:val="00E67E54"/>
    <w:rsid w:val="00E7065D"/>
    <w:rsid w:val="00E70D3E"/>
    <w:rsid w:val="00E728EA"/>
    <w:rsid w:val="00E73D73"/>
    <w:rsid w:val="00E75B1C"/>
    <w:rsid w:val="00E77199"/>
    <w:rsid w:val="00E776F2"/>
    <w:rsid w:val="00E77FBF"/>
    <w:rsid w:val="00E80550"/>
    <w:rsid w:val="00E806ED"/>
    <w:rsid w:val="00E81414"/>
    <w:rsid w:val="00E81FBF"/>
    <w:rsid w:val="00E82046"/>
    <w:rsid w:val="00E83DBA"/>
    <w:rsid w:val="00E8439C"/>
    <w:rsid w:val="00E8496E"/>
    <w:rsid w:val="00E85E6F"/>
    <w:rsid w:val="00E86C9A"/>
    <w:rsid w:val="00E87933"/>
    <w:rsid w:val="00E90357"/>
    <w:rsid w:val="00E90B63"/>
    <w:rsid w:val="00E9158F"/>
    <w:rsid w:val="00E9166D"/>
    <w:rsid w:val="00E930F4"/>
    <w:rsid w:val="00E9531E"/>
    <w:rsid w:val="00E95E8A"/>
    <w:rsid w:val="00E95FFD"/>
    <w:rsid w:val="00E968BA"/>
    <w:rsid w:val="00E96BFA"/>
    <w:rsid w:val="00E97C18"/>
    <w:rsid w:val="00E97CF7"/>
    <w:rsid w:val="00EA0900"/>
    <w:rsid w:val="00EA1319"/>
    <w:rsid w:val="00EA1786"/>
    <w:rsid w:val="00EA1A4C"/>
    <w:rsid w:val="00EA2AD3"/>
    <w:rsid w:val="00EA35E0"/>
    <w:rsid w:val="00EA3600"/>
    <w:rsid w:val="00EA3ACF"/>
    <w:rsid w:val="00EA4494"/>
    <w:rsid w:val="00EA594A"/>
    <w:rsid w:val="00EA6B00"/>
    <w:rsid w:val="00EA74CC"/>
    <w:rsid w:val="00EA7B2E"/>
    <w:rsid w:val="00EB063C"/>
    <w:rsid w:val="00EB0688"/>
    <w:rsid w:val="00EB0717"/>
    <w:rsid w:val="00EB07B0"/>
    <w:rsid w:val="00EB2D0E"/>
    <w:rsid w:val="00EB3161"/>
    <w:rsid w:val="00EB6607"/>
    <w:rsid w:val="00EB6EC7"/>
    <w:rsid w:val="00EB7777"/>
    <w:rsid w:val="00EB790D"/>
    <w:rsid w:val="00EB7BFB"/>
    <w:rsid w:val="00EB7C06"/>
    <w:rsid w:val="00EB7FCE"/>
    <w:rsid w:val="00EC0DEF"/>
    <w:rsid w:val="00EC1EE0"/>
    <w:rsid w:val="00EC27C6"/>
    <w:rsid w:val="00EC37C9"/>
    <w:rsid w:val="00EC40E2"/>
    <w:rsid w:val="00EC4EA5"/>
    <w:rsid w:val="00EC54CC"/>
    <w:rsid w:val="00EC54E5"/>
    <w:rsid w:val="00EC61A1"/>
    <w:rsid w:val="00EC6492"/>
    <w:rsid w:val="00EC6BAF"/>
    <w:rsid w:val="00EC6BEA"/>
    <w:rsid w:val="00EC7318"/>
    <w:rsid w:val="00ED10B8"/>
    <w:rsid w:val="00ED20A7"/>
    <w:rsid w:val="00ED2FCB"/>
    <w:rsid w:val="00ED3302"/>
    <w:rsid w:val="00ED4994"/>
    <w:rsid w:val="00ED4DA5"/>
    <w:rsid w:val="00ED4F7E"/>
    <w:rsid w:val="00ED5CE8"/>
    <w:rsid w:val="00ED7B30"/>
    <w:rsid w:val="00ED7EB7"/>
    <w:rsid w:val="00EE0473"/>
    <w:rsid w:val="00EE0805"/>
    <w:rsid w:val="00EE1008"/>
    <w:rsid w:val="00EE1664"/>
    <w:rsid w:val="00EE1F3E"/>
    <w:rsid w:val="00EE22DE"/>
    <w:rsid w:val="00EE2841"/>
    <w:rsid w:val="00EE3176"/>
    <w:rsid w:val="00EE3186"/>
    <w:rsid w:val="00EE371E"/>
    <w:rsid w:val="00EE397F"/>
    <w:rsid w:val="00EE4D38"/>
    <w:rsid w:val="00EE4FEA"/>
    <w:rsid w:val="00EE509C"/>
    <w:rsid w:val="00EE512F"/>
    <w:rsid w:val="00EE5585"/>
    <w:rsid w:val="00EE5D59"/>
    <w:rsid w:val="00EE5FB3"/>
    <w:rsid w:val="00EE6272"/>
    <w:rsid w:val="00EE70D3"/>
    <w:rsid w:val="00EE738B"/>
    <w:rsid w:val="00EE7E05"/>
    <w:rsid w:val="00EE7FB9"/>
    <w:rsid w:val="00EF05E6"/>
    <w:rsid w:val="00EF19CC"/>
    <w:rsid w:val="00EF26FF"/>
    <w:rsid w:val="00EF3270"/>
    <w:rsid w:val="00EF37ED"/>
    <w:rsid w:val="00EF3A8F"/>
    <w:rsid w:val="00EF3BCE"/>
    <w:rsid w:val="00EF482C"/>
    <w:rsid w:val="00EF52F8"/>
    <w:rsid w:val="00EF6179"/>
    <w:rsid w:val="00EF62B9"/>
    <w:rsid w:val="00EF6DBE"/>
    <w:rsid w:val="00EF7A09"/>
    <w:rsid w:val="00EF7B32"/>
    <w:rsid w:val="00EF7BE6"/>
    <w:rsid w:val="00EF7E31"/>
    <w:rsid w:val="00F00544"/>
    <w:rsid w:val="00F014EF"/>
    <w:rsid w:val="00F01C63"/>
    <w:rsid w:val="00F020E9"/>
    <w:rsid w:val="00F02A9E"/>
    <w:rsid w:val="00F0337C"/>
    <w:rsid w:val="00F03856"/>
    <w:rsid w:val="00F0422E"/>
    <w:rsid w:val="00F0433E"/>
    <w:rsid w:val="00F046B0"/>
    <w:rsid w:val="00F05653"/>
    <w:rsid w:val="00F05B18"/>
    <w:rsid w:val="00F0618B"/>
    <w:rsid w:val="00F10666"/>
    <w:rsid w:val="00F1080F"/>
    <w:rsid w:val="00F10ED0"/>
    <w:rsid w:val="00F11174"/>
    <w:rsid w:val="00F13919"/>
    <w:rsid w:val="00F14722"/>
    <w:rsid w:val="00F165BD"/>
    <w:rsid w:val="00F168A3"/>
    <w:rsid w:val="00F17FAB"/>
    <w:rsid w:val="00F2023E"/>
    <w:rsid w:val="00F207FD"/>
    <w:rsid w:val="00F21257"/>
    <w:rsid w:val="00F21656"/>
    <w:rsid w:val="00F21836"/>
    <w:rsid w:val="00F21844"/>
    <w:rsid w:val="00F21B73"/>
    <w:rsid w:val="00F23309"/>
    <w:rsid w:val="00F235C6"/>
    <w:rsid w:val="00F239FF"/>
    <w:rsid w:val="00F241A2"/>
    <w:rsid w:val="00F2551B"/>
    <w:rsid w:val="00F25B4E"/>
    <w:rsid w:val="00F25C56"/>
    <w:rsid w:val="00F2605E"/>
    <w:rsid w:val="00F26FD3"/>
    <w:rsid w:val="00F27356"/>
    <w:rsid w:val="00F273FB"/>
    <w:rsid w:val="00F277FE"/>
    <w:rsid w:val="00F27EEC"/>
    <w:rsid w:val="00F30F86"/>
    <w:rsid w:val="00F31480"/>
    <w:rsid w:val="00F31820"/>
    <w:rsid w:val="00F31DBA"/>
    <w:rsid w:val="00F3211A"/>
    <w:rsid w:val="00F32163"/>
    <w:rsid w:val="00F33140"/>
    <w:rsid w:val="00F331D3"/>
    <w:rsid w:val="00F333F0"/>
    <w:rsid w:val="00F33B82"/>
    <w:rsid w:val="00F34EDA"/>
    <w:rsid w:val="00F363DC"/>
    <w:rsid w:val="00F36BFD"/>
    <w:rsid w:val="00F37B11"/>
    <w:rsid w:val="00F40E2A"/>
    <w:rsid w:val="00F40F8D"/>
    <w:rsid w:val="00F41025"/>
    <w:rsid w:val="00F414DC"/>
    <w:rsid w:val="00F426E4"/>
    <w:rsid w:val="00F433B9"/>
    <w:rsid w:val="00F43864"/>
    <w:rsid w:val="00F43955"/>
    <w:rsid w:val="00F439B4"/>
    <w:rsid w:val="00F43BD3"/>
    <w:rsid w:val="00F444CD"/>
    <w:rsid w:val="00F45B40"/>
    <w:rsid w:val="00F45C2F"/>
    <w:rsid w:val="00F45ED4"/>
    <w:rsid w:val="00F46955"/>
    <w:rsid w:val="00F506A4"/>
    <w:rsid w:val="00F5137C"/>
    <w:rsid w:val="00F52345"/>
    <w:rsid w:val="00F5284E"/>
    <w:rsid w:val="00F53B59"/>
    <w:rsid w:val="00F546FE"/>
    <w:rsid w:val="00F54BEF"/>
    <w:rsid w:val="00F54D32"/>
    <w:rsid w:val="00F55A35"/>
    <w:rsid w:val="00F56F16"/>
    <w:rsid w:val="00F578A1"/>
    <w:rsid w:val="00F57AB8"/>
    <w:rsid w:val="00F60A13"/>
    <w:rsid w:val="00F615A3"/>
    <w:rsid w:val="00F6188F"/>
    <w:rsid w:val="00F62400"/>
    <w:rsid w:val="00F62602"/>
    <w:rsid w:val="00F62A72"/>
    <w:rsid w:val="00F6316C"/>
    <w:rsid w:val="00F63EF8"/>
    <w:rsid w:val="00F645BC"/>
    <w:rsid w:val="00F648C3"/>
    <w:rsid w:val="00F66007"/>
    <w:rsid w:val="00F67526"/>
    <w:rsid w:val="00F67BB8"/>
    <w:rsid w:val="00F67E08"/>
    <w:rsid w:val="00F70EFD"/>
    <w:rsid w:val="00F735EC"/>
    <w:rsid w:val="00F73709"/>
    <w:rsid w:val="00F73759"/>
    <w:rsid w:val="00F73BF4"/>
    <w:rsid w:val="00F73FBC"/>
    <w:rsid w:val="00F75579"/>
    <w:rsid w:val="00F771DF"/>
    <w:rsid w:val="00F776DA"/>
    <w:rsid w:val="00F77ED2"/>
    <w:rsid w:val="00F802DE"/>
    <w:rsid w:val="00F817B6"/>
    <w:rsid w:val="00F82F5C"/>
    <w:rsid w:val="00F8329D"/>
    <w:rsid w:val="00F8350A"/>
    <w:rsid w:val="00F8399F"/>
    <w:rsid w:val="00F84032"/>
    <w:rsid w:val="00F842D4"/>
    <w:rsid w:val="00F8523E"/>
    <w:rsid w:val="00F8683E"/>
    <w:rsid w:val="00F91655"/>
    <w:rsid w:val="00F916CA"/>
    <w:rsid w:val="00F92BEB"/>
    <w:rsid w:val="00F92ED5"/>
    <w:rsid w:val="00F93484"/>
    <w:rsid w:val="00F939C3"/>
    <w:rsid w:val="00F93E38"/>
    <w:rsid w:val="00F950E8"/>
    <w:rsid w:val="00F95499"/>
    <w:rsid w:val="00F954CC"/>
    <w:rsid w:val="00F960A6"/>
    <w:rsid w:val="00F978D7"/>
    <w:rsid w:val="00F979A4"/>
    <w:rsid w:val="00F97EE1"/>
    <w:rsid w:val="00FA01D5"/>
    <w:rsid w:val="00FA0E6A"/>
    <w:rsid w:val="00FA1312"/>
    <w:rsid w:val="00FA15F9"/>
    <w:rsid w:val="00FA21A5"/>
    <w:rsid w:val="00FA3B67"/>
    <w:rsid w:val="00FA45E3"/>
    <w:rsid w:val="00FA4AC1"/>
    <w:rsid w:val="00FA4C16"/>
    <w:rsid w:val="00FA4FCA"/>
    <w:rsid w:val="00FA571C"/>
    <w:rsid w:val="00FA5AD3"/>
    <w:rsid w:val="00FA5BB4"/>
    <w:rsid w:val="00FA5F2B"/>
    <w:rsid w:val="00FA676F"/>
    <w:rsid w:val="00FA755D"/>
    <w:rsid w:val="00FA75CE"/>
    <w:rsid w:val="00FA7DA8"/>
    <w:rsid w:val="00FB02DD"/>
    <w:rsid w:val="00FB2BE3"/>
    <w:rsid w:val="00FB2BF5"/>
    <w:rsid w:val="00FB2D9F"/>
    <w:rsid w:val="00FB415E"/>
    <w:rsid w:val="00FB4B68"/>
    <w:rsid w:val="00FB5517"/>
    <w:rsid w:val="00FB5D96"/>
    <w:rsid w:val="00FB6144"/>
    <w:rsid w:val="00FB657E"/>
    <w:rsid w:val="00FB7115"/>
    <w:rsid w:val="00FB7451"/>
    <w:rsid w:val="00FB7AED"/>
    <w:rsid w:val="00FC06D0"/>
    <w:rsid w:val="00FC0A6C"/>
    <w:rsid w:val="00FC16D1"/>
    <w:rsid w:val="00FC286B"/>
    <w:rsid w:val="00FC35F3"/>
    <w:rsid w:val="00FC3AB3"/>
    <w:rsid w:val="00FC3C86"/>
    <w:rsid w:val="00FC4031"/>
    <w:rsid w:val="00FC52CD"/>
    <w:rsid w:val="00FC5EA8"/>
    <w:rsid w:val="00FC681E"/>
    <w:rsid w:val="00FC7146"/>
    <w:rsid w:val="00FC7AA6"/>
    <w:rsid w:val="00FD068E"/>
    <w:rsid w:val="00FD1048"/>
    <w:rsid w:val="00FD18A2"/>
    <w:rsid w:val="00FD34BE"/>
    <w:rsid w:val="00FD4EE9"/>
    <w:rsid w:val="00FD5739"/>
    <w:rsid w:val="00FD586B"/>
    <w:rsid w:val="00FD5BC9"/>
    <w:rsid w:val="00FD6A4E"/>
    <w:rsid w:val="00FD6C1C"/>
    <w:rsid w:val="00FD71DE"/>
    <w:rsid w:val="00FD76FB"/>
    <w:rsid w:val="00FE00C1"/>
    <w:rsid w:val="00FE0439"/>
    <w:rsid w:val="00FE181A"/>
    <w:rsid w:val="00FE19D4"/>
    <w:rsid w:val="00FE2E32"/>
    <w:rsid w:val="00FE30B4"/>
    <w:rsid w:val="00FE4528"/>
    <w:rsid w:val="00FE4F31"/>
    <w:rsid w:val="00FE5A4D"/>
    <w:rsid w:val="00FE7466"/>
    <w:rsid w:val="00FE75CB"/>
    <w:rsid w:val="00FE75D4"/>
    <w:rsid w:val="00FE771D"/>
    <w:rsid w:val="00FE7FB2"/>
    <w:rsid w:val="00FF040E"/>
    <w:rsid w:val="00FF049A"/>
    <w:rsid w:val="00FF063B"/>
    <w:rsid w:val="00FF0D80"/>
    <w:rsid w:val="00FF1CBC"/>
    <w:rsid w:val="00FF1CCF"/>
    <w:rsid w:val="00FF1EED"/>
    <w:rsid w:val="00FF2B1C"/>
    <w:rsid w:val="00FF4C7A"/>
    <w:rsid w:val="00FF4CD3"/>
    <w:rsid w:val="00FF4F69"/>
    <w:rsid w:val="00FF6FFE"/>
    <w:rsid w:val="00FF76D4"/>
    <w:rsid w:val="011D8E0D"/>
    <w:rsid w:val="011EF195"/>
    <w:rsid w:val="013A9655"/>
    <w:rsid w:val="0153BEB2"/>
    <w:rsid w:val="016245A6"/>
    <w:rsid w:val="01A685C7"/>
    <w:rsid w:val="01C1BE38"/>
    <w:rsid w:val="01CD61D5"/>
    <w:rsid w:val="01EA9149"/>
    <w:rsid w:val="01F55795"/>
    <w:rsid w:val="0224C17F"/>
    <w:rsid w:val="024F2F4B"/>
    <w:rsid w:val="02696185"/>
    <w:rsid w:val="026AA636"/>
    <w:rsid w:val="02847A22"/>
    <w:rsid w:val="028CAA07"/>
    <w:rsid w:val="0290FDC0"/>
    <w:rsid w:val="0292FD90"/>
    <w:rsid w:val="02A52131"/>
    <w:rsid w:val="02AA95F7"/>
    <w:rsid w:val="02B116DA"/>
    <w:rsid w:val="02C0C79C"/>
    <w:rsid w:val="02F0743D"/>
    <w:rsid w:val="02F264F1"/>
    <w:rsid w:val="0310FFB3"/>
    <w:rsid w:val="031BC5AA"/>
    <w:rsid w:val="032E08CF"/>
    <w:rsid w:val="035969AA"/>
    <w:rsid w:val="03B46EBF"/>
    <w:rsid w:val="03BB4DD0"/>
    <w:rsid w:val="03EA55FC"/>
    <w:rsid w:val="03EFF421"/>
    <w:rsid w:val="040C77E9"/>
    <w:rsid w:val="0417B984"/>
    <w:rsid w:val="041D6A3A"/>
    <w:rsid w:val="042D70F8"/>
    <w:rsid w:val="043E11C4"/>
    <w:rsid w:val="0461F16B"/>
    <w:rsid w:val="0462B889"/>
    <w:rsid w:val="046534F3"/>
    <w:rsid w:val="04670F4B"/>
    <w:rsid w:val="04B3C8C6"/>
    <w:rsid w:val="050B5A7F"/>
    <w:rsid w:val="0528BDD0"/>
    <w:rsid w:val="05362683"/>
    <w:rsid w:val="054884C9"/>
    <w:rsid w:val="055D5A87"/>
    <w:rsid w:val="056EA3CF"/>
    <w:rsid w:val="057734E1"/>
    <w:rsid w:val="058FF02F"/>
    <w:rsid w:val="05B435CD"/>
    <w:rsid w:val="05CF75E8"/>
    <w:rsid w:val="05D2B768"/>
    <w:rsid w:val="05DEA7B3"/>
    <w:rsid w:val="05EBE597"/>
    <w:rsid w:val="05FDA20A"/>
    <w:rsid w:val="060D1528"/>
    <w:rsid w:val="0622DF39"/>
    <w:rsid w:val="0670CE95"/>
    <w:rsid w:val="067B099E"/>
    <w:rsid w:val="069AF546"/>
    <w:rsid w:val="06A1C9AA"/>
    <w:rsid w:val="06D27A41"/>
    <w:rsid w:val="071E312A"/>
    <w:rsid w:val="0744D3CC"/>
    <w:rsid w:val="074B9C85"/>
    <w:rsid w:val="074BDFE5"/>
    <w:rsid w:val="075A48B2"/>
    <w:rsid w:val="076456CF"/>
    <w:rsid w:val="0765FD01"/>
    <w:rsid w:val="07A3DE91"/>
    <w:rsid w:val="07C08188"/>
    <w:rsid w:val="07C69C4F"/>
    <w:rsid w:val="07D11B34"/>
    <w:rsid w:val="07D55CC4"/>
    <w:rsid w:val="07DA059A"/>
    <w:rsid w:val="07E35D9D"/>
    <w:rsid w:val="07E9E619"/>
    <w:rsid w:val="07EB9DA6"/>
    <w:rsid w:val="07EF1A22"/>
    <w:rsid w:val="07F8AD90"/>
    <w:rsid w:val="07FC5143"/>
    <w:rsid w:val="0806B159"/>
    <w:rsid w:val="0813D7DE"/>
    <w:rsid w:val="0827C2FF"/>
    <w:rsid w:val="088CC78A"/>
    <w:rsid w:val="0894CEF7"/>
    <w:rsid w:val="08AAA84F"/>
    <w:rsid w:val="08D6BABA"/>
    <w:rsid w:val="08E061F2"/>
    <w:rsid w:val="08FF4F8D"/>
    <w:rsid w:val="09190F72"/>
    <w:rsid w:val="094CDBBB"/>
    <w:rsid w:val="0980BFE2"/>
    <w:rsid w:val="09873A29"/>
    <w:rsid w:val="098A0F8E"/>
    <w:rsid w:val="099AEE96"/>
    <w:rsid w:val="09B3C0F8"/>
    <w:rsid w:val="09BEBF10"/>
    <w:rsid w:val="09FBFFA5"/>
    <w:rsid w:val="0A0C7D42"/>
    <w:rsid w:val="0A0ECB8B"/>
    <w:rsid w:val="0A2EAA52"/>
    <w:rsid w:val="0A3FFD01"/>
    <w:rsid w:val="0A5B2E7F"/>
    <w:rsid w:val="0A704099"/>
    <w:rsid w:val="0A7D4DC3"/>
    <w:rsid w:val="0A844290"/>
    <w:rsid w:val="0AA3AA6B"/>
    <w:rsid w:val="0AD60BDC"/>
    <w:rsid w:val="0ADAD816"/>
    <w:rsid w:val="0AE216C9"/>
    <w:rsid w:val="0AECE269"/>
    <w:rsid w:val="0B01E4C8"/>
    <w:rsid w:val="0B31B953"/>
    <w:rsid w:val="0B3C7DF0"/>
    <w:rsid w:val="0B4AB217"/>
    <w:rsid w:val="0B75BA71"/>
    <w:rsid w:val="0B87E018"/>
    <w:rsid w:val="0B96C956"/>
    <w:rsid w:val="0B9837A7"/>
    <w:rsid w:val="0BB4A7C3"/>
    <w:rsid w:val="0BDA385A"/>
    <w:rsid w:val="0C289D2A"/>
    <w:rsid w:val="0C72485F"/>
    <w:rsid w:val="0C87980B"/>
    <w:rsid w:val="0C9C3644"/>
    <w:rsid w:val="0C9D78F9"/>
    <w:rsid w:val="0CAB1EE2"/>
    <w:rsid w:val="0CB146D6"/>
    <w:rsid w:val="0CBC377A"/>
    <w:rsid w:val="0CDE4D7E"/>
    <w:rsid w:val="0CFA709D"/>
    <w:rsid w:val="0D073C45"/>
    <w:rsid w:val="0D16A2CC"/>
    <w:rsid w:val="0D1DFCCD"/>
    <w:rsid w:val="0D328528"/>
    <w:rsid w:val="0D4B2896"/>
    <w:rsid w:val="0D5FB2D0"/>
    <w:rsid w:val="0D6B9E2E"/>
    <w:rsid w:val="0DA25A8B"/>
    <w:rsid w:val="0DB7BAE5"/>
    <w:rsid w:val="0DC3B5EF"/>
    <w:rsid w:val="0DCF7149"/>
    <w:rsid w:val="0DDAFB09"/>
    <w:rsid w:val="0E3E05AB"/>
    <w:rsid w:val="0E5B654E"/>
    <w:rsid w:val="0E906B9E"/>
    <w:rsid w:val="0E9BFC14"/>
    <w:rsid w:val="0EA6072B"/>
    <w:rsid w:val="0EBB9F08"/>
    <w:rsid w:val="0EC93A13"/>
    <w:rsid w:val="0ED1AC93"/>
    <w:rsid w:val="0EE83C9C"/>
    <w:rsid w:val="0EEF43F9"/>
    <w:rsid w:val="0EF1A760"/>
    <w:rsid w:val="0F027129"/>
    <w:rsid w:val="0F2453BA"/>
    <w:rsid w:val="0FA97CFF"/>
    <w:rsid w:val="0FACFC64"/>
    <w:rsid w:val="0FB66532"/>
    <w:rsid w:val="1007E7EF"/>
    <w:rsid w:val="100DC4D6"/>
    <w:rsid w:val="10356470"/>
    <w:rsid w:val="104C9C54"/>
    <w:rsid w:val="10B30941"/>
    <w:rsid w:val="10CC4603"/>
    <w:rsid w:val="10D03C31"/>
    <w:rsid w:val="10E954CA"/>
    <w:rsid w:val="10F0C821"/>
    <w:rsid w:val="1109DF86"/>
    <w:rsid w:val="1111C157"/>
    <w:rsid w:val="1123E53F"/>
    <w:rsid w:val="11333310"/>
    <w:rsid w:val="113B2B0A"/>
    <w:rsid w:val="114E849F"/>
    <w:rsid w:val="11565CFC"/>
    <w:rsid w:val="115F445C"/>
    <w:rsid w:val="116C20FD"/>
    <w:rsid w:val="1175E476"/>
    <w:rsid w:val="119A84F7"/>
    <w:rsid w:val="11A37629"/>
    <w:rsid w:val="11CF35DA"/>
    <w:rsid w:val="11D99245"/>
    <w:rsid w:val="120834BE"/>
    <w:rsid w:val="120D2518"/>
    <w:rsid w:val="12300961"/>
    <w:rsid w:val="12348FE3"/>
    <w:rsid w:val="123B0372"/>
    <w:rsid w:val="12796E0C"/>
    <w:rsid w:val="127F34B1"/>
    <w:rsid w:val="12813ADC"/>
    <w:rsid w:val="1283DC21"/>
    <w:rsid w:val="12B6ED48"/>
    <w:rsid w:val="12BD9B13"/>
    <w:rsid w:val="12CFD852"/>
    <w:rsid w:val="13060194"/>
    <w:rsid w:val="132558CB"/>
    <w:rsid w:val="132ACA73"/>
    <w:rsid w:val="134B5374"/>
    <w:rsid w:val="1351C40E"/>
    <w:rsid w:val="137928A7"/>
    <w:rsid w:val="13862EB8"/>
    <w:rsid w:val="1398165F"/>
    <w:rsid w:val="13987481"/>
    <w:rsid w:val="139C13BE"/>
    <w:rsid w:val="13A7F66F"/>
    <w:rsid w:val="13B2783E"/>
    <w:rsid w:val="13BA661F"/>
    <w:rsid w:val="13C63830"/>
    <w:rsid w:val="13D27178"/>
    <w:rsid w:val="13E0F682"/>
    <w:rsid w:val="140BD520"/>
    <w:rsid w:val="141056FA"/>
    <w:rsid w:val="145FAE5F"/>
    <w:rsid w:val="146BA8B3"/>
    <w:rsid w:val="14824037"/>
    <w:rsid w:val="14C755D5"/>
    <w:rsid w:val="14CB790F"/>
    <w:rsid w:val="14CF6142"/>
    <w:rsid w:val="14D546AD"/>
    <w:rsid w:val="14E54B3D"/>
    <w:rsid w:val="15019851"/>
    <w:rsid w:val="1506A933"/>
    <w:rsid w:val="1511523B"/>
    <w:rsid w:val="151C3D92"/>
    <w:rsid w:val="151FDD3F"/>
    <w:rsid w:val="1554AD26"/>
    <w:rsid w:val="155FF78B"/>
    <w:rsid w:val="15714178"/>
    <w:rsid w:val="158777FD"/>
    <w:rsid w:val="158B703D"/>
    <w:rsid w:val="15A8DBDE"/>
    <w:rsid w:val="15AD0CBB"/>
    <w:rsid w:val="15C2E0AD"/>
    <w:rsid w:val="15CA0A2B"/>
    <w:rsid w:val="15F195B0"/>
    <w:rsid w:val="1612F06B"/>
    <w:rsid w:val="161577A4"/>
    <w:rsid w:val="1654428C"/>
    <w:rsid w:val="167299E9"/>
    <w:rsid w:val="16960B3E"/>
    <w:rsid w:val="16A64C1A"/>
    <w:rsid w:val="16A6759F"/>
    <w:rsid w:val="16B9574B"/>
    <w:rsid w:val="16CBDD79"/>
    <w:rsid w:val="16E1E578"/>
    <w:rsid w:val="16EC7CBA"/>
    <w:rsid w:val="171E2964"/>
    <w:rsid w:val="174206C7"/>
    <w:rsid w:val="1746AF7F"/>
    <w:rsid w:val="1748FF13"/>
    <w:rsid w:val="1795D95B"/>
    <w:rsid w:val="17DEABDD"/>
    <w:rsid w:val="17F3A928"/>
    <w:rsid w:val="180991F9"/>
    <w:rsid w:val="181AF2F8"/>
    <w:rsid w:val="184BD1CE"/>
    <w:rsid w:val="18801191"/>
    <w:rsid w:val="1884FA72"/>
    <w:rsid w:val="188A64E3"/>
    <w:rsid w:val="18B3ED54"/>
    <w:rsid w:val="18B62D78"/>
    <w:rsid w:val="18D078CE"/>
    <w:rsid w:val="18DB20F1"/>
    <w:rsid w:val="190F32B4"/>
    <w:rsid w:val="1911357E"/>
    <w:rsid w:val="191AE409"/>
    <w:rsid w:val="191DCA3E"/>
    <w:rsid w:val="191E2E47"/>
    <w:rsid w:val="194B25D7"/>
    <w:rsid w:val="194D1866"/>
    <w:rsid w:val="19562C6D"/>
    <w:rsid w:val="196F6E95"/>
    <w:rsid w:val="1990CDDE"/>
    <w:rsid w:val="1990F9A9"/>
    <w:rsid w:val="19AA879A"/>
    <w:rsid w:val="19ABC6BB"/>
    <w:rsid w:val="19B3A517"/>
    <w:rsid w:val="19DA4B31"/>
    <w:rsid w:val="19DE6C05"/>
    <w:rsid w:val="19E04C21"/>
    <w:rsid w:val="19E9BF95"/>
    <w:rsid w:val="19EE307F"/>
    <w:rsid w:val="1A1BECC5"/>
    <w:rsid w:val="1A321D13"/>
    <w:rsid w:val="1A593A4B"/>
    <w:rsid w:val="1A605BBD"/>
    <w:rsid w:val="1A6096D4"/>
    <w:rsid w:val="1ACD5894"/>
    <w:rsid w:val="1AE280F7"/>
    <w:rsid w:val="1AF05978"/>
    <w:rsid w:val="1B00226C"/>
    <w:rsid w:val="1B0D11CA"/>
    <w:rsid w:val="1B344489"/>
    <w:rsid w:val="1B5425A7"/>
    <w:rsid w:val="1B63CF5A"/>
    <w:rsid w:val="1B665B93"/>
    <w:rsid w:val="1B73D146"/>
    <w:rsid w:val="1B8179B0"/>
    <w:rsid w:val="1B838A94"/>
    <w:rsid w:val="1B946807"/>
    <w:rsid w:val="1B953CB6"/>
    <w:rsid w:val="1BAD7570"/>
    <w:rsid w:val="1BC6BFA4"/>
    <w:rsid w:val="1BDF0980"/>
    <w:rsid w:val="1C0B7FB9"/>
    <w:rsid w:val="1C280E8D"/>
    <w:rsid w:val="1C449B51"/>
    <w:rsid w:val="1C53406A"/>
    <w:rsid w:val="1C7D1F2C"/>
    <w:rsid w:val="1C853718"/>
    <w:rsid w:val="1C913075"/>
    <w:rsid w:val="1CA63149"/>
    <w:rsid w:val="1CAEBBA5"/>
    <w:rsid w:val="1CB66EFD"/>
    <w:rsid w:val="1CC13270"/>
    <w:rsid w:val="1CC8BEC8"/>
    <w:rsid w:val="1CE8CB3C"/>
    <w:rsid w:val="1D075568"/>
    <w:rsid w:val="1D0CA8E4"/>
    <w:rsid w:val="1D170AE9"/>
    <w:rsid w:val="1D1846E3"/>
    <w:rsid w:val="1D1D1BBF"/>
    <w:rsid w:val="1D2643D5"/>
    <w:rsid w:val="1D2B7654"/>
    <w:rsid w:val="1D3D8949"/>
    <w:rsid w:val="1D470F84"/>
    <w:rsid w:val="1D52F25B"/>
    <w:rsid w:val="1D55579F"/>
    <w:rsid w:val="1D8706DF"/>
    <w:rsid w:val="1D9A52DD"/>
    <w:rsid w:val="1D9D202D"/>
    <w:rsid w:val="1DD179F1"/>
    <w:rsid w:val="1DE104D8"/>
    <w:rsid w:val="1DE337FC"/>
    <w:rsid w:val="1DF99E54"/>
    <w:rsid w:val="1E01094E"/>
    <w:rsid w:val="1E082589"/>
    <w:rsid w:val="1E191078"/>
    <w:rsid w:val="1E24DFA7"/>
    <w:rsid w:val="1E391485"/>
    <w:rsid w:val="1E768CCE"/>
    <w:rsid w:val="1EB1C789"/>
    <w:rsid w:val="1EE90D86"/>
    <w:rsid w:val="1F0F4F65"/>
    <w:rsid w:val="1F13088F"/>
    <w:rsid w:val="1F3BDC4A"/>
    <w:rsid w:val="1F6DDC26"/>
    <w:rsid w:val="1F9CD502"/>
    <w:rsid w:val="1FA18522"/>
    <w:rsid w:val="1FA62229"/>
    <w:rsid w:val="1FA7EB5D"/>
    <w:rsid w:val="1FBDF692"/>
    <w:rsid w:val="1FDD671C"/>
    <w:rsid w:val="1FDDEEF3"/>
    <w:rsid w:val="1FE13737"/>
    <w:rsid w:val="2020C73C"/>
    <w:rsid w:val="2037407D"/>
    <w:rsid w:val="204640C4"/>
    <w:rsid w:val="205E32AF"/>
    <w:rsid w:val="2060C002"/>
    <w:rsid w:val="209273FE"/>
    <w:rsid w:val="20FB03F5"/>
    <w:rsid w:val="210CD75D"/>
    <w:rsid w:val="2116F8B1"/>
    <w:rsid w:val="211A35E6"/>
    <w:rsid w:val="21635EB0"/>
    <w:rsid w:val="218322AD"/>
    <w:rsid w:val="219806CA"/>
    <w:rsid w:val="21CDD8A6"/>
    <w:rsid w:val="21D310DE"/>
    <w:rsid w:val="21D4AAD5"/>
    <w:rsid w:val="21E01A07"/>
    <w:rsid w:val="222D4D79"/>
    <w:rsid w:val="22335ADA"/>
    <w:rsid w:val="224665BE"/>
    <w:rsid w:val="2261FC6C"/>
    <w:rsid w:val="22CAB39A"/>
    <w:rsid w:val="22D206D9"/>
    <w:rsid w:val="22DACEB8"/>
    <w:rsid w:val="22F39875"/>
    <w:rsid w:val="22F8378B"/>
    <w:rsid w:val="22FBD325"/>
    <w:rsid w:val="23324725"/>
    <w:rsid w:val="2335BB7A"/>
    <w:rsid w:val="235F3C1D"/>
    <w:rsid w:val="23600675"/>
    <w:rsid w:val="2365B7C9"/>
    <w:rsid w:val="236AC07F"/>
    <w:rsid w:val="236BEC7D"/>
    <w:rsid w:val="236C9C84"/>
    <w:rsid w:val="23773C00"/>
    <w:rsid w:val="23909D97"/>
    <w:rsid w:val="239FFC7E"/>
    <w:rsid w:val="23B6C762"/>
    <w:rsid w:val="23C3D6DC"/>
    <w:rsid w:val="23C42055"/>
    <w:rsid w:val="23EBA088"/>
    <w:rsid w:val="23F7FA88"/>
    <w:rsid w:val="24374E55"/>
    <w:rsid w:val="2463F384"/>
    <w:rsid w:val="24726D57"/>
    <w:rsid w:val="247688F1"/>
    <w:rsid w:val="24B01881"/>
    <w:rsid w:val="24BD7A16"/>
    <w:rsid w:val="24D2E1B4"/>
    <w:rsid w:val="24DDF9CA"/>
    <w:rsid w:val="24E200AC"/>
    <w:rsid w:val="24E3AABF"/>
    <w:rsid w:val="2509E885"/>
    <w:rsid w:val="25318F3F"/>
    <w:rsid w:val="2544D1F9"/>
    <w:rsid w:val="25525EA5"/>
    <w:rsid w:val="2562AE31"/>
    <w:rsid w:val="2568514C"/>
    <w:rsid w:val="2582A067"/>
    <w:rsid w:val="2587E8FB"/>
    <w:rsid w:val="25966821"/>
    <w:rsid w:val="25A890D7"/>
    <w:rsid w:val="25C3C55A"/>
    <w:rsid w:val="25D6F9A8"/>
    <w:rsid w:val="25EA8798"/>
    <w:rsid w:val="25F2EEC8"/>
    <w:rsid w:val="25F5645B"/>
    <w:rsid w:val="2606070F"/>
    <w:rsid w:val="261E1E78"/>
    <w:rsid w:val="26411FDF"/>
    <w:rsid w:val="264F3549"/>
    <w:rsid w:val="266AA8A5"/>
    <w:rsid w:val="269FE37C"/>
    <w:rsid w:val="26AD00B7"/>
    <w:rsid w:val="26C31320"/>
    <w:rsid w:val="26D18D90"/>
    <w:rsid w:val="26F83774"/>
    <w:rsid w:val="2703EFB7"/>
    <w:rsid w:val="270E12CB"/>
    <w:rsid w:val="271795F4"/>
    <w:rsid w:val="271A1765"/>
    <w:rsid w:val="273F4A9F"/>
    <w:rsid w:val="275D195C"/>
    <w:rsid w:val="27737562"/>
    <w:rsid w:val="27753071"/>
    <w:rsid w:val="2788B9F8"/>
    <w:rsid w:val="278F8C2C"/>
    <w:rsid w:val="27C7ED04"/>
    <w:rsid w:val="27C8B233"/>
    <w:rsid w:val="27E92C3F"/>
    <w:rsid w:val="27FD7FE3"/>
    <w:rsid w:val="28066F00"/>
    <w:rsid w:val="28251354"/>
    <w:rsid w:val="2830F9B5"/>
    <w:rsid w:val="28396B1F"/>
    <w:rsid w:val="28759BC3"/>
    <w:rsid w:val="2878F24E"/>
    <w:rsid w:val="287A4708"/>
    <w:rsid w:val="28D4D34F"/>
    <w:rsid w:val="28D76C15"/>
    <w:rsid w:val="28EAD58C"/>
    <w:rsid w:val="28EDD282"/>
    <w:rsid w:val="291EE0B9"/>
    <w:rsid w:val="2924EF57"/>
    <w:rsid w:val="294868AE"/>
    <w:rsid w:val="2965DFF6"/>
    <w:rsid w:val="296B68D9"/>
    <w:rsid w:val="29704C46"/>
    <w:rsid w:val="29711D08"/>
    <w:rsid w:val="298E63DF"/>
    <w:rsid w:val="29B952B7"/>
    <w:rsid w:val="29BCE08A"/>
    <w:rsid w:val="29BF7A95"/>
    <w:rsid w:val="29C0D8C3"/>
    <w:rsid w:val="29EB1ED3"/>
    <w:rsid w:val="29F415BE"/>
    <w:rsid w:val="29FF4B77"/>
    <w:rsid w:val="2A0A9AEA"/>
    <w:rsid w:val="2A3B52F6"/>
    <w:rsid w:val="2A69B0B7"/>
    <w:rsid w:val="2A7937ED"/>
    <w:rsid w:val="2A7D3D1A"/>
    <w:rsid w:val="2AA40CFF"/>
    <w:rsid w:val="2AA4D0C7"/>
    <w:rsid w:val="2AAB3CF0"/>
    <w:rsid w:val="2AD057A1"/>
    <w:rsid w:val="2AD97832"/>
    <w:rsid w:val="2AEA4B56"/>
    <w:rsid w:val="2AEEE48A"/>
    <w:rsid w:val="2B361130"/>
    <w:rsid w:val="2B3D1E5F"/>
    <w:rsid w:val="2B883355"/>
    <w:rsid w:val="2BA9B378"/>
    <w:rsid w:val="2BC532E1"/>
    <w:rsid w:val="2BCC34F2"/>
    <w:rsid w:val="2BCE21C2"/>
    <w:rsid w:val="2BD1ED88"/>
    <w:rsid w:val="2BDCFCB1"/>
    <w:rsid w:val="2C1E8B74"/>
    <w:rsid w:val="2C3F73A9"/>
    <w:rsid w:val="2C440A47"/>
    <w:rsid w:val="2C47477E"/>
    <w:rsid w:val="2C55A3DE"/>
    <w:rsid w:val="2C572FBE"/>
    <w:rsid w:val="2C648875"/>
    <w:rsid w:val="2C90A035"/>
    <w:rsid w:val="2C92FA64"/>
    <w:rsid w:val="2CBFF76F"/>
    <w:rsid w:val="2CC69239"/>
    <w:rsid w:val="2CC8A65C"/>
    <w:rsid w:val="2CD27C90"/>
    <w:rsid w:val="2CEF8D1A"/>
    <w:rsid w:val="2CEFEFF9"/>
    <w:rsid w:val="2CF39674"/>
    <w:rsid w:val="2D0B3910"/>
    <w:rsid w:val="2D128F48"/>
    <w:rsid w:val="2D33B2F0"/>
    <w:rsid w:val="2D3444B0"/>
    <w:rsid w:val="2D597EB7"/>
    <w:rsid w:val="2D78E6CF"/>
    <w:rsid w:val="2D9A2A54"/>
    <w:rsid w:val="2DB0308F"/>
    <w:rsid w:val="2DE7D124"/>
    <w:rsid w:val="2DF02F69"/>
    <w:rsid w:val="2E09DF5F"/>
    <w:rsid w:val="2E26A8C7"/>
    <w:rsid w:val="2E331CEC"/>
    <w:rsid w:val="2E3F12F4"/>
    <w:rsid w:val="2E4A359B"/>
    <w:rsid w:val="2E6BDA8A"/>
    <w:rsid w:val="2E806217"/>
    <w:rsid w:val="2E9078C6"/>
    <w:rsid w:val="2EAF9E99"/>
    <w:rsid w:val="2EB2B2E9"/>
    <w:rsid w:val="2EBA955E"/>
    <w:rsid w:val="2ECF09B7"/>
    <w:rsid w:val="2ED441B3"/>
    <w:rsid w:val="2EECB5B1"/>
    <w:rsid w:val="2F0A446D"/>
    <w:rsid w:val="2F0DBC3F"/>
    <w:rsid w:val="2F0F8FC1"/>
    <w:rsid w:val="2F2D6A15"/>
    <w:rsid w:val="2F30F722"/>
    <w:rsid w:val="2F3FC577"/>
    <w:rsid w:val="2F4141A9"/>
    <w:rsid w:val="2F4AC879"/>
    <w:rsid w:val="2F5309F1"/>
    <w:rsid w:val="2F6417C8"/>
    <w:rsid w:val="2F6D2A3D"/>
    <w:rsid w:val="2F804E05"/>
    <w:rsid w:val="2F82C796"/>
    <w:rsid w:val="2FCD4885"/>
    <w:rsid w:val="2FDB15C7"/>
    <w:rsid w:val="2FDE6FC6"/>
    <w:rsid w:val="3006EAE2"/>
    <w:rsid w:val="30167791"/>
    <w:rsid w:val="304EFF03"/>
    <w:rsid w:val="30724CEB"/>
    <w:rsid w:val="30896458"/>
    <w:rsid w:val="309B20A6"/>
    <w:rsid w:val="30A61EFB"/>
    <w:rsid w:val="30C3B9C4"/>
    <w:rsid w:val="30C6C36A"/>
    <w:rsid w:val="30DE276E"/>
    <w:rsid w:val="30E0D32F"/>
    <w:rsid w:val="31178D8A"/>
    <w:rsid w:val="31237C6B"/>
    <w:rsid w:val="31355F62"/>
    <w:rsid w:val="3142ABD3"/>
    <w:rsid w:val="31445DCA"/>
    <w:rsid w:val="314A3967"/>
    <w:rsid w:val="3151AD8D"/>
    <w:rsid w:val="317A4027"/>
    <w:rsid w:val="317CD1C4"/>
    <w:rsid w:val="319BA84A"/>
    <w:rsid w:val="319BDE26"/>
    <w:rsid w:val="31B12028"/>
    <w:rsid w:val="31D19778"/>
    <w:rsid w:val="31DF4EF7"/>
    <w:rsid w:val="31EEA361"/>
    <w:rsid w:val="31FADA0C"/>
    <w:rsid w:val="3224A17A"/>
    <w:rsid w:val="32388E1E"/>
    <w:rsid w:val="324BF7AD"/>
    <w:rsid w:val="324D0A20"/>
    <w:rsid w:val="32529BB1"/>
    <w:rsid w:val="32760D72"/>
    <w:rsid w:val="32788F75"/>
    <w:rsid w:val="32A62387"/>
    <w:rsid w:val="32C341E9"/>
    <w:rsid w:val="32E51C77"/>
    <w:rsid w:val="32F3E57B"/>
    <w:rsid w:val="33099D55"/>
    <w:rsid w:val="331CAFA4"/>
    <w:rsid w:val="332AC52F"/>
    <w:rsid w:val="33A50A32"/>
    <w:rsid w:val="33DB99CF"/>
    <w:rsid w:val="33E40D66"/>
    <w:rsid w:val="33EE7FBB"/>
    <w:rsid w:val="340965BA"/>
    <w:rsid w:val="341BDC41"/>
    <w:rsid w:val="341CF07A"/>
    <w:rsid w:val="341FF020"/>
    <w:rsid w:val="343D2969"/>
    <w:rsid w:val="343ED5B4"/>
    <w:rsid w:val="34565DDC"/>
    <w:rsid w:val="349117DC"/>
    <w:rsid w:val="34A3CE49"/>
    <w:rsid w:val="34AB5524"/>
    <w:rsid w:val="34BE20B8"/>
    <w:rsid w:val="34D37EE8"/>
    <w:rsid w:val="350C92C8"/>
    <w:rsid w:val="35119D69"/>
    <w:rsid w:val="353DB981"/>
    <w:rsid w:val="35728ADD"/>
    <w:rsid w:val="35787EBB"/>
    <w:rsid w:val="3580896D"/>
    <w:rsid w:val="359A68F3"/>
    <w:rsid w:val="35CE9ED5"/>
    <w:rsid w:val="35DAC1C3"/>
    <w:rsid w:val="35EADAD0"/>
    <w:rsid w:val="35FD1A8B"/>
    <w:rsid w:val="35FD9D02"/>
    <w:rsid w:val="36104D28"/>
    <w:rsid w:val="3618548C"/>
    <w:rsid w:val="361C0F55"/>
    <w:rsid w:val="363F37FF"/>
    <w:rsid w:val="368F193D"/>
    <w:rsid w:val="36B8B658"/>
    <w:rsid w:val="36B9681F"/>
    <w:rsid w:val="36BC65C1"/>
    <w:rsid w:val="36C8C4B0"/>
    <w:rsid w:val="36E53D35"/>
    <w:rsid w:val="36E8E1BD"/>
    <w:rsid w:val="370E7A72"/>
    <w:rsid w:val="371036EF"/>
    <w:rsid w:val="3723521B"/>
    <w:rsid w:val="373BF89A"/>
    <w:rsid w:val="375391BE"/>
    <w:rsid w:val="37617ED2"/>
    <w:rsid w:val="376B6BFF"/>
    <w:rsid w:val="378BEEA0"/>
    <w:rsid w:val="37A30698"/>
    <w:rsid w:val="37C47636"/>
    <w:rsid w:val="37D94B36"/>
    <w:rsid w:val="384AAB4A"/>
    <w:rsid w:val="385B8A34"/>
    <w:rsid w:val="386874DA"/>
    <w:rsid w:val="386A155B"/>
    <w:rsid w:val="386D6CDB"/>
    <w:rsid w:val="388B4BAD"/>
    <w:rsid w:val="38E1C90F"/>
    <w:rsid w:val="38F67122"/>
    <w:rsid w:val="38FF946C"/>
    <w:rsid w:val="391A8527"/>
    <w:rsid w:val="3922C8C1"/>
    <w:rsid w:val="39489207"/>
    <w:rsid w:val="395BB921"/>
    <w:rsid w:val="396C5957"/>
    <w:rsid w:val="3973E99E"/>
    <w:rsid w:val="39A28A65"/>
    <w:rsid w:val="39C3F28F"/>
    <w:rsid w:val="39EA1356"/>
    <w:rsid w:val="39EAB80A"/>
    <w:rsid w:val="39F20E45"/>
    <w:rsid w:val="39F2F53B"/>
    <w:rsid w:val="39F8F12A"/>
    <w:rsid w:val="3A22134A"/>
    <w:rsid w:val="3A49EA73"/>
    <w:rsid w:val="3A54165C"/>
    <w:rsid w:val="3A5850AE"/>
    <w:rsid w:val="3A66DC32"/>
    <w:rsid w:val="3A7020D3"/>
    <w:rsid w:val="3A727CEC"/>
    <w:rsid w:val="3AAC1F3B"/>
    <w:rsid w:val="3AC5C50E"/>
    <w:rsid w:val="3ACA69C3"/>
    <w:rsid w:val="3AE3D0D9"/>
    <w:rsid w:val="3AEA0271"/>
    <w:rsid w:val="3AEFB73E"/>
    <w:rsid w:val="3B12C253"/>
    <w:rsid w:val="3B171B94"/>
    <w:rsid w:val="3B2265D8"/>
    <w:rsid w:val="3B2D231C"/>
    <w:rsid w:val="3B76BF7E"/>
    <w:rsid w:val="3B86E699"/>
    <w:rsid w:val="3B89F6D9"/>
    <w:rsid w:val="3B9530D8"/>
    <w:rsid w:val="3BA0996E"/>
    <w:rsid w:val="3BA24C88"/>
    <w:rsid w:val="3BA40C8B"/>
    <w:rsid w:val="3BD07688"/>
    <w:rsid w:val="3C1303A4"/>
    <w:rsid w:val="3C1FEADA"/>
    <w:rsid w:val="3C41534A"/>
    <w:rsid w:val="3C5A6672"/>
    <w:rsid w:val="3C8501A2"/>
    <w:rsid w:val="3CD73780"/>
    <w:rsid w:val="3CFCC6ED"/>
    <w:rsid w:val="3D0AB435"/>
    <w:rsid w:val="3D1AAC78"/>
    <w:rsid w:val="3D1F7B0F"/>
    <w:rsid w:val="3D29178F"/>
    <w:rsid w:val="3D29CC59"/>
    <w:rsid w:val="3D316D90"/>
    <w:rsid w:val="3D4BF687"/>
    <w:rsid w:val="3D753121"/>
    <w:rsid w:val="3DA91511"/>
    <w:rsid w:val="3DC02AE6"/>
    <w:rsid w:val="3DD7714A"/>
    <w:rsid w:val="3DDC6498"/>
    <w:rsid w:val="3DE942D7"/>
    <w:rsid w:val="3DEEB6D9"/>
    <w:rsid w:val="3E1BE8DA"/>
    <w:rsid w:val="3E2F2A44"/>
    <w:rsid w:val="3E43F8B5"/>
    <w:rsid w:val="3E6513D4"/>
    <w:rsid w:val="3E7CD70C"/>
    <w:rsid w:val="3E89114B"/>
    <w:rsid w:val="3E8DF31C"/>
    <w:rsid w:val="3EE745F2"/>
    <w:rsid w:val="3F2A0FC6"/>
    <w:rsid w:val="3F3235B8"/>
    <w:rsid w:val="3F338A65"/>
    <w:rsid w:val="3F6AD99F"/>
    <w:rsid w:val="3F77DDE4"/>
    <w:rsid w:val="3F7F358D"/>
    <w:rsid w:val="3F9EC245"/>
    <w:rsid w:val="3FCEAAEA"/>
    <w:rsid w:val="3FE61B10"/>
    <w:rsid w:val="3FEA84AE"/>
    <w:rsid w:val="3FFFC66D"/>
    <w:rsid w:val="403F3EA9"/>
    <w:rsid w:val="4042DDF2"/>
    <w:rsid w:val="407B1F44"/>
    <w:rsid w:val="40A5A9E8"/>
    <w:rsid w:val="40AE69D5"/>
    <w:rsid w:val="40C0866E"/>
    <w:rsid w:val="40FAD188"/>
    <w:rsid w:val="41037E24"/>
    <w:rsid w:val="411067F0"/>
    <w:rsid w:val="411DA43C"/>
    <w:rsid w:val="4122D036"/>
    <w:rsid w:val="4142CA67"/>
    <w:rsid w:val="41438832"/>
    <w:rsid w:val="415C264A"/>
    <w:rsid w:val="415D7F30"/>
    <w:rsid w:val="416A155C"/>
    <w:rsid w:val="416C55F2"/>
    <w:rsid w:val="417036F4"/>
    <w:rsid w:val="419454DC"/>
    <w:rsid w:val="41A1BE8F"/>
    <w:rsid w:val="41AC5816"/>
    <w:rsid w:val="41B4D94D"/>
    <w:rsid w:val="41FB2C46"/>
    <w:rsid w:val="4218BD3D"/>
    <w:rsid w:val="426C2725"/>
    <w:rsid w:val="4278D4FF"/>
    <w:rsid w:val="427CD354"/>
    <w:rsid w:val="4283F81B"/>
    <w:rsid w:val="42A8EB25"/>
    <w:rsid w:val="42D558E6"/>
    <w:rsid w:val="42E8C389"/>
    <w:rsid w:val="42E9BDEE"/>
    <w:rsid w:val="42F2D740"/>
    <w:rsid w:val="4336109E"/>
    <w:rsid w:val="4336D62B"/>
    <w:rsid w:val="43422CBC"/>
    <w:rsid w:val="4354E852"/>
    <w:rsid w:val="436E5975"/>
    <w:rsid w:val="4381EB33"/>
    <w:rsid w:val="43853C9A"/>
    <w:rsid w:val="438DD9B5"/>
    <w:rsid w:val="43BDFDCF"/>
    <w:rsid w:val="43BEA5CE"/>
    <w:rsid w:val="43E60A97"/>
    <w:rsid w:val="4400096D"/>
    <w:rsid w:val="44002D86"/>
    <w:rsid w:val="442D03AF"/>
    <w:rsid w:val="44450F24"/>
    <w:rsid w:val="44857810"/>
    <w:rsid w:val="448FE515"/>
    <w:rsid w:val="4497FB3A"/>
    <w:rsid w:val="44AD41A9"/>
    <w:rsid w:val="44C9E3C9"/>
    <w:rsid w:val="44D1E0FF"/>
    <w:rsid w:val="44D626D0"/>
    <w:rsid w:val="44E9BE5E"/>
    <w:rsid w:val="44EBC204"/>
    <w:rsid w:val="44EF56F2"/>
    <w:rsid w:val="4512B00F"/>
    <w:rsid w:val="4540E59D"/>
    <w:rsid w:val="454A05C5"/>
    <w:rsid w:val="4557BE53"/>
    <w:rsid w:val="45913931"/>
    <w:rsid w:val="45A1C024"/>
    <w:rsid w:val="45A24179"/>
    <w:rsid w:val="45B98018"/>
    <w:rsid w:val="45B9C15E"/>
    <w:rsid w:val="45D3354F"/>
    <w:rsid w:val="45DA5901"/>
    <w:rsid w:val="45E35FC3"/>
    <w:rsid w:val="46190362"/>
    <w:rsid w:val="465C4099"/>
    <w:rsid w:val="46800937"/>
    <w:rsid w:val="4681A8F5"/>
    <w:rsid w:val="46880346"/>
    <w:rsid w:val="46BCF121"/>
    <w:rsid w:val="46EEDB69"/>
    <w:rsid w:val="46EF554B"/>
    <w:rsid w:val="46FB6460"/>
    <w:rsid w:val="47079A3C"/>
    <w:rsid w:val="4728CFBF"/>
    <w:rsid w:val="472F73D3"/>
    <w:rsid w:val="47345B80"/>
    <w:rsid w:val="4737E3E5"/>
    <w:rsid w:val="47501868"/>
    <w:rsid w:val="47624DE1"/>
    <w:rsid w:val="478E7BB0"/>
    <w:rsid w:val="4794424B"/>
    <w:rsid w:val="47BAD781"/>
    <w:rsid w:val="47C31112"/>
    <w:rsid w:val="47CBFFE8"/>
    <w:rsid w:val="47CEC0B4"/>
    <w:rsid w:val="47D2623B"/>
    <w:rsid w:val="47E0B9E8"/>
    <w:rsid w:val="47E7615D"/>
    <w:rsid w:val="47EDCC9D"/>
    <w:rsid w:val="47F818A3"/>
    <w:rsid w:val="47FD6625"/>
    <w:rsid w:val="482089A0"/>
    <w:rsid w:val="4821FD76"/>
    <w:rsid w:val="4826F7B4"/>
    <w:rsid w:val="4850719C"/>
    <w:rsid w:val="4851F8CB"/>
    <w:rsid w:val="486753AF"/>
    <w:rsid w:val="486F7657"/>
    <w:rsid w:val="48B2B578"/>
    <w:rsid w:val="48B56FFF"/>
    <w:rsid w:val="48B82227"/>
    <w:rsid w:val="48B9D120"/>
    <w:rsid w:val="48D1E721"/>
    <w:rsid w:val="491FC11D"/>
    <w:rsid w:val="493046F5"/>
    <w:rsid w:val="4951772C"/>
    <w:rsid w:val="4964269E"/>
    <w:rsid w:val="49816E80"/>
    <w:rsid w:val="49A0A66B"/>
    <w:rsid w:val="49A8AED4"/>
    <w:rsid w:val="49C2C815"/>
    <w:rsid w:val="49CF1FB6"/>
    <w:rsid w:val="49E2BC71"/>
    <w:rsid w:val="49F7FEB7"/>
    <w:rsid w:val="4A07AB6E"/>
    <w:rsid w:val="4A113EC7"/>
    <w:rsid w:val="4A495A69"/>
    <w:rsid w:val="4A5EA122"/>
    <w:rsid w:val="4A645B1B"/>
    <w:rsid w:val="4A804DC8"/>
    <w:rsid w:val="4A8673C1"/>
    <w:rsid w:val="4A89CEAA"/>
    <w:rsid w:val="4A8DE441"/>
    <w:rsid w:val="4A938DBF"/>
    <w:rsid w:val="4A9B17EB"/>
    <w:rsid w:val="4ABBE6EE"/>
    <w:rsid w:val="4AF9FE44"/>
    <w:rsid w:val="4B0CB4C4"/>
    <w:rsid w:val="4B27029E"/>
    <w:rsid w:val="4B31B9D5"/>
    <w:rsid w:val="4B35EB5C"/>
    <w:rsid w:val="4B388BE3"/>
    <w:rsid w:val="4B3FF74F"/>
    <w:rsid w:val="4B4D357F"/>
    <w:rsid w:val="4B7320AA"/>
    <w:rsid w:val="4B88AE13"/>
    <w:rsid w:val="4B92DA54"/>
    <w:rsid w:val="4BA476D3"/>
    <w:rsid w:val="4BB4F071"/>
    <w:rsid w:val="4BC5E036"/>
    <w:rsid w:val="4BD44D0C"/>
    <w:rsid w:val="4BDDB2FF"/>
    <w:rsid w:val="4BE69781"/>
    <w:rsid w:val="4C0B5508"/>
    <w:rsid w:val="4C0EB22B"/>
    <w:rsid w:val="4C132DF9"/>
    <w:rsid w:val="4C306887"/>
    <w:rsid w:val="4C5A3DFD"/>
    <w:rsid w:val="4C95CBFD"/>
    <w:rsid w:val="4C9D47D6"/>
    <w:rsid w:val="4CB202B2"/>
    <w:rsid w:val="4CB84BBF"/>
    <w:rsid w:val="4CE2A23B"/>
    <w:rsid w:val="4CE5A2C4"/>
    <w:rsid w:val="4CE7A341"/>
    <w:rsid w:val="4CEF02AD"/>
    <w:rsid w:val="4CF72A75"/>
    <w:rsid w:val="4CFA68D7"/>
    <w:rsid w:val="4D0D9E7E"/>
    <w:rsid w:val="4D3BF8E6"/>
    <w:rsid w:val="4D448F3A"/>
    <w:rsid w:val="4D480079"/>
    <w:rsid w:val="4D61CD95"/>
    <w:rsid w:val="4D61DB71"/>
    <w:rsid w:val="4D627F19"/>
    <w:rsid w:val="4DAE7854"/>
    <w:rsid w:val="4DB33664"/>
    <w:rsid w:val="4DC771CC"/>
    <w:rsid w:val="4DD04B4C"/>
    <w:rsid w:val="4DECB655"/>
    <w:rsid w:val="4E0CF9D5"/>
    <w:rsid w:val="4E2456D3"/>
    <w:rsid w:val="4E306A50"/>
    <w:rsid w:val="4E43C618"/>
    <w:rsid w:val="4E60F1D2"/>
    <w:rsid w:val="4EC86A15"/>
    <w:rsid w:val="4EDEE3C7"/>
    <w:rsid w:val="4EED212E"/>
    <w:rsid w:val="4F04A2F8"/>
    <w:rsid w:val="4F151D13"/>
    <w:rsid w:val="4F18E003"/>
    <w:rsid w:val="4F1FE8A4"/>
    <w:rsid w:val="4F2BBB9D"/>
    <w:rsid w:val="4F34B177"/>
    <w:rsid w:val="4F3F772B"/>
    <w:rsid w:val="4F4B527E"/>
    <w:rsid w:val="4F57F6A7"/>
    <w:rsid w:val="4F738FE5"/>
    <w:rsid w:val="4F7F696B"/>
    <w:rsid w:val="4F890D5D"/>
    <w:rsid w:val="4F8A673E"/>
    <w:rsid w:val="4F96C6DD"/>
    <w:rsid w:val="4FA1F952"/>
    <w:rsid w:val="4FC83F4D"/>
    <w:rsid w:val="4FD5CF27"/>
    <w:rsid w:val="502ECB37"/>
    <w:rsid w:val="5037C3AE"/>
    <w:rsid w:val="503C1FB4"/>
    <w:rsid w:val="5045A0EF"/>
    <w:rsid w:val="5066FEF6"/>
    <w:rsid w:val="5076685C"/>
    <w:rsid w:val="50887286"/>
    <w:rsid w:val="5094769C"/>
    <w:rsid w:val="50A99C3E"/>
    <w:rsid w:val="50BA2677"/>
    <w:rsid w:val="50CBA053"/>
    <w:rsid w:val="50F6E435"/>
    <w:rsid w:val="51881591"/>
    <w:rsid w:val="518AEBD6"/>
    <w:rsid w:val="519752BF"/>
    <w:rsid w:val="51B03FC1"/>
    <w:rsid w:val="51BC4034"/>
    <w:rsid w:val="51E3FC42"/>
    <w:rsid w:val="51FA7D86"/>
    <w:rsid w:val="5224F774"/>
    <w:rsid w:val="523ABDA8"/>
    <w:rsid w:val="524F3245"/>
    <w:rsid w:val="526105DC"/>
    <w:rsid w:val="52691F6F"/>
    <w:rsid w:val="529B3D68"/>
    <w:rsid w:val="52A1D058"/>
    <w:rsid w:val="52B1EBED"/>
    <w:rsid w:val="52D05B9A"/>
    <w:rsid w:val="52F80458"/>
    <w:rsid w:val="5302039A"/>
    <w:rsid w:val="530E5BFA"/>
    <w:rsid w:val="5313F47D"/>
    <w:rsid w:val="532A1F83"/>
    <w:rsid w:val="53360297"/>
    <w:rsid w:val="533B85A9"/>
    <w:rsid w:val="534448BF"/>
    <w:rsid w:val="535407B4"/>
    <w:rsid w:val="53AA50F3"/>
    <w:rsid w:val="53D2EFF1"/>
    <w:rsid w:val="53E0F9A6"/>
    <w:rsid w:val="53ED1790"/>
    <w:rsid w:val="53FD8600"/>
    <w:rsid w:val="54009BB3"/>
    <w:rsid w:val="54287283"/>
    <w:rsid w:val="542AC7B0"/>
    <w:rsid w:val="54409723"/>
    <w:rsid w:val="54552526"/>
    <w:rsid w:val="54822DCE"/>
    <w:rsid w:val="54DC98DA"/>
    <w:rsid w:val="54E03005"/>
    <w:rsid w:val="54F49B8C"/>
    <w:rsid w:val="54F6DCEF"/>
    <w:rsid w:val="550E1BFF"/>
    <w:rsid w:val="551939BC"/>
    <w:rsid w:val="55229A9E"/>
    <w:rsid w:val="55375364"/>
    <w:rsid w:val="555D914C"/>
    <w:rsid w:val="5567DE2C"/>
    <w:rsid w:val="5569AC31"/>
    <w:rsid w:val="557C5F2E"/>
    <w:rsid w:val="55813E3E"/>
    <w:rsid w:val="5596CC11"/>
    <w:rsid w:val="559DF998"/>
    <w:rsid w:val="55D32862"/>
    <w:rsid w:val="55D7A8FD"/>
    <w:rsid w:val="55ECE6C2"/>
    <w:rsid w:val="561AAF92"/>
    <w:rsid w:val="56202CE0"/>
    <w:rsid w:val="5622776D"/>
    <w:rsid w:val="562BB64E"/>
    <w:rsid w:val="5652ABAD"/>
    <w:rsid w:val="5668BE07"/>
    <w:rsid w:val="566C9276"/>
    <w:rsid w:val="5692F5E9"/>
    <w:rsid w:val="56A61287"/>
    <w:rsid w:val="56A700D5"/>
    <w:rsid w:val="56D5B628"/>
    <w:rsid w:val="56E45B33"/>
    <w:rsid w:val="573D0430"/>
    <w:rsid w:val="574F0120"/>
    <w:rsid w:val="57712952"/>
    <w:rsid w:val="579E77E4"/>
    <w:rsid w:val="57C0219C"/>
    <w:rsid w:val="57D4A9A9"/>
    <w:rsid w:val="582301B3"/>
    <w:rsid w:val="5842550B"/>
    <w:rsid w:val="5843D274"/>
    <w:rsid w:val="5848EA6F"/>
    <w:rsid w:val="585987C6"/>
    <w:rsid w:val="5865C84D"/>
    <w:rsid w:val="5870ACFF"/>
    <w:rsid w:val="58AA19D6"/>
    <w:rsid w:val="58E55890"/>
    <w:rsid w:val="58E9D810"/>
    <w:rsid w:val="58EEEE0C"/>
    <w:rsid w:val="59013D55"/>
    <w:rsid w:val="59244615"/>
    <w:rsid w:val="592AA45A"/>
    <w:rsid w:val="593EDC63"/>
    <w:rsid w:val="593EE6F6"/>
    <w:rsid w:val="5953FC74"/>
    <w:rsid w:val="59587222"/>
    <w:rsid w:val="595D2825"/>
    <w:rsid w:val="598B7320"/>
    <w:rsid w:val="598DCD71"/>
    <w:rsid w:val="59A3528A"/>
    <w:rsid w:val="59AE3140"/>
    <w:rsid w:val="59AEE032"/>
    <w:rsid w:val="59CABBA8"/>
    <w:rsid w:val="59D5AD7D"/>
    <w:rsid w:val="5A17E568"/>
    <w:rsid w:val="5A260243"/>
    <w:rsid w:val="5A424E20"/>
    <w:rsid w:val="5A453CA3"/>
    <w:rsid w:val="5A4610F5"/>
    <w:rsid w:val="5A72D618"/>
    <w:rsid w:val="5A8E9AA0"/>
    <w:rsid w:val="5A8F332F"/>
    <w:rsid w:val="5A9E8484"/>
    <w:rsid w:val="5AA8FE7D"/>
    <w:rsid w:val="5AC19AB6"/>
    <w:rsid w:val="5B1430DB"/>
    <w:rsid w:val="5B278188"/>
    <w:rsid w:val="5B43B0E7"/>
    <w:rsid w:val="5B60FA06"/>
    <w:rsid w:val="5BAB81EF"/>
    <w:rsid w:val="5BBCDFFF"/>
    <w:rsid w:val="5BDC44CE"/>
    <w:rsid w:val="5BE3FC8D"/>
    <w:rsid w:val="5BE64FD0"/>
    <w:rsid w:val="5BE7ADF8"/>
    <w:rsid w:val="5C04B850"/>
    <w:rsid w:val="5C1BB0DA"/>
    <w:rsid w:val="5C1D2836"/>
    <w:rsid w:val="5C333DE8"/>
    <w:rsid w:val="5C5EEE0B"/>
    <w:rsid w:val="5C91A7E4"/>
    <w:rsid w:val="5CA3E71C"/>
    <w:rsid w:val="5CB327AF"/>
    <w:rsid w:val="5CEBE2CB"/>
    <w:rsid w:val="5CFD42DF"/>
    <w:rsid w:val="5D324F1A"/>
    <w:rsid w:val="5D93AC10"/>
    <w:rsid w:val="5D9785DA"/>
    <w:rsid w:val="5D98C46A"/>
    <w:rsid w:val="5DB92261"/>
    <w:rsid w:val="5DC49232"/>
    <w:rsid w:val="5DD40296"/>
    <w:rsid w:val="5E445CBF"/>
    <w:rsid w:val="5E658455"/>
    <w:rsid w:val="5E79E82B"/>
    <w:rsid w:val="5E7F4A59"/>
    <w:rsid w:val="5E879178"/>
    <w:rsid w:val="5E9C1D0F"/>
    <w:rsid w:val="5EB2FB93"/>
    <w:rsid w:val="5ECDA297"/>
    <w:rsid w:val="5ED69FFA"/>
    <w:rsid w:val="5EDBACD1"/>
    <w:rsid w:val="5EED3800"/>
    <w:rsid w:val="5EF4CE6A"/>
    <w:rsid w:val="5EF83AFB"/>
    <w:rsid w:val="5F2539A4"/>
    <w:rsid w:val="5F33C55A"/>
    <w:rsid w:val="5F46B54F"/>
    <w:rsid w:val="5F52E53D"/>
    <w:rsid w:val="5F86F798"/>
    <w:rsid w:val="5F92E04B"/>
    <w:rsid w:val="5F94C8D2"/>
    <w:rsid w:val="5F96DABB"/>
    <w:rsid w:val="5FA01FF5"/>
    <w:rsid w:val="5FAA50B5"/>
    <w:rsid w:val="5FC04DD2"/>
    <w:rsid w:val="5FC4DDD8"/>
    <w:rsid w:val="5FCF77ED"/>
    <w:rsid w:val="5FD9F9FF"/>
    <w:rsid w:val="60065ED0"/>
    <w:rsid w:val="600A5AA1"/>
    <w:rsid w:val="600F0E4E"/>
    <w:rsid w:val="60143418"/>
    <w:rsid w:val="60146A4A"/>
    <w:rsid w:val="60190391"/>
    <w:rsid w:val="6019AE6F"/>
    <w:rsid w:val="60CE308F"/>
    <w:rsid w:val="60CF3134"/>
    <w:rsid w:val="60DC54E2"/>
    <w:rsid w:val="60E58E85"/>
    <w:rsid w:val="61002659"/>
    <w:rsid w:val="61038F3D"/>
    <w:rsid w:val="610D6D91"/>
    <w:rsid w:val="611B7BAF"/>
    <w:rsid w:val="61246A88"/>
    <w:rsid w:val="6135648D"/>
    <w:rsid w:val="614B7329"/>
    <w:rsid w:val="615131ED"/>
    <w:rsid w:val="615871CA"/>
    <w:rsid w:val="61659092"/>
    <w:rsid w:val="6180EBDD"/>
    <w:rsid w:val="61B8F18B"/>
    <w:rsid w:val="61BB6B44"/>
    <w:rsid w:val="61C40D34"/>
    <w:rsid w:val="61F53FD0"/>
    <w:rsid w:val="61F57A3B"/>
    <w:rsid w:val="62236962"/>
    <w:rsid w:val="6225DF47"/>
    <w:rsid w:val="6236EA63"/>
    <w:rsid w:val="623AE9F1"/>
    <w:rsid w:val="626F7CCA"/>
    <w:rsid w:val="6290BA56"/>
    <w:rsid w:val="62ADA3A8"/>
    <w:rsid w:val="62BCC357"/>
    <w:rsid w:val="62EA3920"/>
    <w:rsid w:val="633B5C89"/>
    <w:rsid w:val="636B54EC"/>
    <w:rsid w:val="636EB20F"/>
    <w:rsid w:val="6384AA01"/>
    <w:rsid w:val="638A7D37"/>
    <w:rsid w:val="63B4239D"/>
    <w:rsid w:val="63E53970"/>
    <w:rsid w:val="63EDBECA"/>
    <w:rsid w:val="64123D25"/>
    <w:rsid w:val="6420FDBF"/>
    <w:rsid w:val="64304186"/>
    <w:rsid w:val="6430BEA0"/>
    <w:rsid w:val="646770F6"/>
    <w:rsid w:val="647DE87C"/>
    <w:rsid w:val="6481E55C"/>
    <w:rsid w:val="64AB8DF0"/>
    <w:rsid w:val="64B68D40"/>
    <w:rsid w:val="64C736C8"/>
    <w:rsid w:val="64C8CA7A"/>
    <w:rsid w:val="64D18370"/>
    <w:rsid w:val="64D57936"/>
    <w:rsid w:val="64ED0CF3"/>
    <w:rsid w:val="64FF39B7"/>
    <w:rsid w:val="6509AC86"/>
    <w:rsid w:val="651ACFDB"/>
    <w:rsid w:val="651DFD41"/>
    <w:rsid w:val="651F7275"/>
    <w:rsid w:val="6521E12A"/>
    <w:rsid w:val="6528D32C"/>
    <w:rsid w:val="6570A421"/>
    <w:rsid w:val="6578E23F"/>
    <w:rsid w:val="65865F4A"/>
    <w:rsid w:val="65ACB820"/>
    <w:rsid w:val="65BCC881"/>
    <w:rsid w:val="65F1A442"/>
    <w:rsid w:val="66165554"/>
    <w:rsid w:val="665C290F"/>
    <w:rsid w:val="66789E53"/>
    <w:rsid w:val="66A50CCE"/>
    <w:rsid w:val="66D95A57"/>
    <w:rsid w:val="66FCB0F3"/>
    <w:rsid w:val="670DAF00"/>
    <w:rsid w:val="67115878"/>
    <w:rsid w:val="671C3957"/>
    <w:rsid w:val="671FB712"/>
    <w:rsid w:val="67754230"/>
    <w:rsid w:val="6787C299"/>
    <w:rsid w:val="6794A1AD"/>
    <w:rsid w:val="67AA8466"/>
    <w:rsid w:val="67AFCFA3"/>
    <w:rsid w:val="67B45F6E"/>
    <w:rsid w:val="67B694B4"/>
    <w:rsid w:val="67C774B8"/>
    <w:rsid w:val="67D5E105"/>
    <w:rsid w:val="6807D096"/>
    <w:rsid w:val="68334EB8"/>
    <w:rsid w:val="68577A8B"/>
    <w:rsid w:val="686F4AF1"/>
    <w:rsid w:val="689E890C"/>
    <w:rsid w:val="68A36411"/>
    <w:rsid w:val="68AA131E"/>
    <w:rsid w:val="68ADE028"/>
    <w:rsid w:val="68D2DCEE"/>
    <w:rsid w:val="68EBA1E8"/>
    <w:rsid w:val="68F70D99"/>
    <w:rsid w:val="691208D7"/>
    <w:rsid w:val="6915C6C7"/>
    <w:rsid w:val="691681B5"/>
    <w:rsid w:val="69418BBB"/>
    <w:rsid w:val="6953746E"/>
    <w:rsid w:val="696786AC"/>
    <w:rsid w:val="69740ECA"/>
    <w:rsid w:val="69C33B08"/>
    <w:rsid w:val="69C4D292"/>
    <w:rsid w:val="69F2B091"/>
    <w:rsid w:val="6A20C96A"/>
    <w:rsid w:val="6A2CE63E"/>
    <w:rsid w:val="6A3EECB7"/>
    <w:rsid w:val="6A5950B8"/>
    <w:rsid w:val="6A5B760D"/>
    <w:rsid w:val="6A8819D0"/>
    <w:rsid w:val="6A8DC32A"/>
    <w:rsid w:val="6A92B642"/>
    <w:rsid w:val="6AAEB465"/>
    <w:rsid w:val="6AB0FDB7"/>
    <w:rsid w:val="6AC188FC"/>
    <w:rsid w:val="6AC68C6E"/>
    <w:rsid w:val="6ACBBA96"/>
    <w:rsid w:val="6AD36F4D"/>
    <w:rsid w:val="6AF6915B"/>
    <w:rsid w:val="6B0B4179"/>
    <w:rsid w:val="6B10BACD"/>
    <w:rsid w:val="6B21B7A7"/>
    <w:rsid w:val="6B27A925"/>
    <w:rsid w:val="6B4A66C8"/>
    <w:rsid w:val="6B51C71D"/>
    <w:rsid w:val="6B524CE9"/>
    <w:rsid w:val="6B6C5485"/>
    <w:rsid w:val="6B7CEB5B"/>
    <w:rsid w:val="6B9B24EE"/>
    <w:rsid w:val="6B9F165F"/>
    <w:rsid w:val="6BAD3398"/>
    <w:rsid w:val="6BB4C10F"/>
    <w:rsid w:val="6BE0C919"/>
    <w:rsid w:val="6BE9E385"/>
    <w:rsid w:val="6BFCDCA7"/>
    <w:rsid w:val="6C277178"/>
    <w:rsid w:val="6C3241D6"/>
    <w:rsid w:val="6C5B17B8"/>
    <w:rsid w:val="6C6370CB"/>
    <w:rsid w:val="6CC4C5F5"/>
    <w:rsid w:val="6CD7AC93"/>
    <w:rsid w:val="6CECDB29"/>
    <w:rsid w:val="6CF6C93D"/>
    <w:rsid w:val="6D04AE93"/>
    <w:rsid w:val="6D0B9A81"/>
    <w:rsid w:val="6D5F3A9E"/>
    <w:rsid w:val="6D6DD20F"/>
    <w:rsid w:val="6D830938"/>
    <w:rsid w:val="6DC8BDEB"/>
    <w:rsid w:val="6DEA4C42"/>
    <w:rsid w:val="6E1C0837"/>
    <w:rsid w:val="6E331FF1"/>
    <w:rsid w:val="6E36B361"/>
    <w:rsid w:val="6E463405"/>
    <w:rsid w:val="6E5435E8"/>
    <w:rsid w:val="6E626228"/>
    <w:rsid w:val="6E6ACBDC"/>
    <w:rsid w:val="6E7DBDB1"/>
    <w:rsid w:val="6E864713"/>
    <w:rsid w:val="6E9F4B86"/>
    <w:rsid w:val="6EAE0793"/>
    <w:rsid w:val="6EAEA014"/>
    <w:rsid w:val="6EC54ACA"/>
    <w:rsid w:val="6EC5A0E1"/>
    <w:rsid w:val="6EDE5F15"/>
    <w:rsid w:val="6EE33110"/>
    <w:rsid w:val="6F06A753"/>
    <w:rsid w:val="6F3D2FAE"/>
    <w:rsid w:val="6F5884A6"/>
    <w:rsid w:val="6F6B9A18"/>
    <w:rsid w:val="6F7C55F1"/>
    <w:rsid w:val="6F882093"/>
    <w:rsid w:val="6F944021"/>
    <w:rsid w:val="6FCD11A3"/>
    <w:rsid w:val="6FD515BF"/>
    <w:rsid w:val="6FF51812"/>
    <w:rsid w:val="700B538E"/>
    <w:rsid w:val="701E7A03"/>
    <w:rsid w:val="7024F03B"/>
    <w:rsid w:val="702EA43A"/>
    <w:rsid w:val="70770A9B"/>
    <w:rsid w:val="708D6F26"/>
    <w:rsid w:val="70A6156B"/>
    <w:rsid w:val="70AE1D63"/>
    <w:rsid w:val="70D6C5C2"/>
    <w:rsid w:val="70F790CE"/>
    <w:rsid w:val="7118773C"/>
    <w:rsid w:val="7125946B"/>
    <w:rsid w:val="71483026"/>
    <w:rsid w:val="71615A42"/>
    <w:rsid w:val="71787205"/>
    <w:rsid w:val="718F1752"/>
    <w:rsid w:val="7195E710"/>
    <w:rsid w:val="71BFF3D2"/>
    <w:rsid w:val="71D237D7"/>
    <w:rsid w:val="71F5772B"/>
    <w:rsid w:val="722D6047"/>
    <w:rsid w:val="72481204"/>
    <w:rsid w:val="72503A09"/>
    <w:rsid w:val="72ABDF35"/>
    <w:rsid w:val="72C6FC70"/>
    <w:rsid w:val="72E6559E"/>
    <w:rsid w:val="72F89393"/>
    <w:rsid w:val="72F9A9D3"/>
    <w:rsid w:val="7313629D"/>
    <w:rsid w:val="73388F04"/>
    <w:rsid w:val="733DDF92"/>
    <w:rsid w:val="73495FE1"/>
    <w:rsid w:val="7362A71C"/>
    <w:rsid w:val="7379B3E6"/>
    <w:rsid w:val="73A6C6F0"/>
    <w:rsid w:val="73AD8FD9"/>
    <w:rsid w:val="73DCCE12"/>
    <w:rsid w:val="73EC433D"/>
    <w:rsid w:val="742294F8"/>
    <w:rsid w:val="74284D79"/>
    <w:rsid w:val="742BC116"/>
    <w:rsid w:val="743B7483"/>
    <w:rsid w:val="74449974"/>
    <w:rsid w:val="745EE8E3"/>
    <w:rsid w:val="7493EF9B"/>
    <w:rsid w:val="74B66024"/>
    <w:rsid w:val="74D1165E"/>
    <w:rsid w:val="74DE3B0C"/>
    <w:rsid w:val="74F3C1A5"/>
    <w:rsid w:val="75010D3B"/>
    <w:rsid w:val="7509D899"/>
    <w:rsid w:val="75152FFC"/>
    <w:rsid w:val="75606F86"/>
    <w:rsid w:val="7575E8D7"/>
    <w:rsid w:val="75818E86"/>
    <w:rsid w:val="75A61755"/>
    <w:rsid w:val="75ACAB1E"/>
    <w:rsid w:val="75AECD19"/>
    <w:rsid w:val="75BD55B0"/>
    <w:rsid w:val="75ECA7D9"/>
    <w:rsid w:val="7605F8DF"/>
    <w:rsid w:val="761AC3AE"/>
    <w:rsid w:val="76451204"/>
    <w:rsid w:val="76515FAC"/>
    <w:rsid w:val="76590E14"/>
    <w:rsid w:val="769ACE79"/>
    <w:rsid w:val="769C674A"/>
    <w:rsid w:val="76B4C8DC"/>
    <w:rsid w:val="76BA3DB8"/>
    <w:rsid w:val="76BBBAB7"/>
    <w:rsid w:val="76C86F02"/>
    <w:rsid w:val="76D2CA50"/>
    <w:rsid w:val="76E7506D"/>
    <w:rsid w:val="76E98CA6"/>
    <w:rsid w:val="771340CB"/>
    <w:rsid w:val="7714F9E9"/>
    <w:rsid w:val="771E2607"/>
    <w:rsid w:val="7749B78B"/>
    <w:rsid w:val="774E7644"/>
    <w:rsid w:val="778CB95C"/>
    <w:rsid w:val="7792C60A"/>
    <w:rsid w:val="77AD3276"/>
    <w:rsid w:val="77C428EE"/>
    <w:rsid w:val="77D1D2AC"/>
    <w:rsid w:val="78273133"/>
    <w:rsid w:val="7842D0BA"/>
    <w:rsid w:val="7845C65A"/>
    <w:rsid w:val="7846C8C4"/>
    <w:rsid w:val="7854E9D9"/>
    <w:rsid w:val="789DDCD7"/>
    <w:rsid w:val="78A7056D"/>
    <w:rsid w:val="78B937A4"/>
    <w:rsid w:val="78C35C40"/>
    <w:rsid w:val="78C41D53"/>
    <w:rsid w:val="78E9AD41"/>
    <w:rsid w:val="78EEDB21"/>
    <w:rsid w:val="7903C9D9"/>
    <w:rsid w:val="791F7B4E"/>
    <w:rsid w:val="79243AFD"/>
    <w:rsid w:val="79674EFB"/>
    <w:rsid w:val="7969D9B4"/>
    <w:rsid w:val="79763365"/>
    <w:rsid w:val="797642C8"/>
    <w:rsid w:val="79A3F055"/>
    <w:rsid w:val="79C9F10F"/>
    <w:rsid w:val="79FB3E00"/>
    <w:rsid w:val="7A1ECCFB"/>
    <w:rsid w:val="7A84FEAE"/>
    <w:rsid w:val="7A8A97F3"/>
    <w:rsid w:val="7A8CE7CE"/>
    <w:rsid w:val="7AA18150"/>
    <w:rsid w:val="7AB2C9B1"/>
    <w:rsid w:val="7ABAC720"/>
    <w:rsid w:val="7AD314D4"/>
    <w:rsid w:val="7AEB5034"/>
    <w:rsid w:val="7B39EC9E"/>
    <w:rsid w:val="7B5FF1C0"/>
    <w:rsid w:val="7B6B1F27"/>
    <w:rsid w:val="7B7DD6FD"/>
    <w:rsid w:val="7B9082E4"/>
    <w:rsid w:val="7BAC0330"/>
    <w:rsid w:val="7BADBBE5"/>
    <w:rsid w:val="7BBA62B3"/>
    <w:rsid w:val="7BE167F2"/>
    <w:rsid w:val="7BEA8249"/>
    <w:rsid w:val="7BF56D64"/>
    <w:rsid w:val="7BFD37D3"/>
    <w:rsid w:val="7C2488EC"/>
    <w:rsid w:val="7C2E855E"/>
    <w:rsid w:val="7C42857D"/>
    <w:rsid w:val="7C4DBD00"/>
    <w:rsid w:val="7C55AED6"/>
    <w:rsid w:val="7C612026"/>
    <w:rsid w:val="7C774DD9"/>
    <w:rsid w:val="7C80A8D0"/>
    <w:rsid w:val="7CA895F9"/>
    <w:rsid w:val="7CB69373"/>
    <w:rsid w:val="7CBB3499"/>
    <w:rsid w:val="7CBBC00C"/>
    <w:rsid w:val="7CC1C999"/>
    <w:rsid w:val="7CC46ABC"/>
    <w:rsid w:val="7CE70295"/>
    <w:rsid w:val="7CF865A2"/>
    <w:rsid w:val="7D03B2F9"/>
    <w:rsid w:val="7D1BBDBA"/>
    <w:rsid w:val="7D341E57"/>
    <w:rsid w:val="7D6BD60C"/>
    <w:rsid w:val="7D82BBA2"/>
    <w:rsid w:val="7D8FE1C6"/>
    <w:rsid w:val="7D918C56"/>
    <w:rsid w:val="7D934D22"/>
    <w:rsid w:val="7DB6C393"/>
    <w:rsid w:val="7DF77E3B"/>
    <w:rsid w:val="7E087E4B"/>
    <w:rsid w:val="7E114902"/>
    <w:rsid w:val="7E3D894E"/>
    <w:rsid w:val="7E4ABF88"/>
    <w:rsid w:val="7E7380DC"/>
    <w:rsid w:val="7E7C4256"/>
    <w:rsid w:val="7E979282"/>
    <w:rsid w:val="7EB577BF"/>
    <w:rsid w:val="7ECC18E3"/>
    <w:rsid w:val="7F2068A4"/>
    <w:rsid w:val="7F39B0C3"/>
    <w:rsid w:val="7F3BCC23"/>
    <w:rsid w:val="7F4A6758"/>
    <w:rsid w:val="7F5BBB53"/>
    <w:rsid w:val="7F934E9C"/>
    <w:rsid w:val="7FBE8665"/>
    <w:rsid w:val="7FC703C6"/>
    <w:rsid w:val="7FE1AC43"/>
    <w:rsid w:val="7FE896F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v:fill color="white"/>
    </o:shapedefaults>
    <o:shapelayout v:ext="edit">
      <o:idmap v:ext="edit" data="2"/>
    </o:shapelayout>
  </w:shapeDefaults>
  <w:decimalSymbol w:val="."/>
  <w:listSeparator w:val=","/>
  <w14:docId w14:val="3BAB01EB"/>
  <w15:docId w15:val="{CA8BC8E5-708E-482B-BBA1-20B40C846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3140"/>
    <w:rPr>
      <w:sz w:val="24"/>
      <w:szCs w:val="24"/>
    </w:rPr>
  </w:style>
  <w:style w:type="paragraph" w:styleId="Heading1">
    <w:name w:val="heading 1"/>
    <w:basedOn w:val="Normal"/>
    <w:next w:val="Normal"/>
    <w:uiPriority w:val="9"/>
    <w:qFormat/>
    <w:rsid w:val="64ED0CF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semiHidden/>
    <w:unhideWhenUsed/>
    <w:qFormat/>
    <w:rsid w:val="00377EF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qFormat/>
    <w:rsid w:val="00DA394D"/>
    <w:pPr>
      <w:keepNext/>
      <w:autoSpaceDE w:val="0"/>
      <w:autoSpaceDN w:val="0"/>
      <w:adjustRightInd w:val="0"/>
      <w:jc w:val="center"/>
      <w:outlineLvl w:val="2"/>
    </w:pPr>
    <w:rPr>
      <w:rFonts w:ascii="Arial" w:hAnsi="Arial" w:cs="Arial"/>
      <w:b/>
      <w:bCs/>
    </w:rPr>
  </w:style>
  <w:style w:type="paragraph" w:styleId="Heading7">
    <w:name w:val="heading 7"/>
    <w:basedOn w:val="Normal"/>
    <w:next w:val="Normal"/>
    <w:qFormat/>
    <w:rsid w:val="00DA394D"/>
    <w:pPr>
      <w:keepNext/>
      <w:autoSpaceDE w:val="0"/>
      <w:autoSpaceDN w:val="0"/>
      <w:adjustRightInd w:val="0"/>
      <w:outlineLvl w:val="6"/>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9516CF"/>
    <w:rPr>
      <w:rFonts w:ascii="Harrington" w:hAnsi="Harrington" w:cs="Arial"/>
      <w:sz w:val="20"/>
      <w:szCs w:val="20"/>
    </w:rPr>
  </w:style>
  <w:style w:type="paragraph" w:styleId="BodyText">
    <w:name w:val="Body Text"/>
    <w:basedOn w:val="Normal"/>
    <w:rsid w:val="00DA394D"/>
    <w:pPr>
      <w:autoSpaceDE w:val="0"/>
      <w:autoSpaceDN w:val="0"/>
      <w:adjustRightInd w:val="0"/>
    </w:pPr>
    <w:rPr>
      <w:rFonts w:ascii="Arial" w:hAnsi="Arial" w:cs="Arial"/>
    </w:rPr>
  </w:style>
  <w:style w:type="paragraph" w:styleId="BodyText2">
    <w:name w:val="Body Text 2"/>
    <w:basedOn w:val="Normal"/>
    <w:rsid w:val="00DA394D"/>
    <w:pPr>
      <w:autoSpaceDE w:val="0"/>
      <w:autoSpaceDN w:val="0"/>
      <w:adjustRightInd w:val="0"/>
    </w:pPr>
    <w:rPr>
      <w:rFonts w:ascii="Arial" w:hAnsi="Arial" w:cs="Arial"/>
      <w:b/>
      <w:bCs/>
      <w:sz w:val="20"/>
      <w:szCs w:val="20"/>
    </w:rPr>
  </w:style>
  <w:style w:type="paragraph" w:customStyle="1" w:styleId="c1">
    <w:name w:val="c1"/>
    <w:basedOn w:val="Normal"/>
    <w:rsid w:val="00DA394D"/>
    <w:pPr>
      <w:autoSpaceDE w:val="0"/>
      <w:autoSpaceDN w:val="0"/>
      <w:adjustRightInd w:val="0"/>
      <w:spacing w:line="288" w:lineRule="atLeast"/>
      <w:jc w:val="center"/>
    </w:pPr>
    <w:rPr>
      <w:rFonts w:ascii="Arial" w:hAnsi="Arial" w:cs="Arial"/>
    </w:rPr>
  </w:style>
  <w:style w:type="paragraph" w:styleId="Header">
    <w:name w:val="header"/>
    <w:basedOn w:val="Normal"/>
    <w:link w:val="HeaderChar"/>
    <w:uiPriority w:val="99"/>
    <w:rsid w:val="00120F69"/>
    <w:pPr>
      <w:tabs>
        <w:tab w:val="center" w:pos="4680"/>
        <w:tab w:val="right" w:pos="9360"/>
      </w:tabs>
    </w:pPr>
  </w:style>
  <w:style w:type="character" w:customStyle="1" w:styleId="HeaderChar">
    <w:name w:val="Header Char"/>
    <w:basedOn w:val="DefaultParagraphFont"/>
    <w:link w:val="Header"/>
    <w:uiPriority w:val="99"/>
    <w:rsid w:val="00120F69"/>
    <w:rPr>
      <w:sz w:val="24"/>
      <w:szCs w:val="24"/>
    </w:rPr>
  </w:style>
  <w:style w:type="paragraph" w:styleId="Footer">
    <w:name w:val="footer"/>
    <w:basedOn w:val="Normal"/>
    <w:link w:val="FooterChar"/>
    <w:uiPriority w:val="99"/>
    <w:rsid w:val="00120F69"/>
    <w:pPr>
      <w:tabs>
        <w:tab w:val="center" w:pos="4680"/>
        <w:tab w:val="right" w:pos="9360"/>
      </w:tabs>
    </w:pPr>
  </w:style>
  <w:style w:type="character" w:customStyle="1" w:styleId="FooterChar">
    <w:name w:val="Footer Char"/>
    <w:basedOn w:val="DefaultParagraphFont"/>
    <w:link w:val="Footer"/>
    <w:uiPriority w:val="99"/>
    <w:rsid w:val="00120F69"/>
    <w:rPr>
      <w:sz w:val="24"/>
      <w:szCs w:val="24"/>
    </w:rPr>
  </w:style>
  <w:style w:type="paragraph" w:styleId="NoSpacing">
    <w:name w:val="No Spacing"/>
    <w:link w:val="NoSpacingChar"/>
    <w:uiPriority w:val="1"/>
    <w:qFormat/>
    <w:rsid w:val="00120F69"/>
    <w:rPr>
      <w:rFonts w:ascii="Calibri" w:hAnsi="Calibri"/>
      <w:sz w:val="22"/>
      <w:szCs w:val="22"/>
    </w:rPr>
  </w:style>
  <w:style w:type="character" w:customStyle="1" w:styleId="NoSpacingChar">
    <w:name w:val="No Spacing Char"/>
    <w:basedOn w:val="DefaultParagraphFont"/>
    <w:link w:val="NoSpacing"/>
    <w:uiPriority w:val="1"/>
    <w:rsid w:val="00120F69"/>
    <w:rPr>
      <w:rFonts w:ascii="Calibri" w:hAnsi="Calibri"/>
      <w:sz w:val="22"/>
      <w:szCs w:val="22"/>
      <w:lang w:val="en-US" w:eastAsia="en-US" w:bidi="ar-SA"/>
    </w:rPr>
  </w:style>
  <w:style w:type="table" w:styleId="TableGrid">
    <w:name w:val="Table Grid"/>
    <w:basedOn w:val="TableNormal"/>
    <w:uiPriority w:val="39"/>
    <w:rsid w:val="002309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1867CB"/>
    <w:pPr>
      <w:spacing w:line="276" w:lineRule="auto"/>
      <w:ind w:left="720"/>
      <w:contextualSpacing/>
    </w:pPr>
    <w:rPr>
      <w:rFonts w:ascii="Calibri" w:eastAsia="Calibri" w:hAnsi="Calibri"/>
      <w:sz w:val="22"/>
      <w:szCs w:val="22"/>
    </w:rPr>
  </w:style>
  <w:style w:type="character" w:styleId="Hyperlink">
    <w:name w:val="Hyperlink"/>
    <w:basedOn w:val="DefaultParagraphFont"/>
    <w:rsid w:val="00DC13FF"/>
    <w:rPr>
      <w:color w:val="0000FF"/>
      <w:u w:val="single"/>
    </w:rPr>
  </w:style>
  <w:style w:type="paragraph" w:styleId="BalloonText">
    <w:name w:val="Balloon Text"/>
    <w:basedOn w:val="Normal"/>
    <w:link w:val="BalloonTextChar"/>
    <w:rsid w:val="0061142B"/>
    <w:rPr>
      <w:rFonts w:ascii="Tahoma" w:hAnsi="Tahoma" w:cs="Tahoma"/>
      <w:sz w:val="16"/>
      <w:szCs w:val="16"/>
    </w:rPr>
  </w:style>
  <w:style w:type="paragraph" w:styleId="TOC7">
    <w:name w:val="toc 7"/>
    <w:basedOn w:val="Normal"/>
    <w:next w:val="Normal"/>
    <w:autoRedefine/>
    <w:rsid w:val="004314FA"/>
    <w:pPr>
      <w:ind w:left="1440"/>
    </w:pPr>
  </w:style>
  <w:style w:type="character" w:customStyle="1" w:styleId="BalloonTextChar">
    <w:name w:val="Balloon Text Char"/>
    <w:basedOn w:val="DefaultParagraphFont"/>
    <w:link w:val="BalloonText"/>
    <w:rsid w:val="0061142B"/>
    <w:rPr>
      <w:rFonts w:ascii="Tahoma" w:hAnsi="Tahoma" w:cs="Tahoma"/>
      <w:sz w:val="16"/>
      <w:szCs w:val="16"/>
    </w:rPr>
  </w:style>
  <w:style w:type="character" w:styleId="FollowedHyperlink">
    <w:name w:val="FollowedHyperlink"/>
    <w:basedOn w:val="DefaultParagraphFont"/>
    <w:rsid w:val="00A37F20"/>
    <w:rPr>
      <w:color w:val="800080"/>
      <w:u w:val="single"/>
    </w:rPr>
  </w:style>
  <w:style w:type="paragraph" w:styleId="ListBullet">
    <w:name w:val="List Bullet"/>
    <w:basedOn w:val="Normal"/>
    <w:rsid w:val="00C079A1"/>
    <w:pPr>
      <w:numPr>
        <w:numId w:val="22"/>
      </w:numPr>
      <w:contextualSpacing/>
    </w:pPr>
  </w:style>
  <w:style w:type="character" w:styleId="Emphasis">
    <w:name w:val="Emphasis"/>
    <w:basedOn w:val="DefaultParagraphFont"/>
    <w:qFormat/>
    <w:rsid w:val="00C079A1"/>
    <w:rPr>
      <w:i/>
      <w:iCs/>
    </w:rPr>
  </w:style>
  <w:style w:type="paragraph" w:styleId="BodyText3">
    <w:name w:val="Body Text 3"/>
    <w:basedOn w:val="Normal"/>
    <w:link w:val="BodyText3Char"/>
    <w:rsid w:val="000C7BB6"/>
    <w:pPr>
      <w:spacing w:after="120"/>
    </w:pPr>
    <w:rPr>
      <w:sz w:val="16"/>
      <w:szCs w:val="16"/>
    </w:rPr>
  </w:style>
  <w:style w:type="character" w:customStyle="1" w:styleId="BodyText3Char">
    <w:name w:val="Body Text 3 Char"/>
    <w:basedOn w:val="DefaultParagraphFont"/>
    <w:link w:val="BodyText3"/>
    <w:rsid w:val="000C7BB6"/>
    <w:rPr>
      <w:sz w:val="16"/>
      <w:szCs w:val="16"/>
    </w:rPr>
  </w:style>
  <w:style w:type="paragraph" w:customStyle="1" w:styleId="Default">
    <w:name w:val="Default"/>
    <w:rsid w:val="00243C21"/>
    <w:pPr>
      <w:autoSpaceDE w:val="0"/>
      <w:autoSpaceDN w:val="0"/>
      <w:adjustRightInd w:val="0"/>
    </w:pPr>
    <w:rPr>
      <w:color w:val="000000"/>
      <w:sz w:val="24"/>
      <w:szCs w:val="24"/>
    </w:rPr>
  </w:style>
  <w:style w:type="paragraph" w:styleId="DocumentMap">
    <w:name w:val="Document Map"/>
    <w:basedOn w:val="Normal"/>
    <w:link w:val="DocumentMapChar"/>
    <w:rsid w:val="008D7DD7"/>
    <w:rPr>
      <w:rFonts w:ascii="Tahoma" w:hAnsi="Tahoma" w:cs="Tahoma"/>
      <w:sz w:val="16"/>
      <w:szCs w:val="16"/>
    </w:rPr>
  </w:style>
  <w:style w:type="character" w:customStyle="1" w:styleId="DocumentMapChar">
    <w:name w:val="Document Map Char"/>
    <w:basedOn w:val="DefaultParagraphFont"/>
    <w:link w:val="DocumentMap"/>
    <w:rsid w:val="008D7DD7"/>
    <w:rPr>
      <w:rFonts w:ascii="Tahoma" w:hAnsi="Tahoma" w:cs="Tahoma"/>
      <w:sz w:val="16"/>
      <w:szCs w:val="16"/>
    </w:rPr>
  </w:style>
  <w:style w:type="paragraph" w:styleId="Title">
    <w:name w:val="Title"/>
    <w:basedOn w:val="Normal"/>
    <w:next w:val="Normal"/>
    <w:link w:val="TitleChar"/>
    <w:qFormat/>
    <w:rsid w:val="00CE29B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E29BE"/>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B32ADF"/>
    <w:pPr>
      <w:spacing w:before="100" w:beforeAutospacing="1" w:after="100" w:afterAutospacing="1"/>
    </w:pPr>
    <w:rPr>
      <w:rFonts w:eastAsiaTheme="minorHAnsi"/>
    </w:rPr>
  </w:style>
  <w:style w:type="character" w:styleId="CommentReference">
    <w:name w:val="annotation reference"/>
    <w:basedOn w:val="DefaultParagraphFont"/>
    <w:rsid w:val="00694F12"/>
    <w:rPr>
      <w:sz w:val="16"/>
      <w:szCs w:val="16"/>
    </w:rPr>
  </w:style>
  <w:style w:type="paragraph" w:styleId="CommentText">
    <w:name w:val="annotation text"/>
    <w:basedOn w:val="Normal"/>
    <w:link w:val="CommentTextChar"/>
    <w:rsid w:val="00694F12"/>
    <w:rPr>
      <w:sz w:val="20"/>
      <w:szCs w:val="20"/>
    </w:rPr>
  </w:style>
  <w:style w:type="character" w:customStyle="1" w:styleId="CommentTextChar">
    <w:name w:val="Comment Text Char"/>
    <w:basedOn w:val="DefaultParagraphFont"/>
    <w:link w:val="CommentText"/>
    <w:rsid w:val="00694F12"/>
  </w:style>
  <w:style w:type="paragraph" w:styleId="CommentSubject">
    <w:name w:val="annotation subject"/>
    <w:basedOn w:val="CommentText"/>
    <w:next w:val="CommentText"/>
    <w:link w:val="CommentSubjectChar"/>
    <w:rsid w:val="00694F12"/>
    <w:rPr>
      <w:b/>
      <w:bCs/>
    </w:rPr>
  </w:style>
  <w:style w:type="character" w:customStyle="1" w:styleId="CommentSubjectChar">
    <w:name w:val="Comment Subject Char"/>
    <w:basedOn w:val="CommentTextChar"/>
    <w:link w:val="CommentSubject"/>
    <w:rsid w:val="00694F12"/>
    <w:rPr>
      <w:b/>
      <w:bCs/>
    </w:rPr>
  </w:style>
  <w:style w:type="character" w:customStyle="1" w:styleId="Heading2Char">
    <w:name w:val="Heading 2 Char"/>
    <w:basedOn w:val="DefaultParagraphFont"/>
    <w:link w:val="Heading2"/>
    <w:semiHidden/>
    <w:rsid w:val="00377EF4"/>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A25E8"/>
    <w:rPr>
      <w:b/>
      <w:bCs/>
    </w:rPr>
  </w:style>
  <w:style w:type="paragraph" w:customStyle="1" w:styleId="Space">
    <w:name w:val="Space"/>
    <w:basedOn w:val="Normal"/>
    <w:rsid w:val="00B668D9"/>
    <w:pPr>
      <w:spacing w:line="264" w:lineRule="auto"/>
    </w:pPr>
    <w:rPr>
      <w:rFonts w:ascii="Calibri" w:hAnsi="Calibri"/>
      <w:color w:val="000000"/>
      <w:kern w:val="28"/>
      <w:sz w:val="8"/>
      <w:szCs w:val="17"/>
      <w14:ligatures w14:val="standard"/>
      <w14:cntxtAlts/>
    </w:rPr>
  </w:style>
  <w:style w:type="paragraph" w:customStyle="1" w:styleId="paragraph">
    <w:name w:val="paragraph"/>
    <w:basedOn w:val="Normal"/>
    <w:rsid w:val="00B5310D"/>
    <w:pPr>
      <w:spacing w:before="100" w:beforeAutospacing="1" w:after="100" w:afterAutospacing="1"/>
    </w:pPr>
  </w:style>
  <w:style w:type="character" w:customStyle="1" w:styleId="normaltextrun">
    <w:name w:val="normaltextrun"/>
    <w:basedOn w:val="DefaultParagraphFont"/>
    <w:rsid w:val="00B5310D"/>
  </w:style>
  <w:style w:type="character" w:customStyle="1" w:styleId="eop">
    <w:name w:val="eop"/>
    <w:basedOn w:val="DefaultParagraphFont"/>
    <w:rsid w:val="00B5310D"/>
  </w:style>
  <w:style w:type="character" w:customStyle="1" w:styleId="scxw82901652">
    <w:name w:val="scxw82901652"/>
    <w:basedOn w:val="DefaultParagraphFont"/>
    <w:rsid w:val="005D51DD"/>
  </w:style>
  <w:style w:type="character" w:styleId="UnresolvedMention">
    <w:name w:val="Unresolved Mention"/>
    <w:basedOn w:val="DefaultParagraphFont"/>
    <w:uiPriority w:val="99"/>
    <w:semiHidden/>
    <w:unhideWhenUsed/>
    <w:rsid w:val="00A675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4365">
      <w:bodyDiv w:val="1"/>
      <w:marLeft w:val="0"/>
      <w:marRight w:val="0"/>
      <w:marTop w:val="0"/>
      <w:marBottom w:val="0"/>
      <w:divBdr>
        <w:top w:val="none" w:sz="0" w:space="0" w:color="auto"/>
        <w:left w:val="none" w:sz="0" w:space="0" w:color="auto"/>
        <w:bottom w:val="none" w:sz="0" w:space="0" w:color="auto"/>
        <w:right w:val="none" w:sz="0" w:space="0" w:color="auto"/>
      </w:divBdr>
      <w:divsChild>
        <w:div w:id="170872522">
          <w:marLeft w:val="0"/>
          <w:marRight w:val="0"/>
          <w:marTop w:val="0"/>
          <w:marBottom w:val="0"/>
          <w:divBdr>
            <w:top w:val="none" w:sz="0" w:space="0" w:color="auto"/>
            <w:left w:val="none" w:sz="0" w:space="0" w:color="auto"/>
            <w:bottom w:val="none" w:sz="0" w:space="0" w:color="auto"/>
            <w:right w:val="none" w:sz="0" w:space="0" w:color="auto"/>
          </w:divBdr>
        </w:div>
        <w:div w:id="808982412">
          <w:marLeft w:val="0"/>
          <w:marRight w:val="0"/>
          <w:marTop w:val="0"/>
          <w:marBottom w:val="0"/>
          <w:divBdr>
            <w:top w:val="none" w:sz="0" w:space="0" w:color="auto"/>
            <w:left w:val="none" w:sz="0" w:space="0" w:color="auto"/>
            <w:bottom w:val="none" w:sz="0" w:space="0" w:color="auto"/>
            <w:right w:val="none" w:sz="0" w:space="0" w:color="auto"/>
          </w:divBdr>
        </w:div>
        <w:div w:id="920606179">
          <w:marLeft w:val="0"/>
          <w:marRight w:val="0"/>
          <w:marTop w:val="0"/>
          <w:marBottom w:val="0"/>
          <w:divBdr>
            <w:top w:val="none" w:sz="0" w:space="0" w:color="auto"/>
            <w:left w:val="none" w:sz="0" w:space="0" w:color="auto"/>
            <w:bottom w:val="none" w:sz="0" w:space="0" w:color="auto"/>
            <w:right w:val="none" w:sz="0" w:space="0" w:color="auto"/>
          </w:divBdr>
        </w:div>
        <w:div w:id="976378868">
          <w:marLeft w:val="0"/>
          <w:marRight w:val="0"/>
          <w:marTop w:val="0"/>
          <w:marBottom w:val="0"/>
          <w:divBdr>
            <w:top w:val="none" w:sz="0" w:space="0" w:color="auto"/>
            <w:left w:val="none" w:sz="0" w:space="0" w:color="auto"/>
            <w:bottom w:val="none" w:sz="0" w:space="0" w:color="auto"/>
            <w:right w:val="none" w:sz="0" w:space="0" w:color="auto"/>
          </w:divBdr>
        </w:div>
        <w:div w:id="1762287934">
          <w:marLeft w:val="0"/>
          <w:marRight w:val="0"/>
          <w:marTop w:val="0"/>
          <w:marBottom w:val="0"/>
          <w:divBdr>
            <w:top w:val="none" w:sz="0" w:space="0" w:color="auto"/>
            <w:left w:val="none" w:sz="0" w:space="0" w:color="auto"/>
            <w:bottom w:val="none" w:sz="0" w:space="0" w:color="auto"/>
            <w:right w:val="none" w:sz="0" w:space="0" w:color="auto"/>
          </w:divBdr>
          <w:divsChild>
            <w:div w:id="2021808277">
              <w:marLeft w:val="0"/>
              <w:marRight w:val="0"/>
              <w:marTop w:val="30"/>
              <w:marBottom w:val="30"/>
              <w:divBdr>
                <w:top w:val="none" w:sz="0" w:space="0" w:color="auto"/>
                <w:left w:val="none" w:sz="0" w:space="0" w:color="auto"/>
                <w:bottom w:val="none" w:sz="0" w:space="0" w:color="auto"/>
                <w:right w:val="none" w:sz="0" w:space="0" w:color="auto"/>
              </w:divBdr>
              <w:divsChild>
                <w:div w:id="286202448">
                  <w:marLeft w:val="0"/>
                  <w:marRight w:val="0"/>
                  <w:marTop w:val="0"/>
                  <w:marBottom w:val="0"/>
                  <w:divBdr>
                    <w:top w:val="none" w:sz="0" w:space="0" w:color="auto"/>
                    <w:left w:val="none" w:sz="0" w:space="0" w:color="auto"/>
                    <w:bottom w:val="none" w:sz="0" w:space="0" w:color="auto"/>
                    <w:right w:val="none" w:sz="0" w:space="0" w:color="auto"/>
                  </w:divBdr>
                  <w:divsChild>
                    <w:div w:id="333264638">
                      <w:marLeft w:val="0"/>
                      <w:marRight w:val="0"/>
                      <w:marTop w:val="0"/>
                      <w:marBottom w:val="0"/>
                      <w:divBdr>
                        <w:top w:val="none" w:sz="0" w:space="0" w:color="auto"/>
                        <w:left w:val="none" w:sz="0" w:space="0" w:color="auto"/>
                        <w:bottom w:val="none" w:sz="0" w:space="0" w:color="auto"/>
                        <w:right w:val="none" w:sz="0" w:space="0" w:color="auto"/>
                      </w:divBdr>
                    </w:div>
                    <w:div w:id="476460757">
                      <w:marLeft w:val="0"/>
                      <w:marRight w:val="0"/>
                      <w:marTop w:val="0"/>
                      <w:marBottom w:val="0"/>
                      <w:divBdr>
                        <w:top w:val="none" w:sz="0" w:space="0" w:color="auto"/>
                        <w:left w:val="none" w:sz="0" w:space="0" w:color="auto"/>
                        <w:bottom w:val="none" w:sz="0" w:space="0" w:color="auto"/>
                        <w:right w:val="none" w:sz="0" w:space="0" w:color="auto"/>
                      </w:divBdr>
                    </w:div>
                    <w:div w:id="532234632">
                      <w:marLeft w:val="0"/>
                      <w:marRight w:val="0"/>
                      <w:marTop w:val="0"/>
                      <w:marBottom w:val="0"/>
                      <w:divBdr>
                        <w:top w:val="none" w:sz="0" w:space="0" w:color="auto"/>
                        <w:left w:val="none" w:sz="0" w:space="0" w:color="auto"/>
                        <w:bottom w:val="none" w:sz="0" w:space="0" w:color="auto"/>
                        <w:right w:val="none" w:sz="0" w:space="0" w:color="auto"/>
                      </w:divBdr>
                    </w:div>
                    <w:div w:id="576944786">
                      <w:marLeft w:val="0"/>
                      <w:marRight w:val="0"/>
                      <w:marTop w:val="0"/>
                      <w:marBottom w:val="0"/>
                      <w:divBdr>
                        <w:top w:val="none" w:sz="0" w:space="0" w:color="auto"/>
                        <w:left w:val="none" w:sz="0" w:space="0" w:color="auto"/>
                        <w:bottom w:val="none" w:sz="0" w:space="0" w:color="auto"/>
                        <w:right w:val="none" w:sz="0" w:space="0" w:color="auto"/>
                      </w:divBdr>
                    </w:div>
                    <w:div w:id="1175195256">
                      <w:marLeft w:val="0"/>
                      <w:marRight w:val="0"/>
                      <w:marTop w:val="0"/>
                      <w:marBottom w:val="0"/>
                      <w:divBdr>
                        <w:top w:val="none" w:sz="0" w:space="0" w:color="auto"/>
                        <w:left w:val="none" w:sz="0" w:space="0" w:color="auto"/>
                        <w:bottom w:val="none" w:sz="0" w:space="0" w:color="auto"/>
                        <w:right w:val="none" w:sz="0" w:space="0" w:color="auto"/>
                      </w:divBdr>
                    </w:div>
                    <w:div w:id="1453597869">
                      <w:marLeft w:val="0"/>
                      <w:marRight w:val="0"/>
                      <w:marTop w:val="0"/>
                      <w:marBottom w:val="0"/>
                      <w:divBdr>
                        <w:top w:val="none" w:sz="0" w:space="0" w:color="auto"/>
                        <w:left w:val="none" w:sz="0" w:space="0" w:color="auto"/>
                        <w:bottom w:val="none" w:sz="0" w:space="0" w:color="auto"/>
                        <w:right w:val="none" w:sz="0" w:space="0" w:color="auto"/>
                      </w:divBdr>
                    </w:div>
                    <w:div w:id="1669671843">
                      <w:marLeft w:val="0"/>
                      <w:marRight w:val="0"/>
                      <w:marTop w:val="0"/>
                      <w:marBottom w:val="0"/>
                      <w:divBdr>
                        <w:top w:val="none" w:sz="0" w:space="0" w:color="auto"/>
                        <w:left w:val="none" w:sz="0" w:space="0" w:color="auto"/>
                        <w:bottom w:val="none" w:sz="0" w:space="0" w:color="auto"/>
                        <w:right w:val="none" w:sz="0" w:space="0" w:color="auto"/>
                      </w:divBdr>
                    </w:div>
                  </w:divsChild>
                </w:div>
                <w:div w:id="1099981988">
                  <w:marLeft w:val="0"/>
                  <w:marRight w:val="0"/>
                  <w:marTop w:val="0"/>
                  <w:marBottom w:val="0"/>
                  <w:divBdr>
                    <w:top w:val="none" w:sz="0" w:space="0" w:color="auto"/>
                    <w:left w:val="none" w:sz="0" w:space="0" w:color="auto"/>
                    <w:bottom w:val="none" w:sz="0" w:space="0" w:color="auto"/>
                    <w:right w:val="none" w:sz="0" w:space="0" w:color="auto"/>
                  </w:divBdr>
                  <w:divsChild>
                    <w:div w:id="1370717458">
                      <w:marLeft w:val="0"/>
                      <w:marRight w:val="0"/>
                      <w:marTop w:val="0"/>
                      <w:marBottom w:val="0"/>
                      <w:divBdr>
                        <w:top w:val="none" w:sz="0" w:space="0" w:color="auto"/>
                        <w:left w:val="none" w:sz="0" w:space="0" w:color="auto"/>
                        <w:bottom w:val="none" w:sz="0" w:space="0" w:color="auto"/>
                        <w:right w:val="none" w:sz="0" w:space="0" w:color="auto"/>
                      </w:divBdr>
                    </w:div>
                  </w:divsChild>
                </w:div>
                <w:div w:id="1194269670">
                  <w:marLeft w:val="0"/>
                  <w:marRight w:val="0"/>
                  <w:marTop w:val="0"/>
                  <w:marBottom w:val="0"/>
                  <w:divBdr>
                    <w:top w:val="none" w:sz="0" w:space="0" w:color="auto"/>
                    <w:left w:val="none" w:sz="0" w:space="0" w:color="auto"/>
                    <w:bottom w:val="none" w:sz="0" w:space="0" w:color="auto"/>
                    <w:right w:val="none" w:sz="0" w:space="0" w:color="auto"/>
                  </w:divBdr>
                  <w:divsChild>
                    <w:div w:id="402290872">
                      <w:marLeft w:val="0"/>
                      <w:marRight w:val="0"/>
                      <w:marTop w:val="0"/>
                      <w:marBottom w:val="0"/>
                      <w:divBdr>
                        <w:top w:val="none" w:sz="0" w:space="0" w:color="auto"/>
                        <w:left w:val="none" w:sz="0" w:space="0" w:color="auto"/>
                        <w:bottom w:val="none" w:sz="0" w:space="0" w:color="auto"/>
                        <w:right w:val="none" w:sz="0" w:space="0" w:color="auto"/>
                      </w:divBdr>
                    </w:div>
                    <w:div w:id="641234883">
                      <w:marLeft w:val="0"/>
                      <w:marRight w:val="0"/>
                      <w:marTop w:val="0"/>
                      <w:marBottom w:val="0"/>
                      <w:divBdr>
                        <w:top w:val="none" w:sz="0" w:space="0" w:color="auto"/>
                        <w:left w:val="none" w:sz="0" w:space="0" w:color="auto"/>
                        <w:bottom w:val="none" w:sz="0" w:space="0" w:color="auto"/>
                        <w:right w:val="none" w:sz="0" w:space="0" w:color="auto"/>
                      </w:divBdr>
                    </w:div>
                    <w:div w:id="1042749035">
                      <w:marLeft w:val="0"/>
                      <w:marRight w:val="0"/>
                      <w:marTop w:val="0"/>
                      <w:marBottom w:val="0"/>
                      <w:divBdr>
                        <w:top w:val="none" w:sz="0" w:space="0" w:color="auto"/>
                        <w:left w:val="none" w:sz="0" w:space="0" w:color="auto"/>
                        <w:bottom w:val="none" w:sz="0" w:space="0" w:color="auto"/>
                        <w:right w:val="none" w:sz="0" w:space="0" w:color="auto"/>
                      </w:divBdr>
                    </w:div>
                    <w:div w:id="1359043395">
                      <w:marLeft w:val="0"/>
                      <w:marRight w:val="0"/>
                      <w:marTop w:val="0"/>
                      <w:marBottom w:val="0"/>
                      <w:divBdr>
                        <w:top w:val="none" w:sz="0" w:space="0" w:color="auto"/>
                        <w:left w:val="none" w:sz="0" w:space="0" w:color="auto"/>
                        <w:bottom w:val="none" w:sz="0" w:space="0" w:color="auto"/>
                        <w:right w:val="none" w:sz="0" w:space="0" w:color="auto"/>
                      </w:divBdr>
                    </w:div>
                    <w:div w:id="1421833799">
                      <w:marLeft w:val="0"/>
                      <w:marRight w:val="0"/>
                      <w:marTop w:val="0"/>
                      <w:marBottom w:val="0"/>
                      <w:divBdr>
                        <w:top w:val="none" w:sz="0" w:space="0" w:color="auto"/>
                        <w:left w:val="none" w:sz="0" w:space="0" w:color="auto"/>
                        <w:bottom w:val="none" w:sz="0" w:space="0" w:color="auto"/>
                        <w:right w:val="none" w:sz="0" w:space="0" w:color="auto"/>
                      </w:divBdr>
                    </w:div>
                    <w:div w:id="1616130470">
                      <w:marLeft w:val="0"/>
                      <w:marRight w:val="0"/>
                      <w:marTop w:val="0"/>
                      <w:marBottom w:val="0"/>
                      <w:divBdr>
                        <w:top w:val="none" w:sz="0" w:space="0" w:color="auto"/>
                        <w:left w:val="none" w:sz="0" w:space="0" w:color="auto"/>
                        <w:bottom w:val="none" w:sz="0" w:space="0" w:color="auto"/>
                        <w:right w:val="none" w:sz="0" w:space="0" w:color="auto"/>
                      </w:divBdr>
                    </w:div>
                  </w:divsChild>
                </w:div>
                <w:div w:id="1735153242">
                  <w:marLeft w:val="0"/>
                  <w:marRight w:val="0"/>
                  <w:marTop w:val="0"/>
                  <w:marBottom w:val="0"/>
                  <w:divBdr>
                    <w:top w:val="none" w:sz="0" w:space="0" w:color="auto"/>
                    <w:left w:val="none" w:sz="0" w:space="0" w:color="auto"/>
                    <w:bottom w:val="none" w:sz="0" w:space="0" w:color="auto"/>
                    <w:right w:val="none" w:sz="0" w:space="0" w:color="auto"/>
                  </w:divBdr>
                  <w:divsChild>
                    <w:div w:id="33372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248084">
          <w:marLeft w:val="0"/>
          <w:marRight w:val="0"/>
          <w:marTop w:val="0"/>
          <w:marBottom w:val="0"/>
          <w:divBdr>
            <w:top w:val="none" w:sz="0" w:space="0" w:color="auto"/>
            <w:left w:val="none" w:sz="0" w:space="0" w:color="auto"/>
            <w:bottom w:val="none" w:sz="0" w:space="0" w:color="auto"/>
            <w:right w:val="none" w:sz="0" w:space="0" w:color="auto"/>
          </w:divBdr>
        </w:div>
        <w:div w:id="2059277116">
          <w:marLeft w:val="0"/>
          <w:marRight w:val="0"/>
          <w:marTop w:val="0"/>
          <w:marBottom w:val="0"/>
          <w:divBdr>
            <w:top w:val="none" w:sz="0" w:space="0" w:color="auto"/>
            <w:left w:val="none" w:sz="0" w:space="0" w:color="auto"/>
            <w:bottom w:val="none" w:sz="0" w:space="0" w:color="auto"/>
            <w:right w:val="none" w:sz="0" w:space="0" w:color="auto"/>
          </w:divBdr>
        </w:div>
      </w:divsChild>
    </w:div>
    <w:div w:id="112791047">
      <w:bodyDiv w:val="1"/>
      <w:marLeft w:val="0"/>
      <w:marRight w:val="0"/>
      <w:marTop w:val="0"/>
      <w:marBottom w:val="0"/>
      <w:divBdr>
        <w:top w:val="none" w:sz="0" w:space="0" w:color="auto"/>
        <w:left w:val="none" w:sz="0" w:space="0" w:color="auto"/>
        <w:bottom w:val="none" w:sz="0" w:space="0" w:color="auto"/>
        <w:right w:val="none" w:sz="0" w:space="0" w:color="auto"/>
      </w:divBdr>
      <w:divsChild>
        <w:div w:id="744574695">
          <w:marLeft w:val="0"/>
          <w:marRight w:val="0"/>
          <w:marTop w:val="0"/>
          <w:marBottom w:val="0"/>
          <w:divBdr>
            <w:top w:val="none" w:sz="0" w:space="0" w:color="auto"/>
            <w:left w:val="none" w:sz="0" w:space="0" w:color="auto"/>
            <w:bottom w:val="none" w:sz="0" w:space="0" w:color="auto"/>
            <w:right w:val="none" w:sz="0" w:space="0" w:color="auto"/>
          </w:divBdr>
        </w:div>
        <w:div w:id="1494371224">
          <w:marLeft w:val="0"/>
          <w:marRight w:val="0"/>
          <w:marTop w:val="0"/>
          <w:marBottom w:val="0"/>
          <w:divBdr>
            <w:top w:val="none" w:sz="0" w:space="0" w:color="auto"/>
            <w:left w:val="none" w:sz="0" w:space="0" w:color="auto"/>
            <w:bottom w:val="none" w:sz="0" w:space="0" w:color="auto"/>
            <w:right w:val="none" w:sz="0" w:space="0" w:color="auto"/>
          </w:divBdr>
        </w:div>
      </w:divsChild>
    </w:div>
    <w:div w:id="172494342">
      <w:bodyDiv w:val="1"/>
      <w:marLeft w:val="0"/>
      <w:marRight w:val="0"/>
      <w:marTop w:val="0"/>
      <w:marBottom w:val="0"/>
      <w:divBdr>
        <w:top w:val="none" w:sz="0" w:space="0" w:color="auto"/>
        <w:left w:val="none" w:sz="0" w:space="0" w:color="auto"/>
        <w:bottom w:val="none" w:sz="0" w:space="0" w:color="auto"/>
        <w:right w:val="none" w:sz="0" w:space="0" w:color="auto"/>
      </w:divBdr>
      <w:divsChild>
        <w:div w:id="943801172">
          <w:marLeft w:val="547"/>
          <w:marRight w:val="0"/>
          <w:marTop w:val="0"/>
          <w:marBottom w:val="0"/>
          <w:divBdr>
            <w:top w:val="none" w:sz="0" w:space="0" w:color="auto"/>
            <w:left w:val="none" w:sz="0" w:space="0" w:color="auto"/>
            <w:bottom w:val="none" w:sz="0" w:space="0" w:color="auto"/>
            <w:right w:val="none" w:sz="0" w:space="0" w:color="auto"/>
          </w:divBdr>
        </w:div>
        <w:div w:id="1099108100">
          <w:marLeft w:val="547"/>
          <w:marRight w:val="0"/>
          <w:marTop w:val="0"/>
          <w:marBottom w:val="0"/>
          <w:divBdr>
            <w:top w:val="none" w:sz="0" w:space="0" w:color="auto"/>
            <w:left w:val="none" w:sz="0" w:space="0" w:color="auto"/>
            <w:bottom w:val="none" w:sz="0" w:space="0" w:color="auto"/>
            <w:right w:val="none" w:sz="0" w:space="0" w:color="auto"/>
          </w:divBdr>
        </w:div>
        <w:div w:id="1362314923">
          <w:marLeft w:val="547"/>
          <w:marRight w:val="0"/>
          <w:marTop w:val="0"/>
          <w:marBottom w:val="0"/>
          <w:divBdr>
            <w:top w:val="none" w:sz="0" w:space="0" w:color="auto"/>
            <w:left w:val="none" w:sz="0" w:space="0" w:color="auto"/>
            <w:bottom w:val="none" w:sz="0" w:space="0" w:color="auto"/>
            <w:right w:val="none" w:sz="0" w:space="0" w:color="auto"/>
          </w:divBdr>
        </w:div>
        <w:div w:id="1909000102">
          <w:marLeft w:val="547"/>
          <w:marRight w:val="0"/>
          <w:marTop w:val="0"/>
          <w:marBottom w:val="0"/>
          <w:divBdr>
            <w:top w:val="none" w:sz="0" w:space="0" w:color="auto"/>
            <w:left w:val="none" w:sz="0" w:space="0" w:color="auto"/>
            <w:bottom w:val="none" w:sz="0" w:space="0" w:color="auto"/>
            <w:right w:val="none" w:sz="0" w:space="0" w:color="auto"/>
          </w:divBdr>
        </w:div>
      </w:divsChild>
    </w:div>
    <w:div w:id="218789454">
      <w:bodyDiv w:val="1"/>
      <w:marLeft w:val="60"/>
      <w:marRight w:val="60"/>
      <w:marTop w:val="0"/>
      <w:marBottom w:val="0"/>
      <w:divBdr>
        <w:top w:val="none" w:sz="0" w:space="0" w:color="auto"/>
        <w:left w:val="none" w:sz="0" w:space="0" w:color="auto"/>
        <w:bottom w:val="none" w:sz="0" w:space="0" w:color="auto"/>
        <w:right w:val="none" w:sz="0" w:space="0" w:color="auto"/>
      </w:divBdr>
      <w:divsChild>
        <w:div w:id="2043355799">
          <w:marLeft w:val="0"/>
          <w:marRight w:val="0"/>
          <w:marTop w:val="240"/>
          <w:marBottom w:val="240"/>
          <w:divBdr>
            <w:top w:val="none" w:sz="0" w:space="0" w:color="auto"/>
            <w:left w:val="none" w:sz="0" w:space="0" w:color="auto"/>
            <w:bottom w:val="none" w:sz="0" w:space="0" w:color="auto"/>
            <w:right w:val="none" w:sz="0" w:space="0" w:color="auto"/>
          </w:divBdr>
        </w:div>
      </w:divsChild>
    </w:div>
    <w:div w:id="281575142">
      <w:bodyDiv w:val="1"/>
      <w:marLeft w:val="60"/>
      <w:marRight w:val="60"/>
      <w:marTop w:val="0"/>
      <w:marBottom w:val="0"/>
      <w:divBdr>
        <w:top w:val="none" w:sz="0" w:space="0" w:color="auto"/>
        <w:left w:val="none" w:sz="0" w:space="0" w:color="auto"/>
        <w:bottom w:val="none" w:sz="0" w:space="0" w:color="auto"/>
        <w:right w:val="none" w:sz="0" w:space="0" w:color="auto"/>
      </w:divBdr>
      <w:divsChild>
        <w:div w:id="2113478171">
          <w:marLeft w:val="0"/>
          <w:marRight w:val="0"/>
          <w:marTop w:val="240"/>
          <w:marBottom w:val="240"/>
          <w:divBdr>
            <w:top w:val="none" w:sz="0" w:space="0" w:color="auto"/>
            <w:left w:val="none" w:sz="0" w:space="0" w:color="auto"/>
            <w:bottom w:val="none" w:sz="0" w:space="0" w:color="auto"/>
            <w:right w:val="none" w:sz="0" w:space="0" w:color="auto"/>
          </w:divBdr>
          <w:divsChild>
            <w:div w:id="278027594">
              <w:marLeft w:val="0"/>
              <w:marRight w:val="0"/>
              <w:marTop w:val="0"/>
              <w:marBottom w:val="0"/>
              <w:divBdr>
                <w:top w:val="none" w:sz="0" w:space="0" w:color="auto"/>
                <w:left w:val="none" w:sz="0" w:space="0" w:color="auto"/>
                <w:bottom w:val="none" w:sz="0" w:space="0" w:color="auto"/>
                <w:right w:val="none" w:sz="0" w:space="0" w:color="auto"/>
              </w:divBdr>
              <w:divsChild>
                <w:div w:id="95795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982558">
      <w:bodyDiv w:val="1"/>
      <w:marLeft w:val="0"/>
      <w:marRight w:val="0"/>
      <w:marTop w:val="0"/>
      <w:marBottom w:val="0"/>
      <w:divBdr>
        <w:top w:val="none" w:sz="0" w:space="0" w:color="auto"/>
        <w:left w:val="none" w:sz="0" w:space="0" w:color="auto"/>
        <w:bottom w:val="none" w:sz="0" w:space="0" w:color="auto"/>
        <w:right w:val="none" w:sz="0" w:space="0" w:color="auto"/>
      </w:divBdr>
    </w:div>
    <w:div w:id="324018285">
      <w:bodyDiv w:val="1"/>
      <w:marLeft w:val="0"/>
      <w:marRight w:val="0"/>
      <w:marTop w:val="0"/>
      <w:marBottom w:val="0"/>
      <w:divBdr>
        <w:top w:val="none" w:sz="0" w:space="0" w:color="auto"/>
        <w:left w:val="none" w:sz="0" w:space="0" w:color="auto"/>
        <w:bottom w:val="none" w:sz="0" w:space="0" w:color="auto"/>
        <w:right w:val="none" w:sz="0" w:space="0" w:color="auto"/>
      </w:divBdr>
      <w:divsChild>
        <w:div w:id="869076306">
          <w:marLeft w:val="0"/>
          <w:marRight w:val="0"/>
          <w:marTop w:val="0"/>
          <w:marBottom w:val="0"/>
          <w:divBdr>
            <w:top w:val="none" w:sz="0" w:space="0" w:color="auto"/>
            <w:left w:val="none" w:sz="0" w:space="0" w:color="auto"/>
            <w:bottom w:val="none" w:sz="0" w:space="0" w:color="auto"/>
            <w:right w:val="none" w:sz="0" w:space="0" w:color="auto"/>
          </w:divBdr>
        </w:div>
        <w:div w:id="1956406661">
          <w:marLeft w:val="0"/>
          <w:marRight w:val="0"/>
          <w:marTop w:val="0"/>
          <w:marBottom w:val="0"/>
          <w:divBdr>
            <w:top w:val="none" w:sz="0" w:space="0" w:color="auto"/>
            <w:left w:val="none" w:sz="0" w:space="0" w:color="auto"/>
            <w:bottom w:val="none" w:sz="0" w:space="0" w:color="auto"/>
            <w:right w:val="none" w:sz="0" w:space="0" w:color="auto"/>
          </w:divBdr>
        </w:div>
      </w:divsChild>
    </w:div>
    <w:div w:id="331641323">
      <w:bodyDiv w:val="1"/>
      <w:marLeft w:val="0"/>
      <w:marRight w:val="0"/>
      <w:marTop w:val="0"/>
      <w:marBottom w:val="0"/>
      <w:divBdr>
        <w:top w:val="none" w:sz="0" w:space="0" w:color="auto"/>
        <w:left w:val="none" w:sz="0" w:space="0" w:color="auto"/>
        <w:bottom w:val="none" w:sz="0" w:space="0" w:color="auto"/>
        <w:right w:val="none" w:sz="0" w:space="0" w:color="auto"/>
      </w:divBdr>
    </w:div>
    <w:div w:id="445080951">
      <w:bodyDiv w:val="1"/>
      <w:marLeft w:val="0"/>
      <w:marRight w:val="0"/>
      <w:marTop w:val="0"/>
      <w:marBottom w:val="0"/>
      <w:divBdr>
        <w:top w:val="none" w:sz="0" w:space="0" w:color="auto"/>
        <w:left w:val="none" w:sz="0" w:space="0" w:color="auto"/>
        <w:bottom w:val="none" w:sz="0" w:space="0" w:color="auto"/>
        <w:right w:val="none" w:sz="0" w:space="0" w:color="auto"/>
      </w:divBdr>
      <w:divsChild>
        <w:div w:id="244610131">
          <w:marLeft w:val="0"/>
          <w:marRight w:val="0"/>
          <w:marTop w:val="0"/>
          <w:marBottom w:val="0"/>
          <w:divBdr>
            <w:top w:val="none" w:sz="0" w:space="0" w:color="auto"/>
            <w:left w:val="none" w:sz="0" w:space="0" w:color="auto"/>
            <w:bottom w:val="none" w:sz="0" w:space="0" w:color="auto"/>
            <w:right w:val="none" w:sz="0" w:space="0" w:color="auto"/>
          </w:divBdr>
        </w:div>
        <w:div w:id="881988883">
          <w:marLeft w:val="0"/>
          <w:marRight w:val="0"/>
          <w:marTop w:val="0"/>
          <w:marBottom w:val="0"/>
          <w:divBdr>
            <w:top w:val="none" w:sz="0" w:space="0" w:color="auto"/>
            <w:left w:val="none" w:sz="0" w:space="0" w:color="auto"/>
            <w:bottom w:val="none" w:sz="0" w:space="0" w:color="auto"/>
            <w:right w:val="none" w:sz="0" w:space="0" w:color="auto"/>
          </w:divBdr>
        </w:div>
        <w:div w:id="1228957363">
          <w:marLeft w:val="0"/>
          <w:marRight w:val="0"/>
          <w:marTop w:val="0"/>
          <w:marBottom w:val="0"/>
          <w:divBdr>
            <w:top w:val="none" w:sz="0" w:space="0" w:color="auto"/>
            <w:left w:val="none" w:sz="0" w:space="0" w:color="auto"/>
            <w:bottom w:val="none" w:sz="0" w:space="0" w:color="auto"/>
            <w:right w:val="none" w:sz="0" w:space="0" w:color="auto"/>
          </w:divBdr>
        </w:div>
        <w:div w:id="1661691479">
          <w:marLeft w:val="0"/>
          <w:marRight w:val="0"/>
          <w:marTop w:val="0"/>
          <w:marBottom w:val="0"/>
          <w:divBdr>
            <w:top w:val="none" w:sz="0" w:space="0" w:color="auto"/>
            <w:left w:val="none" w:sz="0" w:space="0" w:color="auto"/>
            <w:bottom w:val="none" w:sz="0" w:space="0" w:color="auto"/>
            <w:right w:val="none" w:sz="0" w:space="0" w:color="auto"/>
          </w:divBdr>
        </w:div>
        <w:div w:id="1853370665">
          <w:marLeft w:val="0"/>
          <w:marRight w:val="0"/>
          <w:marTop w:val="0"/>
          <w:marBottom w:val="0"/>
          <w:divBdr>
            <w:top w:val="none" w:sz="0" w:space="0" w:color="auto"/>
            <w:left w:val="none" w:sz="0" w:space="0" w:color="auto"/>
            <w:bottom w:val="none" w:sz="0" w:space="0" w:color="auto"/>
            <w:right w:val="none" w:sz="0" w:space="0" w:color="auto"/>
          </w:divBdr>
        </w:div>
        <w:div w:id="1931157262">
          <w:marLeft w:val="0"/>
          <w:marRight w:val="0"/>
          <w:marTop w:val="0"/>
          <w:marBottom w:val="0"/>
          <w:divBdr>
            <w:top w:val="none" w:sz="0" w:space="0" w:color="auto"/>
            <w:left w:val="none" w:sz="0" w:space="0" w:color="auto"/>
            <w:bottom w:val="none" w:sz="0" w:space="0" w:color="auto"/>
            <w:right w:val="none" w:sz="0" w:space="0" w:color="auto"/>
          </w:divBdr>
        </w:div>
        <w:div w:id="2010719140">
          <w:marLeft w:val="0"/>
          <w:marRight w:val="0"/>
          <w:marTop w:val="0"/>
          <w:marBottom w:val="0"/>
          <w:divBdr>
            <w:top w:val="none" w:sz="0" w:space="0" w:color="auto"/>
            <w:left w:val="none" w:sz="0" w:space="0" w:color="auto"/>
            <w:bottom w:val="none" w:sz="0" w:space="0" w:color="auto"/>
            <w:right w:val="none" w:sz="0" w:space="0" w:color="auto"/>
          </w:divBdr>
        </w:div>
      </w:divsChild>
    </w:div>
    <w:div w:id="569460635">
      <w:bodyDiv w:val="1"/>
      <w:marLeft w:val="0"/>
      <w:marRight w:val="0"/>
      <w:marTop w:val="0"/>
      <w:marBottom w:val="0"/>
      <w:divBdr>
        <w:top w:val="none" w:sz="0" w:space="0" w:color="auto"/>
        <w:left w:val="none" w:sz="0" w:space="0" w:color="auto"/>
        <w:bottom w:val="none" w:sz="0" w:space="0" w:color="auto"/>
        <w:right w:val="none" w:sz="0" w:space="0" w:color="auto"/>
      </w:divBdr>
    </w:div>
    <w:div w:id="572088021">
      <w:bodyDiv w:val="1"/>
      <w:marLeft w:val="0"/>
      <w:marRight w:val="0"/>
      <w:marTop w:val="0"/>
      <w:marBottom w:val="0"/>
      <w:divBdr>
        <w:top w:val="none" w:sz="0" w:space="0" w:color="auto"/>
        <w:left w:val="none" w:sz="0" w:space="0" w:color="auto"/>
        <w:bottom w:val="none" w:sz="0" w:space="0" w:color="auto"/>
        <w:right w:val="none" w:sz="0" w:space="0" w:color="auto"/>
      </w:divBdr>
    </w:div>
    <w:div w:id="605506581">
      <w:bodyDiv w:val="1"/>
      <w:marLeft w:val="0"/>
      <w:marRight w:val="0"/>
      <w:marTop w:val="0"/>
      <w:marBottom w:val="0"/>
      <w:divBdr>
        <w:top w:val="none" w:sz="0" w:space="0" w:color="auto"/>
        <w:left w:val="none" w:sz="0" w:space="0" w:color="auto"/>
        <w:bottom w:val="none" w:sz="0" w:space="0" w:color="auto"/>
        <w:right w:val="none" w:sz="0" w:space="0" w:color="auto"/>
      </w:divBdr>
    </w:div>
    <w:div w:id="619531417">
      <w:bodyDiv w:val="1"/>
      <w:marLeft w:val="0"/>
      <w:marRight w:val="0"/>
      <w:marTop w:val="0"/>
      <w:marBottom w:val="0"/>
      <w:divBdr>
        <w:top w:val="none" w:sz="0" w:space="0" w:color="auto"/>
        <w:left w:val="none" w:sz="0" w:space="0" w:color="auto"/>
        <w:bottom w:val="none" w:sz="0" w:space="0" w:color="auto"/>
        <w:right w:val="none" w:sz="0" w:space="0" w:color="auto"/>
      </w:divBdr>
      <w:divsChild>
        <w:div w:id="154996664">
          <w:marLeft w:val="0"/>
          <w:marRight w:val="0"/>
          <w:marTop w:val="0"/>
          <w:marBottom w:val="0"/>
          <w:divBdr>
            <w:top w:val="none" w:sz="0" w:space="0" w:color="auto"/>
            <w:left w:val="none" w:sz="0" w:space="0" w:color="auto"/>
            <w:bottom w:val="none" w:sz="0" w:space="0" w:color="auto"/>
            <w:right w:val="none" w:sz="0" w:space="0" w:color="auto"/>
          </w:divBdr>
        </w:div>
        <w:div w:id="174197780">
          <w:marLeft w:val="0"/>
          <w:marRight w:val="0"/>
          <w:marTop w:val="0"/>
          <w:marBottom w:val="0"/>
          <w:divBdr>
            <w:top w:val="none" w:sz="0" w:space="0" w:color="auto"/>
            <w:left w:val="none" w:sz="0" w:space="0" w:color="auto"/>
            <w:bottom w:val="none" w:sz="0" w:space="0" w:color="auto"/>
            <w:right w:val="none" w:sz="0" w:space="0" w:color="auto"/>
          </w:divBdr>
        </w:div>
        <w:div w:id="225798456">
          <w:marLeft w:val="0"/>
          <w:marRight w:val="0"/>
          <w:marTop w:val="0"/>
          <w:marBottom w:val="0"/>
          <w:divBdr>
            <w:top w:val="none" w:sz="0" w:space="0" w:color="auto"/>
            <w:left w:val="none" w:sz="0" w:space="0" w:color="auto"/>
            <w:bottom w:val="none" w:sz="0" w:space="0" w:color="auto"/>
            <w:right w:val="none" w:sz="0" w:space="0" w:color="auto"/>
          </w:divBdr>
        </w:div>
        <w:div w:id="290481366">
          <w:marLeft w:val="0"/>
          <w:marRight w:val="0"/>
          <w:marTop w:val="0"/>
          <w:marBottom w:val="0"/>
          <w:divBdr>
            <w:top w:val="none" w:sz="0" w:space="0" w:color="auto"/>
            <w:left w:val="none" w:sz="0" w:space="0" w:color="auto"/>
            <w:bottom w:val="none" w:sz="0" w:space="0" w:color="auto"/>
            <w:right w:val="none" w:sz="0" w:space="0" w:color="auto"/>
          </w:divBdr>
        </w:div>
        <w:div w:id="292952540">
          <w:marLeft w:val="0"/>
          <w:marRight w:val="0"/>
          <w:marTop w:val="0"/>
          <w:marBottom w:val="0"/>
          <w:divBdr>
            <w:top w:val="none" w:sz="0" w:space="0" w:color="auto"/>
            <w:left w:val="none" w:sz="0" w:space="0" w:color="auto"/>
            <w:bottom w:val="none" w:sz="0" w:space="0" w:color="auto"/>
            <w:right w:val="none" w:sz="0" w:space="0" w:color="auto"/>
          </w:divBdr>
        </w:div>
        <w:div w:id="624703535">
          <w:marLeft w:val="0"/>
          <w:marRight w:val="0"/>
          <w:marTop w:val="0"/>
          <w:marBottom w:val="0"/>
          <w:divBdr>
            <w:top w:val="none" w:sz="0" w:space="0" w:color="auto"/>
            <w:left w:val="none" w:sz="0" w:space="0" w:color="auto"/>
            <w:bottom w:val="none" w:sz="0" w:space="0" w:color="auto"/>
            <w:right w:val="none" w:sz="0" w:space="0" w:color="auto"/>
          </w:divBdr>
        </w:div>
        <w:div w:id="833106044">
          <w:marLeft w:val="0"/>
          <w:marRight w:val="0"/>
          <w:marTop w:val="0"/>
          <w:marBottom w:val="0"/>
          <w:divBdr>
            <w:top w:val="none" w:sz="0" w:space="0" w:color="auto"/>
            <w:left w:val="none" w:sz="0" w:space="0" w:color="auto"/>
            <w:bottom w:val="none" w:sz="0" w:space="0" w:color="auto"/>
            <w:right w:val="none" w:sz="0" w:space="0" w:color="auto"/>
          </w:divBdr>
        </w:div>
        <w:div w:id="855923672">
          <w:marLeft w:val="0"/>
          <w:marRight w:val="0"/>
          <w:marTop w:val="0"/>
          <w:marBottom w:val="0"/>
          <w:divBdr>
            <w:top w:val="none" w:sz="0" w:space="0" w:color="auto"/>
            <w:left w:val="none" w:sz="0" w:space="0" w:color="auto"/>
            <w:bottom w:val="none" w:sz="0" w:space="0" w:color="auto"/>
            <w:right w:val="none" w:sz="0" w:space="0" w:color="auto"/>
          </w:divBdr>
        </w:div>
        <w:div w:id="978800375">
          <w:marLeft w:val="0"/>
          <w:marRight w:val="0"/>
          <w:marTop w:val="0"/>
          <w:marBottom w:val="0"/>
          <w:divBdr>
            <w:top w:val="none" w:sz="0" w:space="0" w:color="auto"/>
            <w:left w:val="none" w:sz="0" w:space="0" w:color="auto"/>
            <w:bottom w:val="none" w:sz="0" w:space="0" w:color="auto"/>
            <w:right w:val="none" w:sz="0" w:space="0" w:color="auto"/>
          </w:divBdr>
        </w:div>
        <w:div w:id="1196653403">
          <w:marLeft w:val="0"/>
          <w:marRight w:val="0"/>
          <w:marTop w:val="0"/>
          <w:marBottom w:val="0"/>
          <w:divBdr>
            <w:top w:val="none" w:sz="0" w:space="0" w:color="auto"/>
            <w:left w:val="none" w:sz="0" w:space="0" w:color="auto"/>
            <w:bottom w:val="none" w:sz="0" w:space="0" w:color="auto"/>
            <w:right w:val="none" w:sz="0" w:space="0" w:color="auto"/>
          </w:divBdr>
        </w:div>
        <w:div w:id="1418863191">
          <w:marLeft w:val="0"/>
          <w:marRight w:val="0"/>
          <w:marTop w:val="0"/>
          <w:marBottom w:val="0"/>
          <w:divBdr>
            <w:top w:val="none" w:sz="0" w:space="0" w:color="auto"/>
            <w:left w:val="none" w:sz="0" w:space="0" w:color="auto"/>
            <w:bottom w:val="none" w:sz="0" w:space="0" w:color="auto"/>
            <w:right w:val="none" w:sz="0" w:space="0" w:color="auto"/>
          </w:divBdr>
        </w:div>
        <w:div w:id="1497382275">
          <w:marLeft w:val="0"/>
          <w:marRight w:val="0"/>
          <w:marTop w:val="0"/>
          <w:marBottom w:val="0"/>
          <w:divBdr>
            <w:top w:val="none" w:sz="0" w:space="0" w:color="auto"/>
            <w:left w:val="none" w:sz="0" w:space="0" w:color="auto"/>
            <w:bottom w:val="none" w:sz="0" w:space="0" w:color="auto"/>
            <w:right w:val="none" w:sz="0" w:space="0" w:color="auto"/>
          </w:divBdr>
        </w:div>
        <w:div w:id="1843013061">
          <w:marLeft w:val="0"/>
          <w:marRight w:val="0"/>
          <w:marTop w:val="0"/>
          <w:marBottom w:val="0"/>
          <w:divBdr>
            <w:top w:val="none" w:sz="0" w:space="0" w:color="auto"/>
            <w:left w:val="none" w:sz="0" w:space="0" w:color="auto"/>
            <w:bottom w:val="none" w:sz="0" w:space="0" w:color="auto"/>
            <w:right w:val="none" w:sz="0" w:space="0" w:color="auto"/>
          </w:divBdr>
        </w:div>
        <w:div w:id="1913465036">
          <w:marLeft w:val="0"/>
          <w:marRight w:val="0"/>
          <w:marTop w:val="0"/>
          <w:marBottom w:val="0"/>
          <w:divBdr>
            <w:top w:val="none" w:sz="0" w:space="0" w:color="auto"/>
            <w:left w:val="none" w:sz="0" w:space="0" w:color="auto"/>
            <w:bottom w:val="none" w:sz="0" w:space="0" w:color="auto"/>
            <w:right w:val="none" w:sz="0" w:space="0" w:color="auto"/>
          </w:divBdr>
        </w:div>
        <w:div w:id="2030524457">
          <w:marLeft w:val="0"/>
          <w:marRight w:val="0"/>
          <w:marTop w:val="0"/>
          <w:marBottom w:val="0"/>
          <w:divBdr>
            <w:top w:val="none" w:sz="0" w:space="0" w:color="auto"/>
            <w:left w:val="none" w:sz="0" w:space="0" w:color="auto"/>
            <w:bottom w:val="none" w:sz="0" w:space="0" w:color="auto"/>
            <w:right w:val="none" w:sz="0" w:space="0" w:color="auto"/>
          </w:divBdr>
        </w:div>
      </w:divsChild>
    </w:div>
    <w:div w:id="772434366">
      <w:bodyDiv w:val="1"/>
      <w:marLeft w:val="60"/>
      <w:marRight w:val="60"/>
      <w:marTop w:val="0"/>
      <w:marBottom w:val="0"/>
      <w:divBdr>
        <w:top w:val="none" w:sz="0" w:space="0" w:color="auto"/>
        <w:left w:val="none" w:sz="0" w:space="0" w:color="auto"/>
        <w:bottom w:val="none" w:sz="0" w:space="0" w:color="auto"/>
        <w:right w:val="none" w:sz="0" w:space="0" w:color="auto"/>
      </w:divBdr>
      <w:divsChild>
        <w:div w:id="181482918">
          <w:marLeft w:val="0"/>
          <w:marRight w:val="0"/>
          <w:marTop w:val="240"/>
          <w:marBottom w:val="240"/>
          <w:divBdr>
            <w:top w:val="none" w:sz="0" w:space="0" w:color="auto"/>
            <w:left w:val="none" w:sz="0" w:space="0" w:color="auto"/>
            <w:bottom w:val="none" w:sz="0" w:space="0" w:color="auto"/>
            <w:right w:val="none" w:sz="0" w:space="0" w:color="auto"/>
          </w:divBdr>
        </w:div>
      </w:divsChild>
    </w:div>
    <w:div w:id="841508455">
      <w:bodyDiv w:val="1"/>
      <w:marLeft w:val="0"/>
      <w:marRight w:val="0"/>
      <w:marTop w:val="0"/>
      <w:marBottom w:val="0"/>
      <w:divBdr>
        <w:top w:val="none" w:sz="0" w:space="0" w:color="auto"/>
        <w:left w:val="none" w:sz="0" w:space="0" w:color="auto"/>
        <w:bottom w:val="none" w:sz="0" w:space="0" w:color="auto"/>
        <w:right w:val="none" w:sz="0" w:space="0" w:color="auto"/>
      </w:divBdr>
      <w:divsChild>
        <w:div w:id="110907693">
          <w:marLeft w:val="0"/>
          <w:marRight w:val="0"/>
          <w:marTop w:val="0"/>
          <w:marBottom w:val="0"/>
          <w:divBdr>
            <w:top w:val="none" w:sz="0" w:space="0" w:color="auto"/>
            <w:left w:val="none" w:sz="0" w:space="0" w:color="auto"/>
            <w:bottom w:val="none" w:sz="0" w:space="0" w:color="auto"/>
            <w:right w:val="none" w:sz="0" w:space="0" w:color="auto"/>
          </w:divBdr>
        </w:div>
        <w:div w:id="271212881">
          <w:marLeft w:val="0"/>
          <w:marRight w:val="0"/>
          <w:marTop w:val="0"/>
          <w:marBottom w:val="0"/>
          <w:divBdr>
            <w:top w:val="none" w:sz="0" w:space="0" w:color="auto"/>
            <w:left w:val="none" w:sz="0" w:space="0" w:color="auto"/>
            <w:bottom w:val="none" w:sz="0" w:space="0" w:color="auto"/>
            <w:right w:val="none" w:sz="0" w:space="0" w:color="auto"/>
          </w:divBdr>
        </w:div>
        <w:div w:id="1181817830">
          <w:marLeft w:val="0"/>
          <w:marRight w:val="0"/>
          <w:marTop w:val="0"/>
          <w:marBottom w:val="0"/>
          <w:divBdr>
            <w:top w:val="none" w:sz="0" w:space="0" w:color="auto"/>
            <w:left w:val="none" w:sz="0" w:space="0" w:color="auto"/>
            <w:bottom w:val="none" w:sz="0" w:space="0" w:color="auto"/>
            <w:right w:val="none" w:sz="0" w:space="0" w:color="auto"/>
          </w:divBdr>
        </w:div>
        <w:div w:id="1335957769">
          <w:marLeft w:val="0"/>
          <w:marRight w:val="0"/>
          <w:marTop w:val="0"/>
          <w:marBottom w:val="0"/>
          <w:divBdr>
            <w:top w:val="none" w:sz="0" w:space="0" w:color="auto"/>
            <w:left w:val="none" w:sz="0" w:space="0" w:color="auto"/>
            <w:bottom w:val="none" w:sz="0" w:space="0" w:color="auto"/>
            <w:right w:val="none" w:sz="0" w:space="0" w:color="auto"/>
          </w:divBdr>
        </w:div>
        <w:div w:id="1648048660">
          <w:marLeft w:val="0"/>
          <w:marRight w:val="0"/>
          <w:marTop w:val="0"/>
          <w:marBottom w:val="0"/>
          <w:divBdr>
            <w:top w:val="none" w:sz="0" w:space="0" w:color="auto"/>
            <w:left w:val="none" w:sz="0" w:space="0" w:color="auto"/>
            <w:bottom w:val="none" w:sz="0" w:space="0" w:color="auto"/>
            <w:right w:val="none" w:sz="0" w:space="0" w:color="auto"/>
          </w:divBdr>
        </w:div>
        <w:div w:id="1792943364">
          <w:marLeft w:val="0"/>
          <w:marRight w:val="0"/>
          <w:marTop w:val="0"/>
          <w:marBottom w:val="0"/>
          <w:divBdr>
            <w:top w:val="none" w:sz="0" w:space="0" w:color="auto"/>
            <w:left w:val="none" w:sz="0" w:space="0" w:color="auto"/>
            <w:bottom w:val="none" w:sz="0" w:space="0" w:color="auto"/>
            <w:right w:val="none" w:sz="0" w:space="0" w:color="auto"/>
          </w:divBdr>
        </w:div>
        <w:div w:id="1837376730">
          <w:marLeft w:val="0"/>
          <w:marRight w:val="0"/>
          <w:marTop w:val="0"/>
          <w:marBottom w:val="0"/>
          <w:divBdr>
            <w:top w:val="none" w:sz="0" w:space="0" w:color="auto"/>
            <w:left w:val="none" w:sz="0" w:space="0" w:color="auto"/>
            <w:bottom w:val="none" w:sz="0" w:space="0" w:color="auto"/>
            <w:right w:val="none" w:sz="0" w:space="0" w:color="auto"/>
          </w:divBdr>
        </w:div>
      </w:divsChild>
    </w:div>
    <w:div w:id="846209929">
      <w:bodyDiv w:val="1"/>
      <w:marLeft w:val="0"/>
      <w:marRight w:val="0"/>
      <w:marTop w:val="0"/>
      <w:marBottom w:val="0"/>
      <w:divBdr>
        <w:top w:val="none" w:sz="0" w:space="0" w:color="auto"/>
        <w:left w:val="none" w:sz="0" w:space="0" w:color="auto"/>
        <w:bottom w:val="none" w:sz="0" w:space="0" w:color="auto"/>
        <w:right w:val="none" w:sz="0" w:space="0" w:color="auto"/>
      </w:divBdr>
      <w:divsChild>
        <w:div w:id="31805463">
          <w:marLeft w:val="0"/>
          <w:marRight w:val="0"/>
          <w:marTop w:val="0"/>
          <w:marBottom w:val="0"/>
          <w:divBdr>
            <w:top w:val="none" w:sz="0" w:space="0" w:color="auto"/>
            <w:left w:val="none" w:sz="0" w:space="0" w:color="auto"/>
            <w:bottom w:val="none" w:sz="0" w:space="0" w:color="auto"/>
            <w:right w:val="none" w:sz="0" w:space="0" w:color="auto"/>
          </w:divBdr>
        </w:div>
        <w:div w:id="479200714">
          <w:marLeft w:val="0"/>
          <w:marRight w:val="0"/>
          <w:marTop w:val="0"/>
          <w:marBottom w:val="0"/>
          <w:divBdr>
            <w:top w:val="none" w:sz="0" w:space="0" w:color="auto"/>
            <w:left w:val="none" w:sz="0" w:space="0" w:color="auto"/>
            <w:bottom w:val="none" w:sz="0" w:space="0" w:color="auto"/>
            <w:right w:val="none" w:sz="0" w:space="0" w:color="auto"/>
          </w:divBdr>
        </w:div>
        <w:div w:id="626355326">
          <w:marLeft w:val="0"/>
          <w:marRight w:val="0"/>
          <w:marTop w:val="0"/>
          <w:marBottom w:val="0"/>
          <w:divBdr>
            <w:top w:val="none" w:sz="0" w:space="0" w:color="auto"/>
            <w:left w:val="none" w:sz="0" w:space="0" w:color="auto"/>
            <w:bottom w:val="none" w:sz="0" w:space="0" w:color="auto"/>
            <w:right w:val="none" w:sz="0" w:space="0" w:color="auto"/>
          </w:divBdr>
        </w:div>
        <w:div w:id="1253396600">
          <w:marLeft w:val="0"/>
          <w:marRight w:val="0"/>
          <w:marTop w:val="0"/>
          <w:marBottom w:val="0"/>
          <w:divBdr>
            <w:top w:val="none" w:sz="0" w:space="0" w:color="auto"/>
            <w:left w:val="none" w:sz="0" w:space="0" w:color="auto"/>
            <w:bottom w:val="none" w:sz="0" w:space="0" w:color="auto"/>
            <w:right w:val="none" w:sz="0" w:space="0" w:color="auto"/>
          </w:divBdr>
        </w:div>
        <w:div w:id="1828596372">
          <w:marLeft w:val="0"/>
          <w:marRight w:val="0"/>
          <w:marTop w:val="0"/>
          <w:marBottom w:val="0"/>
          <w:divBdr>
            <w:top w:val="none" w:sz="0" w:space="0" w:color="auto"/>
            <w:left w:val="none" w:sz="0" w:space="0" w:color="auto"/>
            <w:bottom w:val="none" w:sz="0" w:space="0" w:color="auto"/>
            <w:right w:val="none" w:sz="0" w:space="0" w:color="auto"/>
          </w:divBdr>
        </w:div>
        <w:div w:id="2045128711">
          <w:marLeft w:val="0"/>
          <w:marRight w:val="0"/>
          <w:marTop w:val="0"/>
          <w:marBottom w:val="0"/>
          <w:divBdr>
            <w:top w:val="none" w:sz="0" w:space="0" w:color="auto"/>
            <w:left w:val="none" w:sz="0" w:space="0" w:color="auto"/>
            <w:bottom w:val="none" w:sz="0" w:space="0" w:color="auto"/>
            <w:right w:val="none" w:sz="0" w:space="0" w:color="auto"/>
          </w:divBdr>
        </w:div>
        <w:div w:id="2084402175">
          <w:marLeft w:val="0"/>
          <w:marRight w:val="0"/>
          <w:marTop w:val="0"/>
          <w:marBottom w:val="0"/>
          <w:divBdr>
            <w:top w:val="none" w:sz="0" w:space="0" w:color="auto"/>
            <w:left w:val="none" w:sz="0" w:space="0" w:color="auto"/>
            <w:bottom w:val="none" w:sz="0" w:space="0" w:color="auto"/>
            <w:right w:val="none" w:sz="0" w:space="0" w:color="auto"/>
          </w:divBdr>
          <w:divsChild>
            <w:div w:id="995645746">
              <w:marLeft w:val="0"/>
              <w:marRight w:val="0"/>
              <w:marTop w:val="30"/>
              <w:marBottom w:val="30"/>
              <w:divBdr>
                <w:top w:val="none" w:sz="0" w:space="0" w:color="auto"/>
                <w:left w:val="none" w:sz="0" w:space="0" w:color="auto"/>
                <w:bottom w:val="none" w:sz="0" w:space="0" w:color="auto"/>
                <w:right w:val="none" w:sz="0" w:space="0" w:color="auto"/>
              </w:divBdr>
              <w:divsChild>
                <w:div w:id="502627923">
                  <w:marLeft w:val="0"/>
                  <w:marRight w:val="0"/>
                  <w:marTop w:val="0"/>
                  <w:marBottom w:val="0"/>
                  <w:divBdr>
                    <w:top w:val="none" w:sz="0" w:space="0" w:color="auto"/>
                    <w:left w:val="none" w:sz="0" w:space="0" w:color="auto"/>
                    <w:bottom w:val="none" w:sz="0" w:space="0" w:color="auto"/>
                    <w:right w:val="none" w:sz="0" w:space="0" w:color="auto"/>
                  </w:divBdr>
                  <w:divsChild>
                    <w:div w:id="424493624">
                      <w:marLeft w:val="0"/>
                      <w:marRight w:val="0"/>
                      <w:marTop w:val="0"/>
                      <w:marBottom w:val="0"/>
                      <w:divBdr>
                        <w:top w:val="none" w:sz="0" w:space="0" w:color="auto"/>
                        <w:left w:val="none" w:sz="0" w:space="0" w:color="auto"/>
                        <w:bottom w:val="none" w:sz="0" w:space="0" w:color="auto"/>
                        <w:right w:val="none" w:sz="0" w:space="0" w:color="auto"/>
                      </w:divBdr>
                    </w:div>
                    <w:div w:id="632491136">
                      <w:marLeft w:val="0"/>
                      <w:marRight w:val="0"/>
                      <w:marTop w:val="0"/>
                      <w:marBottom w:val="0"/>
                      <w:divBdr>
                        <w:top w:val="none" w:sz="0" w:space="0" w:color="auto"/>
                        <w:left w:val="none" w:sz="0" w:space="0" w:color="auto"/>
                        <w:bottom w:val="none" w:sz="0" w:space="0" w:color="auto"/>
                        <w:right w:val="none" w:sz="0" w:space="0" w:color="auto"/>
                      </w:divBdr>
                    </w:div>
                    <w:div w:id="660239352">
                      <w:marLeft w:val="0"/>
                      <w:marRight w:val="0"/>
                      <w:marTop w:val="0"/>
                      <w:marBottom w:val="0"/>
                      <w:divBdr>
                        <w:top w:val="none" w:sz="0" w:space="0" w:color="auto"/>
                        <w:left w:val="none" w:sz="0" w:space="0" w:color="auto"/>
                        <w:bottom w:val="none" w:sz="0" w:space="0" w:color="auto"/>
                        <w:right w:val="none" w:sz="0" w:space="0" w:color="auto"/>
                      </w:divBdr>
                    </w:div>
                    <w:div w:id="842936271">
                      <w:marLeft w:val="0"/>
                      <w:marRight w:val="0"/>
                      <w:marTop w:val="0"/>
                      <w:marBottom w:val="0"/>
                      <w:divBdr>
                        <w:top w:val="none" w:sz="0" w:space="0" w:color="auto"/>
                        <w:left w:val="none" w:sz="0" w:space="0" w:color="auto"/>
                        <w:bottom w:val="none" w:sz="0" w:space="0" w:color="auto"/>
                        <w:right w:val="none" w:sz="0" w:space="0" w:color="auto"/>
                      </w:divBdr>
                    </w:div>
                    <w:div w:id="1406954887">
                      <w:marLeft w:val="0"/>
                      <w:marRight w:val="0"/>
                      <w:marTop w:val="0"/>
                      <w:marBottom w:val="0"/>
                      <w:divBdr>
                        <w:top w:val="none" w:sz="0" w:space="0" w:color="auto"/>
                        <w:left w:val="none" w:sz="0" w:space="0" w:color="auto"/>
                        <w:bottom w:val="none" w:sz="0" w:space="0" w:color="auto"/>
                        <w:right w:val="none" w:sz="0" w:space="0" w:color="auto"/>
                      </w:divBdr>
                    </w:div>
                    <w:div w:id="1917326349">
                      <w:marLeft w:val="0"/>
                      <w:marRight w:val="0"/>
                      <w:marTop w:val="0"/>
                      <w:marBottom w:val="0"/>
                      <w:divBdr>
                        <w:top w:val="none" w:sz="0" w:space="0" w:color="auto"/>
                        <w:left w:val="none" w:sz="0" w:space="0" w:color="auto"/>
                        <w:bottom w:val="none" w:sz="0" w:space="0" w:color="auto"/>
                        <w:right w:val="none" w:sz="0" w:space="0" w:color="auto"/>
                      </w:divBdr>
                    </w:div>
                    <w:div w:id="1930919792">
                      <w:marLeft w:val="0"/>
                      <w:marRight w:val="0"/>
                      <w:marTop w:val="0"/>
                      <w:marBottom w:val="0"/>
                      <w:divBdr>
                        <w:top w:val="none" w:sz="0" w:space="0" w:color="auto"/>
                        <w:left w:val="none" w:sz="0" w:space="0" w:color="auto"/>
                        <w:bottom w:val="none" w:sz="0" w:space="0" w:color="auto"/>
                        <w:right w:val="none" w:sz="0" w:space="0" w:color="auto"/>
                      </w:divBdr>
                    </w:div>
                  </w:divsChild>
                </w:div>
                <w:div w:id="765081798">
                  <w:marLeft w:val="0"/>
                  <w:marRight w:val="0"/>
                  <w:marTop w:val="0"/>
                  <w:marBottom w:val="0"/>
                  <w:divBdr>
                    <w:top w:val="none" w:sz="0" w:space="0" w:color="auto"/>
                    <w:left w:val="none" w:sz="0" w:space="0" w:color="auto"/>
                    <w:bottom w:val="none" w:sz="0" w:space="0" w:color="auto"/>
                    <w:right w:val="none" w:sz="0" w:space="0" w:color="auto"/>
                  </w:divBdr>
                  <w:divsChild>
                    <w:div w:id="268899517">
                      <w:marLeft w:val="0"/>
                      <w:marRight w:val="0"/>
                      <w:marTop w:val="0"/>
                      <w:marBottom w:val="0"/>
                      <w:divBdr>
                        <w:top w:val="none" w:sz="0" w:space="0" w:color="auto"/>
                        <w:left w:val="none" w:sz="0" w:space="0" w:color="auto"/>
                        <w:bottom w:val="none" w:sz="0" w:space="0" w:color="auto"/>
                        <w:right w:val="none" w:sz="0" w:space="0" w:color="auto"/>
                      </w:divBdr>
                    </w:div>
                  </w:divsChild>
                </w:div>
                <w:div w:id="1133718401">
                  <w:marLeft w:val="0"/>
                  <w:marRight w:val="0"/>
                  <w:marTop w:val="0"/>
                  <w:marBottom w:val="0"/>
                  <w:divBdr>
                    <w:top w:val="none" w:sz="0" w:space="0" w:color="auto"/>
                    <w:left w:val="none" w:sz="0" w:space="0" w:color="auto"/>
                    <w:bottom w:val="none" w:sz="0" w:space="0" w:color="auto"/>
                    <w:right w:val="none" w:sz="0" w:space="0" w:color="auto"/>
                  </w:divBdr>
                  <w:divsChild>
                    <w:div w:id="228002688">
                      <w:marLeft w:val="0"/>
                      <w:marRight w:val="0"/>
                      <w:marTop w:val="0"/>
                      <w:marBottom w:val="0"/>
                      <w:divBdr>
                        <w:top w:val="none" w:sz="0" w:space="0" w:color="auto"/>
                        <w:left w:val="none" w:sz="0" w:space="0" w:color="auto"/>
                        <w:bottom w:val="none" w:sz="0" w:space="0" w:color="auto"/>
                        <w:right w:val="none" w:sz="0" w:space="0" w:color="auto"/>
                      </w:divBdr>
                    </w:div>
                  </w:divsChild>
                </w:div>
                <w:div w:id="1921867878">
                  <w:marLeft w:val="0"/>
                  <w:marRight w:val="0"/>
                  <w:marTop w:val="0"/>
                  <w:marBottom w:val="0"/>
                  <w:divBdr>
                    <w:top w:val="none" w:sz="0" w:space="0" w:color="auto"/>
                    <w:left w:val="none" w:sz="0" w:space="0" w:color="auto"/>
                    <w:bottom w:val="none" w:sz="0" w:space="0" w:color="auto"/>
                    <w:right w:val="none" w:sz="0" w:space="0" w:color="auto"/>
                  </w:divBdr>
                  <w:divsChild>
                    <w:div w:id="432744911">
                      <w:marLeft w:val="0"/>
                      <w:marRight w:val="0"/>
                      <w:marTop w:val="0"/>
                      <w:marBottom w:val="0"/>
                      <w:divBdr>
                        <w:top w:val="none" w:sz="0" w:space="0" w:color="auto"/>
                        <w:left w:val="none" w:sz="0" w:space="0" w:color="auto"/>
                        <w:bottom w:val="none" w:sz="0" w:space="0" w:color="auto"/>
                        <w:right w:val="none" w:sz="0" w:space="0" w:color="auto"/>
                      </w:divBdr>
                    </w:div>
                    <w:div w:id="514880205">
                      <w:marLeft w:val="0"/>
                      <w:marRight w:val="0"/>
                      <w:marTop w:val="0"/>
                      <w:marBottom w:val="0"/>
                      <w:divBdr>
                        <w:top w:val="none" w:sz="0" w:space="0" w:color="auto"/>
                        <w:left w:val="none" w:sz="0" w:space="0" w:color="auto"/>
                        <w:bottom w:val="none" w:sz="0" w:space="0" w:color="auto"/>
                        <w:right w:val="none" w:sz="0" w:space="0" w:color="auto"/>
                      </w:divBdr>
                    </w:div>
                    <w:div w:id="787049553">
                      <w:marLeft w:val="0"/>
                      <w:marRight w:val="0"/>
                      <w:marTop w:val="0"/>
                      <w:marBottom w:val="0"/>
                      <w:divBdr>
                        <w:top w:val="none" w:sz="0" w:space="0" w:color="auto"/>
                        <w:left w:val="none" w:sz="0" w:space="0" w:color="auto"/>
                        <w:bottom w:val="none" w:sz="0" w:space="0" w:color="auto"/>
                        <w:right w:val="none" w:sz="0" w:space="0" w:color="auto"/>
                      </w:divBdr>
                    </w:div>
                    <w:div w:id="922683180">
                      <w:marLeft w:val="0"/>
                      <w:marRight w:val="0"/>
                      <w:marTop w:val="0"/>
                      <w:marBottom w:val="0"/>
                      <w:divBdr>
                        <w:top w:val="none" w:sz="0" w:space="0" w:color="auto"/>
                        <w:left w:val="none" w:sz="0" w:space="0" w:color="auto"/>
                        <w:bottom w:val="none" w:sz="0" w:space="0" w:color="auto"/>
                        <w:right w:val="none" w:sz="0" w:space="0" w:color="auto"/>
                      </w:divBdr>
                    </w:div>
                    <w:div w:id="1144078273">
                      <w:marLeft w:val="0"/>
                      <w:marRight w:val="0"/>
                      <w:marTop w:val="0"/>
                      <w:marBottom w:val="0"/>
                      <w:divBdr>
                        <w:top w:val="none" w:sz="0" w:space="0" w:color="auto"/>
                        <w:left w:val="none" w:sz="0" w:space="0" w:color="auto"/>
                        <w:bottom w:val="none" w:sz="0" w:space="0" w:color="auto"/>
                        <w:right w:val="none" w:sz="0" w:space="0" w:color="auto"/>
                      </w:divBdr>
                    </w:div>
                    <w:div w:id="18676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874629">
      <w:bodyDiv w:val="1"/>
      <w:marLeft w:val="0"/>
      <w:marRight w:val="0"/>
      <w:marTop w:val="0"/>
      <w:marBottom w:val="0"/>
      <w:divBdr>
        <w:top w:val="none" w:sz="0" w:space="0" w:color="auto"/>
        <w:left w:val="none" w:sz="0" w:space="0" w:color="auto"/>
        <w:bottom w:val="none" w:sz="0" w:space="0" w:color="auto"/>
        <w:right w:val="none" w:sz="0" w:space="0" w:color="auto"/>
      </w:divBdr>
    </w:div>
    <w:div w:id="961427140">
      <w:bodyDiv w:val="1"/>
      <w:marLeft w:val="0"/>
      <w:marRight w:val="0"/>
      <w:marTop w:val="0"/>
      <w:marBottom w:val="0"/>
      <w:divBdr>
        <w:top w:val="none" w:sz="0" w:space="0" w:color="auto"/>
        <w:left w:val="none" w:sz="0" w:space="0" w:color="auto"/>
        <w:bottom w:val="none" w:sz="0" w:space="0" w:color="auto"/>
        <w:right w:val="none" w:sz="0" w:space="0" w:color="auto"/>
      </w:divBdr>
    </w:div>
    <w:div w:id="979000572">
      <w:bodyDiv w:val="1"/>
      <w:marLeft w:val="0"/>
      <w:marRight w:val="0"/>
      <w:marTop w:val="0"/>
      <w:marBottom w:val="0"/>
      <w:divBdr>
        <w:top w:val="none" w:sz="0" w:space="0" w:color="auto"/>
        <w:left w:val="none" w:sz="0" w:space="0" w:color="auto"/>
        <w:bottom w:val="none" w:sz="0" w:space="0" w:color="auto"/>
        <w:right w:val="none" w:sz="0" w:space="0" w:color="auto"/>
      </w:divBdr>
    </w:div>
    <w:div w:id="979502372">
      <w:bodyDiv w:val="1"/>
      <w:marLeft w:val="0"/>
      <w:marRight w:val="0"/>
      <w:marTop w:val="0"/>
      <w:marBottom w:val="0"/>
      <w:divBdr>
        <w:top w:val="none" w:sz="0" w:space="0" w:color="auto"/>
        <w:left w:val="none" w:sz="0" w:space="0" w:color="auto"/>
        <w:bottom w:val="none" w:sz="0" w:space="0" w:color="auto"/>
        <w:right w:val="none" w:sz="0" w:space="0" w:color="auto"/>
      </w:divBdr>
      <w:divsChild>
        <w:div w:id="104813989">
          <w:marLeft w:val="0"/>
          <w:marRight w:val="0"/>
          <w:marTop w:val="0"/>
          <w:marBottom w:val="0"/>
          <w:divBdr>
            <w:top w:val="none" w:sz="0" w:space="0" w:color="auto"/>
            <w:left w:val="none" w:sz="0" w:space="0" w:color="auto"/>
            <w:bottom w:val="none" w:sz="0" w:space="0" w:color="auto"/>
            <w:right w:val="none" w:sz="0" w:space="0" w:color="auto"/>
          </w:divBdr>
        </w:div>
        <w:div w:id="676344537">
          <w:marLeft w:val="0"/>
          <w:marRight w:val="0"/>
          <w:marTop w:val="0"/>
          <w:marBottom w:val="0"/>
          <w:divBdr>
            <w:top w:val="none" w:sz="0" w:space="0" w:color="auto"/>
            <w:left w:val="none" w:sz="0" w:space="0" w:color="auto"/>
            <w:bottom w:val="none" w:sz="0" w:space="0" w:color="auto"/>
            <w:right w:val="none" w:sz="0" w:space="0" w:color="auto"/>
          </w:divBdr>
        </w:div>
        <w:div w:id="1325665116">
          <w:marLeft w:val="0"/>
          <w:marRight w:val="0"/>
          <w:marTop w:val="0"/>
          <w:marBottom w:val="0"/>
          <w:divBdr>
            <w:top w:val="none" w:sz="0" w:space="0" w:color="auto"/>
            <w:left w:val="none" w:sz="0" w:space="0" w:color="auto"/>
            <w:bottom w:val="none" w:sz="0" w:space="0" w:color="auto"/>
            <w:right w:val="none" w:sz="0" w:space="0" w:color="auto"/>
          </w:divBdr>
        </w:div>
        <w:div w:id="1453673892">
          <w:marLeft w:val="0"/>
          <w:marRight w:val="0"/>
          <w:marTop w:val="0"/>
          <w:marBottom w:val="0"/>
          <w:divBdr>
            <w:top w:val="none" w:sz="0" w:space="0" w:color="auto"/>
            <w:left w:val="none" w:sz="0" w:space="0" w:color="auto"/>
            <w:bottom w:val="none" w:sz="0" w:space="0" w:color="auto"/>
            <w:right w:val="none" w:sz="0" w:space="0" w:color="auto"/>
          </w:divBdr>
        </w:div>
        <w:div w:id="1580020057">
          <w:marLeft w:val="0"/>
          <w:marRight w:val="0"/>
          <w:marTop w:val="0"/>
          <w:marBottom w:val="0"/>
          <w:divBdr>
            <w:top w:val="none" w:sz="0" w:space="0" w:color="auto"/>
            <w:left w:val="none" w:sz="0" w:space="0" w:color="auto"/>
            <w:bottom w:val="none" w:sz="0" w:space="0" w:color="auto"/>
            <w:right w:val="none" w:sz="0" w:space="0" w:color="auto"/>
          </w:divBdr>
        </w:div>
        <w:div w:id="2033141481">
          <w:marLeft w:val="0"/>
          <w:marRight w:val="0"/>
          <w:marTop w:val="0"/>
          <w:marBottom w:val="0"/>
          <w:divBdr>
            <w:top w:val="none" w:sz="0" w:space="0" w:color="auto"/>
            <w:left w:val="none" w:sz="0" w:space="0" w:color="auto"/>
            <w:bottom w:val="none" w:sz="0" w:space="0" w:color="auto"/>
            <w:right w:val="none" w:sz="0" w:space="0" w:color="auto"/>
          </w:divBdr>
        </w:div>
        <w:div w:id="2101829215">
          <w:marLeft w:val="0"/>
          <w:marRight w:val="0"/>
          <w:marTop w:val="0"/>
          <w:marBottom w:val="0"/>
          <w:divBdr>
            <w:top w:val="none" w:sz="0" w:space="0" w:color="auto"/>
            <w:left w:val="none" w:sz="0" w:space="0" w:color="auto"/>
            <w:bottom w:val="none" w:sz="0" w:space="0" w:color="auto"/>
            <w:right w:val="none" w:sz="0" w:space="0" w:color="auto"/>
          </w:divBdr>
          <w:divsChild>
            <w:div w:id="1761025987">
              <w:marLeft w:val="0"/>
              <w:marRight w:val="0"/>
              <w:marTop w:val="30"/>
              <w:marBottom w:val="30"/>
              <w:divBdr>
                <w:top w:val="none" w:sz="0" w:space="0" w:color="auto"/>
                <w:left w:val="none" w:sz="0" w:space="0" w:color="auto"/>
                <w:bottom w:val="none" w:sz="0" w:space="0" w:color="auto"/>
                <w:right w:val="none" w:sz="0" w:space="0" w:color="auto"/>
              </w:divBdr>
              <w:divsChild>
                <w:div w:id="816605388">
                  <w:marLeft w:val="0"/>
                  <w:marRight w:val="0"/>
                  <w:marTop w:val="0"/>
                  <w:marBottom w:val="0"/>
                  <w:divBdr>
                    <w:top w:val="none" w:sz="0" w:space="0" w:color="auto"/>
                    <w:left w:val="none" w:sz="0" w:space="0" w:color="auto"/>
                    <w:bottom w:val="none" w:sz="0" w:space="0" w:color="auto"/>
                    <w:right w:val="none" w:sz="0" w:space="0" w:color="auto"/>
                  </w:divBdr>
                  <w:divsChild>
                    <w:div w:id="202908400">
                      <w:marLeft w:val="0"/>
                      <w:marRight w:val="0"/>
                      <w:marTop w:val="0"/>
                      <w:marBottom w:val="0"/>
                      <w:divBdr>
                        <w:top w:val="none" w:sz="0" w:space="0" w:color="auto"/>
                        <w:left w:val="none" w:sz="0" w:space="0" w:color="auto"/>
                        <w:bottom w:val="none" w:sz="0" w:space="0" w:color="auto"/>
                        <w:right w:val="none" w:sz="0" w:space="0" w:color="auto"/>
                      </w:divBdr>
                    </w:div>
                    <w:div w:id="444884662">
                      <w:marLeft w:val="0"/>
                      <w:marRight w:val="0"/>
                      <w:marTop w:val="0"/>
                      <w:marBottom w:val="0"/>
                      <w:divBdr>
                        <w:top w:val="none" w:sz="0" w:space="0" w:color="auto"/>
                        <w:left w:val="none" w:sz="0" w:space="0" w:color="auto"/>
                        <w:bottom w:val="none" w:sz="0" w:space="0" w:color="auto"/>
                        <w:right w:val="none" w:sz="0" w:space="0" w:color="auto"/>
                      </w:divBdr>
                    </w:div>
                    <w:div w:id="605649494">
                      <w:marLeft w:val="0"/>
                      <w:marRight w:val="0"/>
                      <w:marTop w:val="0"/>
                      <w:marBottom w:val="0"/>
                      <w:divBdr>
                        <w:top w:val="none" w:sz="0" w:space="0" w:color="auto"/>
                        <w:left w:val="none" w:sz="0" w:space="0" w:color="auto"/>
                        <w:bottom w:val="none" w:sz="0" w:space="0" w:color="auto"/>
                        <w:right w:val="none" w:sz="0" w:space="0" w:color="auto"/>
                      </w:divBdr>
                    </w:div>
                    <w:div w:id="1811627247">
                      <w:marLeft w:val="0"/>
                      <w:marRight w:val="0"/>
                      <w:marTop w:val="0"/>
                      <w:marBottom w:val="0"/>
                      <w:divBdr>
                        <w:top w:val="none" w:sz="0" w:space="0" w:color="auto"/>
                        <w:left w:val="none" w:sz="0" w:space="0" w:color="auto"/>
                        <w:bottom w:val="none" w:sz="0" w:space="0" w:color="auto"/>
                        <w:right w:val="none" w:sz="0" w:space="0" w:color="auto"/>
                      </w:divBdr>
                    </w:div>
                    <w:div w:id="1819222145">
                      <w:marLeft w:val="0"/>
                      <w:marRight w:val="0"/>
                      <w:marTop w:val="0"/>
                      <w:marBottom w:val="0"/>
                      <w:divBdr>
                        <w:top w:val="none" w:sz="0" w:space="0" w:color="auto"/>
                        <w:left w:val="none" w:sz="0" w:space="0" w:color="auto"/>
                        <w:bottom w:val="none" w:sz="0" w:space="0" w:color="auto"/>
                        <w:right w:val="none" w:sz="0" w:space="0" w:color="auto"/>
                      </w:divBdr>
                    </w:div>
                    <w:div w:id="2126538907">
                      <w:marLeft w:val="0"/>
                      <w:marRight w:val="0"/>
                      <w:marTop w:val="0"/>
                      <w:marBottom w:val="0"/>
                      <w:divBdr>
                        <w:top w:val="none" w:sz="0" w:space="0" w:color="auto"/>
                        <w:left w:val="none" w:sz="0" w:space="0" w:color="auto"/>
                        <w:bottom w:val="none" w:sz="0" w:space="0" w:color="auto"/>
                        <w:right w:val="none" w:sz="0" w:space="0" w:color="auto"/>
                      </w:divBdr>
                    </w:div>
                  </w:divsChild>
                </w:div>
                <w:div w:id="831137545">
                  <w:marLeft w:val="0"/>
                  <w:marRight w:val="0"/>
                  <w:marTop w:val="0"/>
                  <w:marBottom w:val="0"/>
                  <w:divBdr>
                    <w:top w:val="none" w:sz="0" w:space="0" w:color="auto"/>
                    <w:left w:val="none" w:sz="0" w:space="0" w:color="auto"/>
                    <w:bottom w:val="none" w:sz="0" w:space="0" w:color="auto"/>
                    <w:right w:val="none" w:sz="0" w:space="0" w:color="auto"/>
                  </w:divBdr>
                  <w:divsChild>
                    <w:div w:id="1430812566">
                      <w:marLeft w:val="0"/>
                      <w:marRight w:val="0"/>
                      <w:marTop w:val="0"/>
                      <w:marBottom w:val="0"/>
                      <w:divBdr>
                        <w:top w:val="none" w:sz="0" w:space="0" w:color="auto"/>
                        <w:left w:val="none" w:sz="0" w:space="0" w:color="auto"/>
                        <w:bottom w:val="none" w:sz="0" w:space="0" w:color="auto"/>
                        <w:right w:val="none" w:sz="0" w:space="0" w:color="auto"/>
                      </w:divBdr>
                    </w:div>
                    <w:div w:id="1663698270">
                      <w:marLeft w:val="0"/>
                      <w:marRight w:val="0"/>
                      <w:marTop w:val="0"/>
                      <w:marBottom w:val="0"/>
                      <w:divBdr>
                        <w:top w:val="none" w:sz="0" w:space="0" w:color="auto"/>
                        <w:left w:val="none" w:sz="0" w:space="0" w:color="auto"/>
                        <w:bottom w:val="none" w:sz="0" w:space="0" w:color="auto"/>
                        <w:right w:val="none" w:sz="0" w:space="0" w:color="auto"/>
                      </w:divBdr>
                    </w:div>
                    <w:div w:id="1906722810">
                      <w:marLeft w:val="0"/>
                      <w:marRight w:val="0"/>
                      <w:marTop w:val="0"/>
                      <w:marBottom w:val="0"/>
                      <w:divBdr>
                        <w:top w:val="none" w:sz="0" w:space="0" w:color="auto"/>
                        <w:left w:val="none" w:sz="0" w:space="0" w:color="auto"/>
                        <w:bottom w:val="none" w:sz="0" w:space="0" w:color="auto"/>
                        <w:right w:val="none" w:sz="0" w:space="0" w:color="auto"/>
                      </w:divBdr>
                    </w:div>
                    <w:div w:id="1934585134">
                      <w:marLeft w:val="0"/>
                      <w:marRight w:val="0"/>
                      <w:marTop w:val="0"/>
                      <w:marBottom w:val="0"/>
                      <w:divBdr>
                        <w:top w:val="none" w:sz="0" w:space="0" w:color="auto"/>
                        <w:left w:val="none" w:sz="0" w:space="0" w:color="auto"/>
                        <w:bottom w:val="none" w:sz="0" w:space="0" w:color="auto"/>
                        <w:right w:val="none" w:sz="0" w:space="0" w:color="auto"/>
                      </w:divBdr>
                    </w:div>
                    <w:div w:id="1998803460">
                      <w:marLeft w:val="0"/>
                      <w:marRight w:val="0"/>
                      <w:marTop w:val="0"/>
                      <w:marBottom w:val="0"/>
                      <w:divBdr>
                        <w:top w:val="none" w:sz="0" w:space="0" w:color="auto"/>
                        <w:left w:val="none" w:sz="0" w:space="0" w:color="auto"/>
                        <w:bottom w:val="none" w:sz="0" w:space="0" w:color="auto"/>
                        <w:right w:val="none" w:sz="0" w:space="0" w:color="auto"/>
                      </w:divBdr>
                    </w:div>
                    <w:div w:id="2011979438">
                      <w:marLeft w:val="0"/>
                      <w:marRight w:val="0"/>
                      <w:marTop w:val="0"/>
                      <w:marBottom w:val="0"/>
                      <w:divBdr>
                        <w:top w:val="none" w:sz="0" w:space="0" w:color="auto"/>
                        <w:left w:val="none" w:sz="0" w:space="0" w:color="auto"/>
                        <w:bottom w:val="none" w:sz="0" w:space="0" w:color="auto"/>
                        <w:right w:val="none" w:sz="0" w:space="0" w:color="auto"/>
                      </w:divBdr>
                    </w:div>
                    <w:div w:id="2124642676">
                      <w:marLeft w:val="0"/>
                      <w:marRight w:val="0"/>
                      <w:marTop w:val="0"/>
                      <w:marBottom w:val="0"/>
                      <w:divBdr>
                        <w:top w:val="none" w:sz="0" w:space="0" w:color="auto"/>
                        <w:left w:val="none" w:sz="0" w:space="0" w:color="auto"/>
                        <w:bottom w:val="none" w:sz="0" w:space="0" w:color="auto"/>
                        <w:right w:val="none" w:sz="0" w:space="0" w:color="auto"/>
                      </w:divBdr>
                    </w:div>
                  </w:divsChild>
                </w:div>
                <w:div w:id="1691376839">
                  <w:marLeft w:val="0"/>
                  <w:marRight w:val="0"/>
                  <w:marTop w:val="0"/>
                  <w:marBottom w:val="0"/>
                  <w:divBdr>
                    <w:top w:val="none" w:sz="0" w:space="0" w:color="auto"/>
                    <w:left w:val="none" w:sz="0" w:space="0" w:color="auto"/>
                    <w:bottom w:val="none" w:sz="0" w:space="0" w:color="auto"/>
                    <w:right w:val="none" w:sz="0" w:space="0" w:color="auto"/>
                  </w:divBdr>
                  <w:divsChild>
                    <w:div w:id="1035622152">
                      <w:marLeft w:val="0"/>
                      <w:marRight w:val="0"/>
                      <w:marTop w:val="0"/>
                      <w:marBottom w:val="0"/>
                      <w:divBdr>
                        <w:top w:val="none" w:sz="0" w:space="0" w:color="auto"/>
                        <w:left w:val="none" w:sz="0" w:space="0" w:color="auto"/>
                        <w:bottom w:val="none" w:sz="0" w:space="0" w:color="auto"/>
                        <w:right w:val="none" w:sz="0" w:space="0" w:color="auto"/>
                      </w:divBdr>
                    </w:div>
                  </w:divsChild>
                </w:div>
                <w:div w:id="2091072140">
                  <w:marLeft w:val="0"/>
                  <w:marRight w:val="0"/>
                  <w:marTop w:val="0"/>
                  <w:marBottom w:val="0"/>
                  <w:divBdr>
                    <w:top w:val="none" w:sz="0" w:space="0" w:color="auto"/>
                    <w:left w:val="none" w:sz="0" w:space="0" w:color="auto"/>
                    <w:bottom w:val="none" w:sz="0" w:space="0" w:color="auto"/>
                    <w:right w:val="none" w:sz="0" w:space="0" w:color="auto"/>
                  </w:divBdr>
                  <w:divsChild>
                    <w:div w:id="168683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926839">
      <w:bodyDiv w:val="1"/>
      <w:marLeft w:val="0"/>
      <w:marRight w:val="0"/>
      <w:marTop w:val="0"/>
      <w:marBottom w:val="0"/>
      <w:divBdr>
        <w:top w:val="none" w:sz="0" w:space="0" w:color="auto"/>
        <w:left w:val="none" w:sz="0" w:space="0" w:color="auto"/>
        <w:bottom w:val="none" w:sz="0" w:space="0" w:color="auto"/>
        <w:right w:val="none" w:sz="0" w:space="0" w:color="auto"/>
      </w:divBdr>
    </w:div>
    <w:div w:id="1045986128">
      <w:bodyDiv w:val="1"/>
      <w:marLeft w:val="0"/>
      <w:marRight w:val="0"/>
      <w:marTop w:val="0"/>
      <w:marBottom w:val="0"/>
      <w:divBdr>
        <w:top w:val="none" w:sz="0" w:space="0" w:color="auto"/>
        <w:left w:val="none" w:sz="0" w:space="0" w:color="auto"/>
        <w:bottom w:val="none" w:sz="0" w:space="0" w:color="auto"/>
        <w:right w:val="none" w:sz="0" w:space="0" w:color="auto"/>
      </w:divBdr>
      <w:divsChild>
        <w:div w:id="194002697">
          <w:marLeft w:val="547"/>
          <w:marRight w:val="0"/>
          <w:marTop w:val="0"/>
          <w:marBottom w:val="0"/>
          <w:divBdr>
            <w:top w:val="none" w:sz="0" w:space="0" w:color="auto"/>
            <w:left w:val="none" w:sz="0" w:space="0" w:color="auto"/>
            <w:bottom w:val="none" w:sz="0" w:space="0" w:color="auto"/>
            <w:right w:val="none" w:sz="0" w:space="0" w:color="auto"/>
          </w:divBdr>
        </w:div>
        <w:div w:id="262307327">
          <w:marLeft w:val="547"/>
          <w:marRight w:val="0"/>
          <w:marTop w:val="0"/>
          <w:marBottom w:val="0"/>
          <w:divBdr>
            <w:top w:val="none" w:sz="0" w:space="0" w:color="auto"/>
            <w:left w:val="none" w:sz="0" w:space="0" w:color="auto"/>
            <w:bottom w:val="none" w:sz="0" w:space="0" w:color="auto"/>
            <w:right w:val="none" w:sz="0" w:space="0" w:color="auto"/>
          </w:divBdr>
        </w:div>
        <w:div w:id="539779067">
          <w:marLeft w:val="547"/>
          <w:marRight w:val="0"/>
          <w:marTop w:val="0"/>
          <w:marBottom w:val="0"/>
          <w:divBdr>
            <w:top w:val="none" w:sz="0" w:space="0" w:color="auto"/>
            <w:left w:val="none" w:sz="0" w:space="0" w:color="auto"/>
            <w:bottom w:val="none" w:sz="0" w:space="0" w:color="auto"/>
            <w:right w:val="none" w:sz="0" w:space="0" w:color="auto"/>
          </w:divBdr>
        </w:div>
      </w:divsChild>
    </w:div>
    <w:div w:id="1173760330">
      <w:bodyDiv w:val="1"/>
      <w:marLeft w:val="0"/>
      <w:marRight w:val="0"/>
      <w:marTop w:val="0"/>
      <w:marBottom w:val="0"/>
      <w:divBdr>
        <w:top w:val="none" w:sz="0" w:space="0" w:color="auto"/>
        <w:left w:val="none" w:sz="0" w:space="0" w:color="auto"/>
        <w:bottom w:val="none" w:sz="0" w:space="0" w:color="auto"/>
        <w:right w:val="none" w:sz="0" w:space="0" w:color="auto"/>
      </w:divBdr>
    </w:div>
    <w:div w:id="1321036722">
      <w:bodyDiv w:val="1"/>
      <w:marLeft w:val="0"/>
      <w:marRight w:val="0"/>
      <w:marTop w:val="0"/>
      <w:marBottom w:val="0"/>
      <w:divBdr>
        <w:top w:val="none" w:sz="0" w:space="0" w:color="auto"/>
        <w:left w:val="none" w:sz="0" w:space="0" w:color="auto"/>
        <w:bottom w:val="none" w:sz="0" w:space="0" w:color="auto"/>
        <w:right w:val="none" w:sz="0" w:space="0" w:color="auto"/>
      </w:divBdr>
      <w:divsChild>
        <w:div w:id="217473351">
          <w:marLeft w:val="547"/>
          <w:marRight w:val="0"/>
          <w:marTop w:val="0"/>
          <w:marBottom w:val="0"/>
          <w:divBdr>
            <w:top w:val="none" w:sz="0" w:space="0" w:color="auto"/>
            <w:left w:val="none" w:sz="0" w:space="0" w:color="auto"/>
            <w:bottom w:val="none" w:sz="0" w:space="0" w:color="auto"/>
            <w:right w:val="none" w:sz="0" w:space="0" w:color="auto"/>
          </w:divBdr>
        </w:div>
        <w:div w:id="1172070188">
          <w:marLeft w:val="547"/>
          <w:marRight w:val="0"/>
          <w:marTop w:val="0"/>
          <w:marBottom w:val="0"/>
          <w:divBdr>
            <w:top w:val="none" w:sz="0" w:space="0" w:color="auto"/>
            <w:left w:val="none" w:sz="0" w:space="0" w:color="auto"/>
            <w:bottom w:val="none" w:sz="0" w:space="0" w:color="auto"/>
            <w:right w:val="none" w:sz="0" w:space="0" w:color="auto"/>
          </w:divBdr>
        </w:div>
        <w:div w:id="1556158153">
          <w:marLeft w:val="547"/>
          <w:marRight w:val="0"/>
          <w:marTop w:val="0"/>
          <w:marBottom w:val="0"/>
          <w:divBdr>
            <w:top w:val="none" w:sz="0" w:space="0" w:color="auto"/>
            <w:left w:val="none" w:sz="0" w:space="0" w:color="auto"/>
            <w:bottom w:val="none" w:sz="0" w:space="0" w:color="auto"/>
            <w:right w:val="none" w:sz="0" w:space="0" w:color="auto"/>
          </w:divBdr>
        </w:div>
      </w:divsChild>
    </w:div>
    <w:div w:id="1398164691">
      <w:bodyDiv w:val="1"/>
      <w:marLeft w:val="0"/>
      <w:marRight w:val="0"/>
      <w:marTop w:val="0"/>
      <w:marBottom w:val="0"/>
      <w:divBdr>
        <w:top w:val="none" w:sz="0" w:space="0" w:color="auto"/>
        <w:left w:val="none" w:sz="0" w:space="0" w:color="auto"/>
        <w:bottom w:val="none" w:sz="0" w:space="0" w:color="auto"/>
        <w:right w:val="none" w:sz="0" w:space="0" w:color="auto"/>
      </w:divBdr>
      <w:divsChild>
        <w:div w:id="221333467">
          <w:marLeft w:val="547"/>
          <w:marRight w:val="0"/>
          <w:marTop w:val="0"/>
          <w:marBottom w:val="0"/>
          <w:divBdr>
            <w:top w:val="none" w:sz="0" w:space="0" w:color="auto"/>
            <w:left w:val="none" w:sz="0" w:space="0" w:color="auto"/>
            <w:bottom w:val="none" w:sz="0" w:space="0" w:color="auto"/>
            <w:right w:val="none" w:sz="0" w:space="0" w:color="auto"/>
          </w:divBdr>
        </w:div>
        <w:div w:id="1002201637">
          <w:marLeft w:val="547"/>
          <w:marRight w:val="0"/>
          <w:marTop w:val="0"/>
          <w:marBottom w:val="0"/>
          <w:divBdr>
            <w:top w:val="none" w:sz="0" w:space="0" w:color="auto"/>
            <w:left w:val="none" w:sz="0" w:space="0" w:color="auto"/>
            <w:bottom w:val="none" w:sz="0" w:space="0" w:color="auto"/>
            <w:right w:val="none" w:sz="0" w:space="0" w:color="auto"/>
          </w:divBdr>
        </w:div>
        <w:div w:id="1947034031">
          <w:marLeft w:val="547"/>
          <w:marRight w:val="0"/>
          <w:marTop w:val="0"/>
          <w:marBottom w:val="0"/>
          <w:divBdr>
            <w:top w:val="none" w:sz="0" w:space="0" w:color="auto"/>
            <w:left w:val="none" w:sz="0" w:space="0" w:color="auto"/>
            <w:bottom w:val="none" w:sz="0" w:space="0" w:color="auto"/>
            <w:right w:val="none" w:sz="0" w:space="0" w:color="auto"/>
          </w:divBdr>
        </w:div>
      </w:divsChild>
    </w:div>
    <w:div w:id="1398942876">
      <w:bodyDiv w:val="1"/>
      <w:marLeft w:val="0"/>
      <w:marRight w:val="0"/>
      <w:marTop w:val="0"/>
      <w:marBottom w:val="0"/>
      <w:divBdr>
        <w:top w:val="none" w:sz="0" w:space="0" w:color="auto"/>
        <w:left w:val="none" w:sz="0" w:space="0" w:color="auto"/>
        <w:bottom w:val="none" w:sz="0" w:space="0" w:color="auto"/>
        <w:right w:val="none" w:sz="0" w:space="0" w:color="auto"/>
      </w:divBdr>
      <w:divsChild>
        <w:div w:id="49614107">
          <w:marLeft w:val="547"/>
          <w:marRight w:val="0"/>
          <w:marTop w:val="0"/>
          <w:marBottom w:val="0"/>
          <w:divBdr>
            <w:top w:val="none" w:sz="0" w:space="0" w:color="auto"/>
            <w:left w:val="none" w:sz="0" w:space="0" w:color="auto"/>
            <w:bottom w:val="none" w:sz="0" w:space="0" w:color="auto"/>
            <w:right w:val="none" w:sz="0" w:space="0" w:color="auto"/>
          </w:divBdr>
        </w:div>
        <w:div w:id="118888553">
          <w:marLeft w:val="547"/>
          <w:marRight w:val="0"/>
          <w:marTop w:val="0"/>
          <w:marBottom w:val="0"/>
          <w:divBdr>
            <w:top w:val="none" w:sz="0" w:space="0" w:color="auto"/>
            <w:left w:val="none" w:sz="0" w:space="0" w:color="auto"/>
            <w:bottom w:val="none" w:sz="0" w:space="0" w:color="auto"/>
            <w:right w:val="none" w:sz="0" w:space="0" w:color="auto"/>
          </w:divBdr>
        </w:div>
        <w:div w:id="1286161368">
          <w:marLeft w:val="547"/>
          <w:marRight w:val="0"/>
          <w:marTop w:val="0"/>
          <w:marBottom w:val="0"/>
          <w:divBdr>
            <w:top w:val="none" w:sz="0" w:space="0" w:color="auto"/>
            <w:left w:val="none" w:sz="0" w:space="0" w:color="auto"/>
            <w:bottom w:val="none" w:sz="0" w:space="0" w:color="auto"/>
            <w:right w:val="none" w:sz="0" w:space="0" w:color="auto"/>
          </w:divBdr>
        </w:div>
      </w:divsChild>
    </w:div>
    <w:div w:id="1450197960">
      <w:bodyDiv w:val="1"/>
      <w:marLeft w:val="0"/>
      <w:marRight w:val="0"/>
      <w:marTop w:val="0"/>
      <w:marBottom w:val="0"/>
      <w:divBdr>
        <w:top w:val="none" w:sz="0" w:space="0" w:color="auto"/>
        <w:left w:val="none" w:sz="0" w:space="0" w:color="auto"/>
        <w:bottom w:val="none" w:sz="0" w:space="0" w:color="auto"/>
        <w:right w:val="none" w:sz="0" w:space="0" w:color="auto"/>
      </w:divBdr>
    </w:div>
    <w:div w:id="1568032070">
      <w:bodyDiv w:val="1"/>
      <w:marLeft w:val="0"/>
      <w:marRight w:val="0"/>
      <w:marTop w:val="0"/>
      <w:marBottom w:val="0"/>
      <w:divBdr>
        <w:top w:val="none" w:sz="0" w:space="0" w:color="auto"/>
        <w:left w:val="none" w:sz="0" w:space="0" w:color="auto"/>
        <w:bottom w:val="none" w:sz="0" w:space="0" w:color="auto"/>
        <w:right w:val="none" w:sz="0" w:space="0" w:color="auto"/>
      </w:divBdr>
    </w:div>
    <w:div w:id="1582911440">
      <w:bodyDiv w:val="1"/>
      <w:marLeft w:val="0"/>
      <w:marRight w:val="0"/>
      <w:marTop w:val="0"/>
      <w:marBottom w:val="0"/>
      <w:divBdr>
        <w:top w:val="none" w:sz="0" w:space="0" w:color="auto"/>
        <w:left w:val="none" w:sz="0" w:space="0" w:color="auto"/>
        <w:bottom w:val="none" w:sz="0" w:space="0" w:color="auto"/>
        <w:right w:val="none" w:sz="0" w:space="0" w:color="auto"/>
      </w:divBdr>
    </w:div>
    <w:div w:id="1667248753">
      <w:bodyDiv w:val="1"/>
      <w:marLeft w:val="0"/>
      <w:marRight w:val="0"/>
      <w:marTop w:val="0"/>
      <w:marBottom w:val="0"/>
      <w:divBdr>
        <w:top w:val="none" w:sz="0" w:space="0" w:color="auto"/>
        <w:left w:val="none" w:sz="0" w:space="0" w:color="auto"/>
        <w:bottom w:val="none" w:sz="0" w:space="0" w:color="auto"/>
        <w:right w:val="none" w:sz="0" w:space="0" w:color="auto"/>
      </w:divBdr>
      <w:divsChild>
        <w:div w:id="395974932">
          <w:marLeft w:val="0"/>
          <w:marRight w:val="0"/>
          <w:marTop w:val="0"/>
          <w:marBottom w:val="0"/>
          <w:divBdr>
            <w:top w:val="none" w:sz="0" w:space="0" w:color="auto"/>
            <w:left w:val="none" w:sz="0" w:space="0" w:color="auto"/>
            <w:bottom w:val="none" w:sz="0" w:space="0" w:color="auto"/>
            <w:right w:val="none" w:sz="0" w:space="0" w:color="auto"/>
          </w:divBdr>
          <w:divsChild>
            <w:div w:id="2037538163">
              <w:marLeft w:val="0"/>
              <w:marRight w:val="0"/>
              <w:marTop w:val="0"/>
              <w:marBottom w:val="0"/>
              <w:divBdr>
                <w:top w:val="none" w:sz="0" w:space="0" w:color="auto"/>
                <w:left w:val="none" w:sz="0" w:space="0" w:color="auto"/>
                <w:bottom w:val="none" w:sz="0" w:space="0" w:color="auto"/>
                <w:right w:val="none" w:sz="0" w:space="0" w:color="auto"/>
              </w:divBdr>
            </w:div>
          </w:divsChild>
        </w:div>
        <w:div w:id="672033738">
          <w:marLeft w:val="0"/>
          <w:marRight w:val="0"/>
          <w:marTop w:val="0"/>
          <w:marBottom w:val="0"/>
          <w:divBdr>
            <w:top w:val="none" w:sz="0" w:space="0" w:color="auto"/>
            <w:left w:val="none" w:sz="0" w:space="0" w:color="auto"/>
            <w:bottom w:val="none" w:sz="0" w:space="0" w:color="auto"/>
            <w:right w:val="none" w:sz="0" w:space="0" w:color="auto"/>
          </w:divBdr>
          <w:divsChild>
            <w:div w:id="425926289">
              <w:marLeft w:val="0"/>
              <w:marRight w:val="0"/>
              <w:marTop w:val="0"/>
              <w:marBottom w:val="0"/>
              <w:divBdr>
                <w:top w:val="none" w:sz="0" w:space="0" w:color="auto"/>
                <w:left w:val="none" w:sz="0" w:space="0" w:color="auto"/>
                <w:bottom w:val="none" w:sz="0" w:space="0" w:color="auto"/>
                <w:right w:val="none" w:sz="0" w:space="0" w:color="auto"/>
              </w:divBdr>
            </w:div>
          </w:divsChild>
        </w:div>
        <w:div w:id="771903917">
          <w:marLeft w:val="0"/>
          <w:marRight w:val="0"/>
          <w:marTop w:val="0"/>
          <w:marBottom w:val="0"/>
          <w:divBdr>
            <w:top w:val="none" w:sz="0" w:space="0" w:color="auto"/>
            <w:left w:val="none" w:sz="0" w:space="0" w:color="auto"/>
            <w:bottom w:val="none" w:sz="0" w:space="0" w:color="auto"/>
            <w:right w:val="none" w:sz="0" w:space="0" w:color="auto"/>
          </w:divBdr>
          <w:divsChild>
            <w:div w:id="1909266655">
              <w:marLeft w:val="0"/>
              <w:marRight w:val="0"/>
              <w:marTop w:val="0"/>
              <w:marBottom w:val="0"/>
              <w:divBdr>
                <w:top w:val="none" w:sz="0" w:space="0" w:color="auto"/>
                <w:left w:val="none" w:sz="0" w:space="0" w:color="auto"/>
                <w:bottom w:val="none" w:sz="0" w:space="0" w:color="auto"/>
                <w:right w:val="none" w:sz="0" w:space="0" w:color="auto"/>
              </w:divBdr>
            </w:div>
          </w:divsChild>
        </w:div>
        <w:div w:id="821972049">
          <w:marLeft w:val="0"/>
          <w:marRight w:val="0"/>
          <w:marTop w:val="0"/>
          <w:marBottom w:val="0"/>
          <w:divBdr>
            <w:top w:val="none" w:sz="0" w:space="0" w:color="auto"/>
            <w:left w:val="none" w:sz="0" w:space="0" w:color="auto"/>
            <w:bottom w:val="none" w:sz="0" w:space="0" w:color="auto"/>
            <w:right w:val="none" w:sz="0" w:space="0" w:color="auto"/>
          </w:divBdr>
          <w:divsChild>
            <w:div w:id="395129761">
              <w:marLeft w:val="0"/>
              <w:marRight w:val="0"/>
              <w:marTop w:val="0"/>
              <w:marBottom w:val="0"/>
              <w:divBdr>
                <w:top w:val="none" w:sz="0" w:space="0" w:color="auto"/>
                <w:left w:val="none" w:sz="0" w:space="0" w:color="auto"/>
                <w:bottom w:val="none" w:sz="0" w:space="0" w:color="auto"/>
                <w:right w:val="none" w:sz="0" w:space="0" w:color="auto"/>
              </w:divBdr>
            </w:div>
          </w:divsChild>
        </w:div>
        <w:div w:id="843126318">
          <w:marLeft w:val="0"/>
          <w:marRight w:val="0"/>
          <w:marTop w:val="0"/>
          <w:marBottom w:val="0"/>
          <w:divBdr>
            <w:top w:val="none" w:sz="0" w:space="0" w:color="auto"/>
            <w:left w:val="none" w:sz="0" w:space="0" w:color="auto"/>
            <w:bottom w:val="none" w:sz="0" w:space="0" w:color="auto"/>
            <w:right w:val="none" w:sz="0" w:space="0" w:color="auto"/>
          </w:divBdr>
          <w:divsChild>
            <w:div w:id="850026814">
              <w:marLeft w:val="0"/>
              <w:marRight w:val="0"/>
              <w:marTop w:val="0"/>
              <w:marBottom w:val="0"/>
              <w:divBdr>
                <w:top w:val="none" w:sz="0" w:space="0" w:color="auto"/>
                <w:left w:val="none" w:sz="0" w:space="0" w:color="auto"/>
                <w:bottom w:val="none" w:sz="0" w:space="0" w:color="auto"/>
                <w:right w:val="none" w:sz="0" w:space="0" w:color="auto"/>
              </w:divBdr>
            </w:div>
          </w:divsChild>
        </w:div>
        <w:div w:id="963001191">
          <w:marLeft w:val="0"/>
          <w:marRight w:val="0"/>
          <w:marTop w:val="0"/>
          <w:marBottom w:val="0"/>
          <w:divBdr>
            <w:top w:val="none" w:sz="0" w:space="0" w:color="auto"/>
            <w:left w:val="none" w:sz="0" w:space="0" w:color="auto"/>
            <w:bottom w:val="none" w:sz="0" w:space="0" w:color="auto"/>
            <w:right w:val="none" w:sz="0" w:space="0" w:color="auto"/>
          </w:divBdr>
          <w:divsChild>
            <w:div w:id="1277444726">
              <w:marLeft w:val="0"/>
              <w:marRight w:val="0"/>
              <w:marTop w:val="0"/>
              <w:marBottom w:val="0"/>
              <w:divBdr>
                <w:top w:val="none" w:sz="0" w:space="0" w:color="auto"/>
                <w:left w:val="none" w:sz="0" w:space="0" w:color="auto"/>
                <w:bottom w:val="none" w:sz="0" w:space="0" w:color="auto"/>
                <w:right w:val="none" w:sz="0" w:space="0" w:color="auto"/>
              </w:divBdr>
            </w:div>
          </w:divsChild>
        </w:div>
        <w:div w:id="1008211050">
          <w:marLeft w:val="0"/>
          <w:marRight w:val="0"/>
          <w:marTop w:val="0"/>
          <w:marBottom w:val="0"/>
          <w:divBdr>
            <w:top w:val="none" w:sz="0" w:space="0" w:color="auto"/>
            <w:left w:val="none" w:sz="0" w:space="0" w:color="auto"/>
            <w:bottom w:val="none" w:sz="0" w:space="0" w:color="auto"/>
            <w:right w:val="none" w:sz="0" w:space="0" w:color="auto"/>
          </w:divBdr>
          <w:divsChild>
            <w:div w:id="1086616082">
              <w:marLeft w:val="0"/>
              <w:marRight w:val="0"/>
              <w:marTop w:val="0"/>
              <w:marBottom w:val="0"/>
              <w:divBdr>
                <w:top w:val="none" w:sz="0" w:space="0" w:color="auto"/>
                <w:left w:val="none" w:sz="0" w:space="0" w:color="auto"/>
                <w:bottom w:val="none" w:sz="0" w:space="0" w:color="auto"/>
                <w:right w:val="none" w:sz="0" w:space="0" w:color="auto"/>
              </w:divBdr>
            </w:div>
          </w:divsChild>
        </w:div>
        <w:div w:id="1078864131">
          <w:marLeft w:val="0"/>
          <w:marRight w:val="0"/>
          <w:marTop w:val="0"/>
          <w:marBottom w:val="0"/>
          <w:divBdr>
            <w:top w:val="none" w:sz="0" w:space="0" w:color="auto"/>
            <w:left w:val="none" w:sz="0" w:space="0" w:color="auto"/>
            <w:bottom w:val="none" w:sz="0" w:space="0" w:color="auto"/>
            <w:right w:val="none" w:sz="0" w:space="0" w:color="auto"/>
          </w:divBdr>
          <w:divsChild>
            <w:div w:id="1890847146">
              <w:marLeft w:val="0"/>
              <w:marRight w:val="0"/>
              <w:marTop w:val="0"/>
              <w:marBottom w:val="0"/>
              <w:divBdr>
                <w:top w:val="none" w:sz="0" w:space="0" w:color="auto"/>
                <w:left w:val="none" w:sz="0" w:space="0" w:color="auto"/>
                <w:bottom w:val="none" w:sz="0" w:space="0" w:color="auto"/>
                <w:right w:val="none" w:sz="0" w:space="0" w:color="auto"/>
              </w:divBdr>
            </w:div>
          </w:divsChild>
        </w:div>
        <w:div w:id="1212883475">
          <w:marLeft w:val="0"/>
          <w:marRight w:val="0"/>
          <w:marTop w:val="0"/>
          <w:marBottom w:val="0"/>
          <w:divBdr>
            <w:top w:val="none" w:sz="0" w:space="0" w:color="auto"/>
            <w:left w:val="none" w:sz="0" w:space="0" w:color="auto"/>
            <w:bottom w:val="none" w:sz="0" w:space="0" w:color="auto"/>
            <w:right w:val="none" w:sz="0" w:space="0" w:color="auto"/>
          </w:divBdr>
          <w:divsChild>
            <w:div w:id="1805193966">
              <w:marLeft w:val="0"/>
              <w:marRight w:val="0"/>
              <w:marTop w:val="0"/>
              <w:marBottom w:val="0"/>
              <w:divBdr>
                <w:top w:val="none" w:sz="0" w:space="0" w:color="auto"/>
                <w:left w:val="none" w:sz="0" w:space="0" w:color="auto"/>
                <w:bottom w:val="none" w:sz="0" w:space="0" w:color="auto"/>
                <w:right w:val="none" w:sz="0" w:space="0" w:color="auto"/>
              </w:divBdr>
            </w:div>
          </w:divsChild>
        </w:div>
        <w:div w:id="1450707676">
          <w:marLeft w:val="0"/>
          <w:marRight w:val="0"/>
          <w:marTop w:val="0"/>
          <w:marBottom w:val="0"/>
          <w:divBdr>
            <w:top w:val="none" w:sz="0" w:space="0" w:color="auto"/>
            <w:left w:val="none" w:sz="0" w:space="0" w:color="auto"/>
            <w:bottom w:val="none" w:sz="0" w:space="0" w:color="auto"/>
            <w:right w:val="none" w:sz="0" w:space="0" w:color="auto"/>
          </w:divBdr>
          <w:divsChild>
            <w:div w:id="2065326329">
              <w:marLeft w:val="0"/>
              <w:marRight w:val="0"/>
              <w:marTop w:val="0"/>
              <w:marBottom w:val="0"/>
              <w:divBdr>
                <w:top w:val="none" w:sz="0" w:space="0" w:color="auto"/>
                <w:left w:val="none" w:sz="0" w:space="0" w:color="auto"/>
                <w:bottom w:val="none" w:sz="0" w:space="0" w:color="auto"/>
                <w:right w:val="none" w:sz="0" w:space="0" w:color="auto"/>
              </w:divBdr>
            </w:div>
          </w:divsChild>
        </w:div>
        <w:div w:id="1491870241">
          <w:marLeft w:val="0"/>
          <w:marRight w:val="0"/>
          <w:marTop w:val="0"/>
          <w:marBottom w:val="0"/>
          <w:divBdr>
            <w:top w:val="none" w:sz="0" w:space="0" w:color="auto"/>
            <w:left w:val="none" w:sz="0" w:space="0" w:color="auto"/>
            <w:bottom w:val="none" w:sz="0" w:space="0" w:color="auto"/>
            <w:right w:val="none" w:sz="0" w:space="0" w:color="auto"/>
          </w:divBdr>
          <w:divsChild>
            <w:div w:id="1765343981">
              <w:marLeft w:val="0"/>
              <w:marRight w:val="0"/>
              <w:marTop w:val="0"/>
              <w:marBottom w:val="0"/>
              <w:divBdr>
                <w:top w:val="none" w:sz="0" w:space="0" w:color="auto"/>
                <w:left w:val="none" w:sz="0" w:space="0" w:color="auto"/>
                <w:bottom w:val="none" w:sz="0" w:space="0" w:color="auto"/>
                <w:right w:val="none" w:sz="0" w:space="0" w:color="auto"/>
              </w:divBdr>
            </w:div>
          </w:divsChild>
        </w:div>
        <w:div w:id="1605772824">
          <w:marLeft w:val="0"/>
          <w:marRight w:val="0"/>
          <w:marTop w:val="0"/>
          <w:marBottom w:val="0"/>
          <w:divBdr>
            <w:top w:val="none" w:sz="0" w:space="0" w:color="auto"/>
            <w:left w:val="none" w:sz="0" w:space="0" w:color="auto"/>
            <w:bottom w:val="none" w:sz="0" w:space="0" w:color="auto"/>
            <w:right w:val="none" w:sz="0" w:space="0" w:color="auto"/>
          </w:divBdr>
          <w:divsChild>
            <w:div w:id="164859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722784">
      <w:bodyDiv w:val="1"/>
      <w:marLeft w:val="0"/>
      <w:marRight w:val="0"/>
      <w:marTop w:val="0"/>
      <w:marBottom w:val="0"/>
      <w:divBdr>
        <w:top w:val="none" w:sz="0" w:space="0" w:color="auto"/>
        <w:left w:val="none" w:sz="0" w:space="0" w:color="auto"/>
        <w:bottom w:val="none" w:sz="0" w:space="0" w:color="auto"/>
        <w:right w:val="none" w:sz="0" w:space="0" w:color="auto"/>
      </w:divBdr>
      <w:divsChild>
        <w:div w:id="666590859">
          <w:marLeft w:val="547"/>
          <w:marRight w:val="0"/>
          <w:marTop w:val="0"/>
          <w:marBottom w:val="0"/>
          <w:divBdr>
            <w:top w:val="none" w:sz="0" w:space="0" w:color="auto"/>
            <w:left w:val="none" w:sz="0" w:space="0" w:color="auto"/>
            <w:bottom w:val="none" w:sz="0" w:space="0" w:color="auto"/>
            <w:right w:val="none" w:sz="0" w:space="0" w:color="auto"/>
          </w:divBdr>
        </w:div>
        <w:div w:id="1279528552">
          <w:marLeft w:val="547"/>
          <w:marRight w:val="0"/>
          <w:marTop w:val="0"/>
          <w:marBottom w:val="0"/>
          <w:divBdr>
            <w:top w:val="none" w:sz="0" w:space="0" w:color="auto"/>
            <w:left w:val="none" w:sz="0" w:space="0" w:color="auto"/>
            <w:bottom w:val="none" w:sz="0" w:space="0" w:color="auto"/>
            <w:right w:val="none" w:sz="0" w:space="0" w:color="auto"/>
          </w:divBdr>
        </w:div>
        <w:div w:id="1536236598">
          <w:marLeft w:val="547"/>
          <w:marRight w:val="0"/>
          <w:marTop w:val="0"/>
          <w:marBottom w:val="0"/>
          <w:divBdr>
            <w:top w:val="none" w:sz="0" w:space="0" w:color="auto"/>
            <w:left w:val="none" w:sz="0" w:space="0" w:color="auto"/>
            <w:bottom w:val="none" w:sz="0" w:space="0" w:color="auto"/>
            <w:right w:val="none" w:sz="0" w:space="0" w:color="auto"/>
          </w:divBdr>
        </w:div>
      </w:divsChild>
    </w:div>
    <w:div w:id="1825510481">
      <w:bodyDiv w:val="1"/>
      <w:marLeft w:val="0"/>
      <w:marRight w:val="0"/>
      <w:marTop w:val="0"/>
      <w:marBottom w:val="0"/>
      <w:divBdr>
        <w:top w:val="none" w:sz="0" w:space="0" w:color="auto"/>
        <w:left w:val="none" w:sz="0" w:space="0" w:color="auto"/>
        <w:bottom w:val="none" w:sz="0" w:space="0" w:color="auto"/>
        <w:right w:val="none" w:sz="0" w:space="0" w:color="auto"/>
      </w:divBdr>
    </w:div>
    <w:div w:id="1846019719">
      <w:bodyDiv w:val="1"/>
      <w:marLeft w:val="0"/>
      <w:marRight w:val="0"/>
      <w:marTop w:val="0"/>
      <w:marBottom w:val="0"/>
      <w:divBdr>
        <w:top w:val="none" w:sz="0" w:space="0" w:color="auto"/>
        <w:left w:val="none" w:sz="0" w:space="0" w:color="auto"/>
        <w:bottom w:val="none" w:sz="0" w:space="0" w:color="auto"/>
        <w:right w:val="none" w:sz="0" w:space="0" w:color="auto"/>
      </w:divBdr>
    </w:div>
    <w:div w:id="1848135544">
      <w:bodyDiv w:val="1"/>
      <w:marLeft w:val="0"/>
      <w:marRight w:val="0"/>
      <w:marTop w:val="0"/>
      <w:marBottom w:val="0"/>
      <w:divBdr>
        <w:top w:val="none" w:sz="0" w:space="0" w:color="auto"/>
        <w:left w:val="none" w:sz="0" w:space="0" w:color="auto"/>
        <w:bottom w:val="none" w:sz="0" w:space="0" w:color="auto"/>
        <w:right w:val="none" w:sz="0" w:space="0" w:color="auto"/>
      </w:divBdr>
    </w:div>
    <w:div w:id="1937789497">
      <w:bodyDiv w:val="1"/>
      <w:marLeft w:val="0"/>
      <w:marRight w:val="0"/>
      <w:marTop w:val="0"/>
      <w:marBottom w:val="0"/>
      <w:divBdr>
        <w:top w:val="none" w:sz="0" w:space="0" w:color="auto"/>
        <w:left w:val="none" w:sz="0" w:space="0" w:color="auto"/>
        <w:bottom w:val="none" w:sz="0" w:space="0" w:color="auto"/>
        <w:right w:val="none" w:sz="0" w:space="0" w:color="auto"/>
      </w:divBdr>
    </w:div>
    <w:div w:id="1981879599">
      <w:bodyDiv w:val="1"/>
      <w:marLeft w:val="0"/>
      <w:marRight w:val="0"/>
      <w:marTop w:val="0"/>
      <w:marBottom w:val="0"/>
      <w:divBdr>
        <w:top w:val="none" w:sz="0" w:space="0" w:color="auto"/>
        <w:left w:val="none" w:sz="0" w:space="0" w:color="auto"/>
        <w:bottom w:val="none" w:sz="0" w:space="0" w:color="auto"/>
        <w:right w:val="none" w:sz="0" w:space="0" w:color="auto"/>
      </w:divBdr>
      <w:divsChild>
        <w:div w:id="43215786">
          <w:marLeft w:val="0"/>
          <w:marRight w:val="0"/>
          <w:marTop w:val="0"/>
          <w:marBottom w:val="0"/>
          <w:divBdr>
            <w:top w:val="none" w:sz="0" w:space="0" w:color="auto"/>
            <w:left w:val="none" w:sz="0" w:space="0" w:color="auto"/>
            <w:bottom w:val="none" w:sz="0" w:space="0" w:color="auto"/>
            <w:right w:val="none" w:sz="0" w:space="0" w:color="auto"/>
          </w:divBdr>
          <w:divsChild>
            <w:div w:id="253632871">
              <w:marLeft w:val="0"/>
              <w:marRight w:val="0"/>
              <w:marTop w:val="0"/>
              <w:marBottom w:val="0"/>
              <w:divBdr>
                <w:top w:val="none" w:sz="0" w:space="0" w:color="auto"/>
                <w:left w:val="none" w:sz="0" w:space="0" w:color="auto"/>
                <w:bottom w:val="none" w:sz="0" w:space="0" w:color="auto"/>
                <w:right w:val="none" w:sz="0" w:space="0" w:color="auto"/>
              </w:divBdr>
            </w:div>
            <w:div w:id="570119444">
              <w:marLeft w:val="0"/>
              <w:marRight w:val="0"/>
              <w:marTop w:val="0"/>
              <w:marBottom w:val="0"/>
              <w:divBdr>
                <w:top w:val="none" w:sz="0" w:space="0" w:color="auto"/>
                <w:left w:val="none" w:sz="0" w:space="0" w:color="auto"/>
                <w:bottom w:val="none" w:sz="0" w:space="0" w:color="auto"/>
                <w:right w:val="none" w:sz="0" w:space="0" w:color="auto"/>
              </w:divBdr>
              <w:divsChild>
                <w:div w:id="1961764470">
                  <w:marLeft w:val="0"/>
                  <w:marRight w:val="0"/>
                  <w:marTop w:val="0"/>
                  <w:marBottom w:val="0"/>
                  <w:divBdr>
                    <w:top w:val="none" w:sz="0" w:space="0" w:color="auto"/>
                    <w:left w:val="none" w:sz="0" w:space="0" w:color="auto"/>
                    <w:bottom w:val="none" w:sz="0" w:space="0" w:color="auto"/>
                    <w:right w:val="none" w:sz="0" w:space="0" w:color="auto"/>
                  </w:divBdr>
                  <w:divsChild>
                    <w:div w:id="1347709222">
                      <w:marLeft w:val="0"/>
                      <w:marRight w:val="0"/>
                      <w:marTop w:val="0"/>
                      <w:marBottom w:val="0"/>
                      <w:divBdr>
                        <w:top w:val="none" w:sz="0" w:space="0" w:color="auto"/>
                        <w:left w:val="none" w:sz="0" w:space="0" w:color="auto"/>
                        <w:bottom w:val="none" w:sz="0" w:space="0" w:color="auto"/>
                        <w:right w:val="none" w:sz="0" w:space="0" w:color="auto"/>
                      </w:divBdr>
                      <w:divsChild>
                        <w:div w:id="642009202">
                          <w:marLeft w:val="0"/>
                          <w:marRight w:val="0"/>
                          <w:marTop w:val="0"/>
                          <w:marBottom w:val="0"/>
                          <w:divBdr>
                            <w:top w:val="none" w:sz="0" w:space="0" w:color="auto"/>
                            <w:left w:val="none" w:sz="0" w:space="0" w:color="auto"/>
                            <w:bottom w:val="none" w:sz="0" w:space="0" w:color="auto"/>
                            <w:right w:val="none" w:sz="0" w:space="0" w:color="auto"/>
                          </w:divBdr>
                          <w:divsChild>
                            <w:div w:id="199395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97838">
          <w:marLeft w:val="0"/>
          <w:marRight w:val="0"/>
          <w:marTop w:val="0"/>
          <w:marBottom w:val="0"/>
          <w:divBdr>
            <w:top w:val="none" w:sz="0" w:space="0" w:color="auto"/>
            <w:left w:val="none" w:sz="0" w:space="0" w:color="auto"/>
            <w:bottom w:val="none" w:sz="0" w:space="0" w:color="auto"/>
            <w:right w:val="none" w:sz="0" w:space="0" w:color="auto"/>
          </w:divBdr>
          <w:divsChild>
            <w:div w:id="1072041171">
              <w:marLeft w:val="0"/>
              <w:marRight w:val="0"/>
              <w:marTop w:val="0"/>
              <w:marBottom w:val="0"/>
              <w:divBdr>
                <w:top w:val="none" w:sz="0" w:space="0" w:color="auto"/>
                <w:left w:val="none" w:sz="0" w:space="0" w:color="auto"/>
                <w:bottom w:val="none" w:sz="0" w:space="0" w:color="auto"/>
                <w:right w:val="none" w:sz="0" w:space="0" w:color="auto"/>
              </w:divBdr>
            </w:div>
          </w:divsChild>
        </w:div>
        <w:div w:id="102920682">
          <w:marLeft w:val="0"/>
          <w:marRight w:val="0"/>
          <w:marTop w:val="0"/>
          <w:marBottom w:val="0"/>
          <w:divBdr>
            <w:top w:val="none" w:sz="0" w:space="0" w:color="auto"/>
            <w:left w:val="none" w:sz="0" w:space="0" w:color="auto"/>
            <w:bottom w:val="none" w:sz="0" w:space="0" w:color="auto"/>
            <w:right w:val="none" w:sz="0" w:space="0" w:color="auto"/>
          </w:divBdr>
          <w:divsChild>
            <w:div w:id="514153732">
              <w:marLeft w:val="0"/>
              <w:marRight w:val="0"/>
              <w:marTop w:val="0"/>
              <w:marBottom w:val="0"/>
              <w:divBdr>
                <w:top w:val="none" w:sz="0" w:space="0" w:color="auto"/>
                <w:left w:val="none" w:sz="0" w:space="0" w:color="auto"/>
                <w:bottom w:val="none" w:sz="0" w:space="0" w:color="auto"/>
                <w:right w:val="none" w:sz="0" w:space="0" w:color="auto"/>
              </w:divBdr>
            </w:div>
            <w:div w:id="981622001">
              <w:marLeft w:val="0"/>
              <w:marRight w:val="0"/>
              <w:marTop w:val="0"/>
              <w:marBottom w:val="0"/>
              <w:divBdr>
                <w:top w:val="none" w:sz="0" w:space="0" w:color="auto"/>
                <w:left w:val="none" w:sz="0" w:space="0" w:color="auto"/>
                <w:bottom w:val="none" w:sz="0" w:space="0" w:color="auto"/>
                <w:right w:val="none" w:sz="0" w:space="0" w:color="auto"/>
              </w:divBdr>
              <w:divsChild>
                <w:div w:id="2072727342">
                  <w:marLeft w:val="0"/>
                  <w:marRight w:val="0"/>
                  <w:marTop w:val="0"/>
                  <w:marBottom w:val="0"/>
                  <w:divBdr>
                    <w:top w:val="none" w:sz="0" w:space="0" w:color="auto"/>
                    <w:left w:val="none" w:sz="0" w:space="0" w:color="auto"/>
                    <w:bottom w:val="none" w:sz="0" w:space="0" w:color="auto"/>
                    <w:right w:val="none" w:sz="0" w:space="0" w:color="auto"/>
                  </w:divBdr>
                  <w:divsChild>
                    <w:div w:id="1206453815">
                      <w:marLeft w:val="0"/>
                      <w:marRight w:val="0"/>
                      <w:marTop w:val="0"/>
                      <w:marBottom w:val="0"/>
                      <w:divBdr>
                        <w:top w:val="none" w:sz="0" w:space="0" w:color="auto"/>
                        <w:left w:val="none" w:sz="0" w:space="0" w:color="auto"/>
                        <w:bottom w:val="none" w:sz="0" w:space="0" w:color="auto"/>
                        <w:right w:val="none" w:sz="0" w:space="0" w:color="auto"/>
                      </w:divBdr>
                      <w:divsChild>
                        <w:div w:id="749278064">
                          <w:marLeft w:val="0"/>
                          <w:marRight w:val="0"/>
                          <w:marTop w:val="0"/>
                          <w:marBottom w:val="0"/>
                          <w:divBdr>
                            <w:top w:val="none" w:sz="0" w:space="0" w:color="auto"/>
                            <w:left w:val="none" w:sz="0" w:space="0" w:color="auto"/>
                            <w:bottom w:val="none" w:sz="0" w:space="0" w:color="auto"/>
                            <w:right w:val="none" w:sz="0" w:space="0" w:color="auto"/>
                          </w:divBdr>
                          <w:divsChild>
                            <w:div w:id="5373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54842">
          <w:marLeft w:val="0"/>
          <w:marRight w:val="0"/>
          <w:marTop w:val="0"/>
          <w:marBottom w:val="0"/>
          <w:divBdr>
            <w:top w:val="none" w:sz="0" w:space="0" w:color="auto"/>
            <w:left w:val="none" w:sz="0" w:space="0" w:color="auto"/>
            <w:bottom w:val="none" w:sz="0" w:space="0" w:color="auto"/>
            <w:right w:val="none" w:sz="0" w:space="0" w:color="auto"/>
          </w:divBdr>
          <w:divsChild>
            <w:div w:id="410781589">
              <w:marLeft w:val="0"/>
              <w:marRight w:val="0"/>
              <w:marTop w:val="0"/>
              <w:marBottom w:val="0"/>
              <w:divBdr>
                <w:top w:val="none" w:sz="0" w:space="0" w:color="auto"/>
                <w:left w:val="none" w:sz="0" w:space="0" w:color="auto"/>
                <w:bottom w:val="none" w:sz="0" w:space="0" w:color="auto"/>
                <w:right w:val="none" w:sz="0" w:space="0" w:color="auto"/>
              </w:divBdr>
              <w:divsChild>
                <w:div w:id="1498501613">
                  <w:marLeft w:val="0"/>
                  <w:marRight w:val="0"/>
                  <w:marTop w:val="0"/>
                  <w:marBottom w:val="0"/>
                  <w:divBdr>
                    <w:top w:val="none" w:sz="0" w:space="0" w:color="auto"/>
                    <w:left w:val="none" w:sz="0" w:space="0" w:color="auto"/>
                    <w:bottom w:val="none" w:sz="0" w:space="0" w:color="auto"/>
                    <w:right w:val="none" w:sz="0" w:space="0" w:color="auto"/>
                  </w:divBdr>
                  <w:divsChild>
                    <w:div w:id="1660184389">
                      <w:marLeft w:val="0"/>
                      <w:marRight w:val="0"/>
                      <w:marTop w:val="0"/>
                      <w:marBottom w:val="0"/>
                      <w:divBdr>
                        <w:top w:val="none" w:sz="0" w:space="0" w:color="auto"/>
                        <w:left w:val="none" w:sz="0" w:space="0" w:color="auto"/>
                        <w:bottom w:val="none" w:sz="0" w:space="0" w:color="auto"/>
                        <w:right w:val="none" w:sz="0" w:space="0" w:color="auto"/>
                      </w:divBdr>
                      <w:divsChild>
                        <w:div w:id="1489322418">
                          <w:marLeft w:val="0"/>
                          <w:marRight w:val="0"/>
                          <w:marTop w:val="0"/>
                          <w:marBottom w:val="0"/>
                          <w:divBdr>
                            <w:top w:val="none" w:sz="0" w:space="0" w:color="auto"/>
                            <w:left w:val="none" w:sz="0" w:space="0" w:color="auto"/>
                            <w:bottom w:val="none" w:sz="0" w:space="0" w:color="auto"/>
                            <w:right w:val="none" w:sz="0" w:space="0" w:color="auto"/>
                          </w:divBdr>
                          <w:divsChild>
                            <w:div w:id="141859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627609">
              <w:marLeft w:val="0"/>
              <w:marRight w:val="0"/>
              <w:marTop w:val="0"/>
              <w:marBottom w:val="0"/>
              <w:divBdr>
                <w:top w:val="none" w:sz="0" w:space="0" w:color="auto"/>
                <w:left w:val="none" w:sz="0" w:space="0" w:color="auto"/>
                <w:bottom w:val="none" w:sz="0" w:space="0" w:color="auto"/>
                <w:right w:val="none" w:sz="0" w:space="0" w:color="auto"/>
              </w:divBdr>
            </w:div>
          </w:divsChild>
        </w:div>
        <w:div w:id="184751597">
          <w:marLeft w:val="0"/>
          <w:marRight w:val="0"/>
          <w:marTop w:val="0"/>
          <w:marBottom w:val="0"/>
          <w:divBdr>
            <w:top w:val="none" w:sz="0" w:space="0" w:color="auto"/>
            <w:left w:val="none" w:sz="0" w:space="0" w:color="auto"/>
            <w:bottom w:val="none" w:sz="0" w:space="0" w:color="auto"/>
            <w:right w:val="none" w:sz="0" w:space="0" w:color="auto"/>
          </w:divBdr>
          <w:divsChild>
            <w:div w:id="571502338">
              <w:marLeft w:val="0"/>
              <w:marRight w:val="0"/>
              <w:marTop w:val="0"/>
              <w:marBottom w:val="0"/>
              <w:divBdr>
                <w:top w:val="none" w:sz="0" w:space="0" w:color="auto"/>
                <w:left w:val="none" w:sz="0" w:space="0" w:color="auto"/>
                <w:bottom w:val="none" w:sz="0" w:space="0" w:color="auto"/>
                <w:right w:val="none" w:sz="0" w:space="0" w:color="auto"/>
              </w:divBdr>
              <w:divsChild>
                <w:div w:id="728697978">
                  <w:marLeft w:val="0"/>
                  <w:marRight w:val="0"/>
                  <w:marTop w:val="0"/>
                  <w:marBottom w:val="0"/>
                  <w:divBdr>
                    <w:top w:val="none" w:sz="0" w:space="0" w:color="auto"/>
                    <w:left w:val="none" w:sz="0" w:space="0" w:color="auto"/>
                    <w:bottom w:val="none" w:sz="0" w:space="0" w:color="auto"/>
                    <w:right w:val="none" w:sz="0" w:space="0" w:color="auto"/>
                  </w:divBdr>
                  <w:divsChild>
                    <w:div w:id="403533689">
                      <w:marLeft w:val="0"/>
                      <w:marRight w:val="0"/>
                      <w:marTop w:val="0"/>
                      <w:marBottom w:val="0"/>
                      <w:divBdr>
                        <w:top w:val="none" w:sz="0" w:space="0" w:color="auto"/>
                        <w:left w:val="none" w:sz="0" w:space="0" w:color="auto"/>
                        <w:bottom w:val="none" w:sz="0" w:space="0" w:color="auto"/>
                        <w:right w:val="none" w:sz="0" w:space="0" w:color="auto"/>
                      </w:divBdr>
                      <w:divsChild>
                        <w:div w:id="771360659">
                          <w:marLeft w:val="0"/>
                          <w:marRight w:val="0"/>
                          <w:marTop w:val="0"/>
                          <w:marBottom w:val="0"/>
                          <w:divBdr>
                            <w:top w:val="none" w:sz="0" w:space="0" w:color="auto"/>
                            <w:left w:val="none" w:sz="0" w:space="0" w:color="auto"/>
                            <w:bottom w:val="none" w:sz="0" w:space="0" w:color="auto"/>
                            <w:right w:val="none" w:sz="0" w:space="0" w:color="auto"/>
                          </w:divBdr>
                          <w:divsChild>
                            <w:div w:id="54317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629750">
              <w:marLeft w:val="0"/>
              <w:marRight w:val="0"/>
              <w:marTop w:val="0"/>
              <w:marBottom w:val="0"/>
              <w:divBdr>
                <w:top w:val="none" w:sz="0" w:space="0" w:color="auto"/>
                <w:left w:val="none" w:sz="0" w:space="0" w:color="auto"/>
                <w:bottom w:val="none" w:sz="0" w:space="0" w:color="auto"/>
                <w:right w:val="none" w:sz="0" w:space="0" w:color="auto"/>
              </w:divBdr>
            </w:div>
          </w:divsChild>
        </w:div>
        <w:div w:id="248008241">
          <w:marLeft w:val="0"/>
          <w:marRight w:val="0"/>
          <w:marTop w:val="0"/>
          <w:marBottom w:val="0"/>
          <w:divBdr>
            <w:top w:val="none" w:sz="0" w:space="0" w:color="auto"/>
            <w:left w:val="none" w:sz="0" w:space="0" w:color="auto"/>
            <w:bottom w:val="none" w:sz="0" w:space="0" w:color="auto"/>
            <w:right w:val="none" w:sz="0" w:space="0" w:color="auto"/>
          </w:divBdr>
          <w:divsChild>
            <w:div w:id="1638996721">
              <w:marLeft w:val="0"/>
              <w:marRight w:val="0"/>
              <w:marTop w:val="0"/>
              <w:marBottom w:val="0"/>
              <w:divBdr>
                <w:top w:val="none" w:sz="0" w:space="0" w:color="auto"/>
                <w:left w:val="none" w:sz="0" w:space="0" w:color="auto"/>
                <w:bottom w:val="none" w:sz="0" w:space="0" w:color="auto"/>
                <w:right w:val="none" w:sz="0" w:space="0" w:color="auto"/>
              </w:divBdr>
            </w:div>
            <w:div w:id="1774933501">
              <w:marLeft w:val="0"/>
              <w:marRight w:val="0"/>
              <w:marTop w:val="0"/>
              <w:marBottom w:val="0"/>
              <w:divBdr>
                <w:top w:val="none" w:sz="0" w:space="0" w:color="auto"/>
                <w:left w:val="none" w:sz="0" w:space="0" w:color="auto"/>
                <w:bottom w:val="none" w:sz="0" w:space="0" w:color="auto"/>
                <w:right w:val="none" w:sz="0" w:space="0" w:color="auto"/>
              </w:divBdr>
              <w:divsChild>
                <w:div w:id="395008392">
                  <w:marLeft w:val="0"/>
                  <w:marRight w:val="0"/>
                  <w:marTop w:val="0"/>
                  <w:marBottom w:val="0"/>
                  <w:divBdr>
                    <w:top w:val="none" w:sz="0" w:space="0" w:color="auto"/>
                    <w:left w:val="none" w:sz="0" w:space="0" w:color="auto"/>
                    <w:bottom w:val="none" w:sz="0" w:space="0" w:color="auto"/>
                    <w:right w:val="none" w:sz="0" w:space="0" w:color="auto"/>
                  </w:divBdr>
                  <w:divsChild>
                    <w:div w:id="1482313521">
                      <w:marLeft w:val="0"/>
                      <w:marRight w:val="0"/>
                      <w:marTop w:val="0"/>
                      <w:marBottom w:val="0"/>
                      <w:divBdr>
                        <w:top w:val="none" w:sz="0" w:space="0" w:color="auto"/>
                        <w:left w:val="none" w:sz="0" w:space="0" w:color="auto"/>
                        <w:bottom w:val="none" w:sz="0" w:space="0" w:color="auto"/>
                        <w:right w:val="none" w:sz="0" w:space="0" w:color="auto"/>
                      </w:divBdr>
                      <w:divsChild>
                        <w:div w:id="840974202">
                          <w:marLeft w:val="0"/>
                          <w:marRight w:val="0"/>
                          <w:marTop w:val="0"/>
                          <w:marBottom w:val="0"/>
                          <w:divBdr>
                            <w:top w:val="none" w:sz="0" w:space="0" w:color="auto"/>
                            <w:left w:val="none" w:sz="0" w:space="0" w:color="auto"/>
                            <w:bottom w:val="none" w:sz="0" w:space="0" w:color="auto"/>
                            <w:right w:val="none" w:sz="0" w:space="0" w:color="auto"/>
                          </w:divBdr>
                          <w:divsChild>
                            <w:div w:id="12546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711283">
          <w:marLeft w:val="0"/>
          <w:marRight w:val="0"/>
          <w:marTop w:val="0"/>
          <w:marBottom w:val="0"/>
          <w:divBdr>
            <w:top w:val="none" w:sz="0" w:space="0" w:color="auto"/>
            <w:left w:val="none" w:sz="0" w:space="0" w:color="auto"/>
            <w:bottom w:val="none" w:sz="0" w:space="0" w:color="auto"/>
            <w:right w:val="none" w:sz="0" w:space="0" w:color="auto"/>
          </w:divBdr>
          <w:divsChild>
            <w:div w:id="187640733">
              <w:marLeft w:val="0"/>
              <w:marRight w:val="0"/>
              <w:marTop w:val="0"/>
              <w:marBottom w:val="0"/>
              <w:divBdr>
                <w:top w:val="none" w:sz="0" w:space="0" w:color="auto"/>
                <w:left w:val="none" w:sz="0" w:space="0" w:color="auto"/>
                <w:bottom w:val="none" w:sz="0" w:space="0" w:color="auto"/>
                <w:right w:val="none" w:sz="0" w:space="0" w:color="auto"/>
              </w:divBdr>
              <w:divsChild>
                <w:div w:id="446849661">
                  <w:marLeft w:val="0"/>
                  <w:marRight w:val="0"/>
                  <w:marTop w:val="0"/>
                  <w:marBottom w:val="0"/>
                  <w:divBdr>
                    <w:top w:val="none" w:sz="0" w:space="0" w:color="auto"/>
                    <w:left w:val="none" w:sz="0" w:space="0" w:color="auto"/>
                    <w:bottom w:val="none" w:sz="0" w:space="0" w:color="auto"/>
                    <w:right w:val="none" w:sz="0" w:space="0" w:color="auto"/>
                  </w:divBdr>
                  <w:divsChild>
                    <w:div w:id="464007275">
                      <w:marLeft w:val="0"/>
                      <w:marRight w:val="0"/>
                      <w:marTop w:val="0"/>
                      <w:marBottom w:val="0"/>
                      <w:divBdr>
                        <w:top w:val="none" w:sz="0" w:space="0" w:color="auto"/>
                        <w:left w:val="none" w:sz="0" w:space="0" w:color="auto"/>
                        <w:bottom w:val="none" w:sz="0" w:space="0" w:color="auto"/>
                        <w:right w:val="none" w:sz="0" w:space="0" w:color="auto"/>
                      </w:divBdr>
                      <w:divsChild>
                        <w:div w:id="385564837">
                          <w:marLeft w:val="0"/>
                          <w:marRight w:val="0"/>
                          <w:marTop w:val="0"/>
                          <w:marBottom w:val="0"/>
                          <w:divBdr>
                            <w:top w:val="none" w:sz="0" w:space="0" w:color="auto"/>
                            <w:left w:val="none" w:sz="0" w:space="0" w:color="auto"/>
                            <w:bottom w:val="none" w:sz="0" w:space="0" w:color="auto"/>
                            <w:right w:val="none" w:sz="0" w:space="0" w:color="auto"/>
                          </w:divBdr>
                          <w:divsChild>
                            <w:div w:id="185087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985296">
              <w:marLeft w:val="0"/>
              <w:marRight w:val="0"/>
              <w:marTop w:val="0"/>
              <w:marBottom w:val="0"/>
              <w:divBdr>
                <w:top w:val="none" w:sz="0" w:space="0" w:color="auto"/>
                <w:left w:val="none" w:sz="0" w:space="0" w:color="auto"/>
                <w:bottom w:val="none" w:sz="0" w:space="0" w:color="auto"/>
                <w:right w:val="none" w:sz="0" w:space="0" w:color="auto"/>
              </w:divBdr>
            </w:div>
          </w:divsChild>
        </w:div>
        <w:div w:id="325135937">
          <w:marLeft w:val="0"/>
          <w:marRight w:val="0"/>
          <w:marTop w:val="0"/>
          <w:marBottom w:val="0"/>
          <w:divBdr>
            <w:top w:val="none" w:sz="0" w:space="0" w:color="auto"/>
            <w:left w:val="none" w:sz="0" w:space="0" w:color="auto"/>
            <w:bottom w:val="none" w:sz="0" w:space="0" w:color="auto"/>
            <w:right w:val="none" w:sz="0" w:space="0" w:color="auto"/>
          </w:divBdr>
          <w:divsChild>
            <w:div w:id="1788234069">
              <w:marLeft w:val="0"/>
              <w:marRight w:val="0"/>
              <w:marTop w:val="0"/>
              <w:marBottom w:val="0"/>
              <w:divBdr>
                <w:top w:val="none" w:sz="0" w:space="0" w:color="auto"/>
                <w:left w:val="none" w:sz="0" w:space="0" w:color="auto"/>
                <w:bottom w:val="none" w:sz="0" w:space="0" w:color="auto"/>
                <w:right w:val="none" w:sz="0" w:space="0" w:color="auto"/>
              </w:divBdr>
              <w:divsChild>
                <w:div w:id="1509637561">
                  <w:marLeft w:val="0"/>
                  <w:marRight w:val="0"/>
                  <w:marTop w:val="0"/>
                  <w:marBottom w:val="0"/>
                  <w:divBdr>
                    <w:top w:val="none" w:sz="0" w:space="0" w:color="auto"/>
                    <w:left w:val="none" w:sz="0" w:space="0" w:color="auto"/>
                    <w:bottom w:val="none" w:sz="0" w:space="0" w:color="auto"/>
                    <w:right w:val="none" w:sz="0" w:space="0" w:color="auto"/>
                  </w:divBdr>
                  <w:divsChild>
                    <w:div w:id="675959339">
                      <w:marLeft w:val="0"/>
                      <w:marRight w:val="0"/>
                      <w:marTop w:val="0"/>
                      <w:marBottom w:val="0"/>
                      <w:divBdr>
                        <w:top w:val="none" w:sz="0" w:space="0" w:color="auto"/>
                        <w:left w:val="none" w:sz="0" w:space="0" w:color="auto"/>
                        <w:bottom w:val="none" w:sz="0" w:space="0" w:color="auto"/>
                        <w:right w:val="none" w:sz="0" w:space="0" w:color="auto"/>
                      </w:divBdr>
                      <w:divsChild>
                        <w:div w:id="2058161778">
                          <w:marLeft w:val="0"/>
                          <w:marRight w:val="0"/>
                          <w:marTop w:val="0"/>
                          <w:marBottom w:val="0"/>
                          <w:divBdr>
                            <w:top w:val="none" w:sz="0" w:space="0" w:color="auto"/>
                            <w:left w:val="none" w:sz="0" w:space="0" w:color="auto"/>
                            <w:bottom w:val="none" w:sz="0" w:space="0" w:color="auto"/>
                            <w:right w:val="none" w:sz="0" w:space="0" w:color="auto"/>
                          </w:divBdr>
                          <w:divsChild>
                            <w:div w:id="89050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814623">
              <w:marLeft w:val="0"/>
              <w:marRight w:val="0"/>
              <w:marTop w:val="0"/>
              <w:marBottom w:val="0"/>
              <w:divBdr>
                <w:top w:val="none" w:sz="0" w:space="0" w:color="auto"/>
                <w:left w:val="none" w:sz="0" w:space="0" w:color="auto"/>
                <w:bottom w:val="none" w:sz="0" w:space="0" w:color="auto"/>
                <w:right w:val="none" w:sz="0" w:space="0" w:color="auto"/>
              </w:divBdr>
            </w:div>
          </w:divsChild>
        </w:div>
        <w:div w:id="408618791">
          <w:marLeft w:val="0"/>
          <w:marRight w:val="0"/>
          <w:marTop w:val="0"/>
          <w:marBottom w:val="0"/>
          <w:divBdr>
            <w:top w:val="none" w:sz="0" w:space="0" w:color="auto"/>
            <w:left w:val="none" w:sz="0" w:space="0" w:color="auto"/>
            <w:bottom w:val="none" w:sz="0" w:space="0" w:color="auto"/>
            <w:right w:val="none" w:sz="0" w:space="0" w:color="auto"/>
          </w:divBdr>
          <w:divsChild>
            <w:div w:id="480077265">
              <w:marLeft w:val="0"/>
              <w:marRight w:val="0"/>
              <w:marTop w:val="0"/>
              <w:marBottom w:val="0"/>
              <w:divBdr>
                <w:top w:val="none" w:sz="0" w:space="0" w:color="auto"/>
                <w:left w:val="none" w:sz="0" w:space="0" w:color="auto"/>
                <w:bottom w:val="none" w:sz="0" w:space="0" w:color="auto"/>
                <w:right w:val="none" w:sz="0" w:space="0" w:color="auto"/>
              </w:divBdr>
            </w:div>
            <w:div w:id="1856336014">
              <w:marLeft w:val="0"/>
              <w:marRight w:val="0"/>
              <w:marTop w:val="0"/>
              <w:marBottom w:val="0"/>
              <w:divBdr>
                <w:top w:val="none" w:sz="0" w:space="0" w:color="auto"/>
                <w:left w:val="none" w:sz="0" w:space="0" w:color="auto"/>
                <w:bottom w:val="none" w:sz="0" w:space="0" w:color="auto"/>
                <w:right w:val="none" w:sz="0" w:space="0" w:color="auto"/>
              </w:divBdr>
              <w:divsChild>
                <w:div w:id="2018580121">
                  <w:marLeft w:val="0"/>
                  <w:marRight w:val="0"/>
                  <w:marTop w:val="0"/>
                  <w:marBottom w:val="0"/>
                  <w:divBdr>
                    <w:top w:val="none" w:sz="0" w:space="0" w:color="auto"/>
                    <w:left w:val="none" w:sz="0" w:space="0" w:color="auto"/>
                    <w:bottom w:val="none" w:sz="0" w:space="0" w:color="auto"/>
                    <w:right w:val="none" w:sz="0" w:space="0" w:color="auto"/>
                  </w:divBdr>
                  <w:divsChild>
                    <w:div w:id="683633751">
                      <w:marLeft w:val="0"/>
                      <w:marRight w:val="0"/>
                      <w:marTop w:val="0"/>
                      <w:marBottom w:val="0"/>
                      <w:divBdr>
                        <w:top w:val="none" w:sz="0" w:space="0" w:color="auto"/>
                        <w:left w:val="none" w:sz="0" w:space="0" w:color="auto"/>
                        <w:bottom w:val="none" w:sz="0" w:space="0" w:color="auto"/>
                        <w:right w:val="none" w:sz="0" w:space="0" w:color="auto"/>
                      </w:divBdr>
                      <w:divsChild>
                        <w:div w:id="150026248">
                          <w:marLeft w:val="0"/>
                          <w:marRight w:val="0"/>
                          <w:marTop w:val="0"/>
                          <w:marBottom w:val="0"/>
                          <w:divBdr>
                            <w:top w:val="none" w:sz="0" w:space="0" w:color="auto"/>
                            <w:left w:val="none" w:sz="0" w:space="0" w:color="auto"/>
                            <w:bottom w:val="none" w:sz="0" w:space="0" w:color="auto"/>
                            <w:right w:val="none" w:sz="0" w:space="0" w:color="auto"/>
                          </w:divBdr>
                          <w:divsChild>
                            <w:div w:id="201510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490529">
          <w:marLeft w:val="0"/>
          <w:marRight w:val="0"/>
          <w:marTop w:val="0"/>
          <w:marBottom w:val="0"/>
          <w:divBdr>
            <w:top w:val="none" w:sz="0" w:space="0" w:color="auto"/>
            <w:left w:val="none" w:sz="0" w:space="0" w:color="auto"/>
            <w:bottom w:val="none" w:sz="0" w:space="0" w:color="auto"/>
            <w:right w:val="none" w:sz="0" w:space="0" w:color="auto"/>
          </w:divBdr>
          <w:divsChild>
            <w:div w:id="843057207">
              <w:marLeft w:val="0"/>
              <w:marRight w:val="0"/>
              <w:marTop w:val="0"/>
              <w:marBottom w:val="0"/>
              <w:divBdr>
                <w:top w:val="none" w:sz="0" w:space="0" w:color="auto"/>
                <w:left w:val="none" w:sz="0" w:space="0" w:color="auto"/>
                <w:bottom w:val="none" w:sz="0" w:space="0" w:color="auto"/>
                <w:right w:val="none" w:sz="0" w:space="0" w:color="auto"/>
              </w:divBdr>
            </w:div>
          </w:divsChild>
        </w:div>
        <w:div w:id="637029452">
          <w:marLeft w:val="0"/>
          <w:marRight w:val="0"/>
          <w:marTop w:val="0"/>
          <w:marBottom w:val="0"/>
          <w:divBdr>
            <w:top w:val="none" w:sz="0" w:space="0" w:color="auto"/>
            <w:left w:val="none" w:sz="0" w:space="0" w:color="auto"/>
            <w:bottom w:val="none" w:sz="0" w:space="0" w:color="auto"/>
            <w:right w:val="none" w:sz="0" w:space="0" w:color="auto"/>
          </w:divBdr>
          <w:divsChild>
            <w:div w:id="279722873">
              <w:marLeft w:val="0"/>
              <w:marRight w:val="0"/>
              <w:marTop w:val="0"/>
              <w:marBottom w:val="0"/>
              <w:divBdr>
                <w:top w:val="none" w:sz="0" w:space="0" w:color="auto"/>
                <w:left w:val="none" w:sz="0" w:space="0" w:color="auto"/>
                <w:bottom w:val="none" w:sz="0" w:space="0" w:color="auto"/>
                <w:right w:val="none" w:sz="0" w:space="0" w:color="auto"/>
              </w:divBdr>
            </w:div>
            <w:div w:id="1964455133">
              <w:marLeft w:val="0"/>
              <w:marRight w:val="0"/>
              <w:marTop w:val="0"/>
              <w:marBottom w:val="0"/>
              <w:divBdr>
                <w:top w:val="none" w:sz="0" w:space="0" w:color="auto"/>
                <w:left w:val="none" w:sz="0" w:space="0" w:color="auto"/>
                <w:bottom w:val="none" w:sz="0" w:space="0" w:color="auto"/>
                <w:right w:val="none" w:sz="0" w:space="0" w:color="auto"/>
              </w:divBdr>
              <w:divsChild>
                <w:div w:id="1230920500">
                  <w:marLeft w:val="0"/>
                  <w:marRight w:val="0"/>
                  <w:marTop w:val="0"/>
                  <w:marBottom w:val="0"/>
                  <w:divBdr>
                    <w:top w:val="none" w:sz="0" w:space="0" w:color="auto"/>
                    <w:left w:val="none" w:sz="0" w:space="0" w:color="auto"/>
                    <w:bottom w:val="none" w:sz="0" w:space="0" w:color="auto"/>
                    <w:right w:val="none" w:sz="0" w:space="0" w:color="auto"/>
                  </w:divBdr>
                  <w:divsChild>
                    <w:div w:id="827525106">
                      <w:marLeft w:val="0"/>
                      <w:marRight w:val="0"/>
                      <w:marTop w:val="0"/>
                      <w:marBottom w:val="0"/>
                      <w:divBdr>
                        <w:top w:val="none" w:sz="0" w:space="0" w:color="auto"/>
                        <w:left w:val="none" w:sz="0" w:space="0" w:color="auto"/>
                        <w:bottom w:val="none" w:sz="0" w:space="0" w:color="auto"/>
                        <w:right w:val="none" w:sz="0" w:space="0" w:color="auto"/>
                      </w:divBdr>
                      <w:divsChild>
                        <w:div w:id="480394452">
                          <w:marLeft w:val="0"/>
                          <w:marRight w:val="0"/>
                          <w:marTop w:val="0"/>
                          <w:marBottom w:val="0"/>
                          <w:divBdr>
                            <w:top w:val="none" w:sz="0" w:space="0" w:color="auto"/>
                            <w:left w:val="none" w:sz="0" w:space="0" w:color="auto"/>
                            <w:bottom w:val="none" w:sz="0" w:space="0" w:color="auto"/>
                            <w:right w:val="none" w:sz="0" w:space="0" w:color="auto"/>
                          </w:divBdr>
                          <w:divsChild>
                            <w:div w:id="58157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625553">
          <w:marLeft w:val="0"/>
          <w:marRight w:val="0"/>
          <w:marTop w:val="0"/>
          <w:marBottom w:val="0"/>
          <w:divBdr>
            <w:top w:val="none" w:sz="0" w:space="0" w:color="auto"/>
            <w:left w:val="none" w:sz="0" w:space="0" w:color="auto"/>
            <w:bottom w:val="none" w:sz="0" w:space="0" w:color="auto"/>
            <w:right w:val="none" w:sz="0" w:space="0" w:color="auto"/>
          </w:divBdr>
          <w:divsChild>
            <w:div w:id="902063542">
              <w:marLeft w:val="0"/>
              <w:marRight w:val="0"/>
              <w:marTop w:val="0"/>
              <w:marBottom w:val="0"/>
              <w:divBdr>
                <w:top w:val="none" w:sz="0" w:space="0" w:color="auto"/>
                <w:left w:val="none" w:sz="0" w:space="0" w:color="auto"/>
                <w:bottom w:val="none" w:sz="0" w:space="0" w:color="auto"/>
                <w:right w:val="none" w:sz="0" w:space="0" w:color="auto"/>
              </w:divBdr>
            </w:div>
            <w:div w:id="1065489437">
              <w:marLeft w:val="0"/>
              <w:marRight w:val="0"/>
              <w:marTop w:val="0"/>
              <w:marBottom w:val="0"/>
              <w:divBdr>
                <w:top w:val="none" w:sz="0" w:space="0" w:color="auto"/>
                <w:left w:val="none" w:sz="0" w:space="0" w:color="auto"/>
                <w:bottom w:val="none" w:sz="0" w:space="0" w:color="auto"/>
                <w:right w:val="none" w:sz="0" w:space="0" w:color="auto"/>
              </w:divBdr>
              <w:divsChild>
                <w:div w:id="509374433">
                  <w:marLeft w:val="0"/>
                  <w:marRight w:val="0"/>
                  <w:marTop w:val="0"/>
                  <w:marBottom w:val="0"/>
                  <w:divBdr>
                    <w:top w:val="none" w:sz="0" w:space="0" w:color="auto"/>
                    <w:left w:val="none" w:sz="0" w:space="0" w:color="auto"/>
                    <w:bottom w:val="none" w:sz="0" w:space="0" w:color="auto"/>
                    <w:right w:val="none" w:sz="0" w:space="0" w:color="auto"/>
                  </w:divBdr>
                  <w:divsChild>
                    <w:div w:id="346640744">
                      <w:marLeft w:val="0"/>
                      <w:marRight w:val="0"/>
                      <w:marTop w:val="0"/>
                      <w:marBottom w:val="0"/>
                      <w:divBdr>
                        <w:top w:val="none" w:sz="0" w:space="0" w:color="auto"/>
                        <w:left w:val="none" w:sz="0" w:space="0" w:color="auto"/>
                        <w:bottom w:val="none" w:sz="0" w:space="0" w:color="auto"/>
                        <w:right w:val="none" w:sz="0" w:space="0" w:color="auto"/>
                      </w:divBdr>
                      <w:divsChild>
                        <w:div w:id="1702631469">
                          <w:marLeft w:val="0"/>
                          <w:marRight w:val="0"/>
                          <w:marTop w:val="0"/>
                          <w:marBottom w:val="0"/>
                          <w:divBdr>
                            <w:top w:val="none" w:sz="0" w:space="0" w:color="auto"/>
                            <w:left w:val="none" w:sz="0" w:space="0" w:color="auto"/>
                            <w:bottom w:val="none" w:sz="0" w:space="0" w:color="auto"/>
                            <w:right w:val="none" w:sz="0" w:space="0" w:color="auto"/>
                          </w:divBdr>
                          <w:divsChild>
                            <w:div w:id="135202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943654">
          <w:marLeft w:val="0"/>
          <w:marRight w:val="0"/>
          <w:marTop w:val="0"/>
          <w:marBottom w:val="0"/>
          <w:divBdr>
            <w:top w:val="none" w:sz="0" w:space="0" w:color="auto"/>
            <w:left w:val="none" w:sz="0" w:space="0" w:color="auto"/>
            <w:bottom w:val="none" w:sz="0" w:space="0" w:color="auto"/>
            <w:right w:val="none" w:sz="0" w:space="0" w:color="auto"/>
          </w:divBdr>
          <w:divsChild>
            <w:div w:id="1215192832">
              <w:marLeft w:val="0"/>
              <w:marRight w:val="0"/>
              <w:marTop w:val="0"/>
              <w:marBottom w:val="0"/>
              <w:divBdr>
                <w:top w:val="none" w:sz="0" w:space="0" w:color="auto"/>
                <w:left w:val="none" w:sz="0" w:space="0" w:color="auto"/>
                <w:bottom w:val="none" w:sz="0" w:space="0" w:color="auto"/>
                <w:right w:val="none" w:sz="0" w:space="0" w:color="auto"/>
              </w:divBdr>
            </w:div>
          </w:divsChild>
        </w:div>
        <w:div w:id="750616320">
          <w:marLeft w:val="0"/>
          <w:marRight w:val="0"/>
          <w:marTop w:val="0"/>
          <w:marBottom w:val="0"/>
          <w:divBdr>
            <w:top w:val="none" w:sz="0" w:space="0" w:color="auto"/>
            <w:left w:val="none" w:sz="0" w:space="0" w:color="auto"/>
            <w:bottom w:val="none" w:sz="0" w:space="0" w:color="auto"/>
            <w:right w:val="none" w:sz="0" w:space="0" w:color="auto"/>
          </w:divBdr>
          <w:divsChild>
            <w:div w:id="132019733">
              <w:marLeft w:val="0"/>
              <w:marRight w:val="0"/>
              <w:marTop w:val="0"/>
              <w:marBottom w:val="0"/>
              <w:divBdr>
                <w:top w:val="none" w:sz="0" w:space="0" w:color="auto"/>
                <w:left w:val="none" w:sz="0" w:space="0" w:color="auto"/>
                <w:bottom w:val="none" w:sz="0" w:space="0" w:color="auto"/>
                <w:right w:val="none" w:sz="0" w:space="0" w:color="auto"/>
              </w:divBdr>
            </w:div>
          </w:divsChild>
        </w:div>
        <w:div w:id="798106672">
          <w:marLeft w:val="0"/>
          <w:marRight w:val="0"/>
          <w:marTop w:val="0"/>
          <w:marBottom w:val="0"/>
          <w:divBdr>
            <w:top w:val="none" w:sz="0" w:space="0" w:color="auto"/>
            <w:left w:val="none" w:sz="0" w:space="0" w:color="auto"/>
            <w:bottom w:val="none" w:sz="0" w:space="0" w:color="auto"/>
            <w:right w:val="none" w:sz="0" w:space="0" w:color="auto"/>
          </w:divBdr>
          <w:divsChild>
            <w:div w:id="703597405">
              <w:marLeft w:val="0"/>
              <w:marRight w:val="0"/>
              <w:marTop w:val="0"/>
              <w:marBottom w:val="0"/>
              <w:divBdr>
                <w:top w:val="none" w:sz="0" w:space="0" w:color="auto"/>
                <w:left w:val="none" w:sz="0" w:space="0" w:color="auto"/>
                <w:bottom w:val="none" w:sz="0" w:space="0" w:color="auto"/>
                <w:right w:val="none" w:sz="0" w:space="0" w:color="auto"/>
              </w:divBdr>
              <w:divsChild>
                <w:div w:id="2113553464">
                  <w:marLeft w:val="0"/>
                  <w:marRight w:val="0"/>
                  <w:marTop w:val="0"/>
                  <w:marBottom w:val="0"/>
                  <w:divBdr>
                    <w:top w:val="none" w:sz="0" w:space="0" w:color="auto"/>
                    <w:left w:val="none" w:sz="0" w:space="0" w:color="auto"/>
                    <w:bottom w:val="none" w:sz="0" w:space="0" w:color="auto"/>
                    <w:right w:val="none" w:sz="0" w:space="0" w:color="auto"/>
                  </w:divBdr>
                  <w:divsChild>
                    <w:div w:id="886070782">
                      <w:marLeft w:val="0"/>
                      <w:marRight w:val="0"/>
                      <w:marTop w:val="0"/>
                      <w:marBottom w:val="0"/>
                      <w:divBdr>
                        <w:top w:val="none" w:sz="0" w:space="0" w:color="auto"/>
                        <w:left w:val="none" w:sz="0" w:space="0" w:color="auto"/>
                        <w:bottom w:val="none" w:sz="0" w:space="0" w:color="auto"/>
                        <w:right w:val="none" w:sz="0" w:space="0" w:color="auto"/>
                      </w:divBdr>
                      <w:divsChild>
                        <w:div w:id="139659960">
                          <w:marLeft w:val="0"/>
                          <w:marRight w:val="0"/>
                          <w:marTop w:val="0"/>
                          <w:marBottom w:val="0"/>
                          <w:divBdr>
                            <w:top w:val="none" w:sz="0" w:space="0" w:color="auto"/>
                            <w:left w:val="none" w:sz="0" w:space="0" w:color="auto"/>
                            <w:bottom w:val="none" w:sz="0" w:space="0" w:color="auto"/>
                            <w:right w:val="none" w:sz="0" w:space="0" w:color="auto"/>
                          </w:divBdr>
                          <w:divsChild>
                            <w:div w:id="60642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099964">
              <w:marLeft w:val="0"/>
              <w:marRight w:val="0"/>
              <w:marTop w:val="0"/>
              <w:marBottom w:val="0"/>
              <w:divBdr>
                <w:top w:val="none" w:sz="0" w:space="0" w:color="auto"/>
                <w:left w:val="none" w:sz="0" w:space="0" w:color="auto"/>
                <w:bottom w:val="none" w:sz="0" w:space="0" w:color="auto"/>
                <w:right w:val="none" w:sz="0" w:space="0" w:color="auto"/>
              </w:divBdr>
            </w:div>
          </w:divsChild>
        </w:div>
        <w:div w:id="844978195">
          <w:marLeft w:val="0"/>
          <w:marRight w:val="0"/>
          <w:marTop w:val="0"/>
          <w:marBottom w:val="0"/>
          <w:divBdr>
            <w:top w:val="none" w:sz="0" w:space="0" w:color="auto"/>
            <w:left w:val="none" w:sz="0" w:space="0" w:color="auto"/>
            <w:bottom w:val="none" w:sz="0" w:space="0" w:color="auto"/>
            <w:right w:val="none" w:sz="0" w:space="0" w:color="auto"/>
          </w:divBdr>
          <w:divsChild>
            <w:div w:id="497885292">
              <w:marLeft w:val="0"/>
              <w:marRight w:val="0"/>
              <w:marTop w:val="0"/>
              <w:marBottom w:val="0"/>
              <w:divBdr>
                <w:top w:val="none" w:sz="0" w:space="0" w:color="auto"/>
                <w:left w:val="none" w:sz="0" w:space="0" w:color="auto"/>
                <w:bottom w:val="none" w:sz="0" w:space="0" w:color="auto"/>
                <w:right w:val="none" w:sz="0" w:space="0" w:color="auto"/>
              </w:divBdr>
              <w:divsChild>
                <w:div w:id="1860049572">
                  <w:marLeft w:val="0"/>
                  <w:marRight w:val="0"/>
                  <w:marTop w:val="0"/>
                  <w:marBottom w:val="0"/>
                  <w:divBdr>
                    <w:top w:val="none" w:sz="0" w:space="0" w:color="auto"/>
                    <w:left w:val="none" w:sz="0" w:space="0" w:color="auto"/>
                    <w:bottom w:val="none" w:sz="0" w:space="0" w:color="auto"/>
                    <w:right w:val="none" w:sz="0" w:space="0" w:color="auto"/>
                  </w:divBdr>
                  <w:divsChild>
                    <w:div w:id="158624595">
                      <w:marLeft w:val="0"/>
                      <w:marRight w:val="0"/>
                      <w:marTop w:val="0"/>
                      <w:marBottom w:val="0"/>
                      <w:divBdr>
                        <w:top w:val="none" w:sz="0" w:space="0" w:color="auto"/>
                        <w:left w:val="none" w:sz="0" w:space="0" w:color="auto"/>
                        <w:bottom w:val="none" w:sz="0" w:space="0" w:color="auto"/>
                        <w:right w:val="none" w:sz="0" w:space="0" w:color="auto"/>
                      </w:divBdr>
                      <w:divsChild>
                        <w:div w:id="719328318">
                          <w:marLeft w:val="0"/>
                          <w:marRight w:val="0"/>
                          <w:marTop w:val="0"/>
                          <w:marBottom w:val="0"/>
                          <w:divBdr>
                            <w:top w:val="none" w:sz="0" w:space="0" w:color="auto"/>
                            <w:left w:val="none" w:sz="0" w:space="0" w:color="auto"/>
                            <w:bottom w:val="none" w:sz="0" w:space="0" w:color="auto"/>
                            <w:right w:val="none" w:sz="0" w:space="0" w:color="auto"/>
                          </w:divBdr>
                          <w:divsChild>
                            <w:div w:id="180828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014061">
              <w:marLeft w:val="0"/>
              <w:marRight w:val="0"/>
              <w:marTop w:val="0"/>
              <w:marBottom w:val="0"/>
              <w:divBdr>
                <w:top w:val="none" w:sz="0" w:space="0" w:color="auto"/>
                <w:left w:val="none" w:sz="0" w:space="0" w:color="auto"/>
                <w:bottom w:val="none" w:sz="0" w:space="0" w:color="auto"/>
                <w:right w:val="none" w:sz="0" w:space="0" w:color="auto"/>
              </w:divBdr>
            </w:div>
          </w:divsChild>
        </w:div>
        <w:div w:id="901214522">
          <w:marLeft w:val="0"/>
          <w:marRight w:val="0"/>
          <w:marTop w:val="0"/>
          <w:marBottom w:val="0"/>
          <w:divBdr>
            <w:top w:val="none" w:sz="0" w:space="0" w:color="auto"/>
            <w:left w:val="none" w:sz="0" w:space="0" w:color="auto"/>
            <w:bottom w:val="none" w:sz="0" w:space="0" w:color="auto"/>
            <w:right w:val="none" w:sz="0" w:space="0" w:color="auto"/>
          </w:divBdr>
          <w:divsChild>
            <w:div w:id="1071079293">
              <w:marLeft w:val="0"/>
              <w:marRight w:val="0"/>
              <w:marTop w:val="0"/>
              <w:marBottom w:val="0"/>
              <w:divBdr>
                <w:top w:val="none" w:sz="0" w:space="0" w:color="auto"/>
                <w:left w:val="none" w:sz="0" w:space="0" w:color="auto"/>
                <w:bottom w:val="none" w:sz="0" w:space="0" w:color="auto"/>
                <w:right w:val="none" w:sz="0" w:space="0" w:color="auto"/>
              </w:divBdr>
              <w:divsChild>
                <w:div w:id="1407804421">
                  <w:marLeft w:val="0"/>
                  <w:marRight w:val="0"/>
                  <w:marTop w:val="0"/>
                  <w:marBottom w:val="0"/>
                  <w:divBdr>
                    <w:top w:val="none" w:sz="0" w:space="0" w:color="auto"/>
                    <w:left w:val="none" w:sz="0" w:space="0" w:color="auto"/>
                    <w:bottom w:val="none" w:sz="0" w:space="0" w:color="auto"/>
                    <w:right w:val="none" w:sz="0" w:space="0" w:color="auto"/>
                  </w:divBdr>
                  <w:divsChild>
                    <w:div w:id="1752004892">
                      <w:marLeft w:val="0"/>
                      <w:marRight w:val="0"/>
                      <w:marTop w:val="0"/>
                      <w:marBottom w:val="0"/>
                      <w:divBdr>
                        <w:top w:val="none" w:sz="0" w:space="0" w:color="auto"/>
                        <w:left w:val="none" w:sz="0" w:space="0" w:color="auto"/>
                        <w:bottom w:val="none" w:sz="0" w:space="0" w:color="auto"/>
                        <w:right w:val="none" w:sz="0" w:space="0" w:color="auto"/>
                      </w:divBdr>
                      <w:divsChild>
                        <w:div w:id="1498576053">
                          <w:marLeft w:val="0"/>
                          <w:marRight w:val="0"/>
                          <w:marTop w:val="0"/>
                          <w:marBottom w:val="0"/>
                          <w:divBdr>
                            <w:top w:val="none" w:sz="0" w:space="0" w:color="auto"/>
                            <w:left w:val="none" w:sz="0" w:space="0" w:color="auto"/>
                            <w:bottom w:val="none" w:sz="0" w:space="0" w:color="auto"/>
                            <w:right w:val="none" w:sz="0" w:space="0" w:color="auto"/>
                          </w:divBdr>
                          <w:divsChild>
                            <w:div w:id="94326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708617">
              <w:marLeft w:val="0"/>
              <w:marRight w:val="0"/>
              <w:marTop w:val="0"/>
              <w:marBottom w:val="0"/>
              <w:divBdr>
                <w:top w:val="none" w:sz="0" w:space="0" w:color="auto"/>
                <w:left w:val="none" w:sz="0" w:space="0" w:color="auto"/>
                <w:bottom w:val="none" w:sz="0" w:space="0" w:color="auto"/>
                <w:right w:val="none" w:sz="0" w:space="0" w:color="auto"/>
              </w:divBdr>
            </w:div>
          </w:divsChild>
        </w:div>
        <w:div w:id="948587344">
          <w:marLeft w:val="0"/>
          <w:marRight w:val="0"/>
          <w:marTop w:val="0"/>
          <w:marBottom w:val="0"/>
          <w:divBdr>
            <w:top w:val="none" w:sz="0" w:space="0" w:color="auto"/>
            <w:left w:val="none" w:sz="0" w:space="0" w:color="auto"/>
            <w:bottom w:val="none" w:sz="0" w:space="0" w:color="auto"/>
            <w:right w:val="none" w:sz="0" w:space="0" w:color="auto"/>
          </w:divBdr>
          <w:divsChild>
            <w:div w:id="130828411">
              <w:marLeft w:val="0"/>
              <w:marRight w:val="0"/>
              <w:marTop w:val="0"/>
              <w:marBottom w:val="0"/>
              <w:divBdr>
                <w:top w:val="none" w:sz="0" w:space="0" w:color="auto"/>
                <w:left w:val="none" w:sz="0" w:space="0" w:color="auto"/>
                <w:bottom w:val="none" w:sz="0" w:space="0" w:color="auto"/>
                <w:right w:val="none" w:sz="0" w:space="0" w:color="auto"/>
              </w:divBdr>
            </w:div>
            <w:div w:id="1312059720">
              <w:marLeft w:val="0"/>
              <w:marRight w:val="0"/>
              <w:marTop w:val="0"/>
              <w:marBottom w:val="0"/>
              <w:divBdr>
                <w:top w:val="none" w:sz="0" w:space="0" w:color="auto"/>
                <w:left w:val="none" w:sz="0" w:space="0" w:color="auto"/>
                <w:bottom w:val="none" w:sz="0" w:space="0" w:color="auto"/>
                <w:right w:val="none" w:sz="0" w:space="0" w:color="auto"/>
              </w:divBdr>
              <w:divsChild>
                <w:div w:id="373041223">
                  <w:marLeft w:val="0"/>
                  <w:marRight w:val="0"/>
                  <w:marTop w:val="0"/>
                  <w:marBottom w:val="0"/>
                  <w:divBdr>
                    <w:top w:val="none" w:sz="0" w:space="0" w:color="auto"/>
                    <w:left w:val="none" w:sz="0" w:space="0" w:color="auto"/>
                    <w:bottom w:val="none" w:sz="0" w:space="0" w:color="auto"/>
                    <w:right w:val="none" w:sz="0" w:space="0" w:color="auto"/>
                  </w:divBdr>
                  <w:divsChild>
                    <w:div w:id="162162619">
                      <w:marLeft w:val="0"/>
                      <w:marRight w:val="0"/>
                      <w:marTop w:val="0"/>
                      <w:marBottom w:val="0"/>
                      <w:divBdr>
                        <w:top w:val="none" w:sz="0" w:space="0" w:color="auto"/>
                        <w:left w:val="none" w:sz="0" w:space="0" w:color="auto"/>
                        <w:bottom w:val="none" w:sz="0" w:space="0" w:color="auto"/>
                        <w:right w:val="none" w:sz="0" w:space="0" w:color="auto"/>
                      </w:divBdr>
                      <w:divsChild>
                        <w:div w:id="1467507239">
                          <w:marLeft w:val="0"/>
                          <w:marRight w:val="0"/>
                          <w:marTop w:val="0"/>
                          <w:marBottom w:val="0"/>
                          <w:divBdr>
                            <w:top w:val="none" w:sz="0" w:space="0" w:color="auto"/>
                            <w:left w:val="none" w:sz="0" w:space="0" w:color="auto"/>
                            <w:bottom w:val="none" w:sz="0" w:space="0" w:color="auto"/>
                            <w:right w:val="none" w:sz="0" w:space="0" w:color="auto"/>
                          </w:divBdr>
                          <w:divsChild>
                            <w:div w:id="9766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741145">
          <w:marLeft w:val="0"/>
          <w:marRight w:val="0"/>
          <w:marTop w:val="0"/>
          <w:marBottom w:val="0"/>
          <w:divBdr>
            <w:top w:val="none" w:sz="0" w:space="0" w:color="auto"/>
            <w:left w:val="none" w:sz="0" w:space="0" w:color="auto"/>
            <w:bottom w:val="none" w:sz="0" w:space="0" w:color="auto"/>
            <w:right w:val="none" w:sz="0" w:space="0" w:color="auto"/>
          </w:divBdr>
          <w:divsChild>
            <w:div w:id="1989898640">
              <w:marLeft w:val="0"/>
              <w:marRight w:val="0"/>
              <w:marTop w:val="0"/>
              <w:marBottom w:val="0"/>
              <w:divBdr>
                <w:top w:val="none" w:sz="0" w:space="0" w:color="auto"/>
                <w:left w:val="none" w:sz="0" w:space="0" w:color="auto"/>
                <w:bottom w:val="none" w:sz="0" w:space="0" w:color="auto"/>
                <w:right w:val="none" w:sz="0" w:space="0" w:color="auto"/>
              </w:divBdr>
            </w:div>
            <w:div w:id="1995451608">
              <w:marLeft w:val="0"/>
              <w:marRight w:val="0"/>
              <w:marTop w:val="0"/>
              <w:marBottom w:val="0"/>
              <w:divBdr>
                <w:top w:val="none" w:sz="0" w:space="0" w:color="auto"/>
                <w:left w:val="none" w:sz="0" w:space="0" w:color="auto"/>
                <w:bottom w:val="none" w:sz="0" w:space="0" w:color="auto"/>
                <w:right w:val="none" w:sz="0" w:space="0" w:color="auto"/>
              </w:divBdr>
              <w:divsChild>
                <w:div w:id="1280599574">
                  <w:marLeft w:val="0"/>
                  <w:marRight w:val="0"/>
                  <w:marTop w:val="0"/>
                  <w:marBottom w:val="0"/>
                  <w:divBdr>
                    <w:top w:val="none" w:sz="0" w:space="0" w:color="auto"/>
                    <w:left w:val="none" w:sz="0" w:space="0" w:color="auto"/>
                    <w:bottom w:val="none" w:sz="0" w:space="0" w:color="auto"/>
                    <w:right w:val="none" w:sz="0" w:space="0" w:color="auto"/>
                  </w:divBdr>
                  <w:divsChild>
                    <w:div w:id="473647408">
                      <w:marLeft w:val="0"/>
                      <w:marRight w:val="0"/>
                      <w:marTop w:val="0"/>
                      <w:marBottom w:val="0"/>
                      <w:divBdr>
                        <w:top w:val="none" w:sz="0" w:space="0" w:color="auto"/>
                        <w:left w:val="none" w:sz="0" w:space="0" w:color="auto"/>
                        <w:bottom w:val="none" w:sz="0" w:space="0" w:color="auto"/>
                        <w:right w:val="none" w:sz="0" w:space="0" w:color="auto"/>
                      </w:divBdr>
                      <w:divsChild>
                        <w:div w:id="2012489214">
                          <w:marLeft w:val="0"/>
                          <w:marRight w:val="0"/>
                          <w:marTop w:val="0"/>
                          <w:marBottom w:val="0"/>
                          <w:divBdr>
                            <w:top w:val="none" w:sz="0" w:space="0" w:color="auto"/>
                            <w:left w:val="none" w:sz="0" w:space="0" w:color="auto"/>
                            <w:bottom w:val="none" w:sz="0" w:space="0" w:color="auto"/>
                            <w:right w:val="none" w:sz="0" w:space="0" w:color="auto"/>
                          </w:divBdr>
                          <w:divsChild>
                            <w:div w:id="158880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8084071">
          <w:marLeft w:val="0"/>
          <w:marRight w:val="0"/>
          <w:marTop w:val="0"/>
          <w:marBottom w:val="0"/>
          <w:divBdr>
            <w:top w:val="none" w:sz="0" w:space="0" w:color="auto"/>
            <w:left w:val="none" w:sz="0" w:space="0" w:color="auto"/>
            <w:bottom w:val="none" w:sz="0" w:space="0" w:color="auto"/>
            <w:right w:val="none" w:sz="0" w:space="0" w:color="auto"/>
          </w:divBdr>
          <w:divsChild>
            <w:div w:id="1526943955">
              <w:marLeft w:val="0"/>
              <w:marRight w:val="0"/>
              <w:marTop w:val="0"/>
              <w:marBottom w:val="0"/>
              <w:divBdr>
                <w:top w:val="none" w:sz="0" w:space="0" w:color="auto"/>
                <w:left w:val="none" w:sz="0" w:space="0" w:color="auto"/>
                <w:bottom w:val="none" w:sz="0" w:space="0" w:color="auto"/>
                <w:right w:val="none" w:sz="0" w:space="0" w:color="auto"/>
              </w:divBdr>
            </w:div>
            <w:div w:id="1822505847">
              <w:marLeft w:val="0"/>
              <w:marRight w:val="0"/>
              <w:marTop w:val="0"/>
              <w:marBottom w:val="0"/>
              <w:divBdr>
                <w:top w:val="none" w:sz="0" w:space="0" w:color="auto"/>
                <w:left w:val="none" w:sz="0" w:space="0" w:color="auto"/>
                <w:bottom w:val="none" w:sz="0" w:space="0" w:color="auto"/>
                <w:right w:val="none" w:sz="0" w:space="0" w:color="auto"/>
              </w:divBdr>
              <w:divsChild>
                <w:div w:id="731462609">
                  <w:marLeft w:val="0"/>
                  <w:marRight w:val="0"/>
                  <w:marTop w:val="0"/>
                  <w:marBottom w:val="0"/>
                  <w:divBdr>
                    <w:top w:val="none" w:sz="0" w:space="0" w:color="auto"/>
                    <w:left w:val="none" w:sz="0" w:space="0" w:color="auto"/>
                    <w:bottom w:val="none" w:sz="0" w:space="0" w:color="auto"/>
                    <w:right w:val="none" w:sz="0" w:space="0" w:color="auto"/>
                  </w:divBdr>
                  <w:divsChild>
                    <w:div w:id="2002074489">
                      <w:marLeft w:val="0"/>
                      <w:marRight w:val="0"/>
                      <w:marTop w:val="0"/>
                      <w:marBottom w:val="0"/>
                      <w:divBdr>
                        <w:top w:val="none" w:sz="0" w:space="0" w:color="auto"/>
                        <w:left w:val="none" w:sz="0" w:space="0" w:color="auto"/>
                        <w:bottom w:val="none" w:sz="0" w:space="0" w:color="auto"/>
                        <w:right w:val="none" w:sz="0" w:space="0" w:color="auto"/>
                      </w:divBdr>
                      <w:divsChild>
                        <w:div w:id="1703701751">
                          <w:marLeft w:val="0"/>
                          <w:marRight w:val="0"/>
                          <w:marTop w:val="0"/>
                          <w:marBottom w:val="0"/>
                          <w:divBdr>
                            <w:top w:val="none" w:sz="0" w:space="0" w:color="auto"/>
                            <w:left w:val="none" w:sz="0" w:space="0" w:color="auto"/>
                            <w:bottom w:val="none" w:sz="0" w:space="0" w:color="auto"/>
                            <w:right w:val="none" w:sz="0" w:space="0" w:color="auto"/>
                          </w:divBdr>
                          <w:divsChild>
                            <w:div w:id="171850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169673">
          <w:marLeft w:val="0"/>
          <w:marRight w:val="0"/>
          <w:marTop w:val="0"/>
          <w:marBottom w:val="0"/>
          <w:divBdr>
            <w:top w:val="none" w:sz="0" w:space="0" w:color="auto"/>
            <w:left w:val="none" w:sz="0" w:space="0" w:color="auto"/>
            <w:bottom w:val="none" w:sz="0" w:space="0" w:color="auto"/>
            <w:right w:val="none" w:sz="0" w:space="0" w:color="auto"/>
          </w:divBdr>
          <w:divsChild>
            <w:div w:id="421800344">
              <w:marLeft w:val="0"/>
              <w:marRight w:val="0"/>
              <w:marTop w:val="0"/>
              <w:marBottom w:val="0"/>
              <w:divBdr>
                <w:top w:val="none" w:sz="0" w:space="0" w:color="auto"/>
                <w:left w:val="none" w:sz="0" w:space="0" w:color="auto"/>
                <w:bottom w:val="none" w:sz="0" w:space="0" w:color="auto"/>
                <w:right w:val="none" w:sz="0" w:space="0" w:color="auto"/>
              </w:divBdr>
            </w:div>
            <w:div w:id="1258757766">
              <w:marLeft w:val="0"/>
              <w:marRight w:val="0"/>
              <w:marTop w:val="0"/>
              <w:marBottom w:val="0"/>
              <w:divBdr>
                <w:top w:val="none" w:sz="0" w:space="0" w:color="auto"/>
                <w:left w:val="none" w:sz="0" w:space="0" w:color="auto"/>
                <w:bottom w:val="none" w:sz="0" w:space="0" w:color="auto"/>
                <w:right w:val="none" w:sz="0" w:space="0" w:color="auto"/>
              </w:divBdr>
              <w:divsChild>
                <w:div w:id="1669869456">
                  <w:marLeft w:val="0"/>
                  <w:marRight w:val="0"/>
                  <w:marTop w:val="0"/>
                  <w:marBottom w:val="0"/>
                  <w:divBdr>
                    <w:top w:val="none" w:sz="0" w:space="0" w:color="auto"/>
                    <w:left w:val="none" w:sz="0" w:space="0" w:color="auto"/>
                    <w:bottom w:val="none" w:sz="0" w:space="0" w:color="auto"/>
                    <w:right w:val="none" w:sz="0" w:space="0" w:color="auto"/>
                  </w:divBdr>
                  <w:divsChild>
                    <w:div w:id="82336780">
                      <w:marLeft w:val="0"/>
                      <w:marRight w:val="0"/>
                      <w:marTop w:val="0"/>
                      <w:marBottom w:val="0"/>
                      <w:divBdr>
                        <w:top w:val="none" w:sz="0" w:space="0" w:color="auto"/>
                        <w:left w:val="none" w:sz="0" w:space="0" w:color="auto"/>
                        <w:bottom w:val="none" w:sz="0" w:space="0" w:color="auto"/>
                        <w:right w:val="none" w:sz="0" w:space="0" w:color="auto"/>
                      </w:divBdr>
                      <w:divsChild>
                        <w:div w:id="1833371075">
                          <w:marLeft w:val="0"/>
                          <w:marRight w:val="0"/>
                          <w:marTop w:val="0"/>
                          <w:marBottom w:val="0"/>
                          <w:divBdr>
                            <w:top w:val="none" w:sz="0" w:space="0" w:color="auto"/>
                            <w:left w:val="none" w:sz="0" w:space="0" w:color="auto"/>
                            <w:bottom w:val="none" w:sz="0" w:space="0" w:color="auto"/>
                            <w:right w:val="none" w:sz="0" w:space="0" w:color="auto"/>
                          </w:divBdr>
                          <w:divsChild>
                            <w:div w:id="1309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611211">
          <w:marLeft w:val="0"/>
          <w:marRight w:val="0"/>
          <w:marTop w:val="0"/>
          <w:marBottom w:val="0"/>
          <w:divBdr>
            <w:top w:val="none" w:sz="0" w:space="0" w:color="auto"/>
            <w:left w:val="none" w:sz="0" w:space="0" w:color="auto"/>
            <w:bottom w:val="none" w:sz="0" w:space="0" w:color="auto"/>
            <w:right w:val="none" w:sz="0" w:space="0" w:color="auto"/>
          </w:divBdr>
          <w:divsChild>
            <w:div w:id="1187250321">
              <w:marLeft w:val="0"/>
              <w:marRight w:val="0"/>
              <w:marTop w:val="0"/>
              <w:marBottom w:val="0"/>
              <w:divBdr>
                <w:top w:val="none" w:sz="0" w:space="0" w:color="auto"/>
                <w:left w:val="none" w:sz="0" w:space="0" w:color="auto"/>
                <w:bottom w:val="none" w:sz="0" w:space="0" w:color="auto"/>
                <w:right w:val="none" w:sz="0" w:space="0" w:color="auto"/>
              </w:divBdr>
              <w:divsChild>
                <w:div w:id="499544040">
                  <w:marLeft w:val="0"/>
                  <w:marRight w:val="0"/>
                  <w:marTop w:val="0"/>
                  <w:marBottom w:val="0"/>
                  <w:divBdr>
                    <w:top w:val="none" w:sz="0" w:space="0" w:color="auto"/>
                    <w:left w:val="none" w:sz="0" w:space="0" w:color="auto"/>
                    <w:bottom w:val="none" w:sz="0" w:space="0" w:color="auto"/>
                    <w:right w:val="none" w:sz="0" w:space="0" w:color="auto"/>
                  </w:divBdr>
                  <w:divsChild>
                    <w:div w:id="1731684797">
                      <w:marLeft w:val="0"/>
                      <w:marRight w:val="0"/>
                      <w:marTop w:val="0"/>
                      <w:marBottom w:val="0"/>
                      <w:divBdr>
                        <w:top w:val="none" w:sz="0" w:space="0" w:color="auto"/>
                        <w:left w:val="none" w:sz="0" w:space="0" w:color="auto"/>
                        <w:bottom w:val="none" w:sz="0" w:space="0" w:color="auto"/>
                        <w:right w:val="none" w:sz="0" w:space="0" w:color="auto"/>
                      </w:divBdr>
                      <w:divsChild>
                        <w:div w:id="1170171890">
                          <w:marLeft w:val="0"/>
                          <w:marRight w:val="0"/>
                          <w:marTop w:val="0"/>
                          <w:marBottom w:val="0"/>
                          <w:divBdr>
                            <w:top w:val="none" w:sz="0" w:space="0" w:color="auto"/>
                            <w:left w:val="none" w:sz="0" w:space="0" w:color="auto"/>
                            <w:bottom w:val="none" w:sz="0" w:space="0" w:color="auto"/>
                            <w:right w:val="none" w:sz="0" w:space="0" w:color="auto"/>
                          </w:divBdr>
                          <w:divsChild>
                            <w:div w:id="13827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71487">
              <w:marLeft w:val="0"/>
              <w:marRight w:val="0"/>
              <w:marTop w:val="0"/>
              <w:marBottom w:val="0"/>
              <w:divBdr>
                <w:top w:val="none" w:sz="0" w:space="0" w:color="auto"/>
                <w:left w:val="none" w:sz="0" w:space="0" w:color="auto"/>
                <w:bottom w:val="none" w:sz="0" w:space="0" w:color="auto"/>
                <w:right w:val="none" w:sz="0" w:space="0" w:color="auto"/>
              </w:divBdr>
            </w:div>
          </w:divsChild>
        </w:div>
        <w:div w:id="1301765646">
          <w:marLeft w:val="0"/>
          <w:marRight w:val="0"/>
          <w:marTop w:val="0"/>
          <w:marBottom w:val="0"/>
          <w:divBdr>
            <w:top w:val="none" w:sz="0" w:space="0" w:color="auto"/>
            <w:left w:val="none" w:sz="0" w:space="0" w:color="auto"/>
            <w:bottom w:val="none" w:sz="0" w:space="0" w:color="auto"/>
            <w:right w:val="none" w:sz="0" w:space="0" w:color="auto"/>
          </w:divBdr>
          <w:divsChild>
            <w:div w:id="75830048">
              <w:marLeft w:val="0"/>
              <w:marRight w:val="0"/>
              <w:marTop w:val="0"/>
              <w:marBottom w:val="0"/>
              <w:divBdr>
                <w:top w:val="none" w:sz="0" w:space="0" w:color="auto"/>
                <w:left w:val="none" w:sz="0" w:space="0" w:color="auto"/>
                <w:bottom w:val="none" w:sz="0" w:space="0" w:color="auto"/>
                <w:right w:val="none" w:sz="0" w:space="0" w:color="auto"/>
              </w:divBdr>
            </w:div>
            <w:div w:id="1810659934">
              <w:marLeft w:val="0"/>
              <w:marRight w:val="0"/>
              <w:marTop w:val="0"/>
              <w:marBottom w:val="0"/>
              <w:divBdr>
                <w:top w:val="none" w:sz="0" w:space="0" w:color="auto"/>
                <w:left w:val="none" w:sz="0" w:space="0" w:color="auto"/>
                <w:bottom w:val="none" w:sz="0" w:space="0" w:color="auto"/>
                <w:right w:val="none" w:sz="0" w:space="0" w:color="auto"/>
              </w:divBdr>
              <w:divsChild>
                <w:div w:id="316306540">
                  <w:marLeft w:val="0"/>
                  <w:marRight w:val="0"/>
                  <w:marTop w:val="0"/>
                  <w:marBottom w:val="0"/>
                  <w:divBdr>
                    <w:top w:val="none" w:sz="0" w:space="0" w:color="auto"/>
                    <w:left w:val="none" w:sz="0" w:space="0" w:color="auto"/>
                    <w:bottom w:val="none" w:sz="0" w:space="0" w:color="auto"/>
                    <w:right w:val="none" w:sz="0" w:space="0" w:color="auto"/>
                  </w:divBdr>
                  <w:divsChild>
                    <w:div w:id="916331225">
                      <w:marLeft w:val="0"/>
                      <w:marRight w:val="0"/>
                      <w:marTop w:val="0"/>
                      <w:marBottom w:val="0"/>
                      <w:divBdr>
                        <w:top w:val="none" w:sz="0" w:space="0" w:color="auto"/>
                        <w:left w:val="none" w:sz="0" w:space="0" w:color="auto"/>
                        <w:bottom w:val="none" w:sz="0" w:space="0" w:color="auto"/>
                        <w:right w:val="none" w:sz="0" w:space="0" w:color="auto"/>
                      </w:divBdr>
                      <w:divsChild>
                        <w:div w:id="2034112512">
                          <w:marLeft w:val="0"/>
                          <w:marRight w:val="0"/>
                          <w:marTop w:val="0"/>
                          <w:marBottom w:val="0"/>
                          <w:divBdr>
                            <w:top w:val="none" w:sz="0" w:space="0" w:color="auto"/>
                            <w:left w:val="none" w:sz="0" w:space="0" w:color="auto"/>
                            <w:bottom w:val="none" w:sz="0" w:space="0" w:color="auto"/>
                            <w:right w:val="none" w:sz="0" w:space="0" w:color="auto"/>
                          </w:divBdr>
                          <w:divsChild>
                            <w:div w:id="18201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704325">
          <w:marLeft w:val="0"/>
          <w:marRight w:val="0"/>
          <w:marTop w:val="0"/>
          <w:marBottom w:val="0"/>
          <w:divBdr>
            <w:top w:val="none" w:sz="0" w:space="0" w:color="auto"/>
            <w:left w:val="none" w:sz="0" w:space="0" w:color="auto"/>
            <w:bottom w:val="none" w:sz="0" w:space="0" w:color="auto"/>
            <w:right w:val="none" w:sz="0" w:space="0" w:color="auto"/>
          </w:divBdr>
          <w:divsChild>
            <w:div w:id="636420812">
              <w:marLeft w:val="0"/>
              <w:marRight w:val="0"/>
              <w:marTop w:val="0"/>
              <w:marBottom w:val="0"/>
              <w:divBdr>
                <w:top w:val="none" w:sz="0" w:space="0" w:color="auto"/>
                <w:left w:val="none" w:sz="0" w:space="0" w:color="auto"/>
                <w:bottom w:val="none" w:sz="0" w:space="0" w:color="auto"/>
                <w:right w:val="none" w:sz="0" w:space="0" w:color="auto"/>
              </w:divBdr>
            </w:div>
            <w:div w:id="678702247">
              <w:marLeft w:val="0"/>
              <w:marRight w:val="0"/>
              <w:marTop w:val="0"/>
              <w:marBottom w:val="0"/>
              <w:divBdr>
                <w:top w:val="none" w:sz="0" w:space="0" w:color="auto"/>
                <w:left w:val="none" w:sz="0" w:space="0" w:color="auto"/>
                <w:bottom w:val="none" w:sz="0" w:space="0" w:color="auto"/>
                <w:right w:val="none" w:sz="0" w:space="0" w:color="auto"/>
              </w:divBdr>
              <w:divsChild>
                <w:div w:id="59788998">
                  <w:marLeft w:val="0"/>
                  <w:marRight w:val="0"/>
                  <w:marTop w:val="0"/>
                  <w:marBottom w:val="0"/>
                  <w:divBdr>
                    <w:top w:val="none" w:sz="0" w:space="0" w:color="auto"/>
                    <w:left w:val="none" w:sz="0" w:space="0" w:color="auto"/>
                    <w:bottom w:val="none" w:sz="0" w:space="0" w:color="auto"/>
                    <w:right w:val="none" w:sz="0" w:space="0" w:color="auto"/>
                  </w:divBdr>
                  <w:divsChild>
                    <w:div w:id="587234596">
                      <w:marLeft w:val="0"/>
                      <w:marRight w:val="0"/>
                      <w:marTop w:val="0"/>
                      <w:marBottom w:val="0"/>
                      <w:divBdr>
                        <w:top w:val="none" w:sz="0" w:space="0" w:color="auto"/>
                        <w:left w:val="none" w:sz="0" w:space="0" w:color="auto"/>
                        <w:bottom w:val="none" w:sz="0" w:space="0" w:color="auto"/>
                        <w:right w:val="none" w:sz="0" w:space="0" w:color="auto"/>
                      </w:divBdr>
                      <w:divsChild>
                        <w:div w:id="395204808">
                          <w:marLeft w:val="0"/>
                          <w:marRight w:val="0"/>
                          <w:marTop w:val="0"/>
                          <w:marBottom w:val="0"/>
                          <w:divBdr>
                            <w:top w:val="none" w:sz="0" w:space="0" w:color="auto"/>
                            <w:left w:val="none" w:sz="0" w:space="0" w:color="auto"/>
                            <w:bottom w:val="none" w:sz="0" w:space="0" w:color="auto"/>
                            <w:right w:val="none" w:sz="0" w:space="0" w:color="auto"/>
                          </w:divBdr>
                          <w:divsChild>
                            <w:div w:id="74823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314211">
          <w:marLeft w:val="0"/>
          <w:marRight w:val="0"/>
          <w:marTop w:val="0"/>
          <w:marBottom w:val="0"/>
          <w:divBdr>
            <w:top w:val="none" w:sz="0" w:space="0" w:color="auto"/>
            <w:left w:val="none" w:sz="0" w:space="0" w:color="auto"/>
            <w:bottom w:val="none" w:sz="0" w:space="0" w:color="auto"/>
            <w:right w:val="none" w:sz="0" w:space="0" w:color="auto"/>
          </w:divBdr>
          <w:divsChild>
            <w:div w:id="1152327847">
              <w:marLeft w:val="0"/>
              <w:marRight w:val="0"/>
              <w:marTop w:val="0"/>
              <w:marBottom w:val="0"/>
              <w:divBdr>
                <w:top w:val="none" w:sz="0" w:space="0" w:color="auto"/>
                <w:left w:val="none" w:sz="0" w:space="0" w:color="auto"/>
                <w:bottom w:val="none" w:sz="0" w:space="0" w:color="auto"/>
                <w:right w:val="none" w:sz="0" w:space="0" w:color="auto"/>
              </w:divBdr>
              <w:divsChild>
                <w:div w:id="698356969">
                  <w:marLeft w:val="0"/>
                  <w:marRight w:val="0"/>
                  <w:marTop w:val="0"/>
                  <w:marBottom w:val="0"/>
                  <w:divBdr>
                    <w:top w:val="none" w:sz="0" w:space="0" w:color="auto"/>
                    <w:left w:val="none" w:sz="0" w:space="0" w:color="auto"/>
                    <w:bottom w:val="none" w:sz="0" w:space="0" w:color="auto"/>
                    <w:right w:val="none" w:sz="0" w:space="0" w:color="auto"/>
                  </w:divBdr>
                  <w:divsChild>
                    <w:div w:id="129903527">
                      <w:marLeft w:val="0"/>
                      <w:marRight w:val="0"/>
                      <w:marTop w:val="0"/>
                      <w:marBottom w:val="0"/>
                      <w:divBdr>
                        <w:top w:val="none" w:sz="0" w:space="0" w:color="auto"/>
                        <w:left w:val="none" w:sz="0" w:space="0" w:color="auto"/>
                        <w:bottom w:val="none" w:sz="0" w:space="0" w:color="auto"/>
                        <w:right w:val="none" w:sz="0" w:space="0" w:color="auto"/>
                      </w:divBdr>
                      <w:divsChild>
                        <w:div w:id="1083721373">
                          <w:marLeft w:val="0"/>
                          <w:marRight w:val="0"/>
                          <w:marTop w:val="0"/>
                          <w:marBottom w:val="0"/>
                          <w:divBdr>
                            <w:top w:val="none" w:sz="0" w:space="0" w:color="auto"/>
                            <w:left w:val="none" w:sz="0" w:space="0" w:color="auto"/>
                            <w:bottom w:val="none" w:sz="0" w:space="0" w:color="auto"/>
                            <w:right w:val="none" w:sz="0" w:space="0" w:color="auto"/>
                          </w:divBdr>
                          <w:divsChild>
                            <w:div w:id="203472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570171">
              <w:marLeft w:val="0"/>
              <w:marRight w:val="0"/>
              <w:marTop w:val="0"/>
              <w:marBottom w:val="0"/>
              <w:divBdr>
                <w:top w:val="none" w:sz="0" w:space="0" w:color="auto"/>
                <w:left w:val="none" w:sz="0" w:space="0" w:color="auto"/>
                <w:bottom w:val="none" w:sz="0" w:space="0" w:color="auto"/>
                <w:right w:val="none" w:sz="0" w:space="0" w:color="auto"/>
              </w:divBdr>
            </w:div>
          </w:divsChild>
        </w:div>
        <w:div w:id="1518696667">
          <w:marLeft w:val="0"/>
          <w:marRight w:val="0"/>
          <w:marTop w:val="0"/>
          <w:marBottom w:val="0"/>
          <w:divBdr>
            <w:top w:val="none" w:sz="0" w:space="0" w:color="auto"/>
            <w:left w:val="none" w:sz="0" w:space="0" w:color="auto"/>
            <w:bottom w:val="none" w:sz="0" w:space="0" w:color="auto"/>
            <w:right w:val="none" w:sz="0" w:space="0" w:color="auto"/>
          </w:divBdr>
          <w:divsChild>
            <w:div w:id="200292942">
              <w:marLeft w:val="0"/>
              <w:marRight w:val="0"/>
              <w:marTop w:val="0"/>
              <w:marBottom w:val="0"/>
              <w:divBdr>
                <w:top w:val="none" w:sz="0" w:space="0" w:color="auto"/>
                <w:left w:val="none" w:sz="0" w:space="0" w:color="auto"/>
                <w:bottom w:val="none" w:sz="0" w:space="0" w:color="auto"/>
                <w:right w:val="none" w:sz="0" w:space="0" w:color="auto"/>
              </w:divBdr>
            </w:div>
            <w:div w:id="1338459201">
              <w:marLeft w:val="0"/>
              <w:marRight w:val="0"/>
              <w:marTop w:val="0"/>
              <w:marBottom w:val="0"/>
              <w:divBdr>
                <w:top w:val="none" w:sz="0" w:space="0" w:color="auto"/>
                <w:left w:val="none" w:sz="0" w:space="0" w:color="auto"/>
                <w:bottom w:val="none" w:sz="0" w:space="0" w:color="auto"/>
                <w:right w:val="none" w:sz="0" w:space="0" w:color="auto"/>
              </w:divBdr>
              <w:divsChild>
                <w:div w:id="603072133">
                  <w:marLeft w:val="0"/>
                  <w:marRight w:val="0"/>
                  <w:marTop w:val="0"/>
                  <w:marBottom w:val="0"/>
                  <w:divBdr>
                    <w:top w:val="none" w:sz="0" w:space="0" w:color="auto"/>
                    <w:left w:val="none" w:sz="0" w:space="0" w:color="auto"/>
                    <w:bottom w:val="none" w:sz="0" w:space="0" w:color="auto"/>
                    <w:right w:val="none" w:sz="0" w:space="0" w:color="auto"/>
                  </w:divBdr>
                  <w:divsChild>
                    <w:div w:id="1206523046">
                      <w:marLeft w:val="0"/>
                      <w:marRight w:val="0"/>
                      <w:marTop w:val="0"/>
                      <w:marBottom w:val="0"/>
                      <w:divBdr>
                        <w:top w:val="none" w:sz="0" w:space="0" w:color="auto"/>
                        <w:left w:val="none" w:sz="0" w:space="0" w:color="auto"/>
                        <w:bottom w:val="none" w:sz="0" w:space="0" w:color="auto"/>
                        <w:right w:val="none" w:sz="0" w:space="0" w:color="auto"/>
                      </w:divBdr>
                      <w:divsChild>
                        <w:div w:id="1267349833">
                          <w:marLeft w:val="0"/>
                          <w:marRight w:val="0"/>
                          <w:marTop w:val="0"/>
                          <w:marBottom w:val="0"/>
                          <w:divBdr>
                            <w:top w:val="none" w:sz="0" w:space="0" w:color="auto"/>
                            <w:left w:val="none" w:sz="0" w:space="0" w:color="auto"/>
                            <w:bottom w:val="none" w:sz="0" w:space="0" w:color="auto"/>
                            <w:right w:val="none" w:sz="0" w:space="0" w:color="auto"/>
                          </w:divBdr>
                          <w:divsChild>
                            <w:div w:id="124179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613385">
          <w:marLeft w:val="0"/>
          <w:marRight w:val="0"/>
          <w:marTop w:val="0"/>
          <w:marBottom w:val="0"/>
          <w:divBdr>
            <w:top w:val="none" w:sz="0" w:space="0" w:color="auto"/>
            <w:left w:val="none" w:sz="0" w:space="0" w:color="auto"/>
            <w:bottom w:val="none" w:sz="0" w:space="0" w:color="auto"/>
            <w:right w:val="none" w:sz="0" w:space="0" w:color="auto"/>
          </w:divBdr>
          <w:divsChild>
            <w:div w:id="501438376">
              <w:marLeft w:val="0"/>
              <w:marRight w:val="0"/>
              <w:marTop w:val="0"/>
              <w:marBottom w:val="0"/>
              <w:divBdr>
                <w:top w:val="none" w:sz="0" w:space="0" w:color="auto"/>
                <w:left w:val="none" w:sz="0" w:space="0" w:color="auto"/>
                <w:bottom w:val="none" w:sz="0" w:space="0" w:color="auto"/>
                <w:right w:val="none" w:sz="0" w:space="0" w:color="auto"/>
              </w:divBdr>
            </w:div>
            <w:div w:id="1097865772">
              <w:marLeft w:val="0"/>
              <w:marRight w:val="0"/>
              <w:marTop w:val="0"/>
              <w:marBottom w:val="0"/>
              <w:divBdr>
                <w:top w:val="none" w:sz="0" w:space="0" w:color="auto"/>
                <w:left w:val="none" w:sz="0" w:space="0" w:color="auto"/>
                <w:bottom w:val="none" w:sz="0" w:space="0" w:color="auto"/>
                <w:right w:val="none" w:sz="0" w:space="0" w:color="auto"/>
              </w:divBdr>
              <w:divsChild>
                <w:div w:id="1862888571">
                  <w:marLeft w:val="0"/>
                  <w:marRight w:val="0"/>
                  <w:marTop w:val="0"/>
                  <w:marBottom w:val="0"/>
                  <w:divBdr>
                    <w:top w:val="none" w:sz="0" w:space="0" w:color="auto"/>
                    <w:left w:val="none" w:sz="0" w:space="0" w:color="auto"/>
                    <w:bottom w:val="none" w:sz="0" w:space="0" w:color="auto"/>
                    <w:right w:val="none" w:sz="0" w:space="0" w:color="auto"/>
                  </w:divBdr>
                  <w:divsChild>
                    <w:div w:id="55320945">
                      <w:marLeft w:val="0"/>
                      <w:marRight w:val="0"/>
                      <w:marTop w:val="0"/>
                      <w:marBottom w:val="0"/>
                      <w:divBdr>
                        <w:top w:val="none" w:sz="0" w:space="0" w:color="auto"/>
                        <w:left w:val="none" w:sz="0" w:space="0" w:color="auto"/>
                        <w:bottom w:val="none" w:sz="0" w:space="0" w:color="auto"/>
                        <w:right w:val="none" w:sz="0" w:space="0" w:color="auto"/>
                      </w:divBdr>
                      <w:divsChild>
                        <w:div w:id="1873808698">
                          <w:marLeft w:val="0"/>
                          <w:marRight w:val="0"/>
                          <w:marTop w:val="0"/>
                          <w:marBottom w:val="0"/>
                          <w:divBdr>
                            <w:top w:val="none" w:sz="0" w:space="0" w:color="auto"/>
                            <w:left w:val="none" w:sz="0" w:space="0" w:color="auto"/>
                            <w:bottom w:val="none" w:sz="0" w:space="0" w:color="auto"/>
                            <w:right w:val="none" w:sz="0" w:space="0" w:color="auto"/>
                          </w:divBdr>
                          <w:divsChild>
                            <w:div w:id="54205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927870">
          <w:marLeft w:val="0"/>
          <w:marRight w:val="0"/>
          <w:marTop w:val="0"/>
          <w:marBottom w:val="0"/>
          <w:divBdr>
            <w:top w:val="none" w:sz="0" w:space="0" w:color="auto"/>
            <w:left w:val="none" w:sz="0" w:space="0" w:color="auto"/>
            <w:bottom w:val="none" w:sz="0" w:space="0" w:color="auto"/>
            <w:right w:val="none" w:sz="0" w:space="0" w:color="auto"/>
          </w:divBdr>
          <w:divsChild>
            <w:div w:id="969165355">
              <w:marLeft w:val="0"/>
              <w:marRight w:val="0"/>
              <w:marTop w:val="0"/>
              <w:marBottom w:val="0"/>
              <w:divBdr>
                <w:top w:val="none" w:sz="0" w:space="0" w:color="auto"/>
                <w:left w:val="none" w:sz="0" w:space="0" w:color="auto"/>
                <w:bottom w:val="none" w:sz="0" w:space="0" w:color="auto"/>
                <w:right w:val="none" w:sz="0" w:space="0" w:color="auto"/>
              </w:divBdr>
              <w:divsChild>
                <w:div w:id="1341931873">
                  <w:marLeft w:val="0"/>
                  <w:marRight w:val="0"/>
                  <w:marTop w:val="0"/>
                  <w:marBottom w:val="0"/>
                  <w:divBdr>
                    <w:top w:val="none" w:sz="0" w:space="0" w:color="auto"/>
                    <w:left w:val="none" w:sz="0" w:space="0" w:color="auto"/>
                    <w:bottom w:val="none" w:sz="0" w:space="0" w:color="auto"/>
                    <w:right w:val="none" w:sz="0" w:space="0" w:color="auto"/>
                  </w:divBdr>
                  <w:divsChild>
                    <w:div w:id="1981231593">
                      <w:marLeft w:val="0"/>
                      <w:marRight w:val="0"/>
                      <w:marTop w:val="0"/>
                      <w:marBottom w:val="0"/>
                      <w:divBdr>
                        <w:top w:val="none" w:sz="0" w:space="0" w:color="auto"/>
                        <w:left w:val="none" w:sz="0" w:space="0" w:color="auto"/>
                        <w:bottom w:val="none" w:sz="0" w:space="0" w:color="auto"/>
                        <w:right w:val="none" w:sz="0" w:space="0" w:color="auto"/>
                      </w:divBdr>
                      <w:divsChild>
                        <w:div w:id="798498518">
                          <w:marLeft w:val="0"/>
                          <w:marRight w:val="0"/>
                          <w:marTop w:val="0"/>
                          <w:marBottom w:val="0"/>
                          <w:divBdr>
                            <w:top w:val="none" w:sz="0" w:space="0" w:color="auto"/>
                            <w:left w:val="none" w:sz="0" w:space="0" w:color="auto"/>
                            <w:bottom w:val="none" w:sz="0" w:space="0" w:color="auto"/>
                            <w:right w:val="none" w:sz="0" w:space="0" w:color="auto"/>
                          </w:divBdr>
                          <w:divsChild>
                            <w:div w:id="156259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542544">
              <w:marLeft w:val="0"/>
              <w:marRight w:val="0"/>
              <w:marTop w:val="0"/>
              <w:marBottom w:val="0"/>
              <w:divBdr>
                <w:top w:val="none" w:sz="0" w:space="0" w:color="auto"/>
                <w:left w:val="none" w:sz="0" w:space="0" w:color="auto"/>
                <w:bottom w:val="none" w:sz="0" w:space="0" w:color="auto"/>
                <w:right w:val="none" w:sz="0" w:space="0" w:color="auto"/>
              </w:divBdr>
            </w:div>
          </w:divsChild>
        </w:div>
        <w:div w:id="1740471969">
          <w:marLeft w:val="0"/>
          <w:marRight w:val="0"/>
          <w:marTop w:val="0"/>
          <w:marBottom w:val="0"/>
          <w:divBdr>
            <w:top w:val="none" w:sz="0" w:space="0" w:color="auto"/>
            <w:left w:val="none" w:sz="0" w:space="0" w:color="auto"/>
            <w:bottom w:val="none" w:sz="0" w:space="0" w:color="auto"/>
            <w:right w:val="none" w:sz="0" w:space="0" w:color="auto"/>
          </w:divBdr>
          <w:divsChild>
            <w:div w:id="976184757">
              <w:marLeft w:val="0"/>
              <w:marRight w:val="0"/>
              <w:marTop w:val="0"/>
              <w:marBottom w:val="0"/>
              <w:divBdr>
                <w:top w:val="none" w:sz="0" w:space="0" w:color="auto"/>
                <w:left w:val="none" w:sz="0" w:space="0" w:color="auto"/>
                <w:bottom w:val="none" w:sz="0" w:space="0" w:color="auto"/>
                <w:right w:val="none" w:sz="0" w:space="0" w:color="auto"/>
              </w:divBdr>
              <w:divsChild>
                <w:div w:id="904995357">
                  <w:marLeft w:val="0"/>
                  <w:marRight w:val="0"/>
                  <w:marTop w:val="0"/>
                  <w:marBottom w:val="0"/>
                  <w:divBdr>
                    <w:top w:val="none" w:sz="0" w:space="0" w:color="auto"/>
                    <w:left w:val="none" w:sz="0" w:space="0" w:color="auto"/>
                    <w:bottom w:val="none" w:sz="0" w:space="0" w:color="auto"/>
                    <w:right w:val="none" w:sz="0" w:space="0" w:color="auto"/>
                  </w:divBdr>
                  <w:divsChild>
                    <w:div w:id="1323660377">
                      <w:marLeft w:val="0"/>
                      <w:marRight w:val="0"/>
                      <w:marTop w:val="0"/>
                      <w:marBottom w:val="0"/>
                      <w:divBdr>
                        <w:top w:val="none" w:sz="0" w:space="0" w:color="auto"/>
                        <w:left w:val="none" w:sz="0" w:space="0" w:color="auto"/>
                        <w:bottom w:val="none" w:sz="0" w:space="0" w:color="auto"/>
                        <w:right w:val="none" w:sz="0" w:space="0" w:color="auto"/>
                      </w:divBdr>
                      <w:divsChild>
                        <w:div w:id="33317380">
                          <w:marLeft w:val="0"/>
                          <w:marRight w:val="0"/>
                          <w:marTop w:val="0"/>
                          <w:marBottom w:val="0"/>
                          <w:divBdr>
                            <w:top w:val="none" w:sz="0" w:space="0" w:color="auto"/>
                            <w:left w:val="none" w:sz="0" w:space="0" w:color="auto"/>
                            <w:bottom w:val="none" w:sz="0" w:space="0" w:color="auto"/>
                            <w:right w:val="none" w:sz="0" w:space="0" w:color="auto"/>
                          </w:divBdr>
                          <w:divsChild>
                            <w:div w:id="140070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062453">
              <w:marLeft w:val="0"/>
              <w:marRight w:val="0"/>
              <w:marTop w:val="0"/>
              <w:marBottom w:val="0"/>
              <w:divBdr>
                <w:top w:val="none" w:sz="0" w:space="0" w:color="auto"/>
                <w:left w:val="none" w:sz="0" w:space="0" w:color="auto"/>
                <w:bottom w:val="none" w:sz="0" w:space="0" w:color="auto"/>
                <w:right w:val="none" w:sz="0" w:space="0" w:color="auto"/>
              </w:divBdr>
            </w:div>
          </w:divsChild>
        </w:div>
        <w:div w:id="1796098928">
          <w:marLeft w:val="0"/>
          <w:marRight w:val="0"/>
          <w:marTop w:val="0"/>
          <w:marBottom w:val="0"/>
          <w:divBdr>
            <w:top w:val="none" w:sz="0" w:space="0" w:color="auto"/>
            <w:left w:val="none" w:sz="0" w:space="0" w:color="auto"/>
            <w:bottom w:val="none" w:sz="0" w:space="0" w:color="auto"/>
            <w:right w:val="none" w:sz="0" w:space="0" w:color="auto"/>
          </w:divBdr>
          <w:divsChild>
            <w:div w:id="1387097899">
              <w:marLeft w:val="0"/>
              <w:marRight w:val="0"/>
              <w:marTop w:val="0"/>
              <w:marBottom w:val="0"/>
              <w:divBdr>
                <w:top w:val="none" w:sz="0" w:space="0" w:color="auto"/>
                <w:left w:val="none" w:sz="0" w:space="0" w:color="auto"/>
                <w:bottom w:val="none" w:sz="0" w:space="0" w:color="auto"/>
                <w:right w:val="none" w:sz="0" w:space="0" w:color="auto"/>
              </w:divBdr>
            </w:div>
          </w:divsChild>
        </w:div>
        <w:div w:id="1829205521">
          <w:marLeft w:val="0"/>
          <w:marRight w:val="0"/>
          <w:marTop w:val="0"/>
          <w:marBottom w:val="0"/>
          <w:divBdr>
            <w:top w:val="none" w:sz="0" w:space="0" w:color="auto"/>
            <w:left w:val="none" w:sz="0" w:space="0" w:color="auto"/>
            <w:bottom w:val="none" w:sz="0" w:space="0" w:color="auto"/>
            <w:right w:val="none" w:sz="0" w:space="0" w:color="auto"/>
          </w:divBdr>
          <w:divsChild>
            <w:div w:id="753169042">
              <w:marLeft w:val="0"/>
              <w:marRight w:val="0"/>
              <w:marTop w:val="0"/>
              <w:marBottom w:val="0"/>
              <w:divBdr>
                <w:top w:val="none" w:sz="0" w:space="0" w:color="auto"/>
                <w:left w:val="none" w:sz="0" w:space="0" w:color="auto"/>
                <w:bottom w:val="none" w:sz="0" w:space="0" w:color="auto"/>
                <w:right w:val="none" w:sz="0" w:space="0" w:color="auto"/>
              </w:divBdr>
            </w:div>
            <w:div w:id="1983459546">
              <w:marLeft w:val="0"/>
              <w:marRight w:val="0"/>
              <w:marTop w:val="0"/>
              <w:marBottom w:val="0"/>
              <w:divBdr>
                <w:top w:val="none" w:sz="0" w:space="0" w:color="auto"/>
                <w:left w:val="none" w:sz="0" w:space="0" w:color="auto"/>
                <w:bottom w:val="none" w:sz="0" w:space="0" w:color="auto"/>
                <w:right w:val="none" w:sz="0" w:space="0" w:color="auto"/>
              </w:divBdr>
              <w:divsChild>
                <w:div w:id="1905607738">
                  <w:marLeft w:val="0"/>
                  <w:marRight w:val="0"/>
                  <w:marTop w:val="0"/>
                  <w:marBottom w:val="0"/>
                  <w:divBdr>
                    <w:top w:val="none" w:sz="0" w:space="0" w:color="auto"/>
                    <w:left w:val="none" w:sz="0" w:space="0" w:color="auto"/>
                    <w:bottom w:val="none" w:sz="0" w:space="0" w:color="auto"/>
                    <w:right w:val="none" w:sz="0" w:space="0" w:color="auto"/>
                  </w:divBdr>
                  <w:divsChild>
                    <w:div w:id="1096095745">
                      <w:marLeft w:val="0"/>
                      <w:marRight w:val="0"/>
                      <w:marTop w:val="0"/>
                      <w:marBottom w:val="0"/>
                      <w:divBdr>
                        <w:top w:val="none" w:sz="0" w:space="0" w:color="auto"/>
                        <w:left w:val="none" w:sz="0" w:space="0" w:color="auto"/>
                        <w:bottom w:val="none" w:sz="0" w:space="0" w:color="auto"/>
                        <w:right w:val="none" w:sz="0" w:space="0" w:color="auto"/>
                      </w:divBdr>
                      <w:divsChild>
                        <w:div w:id="35467489">
                          <w:marLeft w:val="0"/>
                          <w:marRight w:val="0"/>
                          <w:marTop w:val="0"/>
                          <w:marBottom w:val="0"/>
                          <w:divBdr>
                            <w:top w:val="none" w:sz="0" w:space="0" w:color="auto"/>
                            <w:left w:val="none" w:sz="0" w:space="0" w:color="auto"/>
                            <w:bottom w:val="none" w:sz="0" w:space="0" w:color="auto"/>
                            <w:right w:val="none" w:sz="0" w:space="0" w:color="auto"/>
                          </w:divBdr>
                          <w:divsChild>
                            <w:div w:id="4647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318414">
          <w:marLeft w:val="0"/>
          <w:marRight w:val="0"/>
          <w:marTop w:val="0"/>
          <w:marBottom w:val="0"/>
          <w:divBdr>
            <w:top w:val="none" w:sz="0" w:space="0" w:color="auto"/>
            <w:left w:val="none" w:sz="0" w:space="0" w:color="auto"/>
            <w:bottom w:val="none" w:sz="0" w:space="0" w:color="auto"/>
            <w:right w:val="none" w:sz="0" w:space="0" w:color="auto"/>
          </w:divBdr>
          <w:divsChild>
            <w:div w:id="559243090">
              <w:marLeft w:val="0"/>
              <w:marRight w:val="0"/>
              <w:marTop w:val="0"/>
              <w:marBottom w:val="0"/>
              <w:divBdr>
                <w:top w:val="none" w:sz="0" w:space="0" w:color="auto"/>
                <w:left w:val="none" w:sz="0" w:space="0" w:color="auto"/>
                <w:bottom w:val="none" w:sz="0" w:space="0" w:color="auto"/>
                <w:right w:val="none" w:sz="0" w:space="0" w:color="auto"/>
              </w:divBdr>
            </w:div>
            <w:div w:id="753402477">
              <w:marLeft w:val="0"/>
              <w:marRight w:val="0"/>
              <w:marTop w:val="0"/>
              <w:marBottom w:val="0"/>
              <w:divBdr>
                <w:top w:val="none" w:sz="0" w:space="0" w:color="auto"/>
                <w:left w:val="none" w:sz="0" w:space="0" w:color="auto"/>
                <w:bottom w:val="none" w:sz="0" w:space="0" w:color="auto"/>
                <w:right w:val="none" w:sz="0" w:space="0" w:color="auto"/>
              </w:divBdr>
              <w:divsChild>
                <w:div w:id="589432680">
                  <w:marLeft w:val="0"/>
                  <w:marRight w:val="0"/>
                  <w:marTop w:val="0"/>
                  <w:marBottom w:val="0"/>
                  <w:divBdr>
                    <w:top w:val="none" w:sz="0" w:space="0" w:color="auto"/>
                    <w:left w:val="none" w:sz="0" w:space="0" w:color="auto"/>
                    <w:bottom w:val="none" w:sz="0" w:space="0" w:color="auto"/>
                    <w:right w:val="none" w:sz="0" w:space="0" w:color="auto"/>
                  </w:divBdr>
                  <w:divsChild>
                    <w:div w:id="163128190">
                      <w:marLeft w:val="0"/>
                      <w:marRight w:val="0"/>
                      <w:marTop w:val="0"/>
                      <w:marBottom w:val="0"/>
                      <w:divBdr>
                        <w:top w:val="none" w:sz="0" w:space="0" w:color="auto"/>
                        <w:left w:val="none" w:sz="0" w:space="0" w:color="auto"/>
                        <w:bottom w:val="none" w:sz="0" w:space="0" w:color="auto"/>
                        <w:right w:val="none" w:sz="0" w:space="0" w:color="auto"/>
                      </w:divBdr>
                      <w:divsChild>
                        <w:div w:id="587351021">
                          <w:marLeft w:val="0"/>
                          <w:marRight w:val="0"/>
                          <w:marTop w:val="0"/>
                          <w:marBottom w:val="0"/>
                          <w:divBdr>
                            <w:top w:val="none" w:sz="0" w:space="0" w:color="auto"/>
                            <w:left w:val="none" w:sz="0" w:space="0" w:color="auto"/>
                            <w:bottom w:val="none" w:sz="0" w:space="0" w:color="auto"/>
                            <w:right w:val="none" w:sz="0" w:space="0" w:color="auto"/>
                          </w:divBdr>
                          <w:divsChild>
                            <w:div w:id="133788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1862784">
          <w:marLeft w:val="0"/>
          <w:marRight w:val="0"/>
          <w:marTop w:val="0"/>
          <w:marBottom w:val="0"/>
          <w:divBdr>
            <w:top w:val="none" w:sz="0" w:space="0" w:color="auto"/>
            <w:left w:val="none" w:sz="0" w:space="0" w:color="auto"/>
            <w:bottom w:val="none" w:sz="0" w:space="0" w:color="auto"/>
            <w:right w:val="none" w:sz="0" w:space="0" w:color="auto"/>
          </w:divBdr>
          <w:divsChild>
            <w:div w:id="379670013">
              <w:marLeft w:val="0"/>
              <w:marRight w:val="0"/>
              <w:marTop w:val="0"/>
              <w:marBottom w:val="0"/>
              <w:divBdr>
                <w:top w:val="none" w:sz="0" w:space="0" w:color="auto"/>
                <w:left w:val="none" w:sz="0" w:space="0" w:color="auto"/>
                <w:bottom w:val="none" w:sz="0" w:space="0" w:color="auto"/>
                <w:right w:val="none" w:sz="0" w:space="0" w:color="auto"/>
              </w:divBdr>
            </w:div>
            <w:div w:id="1738243335">
              <w:marLeft w:val="0"/>
              <w:marRight w:val="0"/>
              <w:marTop w:val="0"/>
              <w:marBottom w:val="0"/>
              <w:divBdr>
                <w:top w:val="none" w:sz="0" w:space="0" w:color="auto"/>
                <w:left w:val="none" w:sz="0" w:space="0" w:color="auto"/>
                <w:bottom w:val="none" w:sz="0" w:space="0" w:color="auto"/>
                <w:right w:val="none" w:sz="0" w:space="0" w:color="auto"/>
              </w:divBdr>
              <w:divsChild>
                <w:div w:id="379593446">
                  <w:marLeft w:val="0"/>
                  <w:marRight w:val="0"/>
                  <w:marTop w:val="0"/>
                  <w:marBottom w:val="0"/>
                  <w:divBdr>
                    <w:top w:val="none" w:sz="0" w:space="0" w:color="auto"/>
                    <w:left w:val="none" w:sz="0" w:space="0" w:color="auto"/>
                    <w:bottom w:val="none" w:sz="0" w:space="0" w:color="auto"/>
                    <w:right w:val="none" w:sz="0" w:space="0" w:color="auto"/>
                  </w:divBdr>
                  <w:divsChild>
                    <w:div w:id="771515169">
                      <w:marLeft w:val="0"/>
                      <w:marRight w:val="0"/>
                      <w:marTop w:val="0"/>
                      <w:marBottom w:val="0"/>
                      <w:divBdr>
                        <w:top w:val="none" w:sz="0" w:space="0" w:color="auto"/>
                        <w:left w:val="none" w:sz="0" w:space="0" w:color="auto"/>
                        <w:bottom w:val="none" w:sz="0" w:space="0" w:color="auto"/>
                        <w:right w:val="none" w:sz="0" w:space="0" w:color="auto"/>
                      </w:divBdr>
                      <w:divsChild>
                        <w:div w:id="1977371718">
                          <w:marLeft w:val="0"/>
                          <w:marRight w:val="0"/>
                          <w:marTop w:val="0"/>
                          <w:marBottom w:val="0"/>
                          <w:divBdr>
                            <w:top w:val="none" w:sz="0" w:space="0" w:color="auto"/>
                            <w:left w:val="none" w:sz="0" w:space="0" w:color="auto"/>
                            <w:bottom w:val="none" w:sz="0" w:space="0" w:color="auto"/>
                            <w:right w:val="none" w:sz="0" w:space="0" w:color="auto"/>
                          </w:divBdr>
                          <w:divsChild>
                            <w:div w:id="46716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870680">
          <w:marLeft w:val="0"/>
          <w:marRight w:val="0"/>
          <w:marTop w:val="0"/>
          <w:marBottom w:val="0"/>
          <w:divBdr>
            <w:top w:val="none" w:sz="0" w:space="0" w:color="auto"/>
            <w:left w:val="none" w:sz="0" w:space="0" w:color="auto"/>
            <w:bottom w:val="none" w:sz="0" w:space="0" w:color="auto"/>
            <w:right w:val="none" w:sz="0" w:space="0" w:color="auto"/>
          </w:divBdr>
          <w:divsChild>
            <w:div w:id="535703905">
              <w:marLeft w:val="0"/>
              <w:marRight w:val="0"/>
              <w:marTop w:val="0"/>
              <w:marBottom w:val="0"/>
              <w:divBdr>
                <w:top w:val="none" w:sz="0" w:space="0" w:color="auto"/>
                <w:left w:val="none" w:sz="0" w:space="0" w:color="auto"/>
                <w:bottom w:val="none" w:sz="0" w:space="0" w:color="auto"/>
                <w:right w:val="none" w:sz="0" w:space="0" w:color="auto"/>
              </w:divBdr>
            </w:div>
            <w:div w:id="748650129">
              <w:marLeft w:val="0"/>
              <w:marRight w:val="0"/>
              <w:marTop w:val="0"/>
              <w:marBottom w:val="0"/>
              <w:divBdr>
                <w:top w:val="none" w:sz="0" w:space="0" w:color="auto"/>
                <w:left w:val="none" w:sz="0" w:space="0" w:color="auto"/>
                <w:bottom w:val="none" w:sz="0" w:space="0" w:color="auto"/>
                <w:right w:val="none" w:sz="0" w:space="0" w:color="auto"/>
              </w:divBdr>
              <w:divsChild>
                <w:div w:id="1216115151">
                  <w:marLeft w:val="0"/>
                  <w:marRight w:val="0"/>
                  <w:marTop w:val="0"/>
                  <w:marBottom w:val="0"/>
                  <w:divBdr>
                    <w:top w:val="none" w:sz="0" w:space="0" w:color="auto"/>
                    <w:left w:val="none" w:sz="0" w:space="0" w:color="auto"/>
                    <w:bottom w:val="none" w:sz="0" w:space="0" w:color="auto"/>
                    <w:right w:val="none" w:sz="0" w:space="0" w:color="auto"/>
                  </w:divBdr>
                  <w:divsChild>
                    <w:div w:id="1931160704">
                      <w:marLeft w:val="0"/>
                      <w:marRight w:val="0"/>
                      <w:marTop w:val="0"/>
                      <w:marBottom w:val="0"/>
                      <w:divBdr>
                        <w:top w:val="none" w:sz="0" w:space="0" w:color="auto"/>
                        <w:left w:val="none" w:sz="0" w:space="0" w:color="auto"/>
                        <w:bottom w:val="none" w:sz="0" w:space="0" w:color="auto"/>
                        <w:right w:val="none" w:sz="0" w:space="0" w:color="auto"/>
                      </w:divBdr>
                      <w:divsChild>
                        <w:div w:id="1426924076">
                          <w:marLeft w:val="0"/>
                          <w:marRight w:val="0"/>
                          <w:marTop w:val="0"/>
                          <w:marBottom w:val="0"/>
                          <w:divBdr>
                            <w:top w:val="none" w:sz="0" w:space="0" w:color="auto"/>
                            <w:left w:val="none" w:sz="0" w:space="0" w:color="auto"/>
                            <w:bottom w:val="none" w:sz="0" w:space="0" w:color="auto"/>
                            <w:right w:val="none" w:sz="0" w:space="0" w:color="auto"/>
                          </w:divBdr>
                          <w:divsChild>
                            <w:div w:id="16645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8821253">
          <w:marLeft w:val="0"/>
          <w:marRight w:val="0"/>
          <w:marTop w:val="0"/>
          <w:marBottom w:val="0"/>
          <w:divBdr>
            <w:top w:val="none" w:sz="0" w:space="0" w:color="auto"/>
            <w:left w:val="none" w:sz="0" w:space="0" w:color="auto"/>
            <w:bottom w:val="none" w:sz="0" w:space="0" w:color="auto"/>
            <w:right w:val="none" w:sz="0" w:space="0" w:color="auto"/>
          </w:divBdr>
          <w:divsChild>
            <w:div w:id="717049821">
              <w:marLeft w:val="0"/>
              <w:marRight w:val="0"/>
              <w:marTop w:val="0"/>
              <w:marBottom w:val="0"/>
              <w:divBdr>
                <w:top w:val="none" w:sz="0" w:space="0" w:color="auto"/>
                <w:left w:val="none" w:sz="0" w:space="0" w:color="auto"/>
                <w:bottom w:val="none" w:sz="0" w:space="0" w:color="auto"/>
                <w:right w:val="none" w:sz="0" w:space="0" w:color="auto"/>
              </w:divBdr>
            </w:div>
            <w:div w:id="796028513">
              <w:marLeft w:val="0"/>
              <w:marRight w:val="0"/>
              <w:marTop w:val="0"/>
              <w:marBottom w:val="0"/>
              <w:divBdr>
                <w:top w:val="none" w:sz="0" w:space="0" w:color="auto"/>
                <w:left w:val="none" w:sz="0" w:space="0" w:color="auto"/>
                <w:bottom w:val="none" w:sz="0" w:space="0" w:color="auto"/>
                <w:right w:val="none" w:sz="0" w:space="0" w:color="auto"/>
              </w:divBdr>
              <w:divsChild>
                <w:div w:id="184750456">
                  <w:marLeft w:val="0"/>
                  <w:marRight w:val="0"/>
                  <w:marTop w:val="0"/>
                  <w:marBottom w:val="0"/>
                  <w:divBdr>
                    <w:top w:val="none" w:sz="0" w:space="0" w:color="auto"/>
                    <w:left w:val="none" w:sz="0" w:space="0" w:color="auto"/>
                    <w:bottom w:val="none" w:sz="0" w:space="0" w:color="auto"/>
                    <w:right w:val="none" w:sz="0" w:space="0" w:color="auto"/>
                  </w:divBdr>
                  <w:divsChild>
                    <w:div w:id="1484397513">
                      <w:marLeft w:val="0"/>
                      <w:marRight w:val="0"/>
                      <w:marTop w:val="0"/>
                      <w:marBottom w:val="0"/>
                      <w:divBdr>
                        <w:top w:val="none" w:sz="0" w:space="0" w:color="auto"/>
                        <w:left w:val="none" w:sz="0" w:space="0" w:color="auto"/>
                        <w:bottom w:val="none" w:sz="0" w:space="0" w:color="auto"/>
                        <w:right w:val="none" w:sz="0" w:space="0" w:color="auto"/>
                      </w:divBdr>
                      <w:divsChild>
                        <w:div w:id="434667047">
                          <w:marLeft w:val="0"/>
                          <w:marRight w:val="0"/>
                          <w:marTop w:val="0"/>
                          <w:marBottom w:val="0"/>
                          <w:divBdr>
                            <w:top w:val="none" w:sz="0" w:space="0" w:color="auto"/>
                            <w:left w:val="none" w:sz="0" w:space="0" w:color="auto"/>
                            <w:bottom w:val="none" w:sz="0" w:space="0" w:color="auto"/>
                            <w:right w:val="none" w:sz="0" w:space="0" w:color="auto"/>
                          </w:divBdr>
                          <w:divsChild>
                            <w:div w:id="158237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762569">
          <w:marLeft w:val="0"/>
          <w:marRight w:val="0"/>
          <w:marTop w:val="0"/>
          <w:marBottom w:val="0"/>
          <w:divBdr>
            <w:top w:val="none" w:sz="0" w:space="0" w:color="auto"/>
            <w:left w:val="none" w:sz="0" w:space="0" w:color="auto"/>
            <w:bottom w:val="none" w:sz="0" w:space="0" w:color="auto"/>
            <w:right w:val="none" w:sz="0" w:space="0" w:color="auto"/>
          </w:divBdr>
          <w:divsChild>
            <w:div w:id="630745055">
              <w:marLeft w:val="0"/>
              <w:marRight w:val="0"/>
              <w:marTop w:val="0"/>
              <w:marBottom w:val="0"/>
              <w:divBdr>
                <w:top w:val="none" w:sz="0" w:space="0" w:color="auto"/>
                <w:left w:val="none" w:sz="0" w:space="0" w:color="auto"/>
                <w:bottom w:val="none" w:sz="0" w:space="0" w:color="auto"/>
                <w:right w:val="none" w:sz="0" w:space="0" w:color="auto"/>
              </w:divBdr>
            </w:div>
            <w:div w:id="1867137290">
              <w:marLeft w:val="0"/>
              <w:marRight w:val="0"/>
              <w:marTop w:val="0"/>
              <w:marBottom w:val="0"/>
              <w:divBdr>
                <w:top w:val="none" w:sz="0" w:space="0" w:color="auto"/>
                <w:left w:val="none" w:sz="0" w:space="0" w:color="auto"/>
                <w:bottom w:val="none" w:sz="0" w:space="0" w:color="auto"/>
                <w:right w:val="none" w:sz="0" w:space="0" w:color="auto"/>
              </w:divBdr>
              <w:divsChild>
                <w:div w:id="1692877645">
                  <w:marLeft w:val="0"/>
                  <w:marRight w:val="0"/>
                  <w:marTop w:val="0"/>
                  <w:marBottom w:val="0"/>
                  <w:divBdr>
                    <w:top w:val="none" w:sz="0" w:space="0" w:color="auto"/>
                    <w:left w:val="none" w:sz="0" w:space="0" w:color="auto"/>
                    <w:bottom w:val="none" w:sz="0" w:space="0" w:color="auto"/>
                    <w:right w:val="none" w:sz="0" w:space="0" w:color="auto"/>
                  </w:divBdr>
                  <w:divsChild>
                    <w:div w:id="844905592">
                      <w:marLeft w:val="0"/>
                      <w:marRight w:val="0"/>
                      <w:marTop w:val="0"/>
                      <w:marBottom w:val="0"/>
                      <w:divBdr>
                        <w:top w:val="none" w:sz="0" w:space="0" w:color="auto"/>
                        <w:left w:val="none" w:sz="0" w:space="0" w:color="auto"/>
                        <w:bottom w:val="none" w:sz="0" w:space="0" w:color="auto"/>
                        <w:right w:val="none" w:sz="0" w:space="0" w:color="auto"/>
                      </w:divBdr>
                      <w:divsChild>
                        <w:div w:id="1338728332">
                          <w:marLeft w:val="0"/>
                          <w:marRight w:val="0"/>
                          <w:marTop w:val="0"/>
                          <w:marBottom w:val="0"/>
                          <w:divBdr>
                            <w:top w:val="none" w:sz="0" w:space="0" w:color="auto"/>
                            <w:left w:val="none" w:sz="0" w:space="0" w:color="auto"/>
                            <w:bottom w:val="none" w:sz="0" w:space="0" w:color="auto"/>
                            <w:right w:val="none" w:sz="0" w:space="0" w:color="auto"/>
                          </w:divBdr>
                          <w:divsChild>
                            <w:div w:id="190378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1755745">
      <w:bodyDiv w:val="1"/>
      <w:marLeft w:val="0"/>
      <w:marRight w:val="0"/>
      <w:marTop w:val="0"/>
      <w:marBottom w:val="0"/>
      <w:divBdr>
        <w:top w:val="none" w:sz="0" w:space="0" w:color="auto"/>
        <w:left w:val="none" w:sz="0" w:space="0" w:color="auto"/>
        <w:bottom w:val="none" w:sz="0" w:space="0" w:color="auto"/>
        <w:right w:val="none" w:sz="0" w:space="0" w:color="auto"/>
      </w:divBdr>
      <w:divsChild>
        <w:div w:id="130246573">
          <w:marLeft w:val="0"/>
          <w:marRight w:val="0"/>
          <w:marTop w:val="0"/>
          <w:marBottom w:val="0"/>
          <w:divBdr>
            <w:top w:val="none" w:sz="0" w:space="0" w:color="auto"/>
            <w:left w:val="none" w:sz="0" w:space="0" w:color="auto"/>
            <w:bottom w:val="none" w:sz="0" w:space="0" w:color="auto"/>
            <w:right w:val="none" w:sz="0" w:space="0" w:color="auto"/>
          </w:divBdr>
        </w:div>
        <w:div w:id="132912440">
          <w:marLeft w:val="0"/>
          <w:marRight w:val="0"/>
          <w:marTop w:val="0"/>
          <w:marBottom w:val="0"/>
          <w:divBdr>
            <w:top w:val="none" w:sz="0" w:space="0" w:color="auto"/>
            <w:left w:val="none" w:sz="0" w:space="0" w:color="auto"/>
            <w:bottom w:val="none" w:sz="0" w:space="0" w:color="auto"/>
            <w:right w:val="none" w:sz="0" w:space="0" w:color="auto"/>
          </w:divBdr>
        </w:div>
        <w:div w:id="173541136">
          <w:marLeft w:val="0"/>
          <w:marRight w:val="0"/>
          <w:marTop w:val="0"/>
          <w:marBottom w:val="0"/>
          <w:divBdr>
            <w:top w:val="none" w:sz="0" w:space="0" w:color="auto"/>
            <w:left w:val="none" w:sz="0" w:space="0" w:color="auto"/>
            <w:bottom w:val="none" w:sz="0" w:space="0" w:color="auto"/>
            <w:right w:val="none" w:sz="0" w:space="0" w:color="auto"/>
          </w:divBdr>
        </w:div>
        <w:div w:id="449320578">
          <w:marLeft w:val="0"/>
          <w:marRight w:val="0"/>
          <w:marTop w:val="0"/>
          <w:marBottom w:val="0"/>
          <w:divBdr>
            <w:top w:val="none" w:sz="0" w:space="0" w:color="auto"/>
            <w:left w:val="none" w:sz="0" w:space="0" w:color="auto"/>
            <w:bottom w:val="none" w:sz="0" w:space="0" w:color="auto"/>
            <w:right w:val="none" w:sz="0" w:space="0" w:color="auto"/>
          </w:divBdr>
        </w:div>
        <w:div w:id="758647227">
          <w:marLeft w:val="0"/>
          <w:marRight w:val="0"/>
          <w:marTop w:val="0"/>
          <w:marBottom w:val="0"/>
          <w:divBdr>
            <w:top w:val="none" w:sz="0" w:space="0" w:color="auto"/>
            <w:left w:val="none" w:sz="0" w:space="0" w:color="auto"/>
            <w:bottom w:val="none" w:sz="0" w:space="0" w:color="auto"/>
            <w:right w:val="none" w:sz="0" w:space="0" w:color="auto"/>
          </w:divBdr>
        </w:div>
        <w:div w:id="1710960123">
          <w:marLeft w:val="0"/>
          <w:marRight w:val="0"/>
          <w:marTop w:val="0"/>
          <w:marBottom w:val="0"/>
          <w:divBdr>
            <w:top w:val="none" w:sz="0" w:space="0" w:color="auto"/>
            <w:left w:val="none" w:sz="0" w:space="0" w:color="auto"/>
            <w:bottom w:val="none" w:sz="0" w:space="0" w:color="auto"/>
            <w:right w:val="none" w:sz="0" w:space="0" w:color="auto"/>
          </w:divBdr>
        </w:div>
        <w:div w:id="1988196008">
          <w:marLeft w:val="0"/>
          <w:marRight w:val="0"/>
          <w:marTop w:val="0"/>
          <w:marBottom w:val="0"/>
          <w:divBdr>
            <w:top w:val="none" w:sz="0" w:space="0" w:color="auto"/>
            <w:left w:val="none" w:sz="0" w:space="0" w:color="auto"/>
            <w:bottom w:val="none" w:sz="0" w:space="0" w:color="auto"/>
            <w:right w:val="none" w:sz="0" w:space="0" w:color="auto"/>
          </w:divBdr>
        </w:div>
      </w:divsChild>
    </w:div>
    <w:div w:id="2036995985">
      <w:bodyDiv w:val="1"/>
      <w:marLeft w:val="0"/>
      <w:marRight w:val="0"/>
      <w:marTop w:val="0"/>
      <w:marBottom w:val="0"/>
      <w:divBdr>
        <w:top w:val="none" w:sz="0" w:space="0" w:color="auto"/>
        <w:left w:val="none" w:sz="0" w:space="0" w:color="auto"/>
        <w:bottom w:val="none" w:sz="0" w:space="0" w:color="auto"/>
        <w:right w:val="none" w:sz="0" w:space="0" w:color="auto"/>
      </w:divBdr>
    </w:div>
    <w:div w:id="2068070871">
      <w:bodyDiv w:val="1"/>
      <w:marLeft w:val="0"/>
      <w:marRight w:val="0"/>
      <w:marTop w:val="0"/>
      <w:marBottom w:val="0"/>
      <w:divBdr>
        <w:top w:val="none" w:sz="0" w:space="0" w:color="auto"/>
        <w:left w:val="none" w:sz="0" w:space="0" w:color="auto"/>
        <w:bottom w:val="none" w:sz="0" w:space="0" w:color="auto"/>
        <w:right w:val="none" w:sz="0" w:space="0" w:color="auto"/>
      </w:divBdr>
    </w:div>
    <w:div w:id="211566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usd259.org/about-wps/board-of-education/boe-policies/boe-policy-details/~board/7-boe-policies/post/p6333-graduation-rule-and-diplomas" TargetMode="External"/><Relationship Id="rId26" Type="http://schemas.openxmlformats.org/officeDocument/2006/relationships/hyperlink" Target="https://play.mynaia.org" TargetMode="External"/><Relationship Id="rId39" Type="http://schemas.openxmlformats.org/officeDocument/2006/relationships/hyperlink" Target="https://www.usd259.org/about-wps/board-of-education/boe-policies/boe-policy-details/~board/7-boe-policies/post/p1116-sexual-harassment-of-students" TargetMode="External"/><Relationship Id="rId21" Type="http://schemas.openxmlformats.org/officeDocument/2006/relationships/hyperlink" Target="https://resources.finalsite.net/images/v1749133667/usd259org/rpqodclfoteu1ulsej2f/XelloTranscriptRequestInstructions.pdf" TargetMode="External"/><Relationship Id="rId34" Type="http://schemas.openxmlformats.org/officeDocument/2006/relationships/hyperlink" Target="https://www.usd259.org/about-wps/board-of-education/boe-policies/boe-policy-details/~board/7-boe-policies/post/p1230-acceptable-device-and-communication-use-by-staff-students-and-the-district" TargetMode="External"/><Relationship Id="rId42" Type="http://schemas.openxmlformats.org/officeDocument/2006/relationships/hyperlink" Target="https://www.usd259.org/about-wps/board-of-education/boe-policies/boe-policy-details/~board/7-boe-policies/post/p1470-search-and-seizure-students-and-their-personal-possessions-and-school-facilities" TargetMode="External"/><Relationship Id="rId47" Type="http://schemas.openxmlformats.org/officeDocument/2006/relationships/hyperlink" Target="https://x.com/southtitans" TargetMode="External"/><Relationship Id="rId50" Type="http://schemas.openxmlformats.org/officeDocument/2006/relationships/hyperlink" Target="https://www.usd259.org/about-wps/board-of-education/boe-policies/boe-policy-details/~board/7-boe-policies/post/p1465-student-behavior-alcohol-drugs-drug-paraphernalia-andor-other-controlled-substanc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outh.usd259.org" TargetMode="External"/><Relationship Id="rId29" Type="http://schemas.openxmlformats.org/officeDocument/2006/relationships/hyperlink" Target="https://ks-wic-psv.edupoint.com/PXP2_Login.aspx" TargetMode="External"/><Relationship Id="rId11" Type="http://schemas.openxmlformats.org/officeDocument/2006/relationships/image" Target="media/image1.jpeg"/><Relationship Id="rId24" Type="http://schemas.openxmlformats.org/officeDocument/2006/relationships/hyperlink" Target="https://www.collegeboard.org/" TargetMode="External"/><Relationship Id="rId32" Type="http://schemas.openxmlformats.org/officeDocument/2006/relationships/hyperlink" Target="https://www.usd259.org/about-wps/board-of-education/boe-policies/boe-policy-details/~board/7-boe-policies/post/p1460-student-attendance" TargetMode="External"/><Relationship Id="rId37" Type="http://schemas.openxmlformats.org/officeDocument/2006/relationships/hyperlink" Target="https://www.usd259.org/about-wps/board-of-education/boe-policies/boe-policy-details/~board/7-boe-policies/post/p1466-possession-or-use-of-weapons" TargetMode="External"/><Relationship Id="rId40" Type="http://schemas.openxmlformats.org/officeDocument/2006/relationships/hyperlink" Target="https://www.usd259.org/about-wps/board-of-education/boe-policies/boe-policy-details/~board/7-boe-policies/post/p1119-harassment-of-students" TargetMode="External"/><Relationship Id="rId45" Type="http://schemas.openxmlformats.org/officeDocument/2006/relationships/image" Target="media/image6.jpeg"/><Relationship Id="rId53"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usd259.org/learning-services/curriculum-and-instructional-support/academic-standards" TargetMode="External"/><Relationship Id="rId31" Type="http://schemas.openxmlformats.org/officeDocument/2006/relationships/hyperlink" Target="https://www.usd259.org/about-wps/board-of-education/boe-policies/boe-policy-details/~board/7-boe-policies/post/p1472-student-make-up-work" TargetMode="External"/><Relationship Id="rId44" Type="http://schemas.openxmlformats.org/officeDocument/2006/relationships/image" Target="media/image5.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kansasregents.gov/students/student_financial_aid/kansas_scholars_curriculum" TargetMode="External"/><Relationship Id="rId27" Type="http://schemas.openxmlformats.org/officeDocument/2006/relationships/hyperlink" Target="https://www.usd259.org/about-wps/board-of-education/boe-policies/boe-policy-details/~board/7-boe-policies/post/p1227-schedule-changes" TargetMode="External"/><Relationship Id="rId30" Type="http://schemas.openxmlformats.org/officeDocument/2006/relationships/hyperlink" Target="https://www.usd259.org/about-wps/board-of-education/boe-policies/boe-policy-details/~board/7-boe-policies/post/p1461-reporting-process-students-not-attending-school-and-inexcusably-absent-students-truant" TargetMode="External"/><Relationship Id="rId35" Type="http://schemas.openxmlformats.org/officeDocument/2006/relationships/hyperlink" Target="https://www.usd259.org/about-wps/board-of-education/boe-policies/boe-policy-details/~board/7-boe-policies/post/p1464-student-behavior-regulations" TargetMode="External"/><Relationship Id="rId43" Type="http://schemas.openxmlformats.org/officeDocument/2006/relationships/hyperlink" Target="https://resources.finalsite.net/images/v1743183621/usd259org/gq1prr8cfmnutw30rtr0/2025StudentCodeofConductFinal.pdf" TargetMode="External"/><Relationship Id="rId48" Type="http://schemas.openxmlformats.org/officeDocument/2006/relationships/hyperlink" Target="https://www.instagram.com/wstitanathletics/?hl=en"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usd259.org/about-wps/board-of-education/boe-policies/boe-policy-details/~board/7-boe-policies/post/p1227-schedule-changes" TargetMode="External"/><Relationship Id="rId25" Type="http://schemas.openxmlformats.org/officeDocument/2006/relationships/hyperlink" Target="https://web3.ncaa.org/ecwr3/" TargetMode="External"/><Relationship Id="rId33" Type="http://schemas.openxmlformats.org/officeDocument/2006/relationships/hyperlink" Target="https://www.usd259.org/about-wps/board-of-education/boe-policies/boe-policy-details/~board/7-boe-policies/post/p1461-reporting-process-students-not-attending-school-and-inexcusably-absent-students-truant" TargetMode="External"/><Relationship Id="rId38" Type="http://schemas.openxmlformats.org/officeDocument/2006/relationships/hyperlink" Target="https://www.usd259.org/about-wps/board-of-education/boe-policies/boe-policy-details/~board/7-boe-policies/post/p1115-sexual-harassment-of-employees" TargetMode="External"/><Relationship Id="rId46" Type="http://schemas.openxmlformats.org/officeDocument/2006/relationships/hyperlink" Target="https://www.gobound.com/ks/schools/wichitasouthhs" TargetMode="External"/><Relationship Id="rId20" Type="http://schemas.openxmlformats.org/officeDocument/2006/relationships/image" Target="media/image4.png"/><Relationship Id="rId41" Type="http://schemas.openxmlformats.org/officeDocument/2006/relationships/hyperlink" Target="https://www.usd259.org/about-wps/board-of-education/boe-policies/boe-policy-details/~board/7-boe-policies/post/p1464-student-behavior-regulation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usd259.org/about-wps/board-of-education/boe-policies/boe-policy-details/~board/7-boe-policies/post/p6345-selection-criteria-for-honor-roll-and-honorable-mention" TargetMode="External"/><Relationship Id="rId23" Type="http://schemas.openxmlformats.org/officeDocument/2006/relationships/hyperlink" Target="https://www.act.org/%20" TargetMode="External"/><Relationship Id="rId28" Type="http://schemas.openxmlformats.org/officeDocument/2006/relationships/hyperlink" Target="https://www.usd259.org/about-wps/board-of-education/boe-policies/boe-policy-details/~board/7-boe-policies/post/p1472-student-make-up-work" TargetMode="External"/><Relationship Id="rId36" Type="http://schemas.openxmlformats.org/officeDocument/2006/relationships/hyperlink" Target="https://www.usd259.org/about-wps/board-of-education/boe-policies/boe-policy-details/~board/7-boe-policies/post/p1464-student-behavior-regulations" TargetMode="External"/><Relationship Id="rId49" Type="http://schemas.openxmlformats.org/officeDocument/2006/relationships/hyperlink" Target="https://www.facebook.com/WSouthtit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62D8B79FFB564283486C8F2974E0E4" ma:contentTypeVersion="12" ma:contentTypeDescription="Create a new document." ma:contentTypeScope="" ma:versionID="b6418ccee5251d01a58898fd3db04026">
  <xsd:schema xmlns:xsd="http://www.w3.org/2001/XMLSchema" xmlns:xs="http://www.w3.org/2001/XMLSchema" xmlns:p="http://schemas.microsoft.com/office/2006/metadata/properties" xmlns:ns2="9d839fbf-0f30-4311-b925-9dde417660b1" targetNamespace="http://schemas.microsoft.com/office/2006/metadata/properties" ma:root="true" ma:fieldsID="83b1b80f95e72e1e1a38d33920a5a048" ns2:_="">
    <xsd:import namespace="9d839fbf-0f30-4311-b925-9dde417660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39fbf-0f30-4311-b925-9dde41766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20941f7-a921-445b-b150-a26100476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39fbf-0f30-4311-b925-9dde41766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75C913-8F0C-471D-AF27-33610CECF70F}">
  <ds:schemaRefs>
    <ds:schemaRef ds:uri="http://schemas.microsoft.com/sharepoint/v3/contenttype/forms"/>
  </ds:schemaRefs>
</ds:datastoreItem>
</file>

<file path=customXml/itemProps2.xml><?xml version="1.0" encoding="utf-8"?>
<ds:datastoreItem xmlns:ds="http://schemas.openxmlformats.org/officeDocument/2006/customXml" ds:itemID="{53F97C2B-CDEB-405E-8BC0-A59E7CEBA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39fbf-0f30-4311-b925-9dde417660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68B4AE-645B-436B-AF6A-24B53CF3FD1E}">
  <ds:schemaRefs>
    <ds:schemaRef ds:uri="http://schemas.openxmlformats.org/officeDocument/2006/bibliography"/>
  </ds:schemaRefs>
</ds:datastoreItem>
</file>

<file path=customXml/itemProps4.xml><?xml version="1.0" encoding="utf-8"?>
<ds:datastoreItem xmlns:ds="http://schemas.openxmlformats.org/officeDocument/2006/customXml" ds:itemID="{BD5363EB-7B1B-4FE2-AA25-6B8D722CDBFB}">
  <ds:schemaRefs>
    <ds:schemaRef ds:uri="http://schemas.microsoft.com/office/2006/metadata/properties"/>
    <ds:schemaRef ds:uri="http://schemas.microsoft.com/office/infopath/2007/PartnerControls"/>
    <ds:schemaRef ds:uri="9d839fbf-0f30-4311-b925-9dde417660b1"/>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42</Pages>
  <Words>11530</Words>
  <Characters>67326</Characters>
  <Application>Microsoft Office Word</Application>
  <DocSecurity>0</DocSecurity>
  <Lines>561</Lines>
  <Paragraphs>157</Paragraphs>
  <ScaleCrop>false</ScaleCrop>
  <HeadingPairs>
    <vt:vector size="2" baseType="variant">
      <vt:variant>
        <vt:lpstr>Title</vt:lpstr>
      </vt:variant>
      <vt:variant>
        <vt:i4>1</vt:i4>
      </vt:variant>
    </vt:vector>
  </HeadingPairs>
  <TitlesOfParts>
    <vt:vector size="1" baseType="lpstr">
      <vt:lpstr>INTRODUCTION</vt:lpstr>
    </vt:vector>
  </TitlesOfParts>
  <Company>Wichita Public Schools</Company>
  <LinksUpToDate>false</LinksUpToDate>
  <CharactersWithSpaces>78699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wps</dc:creator>
  <cp:keywords/>
  <cp:lastModifiedBy>Solida Huoy</cp:lastModifiedBy>
  <cp:revision>17</cp:revision>
  <cp:lastPrinted>2025-06-27T08:36:00Z</cp:lastPrinted>
  <dcterms:created xsi:type="dcterms:W3CDTF">2025-08-04T15:23:00Z</dcterms:created>
  <dcterms:modified xsi:type="dcterms:W3CDTF">2025-08-12T20:55:00Z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0x010100D662D8B79FFB564283486C8F2974E0E4</vt:lpwstr>
  </property>
  <property fmtid="{D5CDD505-2E9C-101B-9397-08002B2CF9AE}" pid="3" name="MediaServiceImageTags">
    <vt:lpwstr/>
  </property>
</Properties>
</file>