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934" w:rsidRDefault="007143C8">
      <w:pPr>
        <w:spacing w:line="240" w:lineRule="auto"/>
        <w:rPr>
          <w:rFonts w:ascii="Times New Roman" w:eastAsia="Times New Roman" w:hAnsi="Times New Roman" w:cs="Times New Roman"/>
          <w:b/>
          <w:i/>
          <w:smallCaps/>
          <w:color w:val="061351"/>
          <w:sz w:val="34"/>
          <w:szCs w:val="34"/>
        </w:rPr>
      </w:pPr>
      <w:bookmarkStart w:id="0" w:name="_GoBack"/>
      <w:bookmarkEnd w:id="0"/>
      <w:r>
        <w:t xml:space="preserve">                                                       </w:t>
      </w:r>
      <w:r>
        <w:rPr>
          <w:rFonts w:ascii="Times New Roman" w:eastAsia="Times New Roman" w:hAnsi="Times New Roman" w:cs="Times New Roman"/>
          <w:b/>
          <w:i/>
          <w:smallCaps/>
          <w:color w:val="061351"/>
          <w:sz w:val="34"/>
          <w:szCs w:val="34"/>
        </w:rPr>
        <w:t>Lowellville Local Schools</w:t>
      </w:r>
    </w:p>
    <w:p w:rsidR="00222934" w:rsidRDefault="007143C8">
      <w:pPr>
        <w:spacing w:line="240" w:lineRule="auto"/>
        <w:rPr>
          <w:rFonts w:ascii="Times New Roman" w:eastAsia="Times New Roman" w:hAnsi="Times New Roman" w:cs="Times New Roman"/>
          <w:b/>
          <w:i/>
          <w:smallCaps/>
          <w:color w:val="06135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mallCaps/>
          <w:color w:val="06135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i/>
          <w:smallCaps/>
          <w:color w:val="06135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i/>
          <w:smallCaps/>
          <w:color w:val="06135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i/>
          <w:smallCaps/>
          <w:color w:val="06135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i/>
          <w:smallCaps/>
          <w:color w:val="061351"/>
          <w:sz w:val="32"/>
          <w:szCs w:val="32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i/>
          <w:smallCaps/>
          <w:color w:val="061351"/>
          <w:sz w:val="32"/>
          <w:szCs w:val="32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mallCaps/>
          <w:color w:val="061351"/>
          <w:sz w:val="26"/>
          <w:szCs w:val="26"/>
        </w:rPr>
        <w:t>52 Rocket Place</w:t>
      </w:r>
    </w:p>
    <w:p w:rsidR="00222934" w:rsidRDefault="007143C8">
      <w:pPr>
        <w:spacing w:line="240" w:lineRule="auto"/>
      </w:pPr>
      <w:r>
        <w:rPr>
          <w:rFonts w:ascii="Times New Roman" w:eastAsia="Times New Roman" w:hAnsi="Times New Roman" w:cs="Times New Roman"/>
          <w:b/>
          <w:smallCaps/>
          <w:color w:val="06135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mallCaps/>
          <w:color w:val="06135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mallCaps/>
          <w:color w:val="06135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mallCaps/>
          <w:color w:val="06135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mallCaps/>
          <w:color w:val="061351"/>
          <w:sz w:val="24"/>
          <w:szCs w:val="24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i/>
          <w:smallCaps/>
          <w:color w:val="061351"/>
          <w:sz w:val="26"/>
          <w:szCs w:val="26"/>
        </w:rPr>
        <w:t xml:space="preserve"> Lowellville, Ohio 44436</w:t>
      </w:r>
    </w:p>
    <w:p w:rsidR="00222934" w:rsidRDefault="00222934">
      <w:pPr>
        <w:spacing w:line="240" w:lineRule="auto"/>
      </w:pPr>
    </w:p>
    <w:p w:rsidR="00222934" w:rsidRDefault="007143C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Board of Education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Administration</w:t>
      </w:r>
    </w:p>
    <w:p w:rsidR="00222934" w:rsidRDefault="007143C8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Jennifer Johnson, President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>Christine Sawicki, Superintendent</w:t>
      </w:r>
    </w:p>
    <w:p w:rsidR="00222934" w:rsidRDefault="007143C8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Joseph Sturm, Vice President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>Andrea Apisa, Treasurer</w:t>
      </w:r>
    </w:p>
    <w:p w:rsidR="00222934" w:rsidRDefault="007143C8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Gerald Dubos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>Tracie Parry, Principal</w:t>
      </w:r>
    </w:p>
    <w:p w:rsidR="00222934" w:rsidRDefault="007143C8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Brian Wharry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Jeff Hammond, Assistant Principal</w:t>
      </w:r>
    </w:p>
    <w:p w:rsidR="00222934" w:rsidRDefault="007143C8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Stephanie Yon</w:t>
      </w:r>
    </w:p>
    <w:p w:rsidR="00222934" w:rsidRDefault="00222934"/>
    <w:p w:rsidR="00222934" w:rsidRDefault="007143C8">
      <w:pPr>
        <w:spacing w:before="400" w:after="240"/>
        <w:jc w:val="center"/>
        <w:rPr>
          <w:rFonts w:ascii="Times New Roman" w:eastAsia="Times New Roman" w:hAnsi="Times New Roman" w:cs="Times New Roman"/>
          <w:b/>
          <w:smallCaps/>
          <w:color w:val="63242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mallCaps/>
          <w:color w:val="632423"/>
          <w:sz w:val="32"/>
          <w:szCs w:val="32"/>
        </w:rPr>
        <w:t>PREGUNTAS FRECUENTES ACERCA DE LAS COMIDAS ESCOLARES GRATIS O A PRECIO REDUCIDO</w:t>
      </w:r>
    </w:p>
    <w:p w:rsidR="00222934" w:rsidRDefault="007143C8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Estimado/a padre/madre o tutor/a:</w:t>
      </w:r>
    </w:p>
    <w:p w:rsidR="00222934" w:rsidRDefault="007143C8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Los niños necesitan comidas saludables para aprender.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Lowellville Local Schools </w:t>
      </w:r>
      <w:r>
        <w:rPr>
          <w:rFonts w:ascii="Times New Roman" w:eastAsia="Times New Roman" w:hAnsi="Times New Roman" w:cs="Times New Roman"/>
          <w:sz w:val="20"/>
          <w:szCs w:val="20"/>
        </w:rPr>
        <w:t>ofrece comidas saludables todos los días escolares. El desayun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cuesta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$ 1.25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y el almuerzo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$2.75 (K-6) $3.00 (7-12)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Sus niños podrían tener derecho a solicitar comidas gratis o a precio reducido.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El precio reducido es $0.00 el desayuno y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$0.00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la comida. Este paquete incluye una solicitud para comidas gratis o a pr</w:t>
      </w:r>
      <w:r>
        <w:rPr>
          <w:rFonts w:ascii="Times New Roman" w:eastAsia="Times New Roman" w:hAnsi="Times New Roman" w:cs="Times New Roman"/>
          <w:sz w:val="20"/>
          <w:szCs w:val="20"/>
        </w:rPr>
        <w:t>ecio reducido, e instrucciones detalladas. A continuación, algunas preguntas y respuestas comunes para ayudarle con el proceso de solicitud.</w:t>
      </w:r>
    </w:p>
    <w:p w:rsidR="00222934" w:rsidRDefault="007143C8">
      <w:pPr>
        <w:ind w:left="540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</w:rPr>
        <w:t>¿Quién puede recibir comidas gratis O A PRECIO REDUCIDO?</w:t>
      </w:r>
    </w:p>
    <w:p w:rsidR="00222934" w:rsidRDefault="007143C8">
      <w:pPr>
        <w:ind w:left="14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Todos los niños de familias que reciben prestaciones de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Ohio SNAP , [the Food Distribution Program on Indian Reservations (FDPIR)]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Ohio TANF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tienen derecho a comidas gratis.</w:t>
      </w:r>
    </w:p>
    <w:p w:rsidR="00222934" w:rsidRDefault="007143C8">
      <w:pPr>
        <w:ind w:left="14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>Los niños en régimen de acogida bajo la responsabilidad legal de una a</w:t>
      </w:r>
      <w:r>
        <w:rPr>
          <w:rFonts w:ascii="Times New Roman" w:eastAsia="Times New Roman" w:hAnsi="Times New Roman" w:cs="Times New Roman"/>
          <w:sz w:val="20"/>
          <w:szCs w:val="20"/>
        </w:rPr>
        <w:t>gencia de acogida o tribunal tienen derecho a recibir comidas gratis.</w:t>
      </w:r>
    </w:p>
    <w:p w:rsidR="00222934" w:rsidRDefault="007143C8">
      <w:pPr>
        <w:ind w:left="14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>Los niños que participan en el programa Head Start de su colegio tienen derecho a recibir comidas gratis.</w:t>
      </w:r>
    </w:p>
    <w:p w:rsidR="00222934" w:rsidRDefault="007143C8">
      <w:pPr>
        <w:ind w:left="14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>Los niños que encajan en la definición de personas sin hogar</w:t>
      </w:r>
      <w:r>
        <w:rPr>
          <w:rFonts w:ascii="Times New Roman" w:eastAsia="Times New Roman" w:hAnsi="Times New Roman" w:cs="Times New Roman"/>
          <w:sz w:val="20"/>
          <w:szCs w:val="20"/>
        </w:rPr>
        <w:t>, fugados o emigrantes tienen derecho a recibir comidas gratis.</w:t>
      </w:r>
    </w:p>
    <w:p w:rsidR="00222934" w:rsidRDefault="007143C8">
      <w:pPr>
        <w:ind w:left="14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i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>Los niños pueden recibir comidas gratis o a precio reducido si los ingresos familiares están dentro de los límites de Federal Income Eligibility Guidelines (Guía federal de selección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por ingresos). Sus hijos pueden tener derecho a comidas gratis o a precio reducido si sus ingresos familiares están dentro o por debajo de los límites de esta lista.</w:t>
      </w:r>
    </w:p>
    <w:p w:rsidR="00222934" w:rsidRDefault="007143C8">
      <w:pPr>
        <w:ind w:left="1440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tbl>
      <w:tblPr>
        <w:tblStyle w:val="a"/>
        <w:tblW w:w="8655" w:type="dxa"/>
        <w:tblInd w:w="-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1890"/>
        <w:gridCol w:w="1995"/>
        <w:gridCol w:w="2055"/>
      </w:tblGrid>
      <w:tr w:rsidR="00222934">
        <w:trPr>
          <w:trHeight w:val="315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LISTA FEDERAL DE SELECCIÓN POR INGRESOS del año escolar________</w:t>
            </w: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Tamaño de la familia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Anuales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Mensuales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Semanales</w:t>
            </w: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22934" w:rsidRDefault="00222934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2934" w:rsidRDefault="00222934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34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spacing w:before="240"/>
              <w:ind w:left="14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Cada persona adicional: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22934" w:rsidRDefault="007143C8">
            <w:pPr>
              <w:ind w:left="1580" w:right="1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222934" w:rsidRDefault="007143C8">
      <w:pPr>
        <w:spacing w:before="240" w:after="240"/>
        <w:ind w:left="5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¿CÓMO SÉ SI MIS NIÑOS ENCAJAN EN LA DEFINICIÓN DE sin hogar, EMIGRANTE O FUGADO? </w:t>
      </w:r>
      <w:r>
        <w:rPr>
          <w:rFonts w:ascii="Times New Roman" w:eastAsia="Times New Roman" w:hAnsi="Times New Roman" w:cs="Times New Roman"/>
          <w:sz w:val="20"/>
          <w:szCs w:val="20"/>
        </w:rPr>
        <w:t>¿Los miembros de su familia no tienen una dirección permanente? ¿Se alojan todos en un refugio, hotel u otro alojamiento temporal? ¿Su familia se traslada de forma estacional? ¿Alguno de los niños que viven con usted decidió dejar su familia anterior? Si 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ree que los niños de su familia encajan en estas descripciones y no le han informado de que recibirán comidas gratis, llame o envíe un correo electrónico a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Lisa Watson at </w:t>
      </w:r>
      <w:r>
        <w:rPr>
          <w:rFonts w:ascii="Times New Roman" w:eastAsia="Times New Roman" w:hAnsi="Times New Roman" w:cs="Times New Roman"/>
          <w:sz w:val="20"/>
          <w:szCs w:val="20"/>
        </w:rPr>
        <w:t>l.watson@lowellvilleschool.org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or 330-536-8426 Ext: 101.</w:t>
      </w:r>
    </w:p>
    <w:p w:rsidR="00222934" w:rsidRDefault="007143C8">
      <w:pPr>
        <w:spacing w:before="240" w:after="240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¿Es necesario rellenar una solicitud por cada niño?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No.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Rellene una solicitud para comidas escolares gratis o a precio reducido para todos los estudiantes de su familia</w:t>
      </w:r>
      <w:r>
        <w:rPr>
          <w:rFonts w:ascii="Times New Roman" w:eastAsia="Times New Roman" w:hAnsi="Times New Roman" w:cs="Times New Roman"/>
          <w:sz w:val="20"/>
          <w:szCs w:val="20"/>
        </w:rPr>
        <w:t>.No podemos aprobar una solicitud que no esté completa, así que asegúrese de incluir 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da la información requerida. Devuelva la solicitud rellenada a: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Mandy Coira 52 Rocket Place, Lowellville Ohio 44436, 330-536-8426 Ext: 116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22934" w:rsidRDefault="007143C8">
      <w:pPr>
        <w:spacing w:before="240" w:after="240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¿DEBO RELLENAR UNA SOLICITUD SI HE RECIBIDO UNA CARTA ESTE AÑO ESCOLAR DICIENDO QUE HAN APROBADO QUE MIS NI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ÑOS RECIBAN COMIDAS GRATIS?  No, pero lea la carta que ha recibido y siga las instrucciones. Si faltara algún niño de su hogar en la notificación de selección, póngase en contacto con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Mandy Coira, 52 Rocket Place Lowellville, Ohio 44436 330-536-8426 Ext:11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6 </w:t>
      </w:r>
      <w:r>
        <w:rPr>
          <w:rFonts w:ascii="Times New Roman" w:eastAsia="Times New Roman" w:hAnsi="Times New Roman" w:cs="Times New Roman"/>
          <w:sz w:val="20"/>
          <w:szCs w:val="20"/>
        </w:rPr>
        <w:t>inmediatamente.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¿PUEDO REALIZAR LA SOLICITUD EN LÍNEA? Sí. Le animamos a rellenar una solicitud en línea en lugar de una en papel si puede. La solicitud en línea tiene los mismos requisitos y le pedirá la misma información que la de papel. Visit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hyperlink r:id="rId6"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</w:hyperlink>
      <w:hyperlink r:id="rId7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u w:val="single"/>
          </w:rPr>
          <w:t>www.payschoolscentral.com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para empezar o PARA saber más sobre el proceso de solicitud en línea. Póngase en contacto con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Mandy Coira, 52 Rocket Plac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e Lowellville Ohio 44436 330-536-8426 Ext:116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si tiene alguna pregunta sobre la solicitud en línea.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>LA SOLICITUD DE MI NIÑO FUE APROBADA EL AÑO PASADO.  ¿TENGO QUE RELLENAR UNA NUEVA?  Sí.  La solicitud de su niño solo es válida para ese año escol</w:t>
      </w:r>
      <w:r>
        <w:rPr>
          <w:rFonts w:ascii="Times New Roman" w:eastAsia="Times New Roman" w:hAnsi="Times New Roman" w:cs="Times New Roman"/>
          <w:sz w:val="20"/>
          <w:szCs w:val="20"/>
        </w:rPr>
        <w:t>ar y los primeros días de este año escolar hasta 10/1/2025.  Debe enviar una nueva solicitud, a menos que el colegio le haya dicho que su niño tiene derecho este nuevo año escolar.  Si no envía una nueva solicitud aprobada por el colegio o no se le ha noti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ficado que su niño tiene derecho a recibir comidas gratis, se le cobrará el precio completo de la comida. 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PARTIIPO EN WIC.  ¿PUEDEN MIS NIÑOS RECIBIR COMIDAS GRATIS?  Los niños de familias que participan en WIC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pueden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recibir comidas gratis o a p</w:t>
      </w:r>
      <w:r>
        <w:rPr>
          <w:rFonts w:ascii="Times New Roman" w:eastAsia="Times New Roman" w:hAnsi="Times New Roman" w:cs="Times New Roman"/>
          <w:sz w:val="20"/>
          <w:szCs w:val="20"/>
        </w:rPr>
        <w:t>recio reducido.  Envíe una solicitud.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¿Se comprobará la información que proporcione? </w:t>
      </w:r>
      <w:r>
        <w:rPr>
          <w:rFonts w:ascii="Times New Roman" w:eastAsia="Times New Roman" w:hAnsi="Times New Roman" w:cs="Times New Roman"/>
          <w:sz w:val="20"/>
          <w:szCs w:val="20"/>
        </w:rPr>
        <w:t>Sí. También podemos pedirle que envíe prueba escrita de los ingresos familiares que ha declarado.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Si ahora no cumplo los requisitos de selección,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¿puedo volver a enviar la solicitud más adelante? </w:t>
      </w:r>
      <w:r>
        <w:rPr>
          <w:rFonts w:ascii="Times New Roman" w:eastAsia="Times New Roman" w:hAnsi="Times New Roman" w:cs="Times New Roman"/>
          <w:sz w:val="20"/>
          <w:szCs w:val="20"/>
        </w:rPr>
        <w:t>Sí, puede enviar la solicitar en cualquier momento durante el año escolar.  Por ejemplo, los niños con un padre o tutor que se quede sin empleo pueden tener derecho entonces a recibir comidas gratis o a pre</w:t>
      </w:r>
      <w:r>
        <w:rPr>
          <w:rFonts w:ascii="Times New Roman" w:eastAsia="Times New Roman" w:hAnsi="Times New Roman" w:cs="Times New Roman"/>
          <w:sz w:val="20"/>
          <w:szCs w:val="20"/>
        </w:rPr>
        <w:t>cio reducido si los ingresos familiares son inferiores al límite de ingresos.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10.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¿Qué pasa si no estoy de acuerdo con la decisión del colegio sobre mi solicitud?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Debe hablar con los funcionarios del colegio. También podría solicitar una audiencia ya sea llamando o escribiendo a: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Mandy Coira 52 Rocket Place, Lowellville Ohio 44436 330-536-8426 Ext:116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¿Puedo enviar la solicitud aunque alguien de mi famil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ia no sea ciudadano estadounidense?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Sí. Usted, sus niños u otros miembros de la familia no tienen que ser ciudadanos estadounidenses para solicitar comidas gratis o a precio reducido. 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¿Qué pasa si mis ingresos no son siempre iguales?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Indique la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cantidad que recibe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normalmente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Por ejemplo, si normalmente recibe 1000 $ al mes, pero no trabajó unos días el mes pasado y solo recibió 900 $, indique que recibe 1000 $ por mes.  Si normalmente hace horas extras, inclúyalas, pero no las incluya si solo </w:t>
      </w:r>
      <w:r>
        <w:rPr>
          <w:rFonts w:ascii="Times New Roman" w:eastAsia="Times New Roman" w:hAnsi="Times New Roman" w:cs="Times New Roman"/>
          <w:sz w:val="20"/>
          <w:szCs w:val="20"/>
        </w:rPr>
        <w:t>las hace de manera esporádica.  Si ha perdido un trabajo o han reducido sus horas o salario, indique sus ingresos actuales.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</w:rPr>
        <w:t>¿QUÉ PASA SI ALGUNOS DE LOS MIEMBROS DE LA FAMILIA NO TIENE INGRESOS QUE DECLARAR? Los miembros de la familia pueden no 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ecibir algunos de los tipos de ingresos que pedimos que declare en la solicitud, o puede que no reciban ingreso alguno. Cuando esto suceda, escriba un 0 en el campo. Sin embargo, si un campo de ingresos queda vacío o en blanco,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también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contará como cero. F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íjese bien cuando deje campos de ingresos en blanco porque supondremos que lo ha hecho con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conocimiento de causa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Estamos en el ejército. ¿TENEMOS QUE DECLARAR NUESTROS INGRESOS DE OTR FORMA? </w:t>
      </w:r>
      <w:r>
        <w:rPr>
          <w:rFonts w:ascii="Times New Roman" w:eastAsia="Times New Roman" w:hAnsi="Times New Roman" w:cs="Times New Roman"/>
          <w:sz w:val="20"/>
          <w:szCs w:val="20"/>
        </w:rPr>
        <w:t>Su salario básico y bonos en efectivo deben declararse com</w:t>
      </w:r>
      <w:r>
        <w:rPr>
          <w:rFonts w:ascii="Times New Roman" w:eastAsia="Times New Roman" w:hAnsi="Times New Roman" w:cs="Times New Roman"/>
          <w:sz w:val="20"/>
          <w:szCs w:val="20"/>
        </w:rPr>
        <w:t>o ingresos. Si recibe prestaciones de valor en efectivo por vivir fuera de la base, alimentación o ropa, también se debe incluir como ingresos. Sin embargo, si su vivienda forma parte de Military Housing Privatization Initiative (Iniciativa de privatizació</w:t>
      </w:r>
      <w:r>
        <w:rPr>
          <w:rFonts w:ascii="Times New Roman" w:eastAsia="Times New Roman" w:hAnsi="Times New Roman" w:cs="Times New Roman"/>
          <w:sz w:val="20"/>
          <w:szCs w:val="20"/>
        </w:rPr>
        <w:t>n de la vivienda militar), no incluya el subsidio para vivienda como ingresos. Cualquier pago de combate adicional resultante por despliegue también se excluye de los ingresos.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¿QUÉ PASA SI NO HAY SUFICIENTE ESPACIO EN LA SOLICITUD PARA MI FAMILIA?  </w:t>
      </w:r>
      <w:r>
        <w:rPr>
          <w:rFonts w:ascii="Times New Roman" w:eastAsia="Times New Roman" w:hAnsi="Times New Roman" w:cs="Times New Roman"/>
          <w:sz w:val="20"/>
          <w:szCs w:val="20"/>
        </w:rPr>
        <w:t>Enumere a los miembros adicionales de la familia en una hoja de papel separada y adjúntela en su solicitud. Póngase en contacto con Mandy Coira 52 Rocket Place Lowellville, Ohio 44436 330-536-8426 Ext:116 para recibir una segunda solicitud.</w:t>
      </w:r>
    </w:p>
    <w:p w:rsidR="00222934" w:rsidRDefault="007143C8">
      <w:pPr>
        <w:spacing w:after="140" w:line="240" w:lineRule="auto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Mi famili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a necesita más ayuda. ¿Hay otros programas que podamos solicitar?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Para averiguar cómo solicitar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Ohio SNAP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u otras prestaciones de ayuda, póngase en contacto con su oficina local de ayuda o llame al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1-877-852-0010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22934" w:rsidRDefault="007143C8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Si tiene otras preguntas o necesita ayuda,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llame al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330-536-8426 Ext:116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22934" w:rsidRDefault="007143C8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Atentamente,</w:t>
      </w:r>
    </w:p>
    <w:p w:rsidR="00222934" w:rsidRDefault="007143C8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Mandy Coira</w:t>
      </w:r>
    </w:p>
    <w:p w:rsidR="00222934" w:rsidRDefault="00222934"/>
    <w:sectPr w:rsidR="00222934">
      <w:headerReference w:type="default" r:id="rId8"/>
      <w:pgSz w:w="12240" w:h="15840"/>
      <w:pgMar w:top="576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3C8" w:rsidRDefault="007143C8">
      <w:pPr>
        <w:spacing w:line="240" w:lineRule="auto"/>
      </w:pPr>
      <w:r>
        <w:separator/>
      </w:r>
    </w:p>
  </w:endnote>
  <w:endnote w:type="continuationSeparator" w:id="0">
    <w:p w:rsidR="007143C8" w:rsidRDefault="007143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3C8" w:rsidRDefault="007143C8">
      <w:pPr>
        <w:spacing w:line="240" w:lineRule="auto"/>
      </w:pPr>
      <w:r>
        <w:separator/>
      </w:r>
    </w:p>
  </w:footnote>
  <w:footnote w:type="continuationSeparator" w:id="0">
    <w:p w:rsidR="007143C8" w:rsidRDefault="007143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934" w:rsidRDefault="0022293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934"/>
    <w:rsid w:val="00057E46"/>
    <w:rsid w:val="00222934"/>
    <w:rsid w:val="0071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891A8A-2162-4F70-BE06-7A9F1B2C6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payschoolscentral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yschoolscentral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Coira</dc:creator>
  <cp:lastModifiedBy>Mandy Coira</cp:lastModifiedBy>
  <cp:revision>2</cp:revision>
  <dcterms:created xsi:type="dcterms:W3CDTF">2025-08-05T16:01:00Z</dcterms:created>
  <dcterms:modified xsi:type="dcterms:W3CDTF">2025-08-05T16:01:00Z</dcterms:modified>
</cp:coreProperties>
</file>