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A848C9" w14:textId="77777777" w:rsidR="004A2512" w:rsidRPr="00814CD3" w:rsidRDefault="004A2512" w:rsidP="004A2512">
      <w:pPr>
        <w:pStyle w:val="Body"/>
        <w:spacing w:line="312" w:lineRule="auto"/>
        <w:rPr>
          <w:rFonts w:ascii="Times New Roman" w:hAnsi="Times New Roman"/>
          <w:color w:val="3E3E3E"/>
          <w:sz w:val="10"/>
          <w:szCs w:val="10"/>
          <w:lang w:val="en-US"/>
        </w:rPr>
      </w:pPr>
    </w:p>
    <w:p w14:paraId="36FD1BFD" w14:textId="77777777" w:rsidR="004A2512" w:rsidRPr="00AF04E6" w:rsidRDefault="004A2512" w:rsidP="004A2512">
      <w:pPr>
        <w:pStyle w:val="Body"/>
        <w:spacing w:line="312" w:lineRule="auto"/>
        <w:rPr>
          <w:rFonts w:ascii="Times New Roman" w:hAnsi="Times New Roman"/>
          <w:color w:val="3E3E3E"/>
          <w:sz w:val="10"/>
          <w:szCs w:val="10"/>
          <w:lang w:val="en-US"/>
        </w:rPr>
      </w:pPr>
      <w:r>
        <w:rPr>
          <w:noProof/>
          <w:lang w:val="en-US" w:eastAsia="en-US"/>
        </w:rPr>
        <w:drawing>
          <wp:anchor distT="152400" distB="152400" distL="152400" distR="152400" simplePos="0" relativeHeight="251662336" behindDoc="1" locked="0" layoutInCell="1" allowOverlap="1" wp14:anchorId="7B212713" wp14:editId="058BDD9A">
            <wp:simplePos x="0" y="0"/>
            <wp:positionH relativeFrom="page">
              <wp:posOffset>0</wp:posOffset>
            </wp:positionH>
            <wp:positionV relativeFrom="page">
              <wp:posOffset>48986</wp:posOffset>
            </wp:positionV>
            <wp:extent cx="2788920" cy="1435608"/>
            <wp:effectExtent l="0" t="0" r="0" b="0"/>
            <wp:wrapNone/>
            <wp:docPr id="1073741831" name="officeArt object"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31" name="officeArt object" descr="Logo&#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88920" cy="1435608"/>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7279200" w14:textId="77777777" w:rsidR="004A2512" w:rsidRDefault="004A2512" w:rsidP="004A2512">
      <w:pPr>
        <w:pStyle w:val="Body"/>
        <w:spacing w:line="312" w:lineRule="auto"/>
        <w:rPr>
          <w:rFonts w:ascii="Times New Roman" w:hAnsi="Times New Roman"/>
          <w:color w:val="000000" w:themeColor="text1"/>
          <w:sz w:val="24"/>
          <w:szCs w:val="24"/>
          <w:lang w:val="en-US"/>
        </w:rPr>
      </w:pPr>
    </w:p>
    <w:p w14:paraId="3418E2B7" w14:textId="77777777" w:rsidR="004A2512" w:rsidRDefault="004A2512" w:rsidP="004A2512">
      <w:pPr>
        <w:pStyle w:val="Body"/>
        <w:spacing w:line="312" w:lineRule="auto"/>
        <w:rPr>
          <w:rFonts w:ascii="Times New Roman" w:hAnsi="Times New Roman"/>
          <w:color w:val="000000" w:themeColor="text1"/>
          <w:sz w:val="24"/>
          <w:szCs w:val="24"/>
          <w:lang w:val="en-US"/>
        </w:rPr>
      </w:pPr>
    </w:p>
    <w:p w14:paraId="39BE62B8" w14:textId="77777777" w:rsidR="004A2512" w:rsidRPr="00E32269" w:rsidRDefault="004A2512" w:rsidP="08549F38">
      <w:pPr>
        <w:pStyle w:val="Body"/>
        <w:spacing w:line="312" w:lineRule="auto"/>
        <w:rPr>
          <w:rFonts w:ascii="Times New Roman" w:hAnsi="Times New Roman"/>
          <w:color w:val="3E3E3E"/>
          <w:sz w:val="22"/>
          <w:szCs w:val="22"/>
          <w:lang w:val="en-US"/>
        </w:rPr>
      </w:pPr>
      <w:r w:rsidRPr="00E32269">
        <w:rPr>
          <w:noProof/>
          <w:sz w:val="24"/>
          <w:szCs w:val="24"/>
          <w:lang w:val="en-US" w:eastAsia="en-US"/>
        </w:rPr>
        <mc:AlternateContent>
          <mc:Choice Requires="wps">
            <w:drawing>
              <wp:anchor distT="152400" distB="152400" distL="152400" distR="152400" simplePos="0" relativeHeight="251659264" behindDoc="0" locked="0" layoutInCell="1" allowOverlap="1" wp14:anchorId="096856BB" wp14:editId="02D40952">
                <wp:simplePos x="0" y="0"/>
                <wp:positionH relativeFrom="page">
                  <wp:posOffset>522514</wp:posOffset>
                </wp:positionH>
                <wp:positionV relativeFrom="page">
                  <wp:posOffset>2833007</wp:posOffset>
                </wp:positionV>
                <wp:extent cx="1591310" cy="455295"/>
                <wp:effectExtent l="0" t="0" r="8890" b="1905"/>
                <wp:wrapNone/>
                <wp:docPr id="1073741826" name="officeArt object"/>
                <wp:cNvGraphicFramePr/>
                <a:graphic xmlns:a="http://schemas.openxmlformats.org/drawingml/2006/main">
                  <a:graphicData uri="http://schemas.microsoft.com/office/word/2010/wordprocessingShape">
                    <wps:wsp>
                      <wps:cNvSpPr/>
                      <wps:spPr>
                        <a:xfrm>
                          <a:off x="0" y="0"/>
                          <a:ext cx="1591310" cy="455295"/>
                        </a:xfrm>
                        <a:prstGeom prst="rect">
                          <a:avLst/>
                        </a:prstGeom>
                        <a:noFill/>
                        <a:ln w="12700" cap="flat">
                          <a:noFill/>
                          <a:miter lim="400000"/>
                        </a:ln>
                        <a:effectLst/>
                      </wps:spPr>
                      <wps:txbx>
                        <w:txbxContent>
                          <w:p w14:paraId="59F7BB6B" w14:textId="77777777" w:rsidR="004A2512" w:rsidRDefault="004A2512" w:rsidP="004A2512">
                            <w:pPr>
                              <w:pStyle w:val="FreeForm"/>
                              <w:spacing w:before="850" w:line="312" w:lineRule="auto"/>
                              <w:rPr>
                                <w:rFonts w:ascii="Arial" w:eastAsia="Arial" w:hAnsi="Arial" w:cs="Arial"/>
                                <w:color w:val="888888"/>
                                <w:spacing w:val="2"/>
                                <w:sz w:val="18"/>
                                <w:szCs w:val="18"/>
                              </w:rPr>
                            </w:pPr>
                            <w:r>
                              <w:rPr>
                                <w:rFonts w:ascii="Arial" w:hAnsi="Arial"/>
                                <w:color w:val="888888"/>
                                <w:spacing w:val="2"/>
                                <w:sz w:val="18"/>
                                <w:szCs w:val="18"/>
                              </w:rPr>
                              <w:t>Day Month Year</w:t>
                            </w:r>
                          </w:p>
                        </w:txbxContent>
                      </wps:txbx>
                      <wps:bodyPr wrap="square" lIns="0" tIns="0" rIns="0" bIns="0" numCol="1" anchor="t">
                        <a:noAutofit/>
                      </wps:bodyPr>
                    </wps:wsp>
                  </a:graphicData>
                </a:graphic>
              </wp:anchor>
            </w:drawing>
          </mc:Choice>
          <mc:Fallback>
            <w:pict>
              <v:rect w14:anchorId="096856BB" id="officeArt object" o:spid="_x0000_s1026" style="position:absolute;margin-left:41.15pt;margin-top:223.05pt;width:125.3pt;height:35.85pt;z-index:2516592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" filled="f" stroked="f" strokeweight="1pt">
                <v:stroke miterlimit="4"/>
                <v:textbox inset="0,0,0,0">
                  <w:txbxContent>
                    <w:p w14:paraId="59F7BB6B" w14:textId="77777777" w:rsidR="004A2512" w:rsidRDefault="004A2512" w:rsidP="004A2512">
                      <w:pPr>
                        <w:pStyle w:val="FreeForm"/>
                        <w:spacing w:before="850" w:line="312" w:lineRule="auto"/>
                        <w:rPr>
                          <w:rFonts w:ascii="Arial" w:eastAsia="Arial" w:hAnsi="Arial" w:cs="Arial"/>
                          <w:color w:val="888888"/>
                          <w:spacing w:val="2"/>
                          <w:sz w:val="18"/>
                          <w:szCs w:val="18"/>
                        </w:rPr>
                      </w:pPr>
                      <w:r>
                        <w:rPr>
                          <w:rFonts w:ascii="Arial" w:hAnsi="Arial"/>
                          <w:color w:val="888888"/>
                          <w:spacing w:val="2"/>
                          <w:sz w:val="18"/>
                          <w:szCs w:val="18"/>
                        </w:rPr>
                        <w:t>Day Month Year</w:t>
                      </w:r>
                    </w:p>
                  </w:txbxContent>
                </v:textbox>
                <w10:wrap anchorx="page" anchory="page"/>
              </v:rect>
            </w:pict>
          </mc:Fallback>
        </mc:AlternateContent>
      </w:r>
      <w:r w:rsidRPr="00E32269">
        <w:rPr>
          <w:noProof/>
          <w:sz w:val="24"/>
          <w:szCs w:val="24"/>
          <w:lang w:val="en-US" w:eastAsia="en-US"/>
        </w:rPr>
        <mc:AlternateContent>
          <mc:Choice Requires="wps">
            <w:drawing>
              <wp:anchor distT="152400" distB="152400" distL="152400" distR="152400" simplePos="0" relativeHeight="251660288" behindDoc="0" locked="0" layoutInCell="1" allowOverlap="1" wp14:anchorId="1B7649E9" wp14:editId="23FE2F30">
                <wp:simplePos x="0" y="0"/>
                <wp:positionH relativeFrom="page">
                  <wp:posOffset>521638</wp:posOffset>
                </wp:positionH>
                <wp:positionV relativeFrom="page">
                  <wp:posOffset>3393713</wp:posOffset>
                </wp:positionV>
                <wp:extent cx="1591310" cy="1280160"/>
                <wp:effectExtent l="0" t="0" r="8890" b="15240"/>
                <wp:wrapNone/>
                <wp:docPr id="1073741827" name="officeArt object"/>
                <wp:cNvGraphicFramePr/>
                <a:graphic xmlns:a="http://schemas.openxmlformats.org/drawingml/2006/main">
                  <a:graphicData uri="http://schemas.microsoft.com/office/word/2010/wordprocessingShape">
                    <wps:wsp>
                      <wps:cNvSpPr/>
                      <wps:spPr>
                        <a:xfrm>
                          <a:off x="0" y="0"/>
                          <a:ext cx="1591310" cy="1280160"/>
                        </a:xfrm>
                        <a:prstGeom prst="rect">
                          <a:avLst/>
                        </a:prstGeom>
                        <a:noFill/>
                        <a:ln w="12700" cap="flat">
                          <a:noFill/>
                          <a:miter lim="400000"/>
                        </a:ln>
                        <a:effectLst/>
                      </wps:spPr>
                      <wps:txbx>
                        <w:txbxContent>
                          <w:p w14:paraId="4B80E7C3" w14:textId="77777777" w:rsidR="004A2512" w:rsidRPr="005753C8" w:rsidRDefault="004A2512" w:rsidP="004A2512">
                            <w:pPr>
                              <w:pStyle w:val="FreeForm"/>
                              <w:spacing w:line="312" w:lineRule="auto"/>
                              <w:rPr>
                                <w:rFonts w:ascii="Arial" w:hAnsi="Arial"/>
                                <w:b/>
                                <w:bCs/>
                                <w:color w:val="767676"/>
                                <w:spacing w:val="2"/>
                                <w:sz w:val="18"/>
                                <w:szCs w:val="18"/>
                              </w:rPr>
                            </w:pPr>
                            <w:r w:rsidRPr="005753C8">
                              <w:rPr>
                                <w:rFonts w:ascii="Arial" w:hAnsi="Arial"/>
                                <w:b/>
                                <w:bCs/>
                                <w:color w:val="767676"/>
                                <w:spacing w:val="2"/>
                                <w:sz w:val="18"/>
                                <w:szCs w:val="18"/>
                              </w:rPr>
                              <w:t>Curriculum, Instruction, and English Learner Services</w:t>
                            </w:r>
                            <w:r>
                              <w:rPr>
                                <w:rFonts w:ascii="Arial" w:hAnsi="Arial"/>
                                <w:b/>
                                <w:bCs/>
                                <w:color w:val="767676"/>
                                <w:spacing w:val="2"/>
                                <w:sz w:val="18"/>
                                <w:szCs w:val="18"/>
                              </w:rPr>
                              <w:t>/ Alternative Education</w:t>
                            </w:r>
                            <w:r w:rsidRPr="005753C8">
                              <w:rPr>
                                <w:rFonts w:ascii="Arial" w:hAnsi="Arial"/>
                                <w:b/>
                                <w:bCs/>
                                <w:color w:val="767676"/>
                                <w:spacing w:val="2"/>
                                <w:sz w:val="18"/>
                                <w:szCs w:val="18"/>
                              </w:rPr>
                              <w:t xml:space="preserve"> (Grades </w:t>
                            </w:r>
                            <w:r>
                              <w:rPr>
                                <w:rFonts w:ascii="Arial" w:hAnsi="Arial"/>
                                <w:b/>
                                <w:bCs/>
                                <w:color w:val="767676"/>
                                <w:spacing w:val="2"/>
                                <w:sz w:val="18"/>
                                <w:szCs w:val="18"/>
                              </w:rPr>
                              <w:t>6-12</w:t>
                            </w:r>
                            <w:r w:rsidRPr="005753C8">
                              <w:rPr>
                                <w:rFonts w:ascii="Arial" w:hAnsi="Arial"/>
                                <w:b/>
                                <w:bCs/>
                                <w:color w:val="767676"/>
                                <w:spacing w:val="2"/>
                                <w:sz w:val="18"/>
                                <w:szCs w:val="18"/>
                              </w:rPr>
                              <w:t>)</w:t>
                            </w:r>
                          </w:p>
                          <w:p w14:paraId="2B480F4A" w14:textId="77777777" w:rsidR="004A2512" w:rsidRDefault="004A2512" w:rsidP="004A2512">
                            <w:pPr>
                              <w:pStyle w:val="FreeForm"/>
                              <w:spacing w:line="312" w:lineRule="auto"/>
                              <w:rPr>
                                <w:rFonts w:ascii="Arial" w:hAnsi="Arial"/>
                                <w:color w:val="767676"/>
                                <w:spacing w:val="2"/>
                                <w:sz w:val="18"/>
                                <w:szCs w:val="18"/>
                                <w:lang w:val="fr-FR"/>
                              </w:rPr>
                            </w:pPr>
                            <w:r w:rsidRPr="0067340C">
                              <w:rPr>
                                <w:rFonts w:ascii="Arial" w:hAnsi="Arial"/>
                                <w:color w:val="767676"/>
                                <w:spacing w:val="2"/>
                                <w:sz w:val="18"/>
                                <w:szCs w:val="18"/>
                                <w:lang w:val="fr-FR"/>
                              </w:rPr>
                              <w:t xml:space="preserve">855 </w:t>
                            </w:r>
                            <w:proofErr w:type="spellStart"/>
                            <w:r w:rsidRPr="0067340C">
                              <w:rPr>
                                <w:rFonts w:ascii="Arial" w:hAnsi="Arial"/>
                                <w:color w:val="767676"/>
                                <w:spacing w:val="2"/>
                                <w:sz w:val="18"/>
                                <w:szCs w:val="18"/>
                                <w:lang w:val="fr-FR"/>
                              </w:rPr>
                              <w:t>Lenzen</w:t>
                            </w:r>
                            <w:proofErr w:type="spellEnd"/>
                            <w:r w:rsidRPr="0067340C">
                              <w:rPr>
                                <w:rFonts w:ascii="Arial" w:hAnsi="Arial"/>
                                <w:color w:val="767676"/>
                                <w:spacing w:val="2"/>
                                <w:sz w:val="18"/>
                                <w:szCs w:val="18"/>
                                <w:lang w:val="fr-FR"/>
                              </w:rPr>
                              <w:t xml:space="preserve"> Avenue</w:t>
                            </w:r>
                            <w:r w:rsidRPr="0067340C">
                              <w:rPr>
                                <w:rFonts w:ascii="Arial Unicode MS" w:hAnsi="Arial Unicode MS"/>
                                <w:color w:val="767676"/>
                                <w:spacing w:val="2"/>
                                <w:sz w:val="18"/>
                                <w:szCs w:val="18"/>
                                <w:lang w:val="fr-FR"/>
                              </w:rPr>
                              <w:br/>
                            </w:r>
                            <w:r w:rsidRPr="0067340C">
                              <w:rPr>
                                <w:rFonts w:ascii="Arial" w:hAnsi="Arial"/>
                                <w:color w:val="767676"/>
                                <w:spacing w:val="2"/>
                                <w:sz w:val="18"/>
                                <w:szCs w:val="18"/>
                                <w:lang w:val="fr-FR"/>
                              </w:rPr>
                              <w:t>San José, CA 9512</w:t>
                            </w:r>
                            <w:r>
                              <w:rPr>
                                <w:rFonts w:ascii="Arial" w:hAnsi="Arial"/>
                                <w:color w:val="767676"/>
                                <w:spacing w:val="2"/>
                                <w:sz w:val="18"/>
                                <w:szCs w:val="18"/>
                                <w:lang w:val="fr-FR"/>
                              </w:rPr>
                              <w:t>6</w:t>
                            </w:r>
                          </w:p>
                          <w:p w14:paraId="067F4F7F" w14:textId="77777777" w:rsidR="004A2512" w:rsidRPr="00A57114" w:rsidRDefault="004A2512" w:rsidP="004A2512">
                            <w:pPr>
                              <w:pStyle w:val="FreeForm"/>
                              <w:spacing w:line="312" w:lineRule="auto"/>
                              <w:rPr>
                                <w:rFonts w:ascii="Arial" w:hAnsi="Arial"/>
                                <w:color w:val="767676"/>
                                <w:spacing w:val="2"/>
                                <w:sz w:val="18"/>
                                <w:szCs w:val="18"/>
                                <w:lang w:val="fr-FR"/>
                              </w:rPr>
                            </w:pPr>
                            <w:r>
                              <w:rPr>
                                <w:rFonts w:ascii="Arial" w:hAnsi="Arial"/>
                                <w:color w:val="767676"/>
                                <w:spacing w:val="2"/>
                                <w:sz w:val="18"/>
                                <w:szCs w:val="18"/>
                                <w:lang w:val="fr-FR"/>
                              </w:rPr>
                              <w:t>408.535.6348</w:t>
                            </w:r>
                          </w:p>
                          <w:p w14:paraId="5D1964CC" w14:textId="77777777" w:rsidR="004A2512" w:rsidRPr="00AF151D" w:rsidRDefault="004A2512" w:rsidP="004A2512">
                            <w:pPr>
                              <w:pStyle w:val="FreeForm"/>
                              <w:spacing w:line="312" w:lineRule="auto"/>
                              <w:rPr>
                                <w:rFonts w:ascii="Arial" w:hAnsi="Arial"/>
                                <w:color w:val="767676"/>
                                <w:spacing w:val="2"/>
                                <w:sz w:val="18"/>
                                <w:szCs w:val="18"/>
                                <w:lang w:val="fr-FR"/>
                              </w:rPr>
                            </w:pPr>
                          </w:p>
                        </w:txbxContent>
                      </wps:txbx>
                      <wps:bodyPr wrap="square" lIns="0" tIns="0" rIns="0" bIns="0" numCol="1" anchor="t">
                        <a:noAutofit/>
                      </wps:bodyPr>
                    </wps:wsp>
                  </a:graphicData>
                </a:graphic>
              </wp:anchor>
            </w:drawing>
          </mc:Choice>
          <mc:Fallback>
            <w:pict>
              <v:rect w14:anchorId="1B7649E9" id="_x0000_s1027" style="position:absolute;margin-left:41.05pt;margin-top:267.2pt;width:125.3pt;height:100.8pt;z-index:2516602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" filled="f" stroked="f" strokeweight="1pt">
                <v:stroke miterlimit="4"/>
                <v:textbox inset="0,0,0,0">
                  <w:txbxContent>
                    <w:p w14:paraId="4B80E7C3" w14:textId="77777777" w:rsidR="004A2512" w:rsidRPr="005753C8" w:rsidRDefault="004A2512" w:rsidP="004A2512">
                      <w:pPr>
                        <w:pStyle w:val="FreeForm"/>
                        <w:spacing w:line="312" w:lineRule="auto"/>
                        <w:rPr>
                          <w:rFonts w:ascii="Arial" w:hAnsi="Arial"/>
                          <w:b/>
                          <w:bCs/>
                          <w:color w:val="767676"/>
                          <w:spacing w:val="2"/>
                          <w:sz w:val="18"/>
                          <w:szCs w:val="18"/>
                        </w:rPr>
                      </w:pPr>
                      <w:r w:rsidRPr="005753C8">
                        <w:rPr>
                          <w:rFonts w:ascii="Arial" w:hAnsi="Arial"/>
                          <w:b/>
                          <w:bCs/>
                          <w:color w:val="767676"/>
                          <w:spacing w:val="2"/>
                          <w:sz w:val="18"/>
                          <w:szCs w:val="18"/>
                        </w:rPr>
                        <w:t>Curriculum, Instruction, and English Learner Services</w:t>
                      </w:r>
                      <w:r>
                        <w:rPr>
                          <w:rFonts w:ascii="Arial" w:hAnsi="Arial"/>
                          <w:b/>
                          <w:bCs/>
                          <w:color w:val="767676"/>
                          <w:spacing w:val="2"/>
                          <w:sz w:val="18"/>
                          <w:szCs w:val="18"/>
                        </w:rPr>
                        <w:t>/ Alternative Education</w:t>
                      </w:r>
                      <w:r w:rsidRPr="005753C8">
                        <w:rPr>
                          <w:rFonts w:ascii="Arial" w:hAnsi="Arial"/>
                          <w:b/>
                          <w:bCs/>
                          <w:color w:val="767676"/>
                          <w:spacing w:val="2"/>
                          <w:sz w:val="18"/>
                          <w:szCs w:val="18"/>
                        </w:rPr>
                        <w:t xml:space="preserve"> (Grades </w:t>
                      </w:r>
                      <w:r>
                        <w:rPr>
                          <w:rFonts w:ascii="Arial" w:hAnsi="Arial"/>
                          <w:b/>
                          <w:bCs/>
                          <w:color w:val="767676"/>
                          <w:spacing w:val="2"/>
                          <w:sz w:val="18"/>
                          <w:szCs w:val="18"/>
                        </w:rPr>
                        <w:t>6-12</w:t>
                      </w:r>
                      <w:r w:rsidRPr="005753C8">
                        <w:rPr>
                          <w:rFonts w:ascii="Arial" w:hAnsi="Arial"/>
                          <w:b/>
                          <w:bCs/>
                          <w:color w:val="767676"/>
                          <w:spacing w:val="2"/>
                          <w:sz w:val="18"/>
                          <w:szCs w:val="18"/>
                        </w:rPr>
                        <w:t>)</w:t>
                      </w:r>
                    </w:p>
                    <w:p w14:paraId="2B480F4A" w14:textId="77777777" w:rsidR="004A2512" w:rsidRDefault="004A2512" w:rsidP="004A2512">
                      <w:pPr>
                        <w:pStyle w:val="FreeForm"/>
                        <w:spacing w:line="312" w:lineRule="auto"/>
                        <w:rPr>
                          <w:rFonts w:ascii="Arial" w:hAnsi="Arial"/>
                          <w:color w:val="767676"/>
                          <w:spacing w:val="2"/>
                          <w:sz w:val="18"/>
                          <w:szCs w:val="18"/>
                          <w:lang w:val="fr-FR"/>
                        </w:rPr>
                      </w:pPr>
                      <w:r w:rsidRPr="0067340C">
                        <w:rPr>
                          <w:rFonts w:ascii="Arial" w:hAnsi="Arial"/>
                          <w:color w:val="767676"/>
                          <w:spacing w:val="2"/>
                          <w:sz w:val="18"/>
                          <w:szCs w:val="18"/>
                          <w:lang w:val="fr-FR"/>
                        </w:rPr>
                        <w:t xml:space="preserve">855 </w:t>
                      </w:r>
                      <w:proofErr w:type="spellStart"/>
                      <w:r w:rsidRPr="0067340C">
                        <w:rPr>
                          <w:rFonts w:ascii="Arial" w:hAnsi="Arial"/>
                          <w:color w:val="767676"/>
                          <w:spacing w:val="2"/>
                          <w:sz w:val="18"/>
                          <w:szCs w:val="18"/>
                          <w:lang w:val="fr-FR"/>
                        </w:rPr>
                        <w:t>Lenzen</w:t>
                      </w:r>
                      <w:proofErr w:type="spellEnd"/>
                      <w:r w:rsidRPr="0067340C">
                        <w:rPr>
                          <w:rFonts w:ascii="Arial" w:hAnsi="Arial"/>
                          <w:color w:val="767676"/>
                          <w:spacing w:val="2"/>
                          <w:sz w:val="18"/>
                          <w:szCs w:val="18"/>
                          <w:lang w:val="fr-FR"/>
                        </w:rPr>
                        <w:t xml:space="preserve"> Avenue</w:t>
                      </w:r>
                      <w:r w:rsidRPr="0067340C">
                        <w:rPr>
                          <w:rFonts w:ascii="Arial Unicode MS" w:hAnsi="Arial Unicode MS"/>
                          <w:color w:val="767676"/>
                          <w:spacing w:val="2"/>
                          <w:sz w:val="18"/>
                          <w:szCs w:val="18"/>
                          <w:lang w:val="fr-FR"/>
                        </w:rPr>
                        <w:br/>
                      </w:r>
                      <w:r w:rsidRPr="0067340C">
                        <w:rPr>
                          <w:rFonts w:ascii="Arial" w:hAnsi="Arial"/>
                          <w:color w:val="767676"/>
                          <w:spacing w:val="2"/>
                          <w:sz w:val="18"/>
                          <w:szCs w:val="18"/>
                          <w:lang w:val="fr-FR"/>
                        </w:rPr>
                        <w:t>San José, CA 9512</w:t>
                      </w:r>
                      <w:r>
                        <w:rPr>
                          <w:rFonts w:ascii="Arial" w:hAnsi="Arial"/>
                          <w:color w:val="767676"/>
                          <w:spacing w:val="2"/>
                          <w:sz w:val="18"/>
                          <w:szCs w:val="18"/>
                          <w:lang w:val="fr-FR"/>
                        </w:rPr>
                        <w:t>6</w:t>
                      </w:r>
                    </w:p>
                    <w:p w14:paraId="067F4F7F" w14:textId="77777777" w:rsidR="004A2512" w:rsidRPr="00A57114" w:rsidRDefault="004A2512" w:rsidP="004A2512">
                      <w:pPr>
                        <w:pStyle w:val="FreeForm"/>
                        <w:spacing w:line="312" w:lineRule="auto"/>
                        <w:rPr>
                          <w:rFonts w:ascii="Arial" w:hAnsi="Arial"/>
                          <w:color w:val="767676"/>
                          <w:spacing w:val="2"/>
                          <w:sz w:val="18"/>
                          <w:szCs w:val="18"/>
                          <w:lang w:val="fr-FR"/>
                        </w:rPr>
                      </w:pPr>
                      <w:r>
                        <w:rPr>
                          <w:rFonts w:ascii="Arial" w:hAnsi="Arial"/>
                          <w:color w:val="767676"/>
                          <w:spacing w:val="2"/>
                          <w:sz w:val="18"/>
                          <w:szCs w:val="18"/>
                          <w:lang w:val="fr-FR"/>
                        </w:rPr>
                        <w:t>408.535.6348</w:t>
                      </w:r>
                    </w:p>
                    <w:p w14:paraId="5D1964CC" w14:textId="77777777" w:rsidR="004A2512" w:rsidRPr="00AF151D" w:rsidRDefault="004A2512" w:rsidP="004A2512">
                      <w:pPr>
                        <w:pStyle w:val="FreeForm"/>
                        <w:spacing w:line="312" w:lineRule="auto"/>
                        <w:rPr>
                          <w:rFonts w:ascii="Arial" w:hAnsi="Arial"/>
                          <w:color w:val="767676"/>
                          <w:spacing w:val="2"/>
                          <w:sz w:val="18"/>
                          <w:szCs w:val="18"/>
                          <w:lang w:val="fr-FR"/>
                        </w:rPr>
                      </w:pPr>
                    </w:p>
                  </w:txbxContent>
                </v:textbox>
                <w10:wrap anchorx="page" anchory="page"/>
              </v:rect>
            </w:pict>
          </mc:Fallback>
        </mc:AlternateContent>
      </w:r>
      <w:r w:rsidRPr="00E32269">
        <w:rPr>
          <w:rFonts w:ascii="Times New Roman" w:hAnsi="Times New Roman"/>
          <w:color w:val="000000" w:themeColor="text1"/>
          <w:sz w:val="24"/>
          <w:szCs w:val="24"/>
          <w:lang w:val="en-US"/>
        </w:rPr>
        <w:t>De</w:t>
      </w:r>
      <w:r w:rsidRPr="00E32269">
        <w:rPr>
          <w:rFonts w:ascii="Times New Roman" w:hAnsi="Times New Roman"/>
          <w:color w:val="000000" w:themeColor="text1"/>
          <w:sz w:val="22"/>
          <w:szCs w:val="22"/>
          <w:lang w:val="en-US"/>
        </w:rPr>
        <w:t xml:space="preserve">ar </w:t>
      </w:r>
      <w:proofErr w:type="gramStart"/>
      <w:r w:rsidRPr="00E32269">
        <w:rPr>
          <w:rFonts w:ascii="Times New Roman" w:hAnsi="Times New Roman"/>
          <w:color w:val="000000" w:themeColor="text1"/>
          <w:sz w:val="22"/>
          <w:szCs w:val="22"/>
          <w:lang w:val="en-US"/>
        </w:rPr>
        <w:t>San José</w:t>
      </w:r>
      <w:proofErr w:type="gramEnd"/>
      <w:r w:rsidRPr="00E32269">
        <w:rPr>
          <w:rFonts w:ascii="Times New Roman" w:hAnsi="Times New Roman"/>
          <w:color w:val="000000" w:themeColor="text1"/>
          <w:sz w:val="22"/>
          <w:szCs w:val="22"/>
          <w:lang w:val="en-US"/>
        </w:rPr>
        <w:t xml:space="preserve"> Unified Parents and Families,</w:t>
      </w:r>
    </w:p>
    <w:p w14:paraId="57DDF752" w14:textId="77777777" w:rsidR="08549F38" w:rsidRDefault="08549F38" w:rsidP="08549F38">
      <w:pPr>
        <w:pStyle w:val="Body"/>
        <w:spacing w:line="312" w:lineRule="auto"/>
        <w:rPr>
          <w:rFonts w:ascii="Times New Roman" w:hAnsi="Times New Roman"/>
          <w:color w:val="000000" w:themeColor="text1"/>
          <w:sz w:val="22"/>
          <w:szCs w:val="22"/>
          <w:lang w:val="en-US"/>
        </w:rPr>
      </w:pPr>
    </w:p>
    <w:p w14:paraId="7965F3C1" w14:textId="77777777" w:rsidR="004A2512" w:rsidRPr="00492CFA" w:rsidRDefault="004A2512" w:rsidP="004A2512">
      <w:pPr>
        <w:pStyle w:val="Body"/>
        <w:spacing w:line="240" w:lineRule="auto"/>
        <w:rPr>
          <w:rFonts w:ascii="Times" w:hAnsi="Times"/>
          <w:color w:val="000000" w:themeColor="text1"/>
          <w:sz w:val="22"/>
          <w:szCs w:val="22"/>
          <w:lang w:val="en-US"/>
        </w:rPr>
      </w:pPr>
      <w:r w:rsidRPr="00492CFA">
        <w:rPr>
          <w:rFonts w:ascii="Times" w:hAnsi="Times"/>
          <w:color w:val="000000" w:themeColor="text1"/>
          <w:sz w:val="22"/>
          <w:szCs w:val="22"/>
          <w:lang w:val="en-US"/>
        </w:rPr>
        <w:t>In January 2016, the state approved the California Healthy Youth Act. This law requires that all school districts provide comprehensive sexual health education and disease prevention to students at least once in middle school and at least once in high school. The SJUSD School Board approved that this curriculum be delivered in grades 8 and 9.</w:t>
      </w:r>
    </w:p>
    <w:p w14:paraId="574533B0" w14:textId="77777777" w:rsidR="004A2512" w:rsidRPr="00492CFA" w:rsidRDefault="004A2512" w:rsidP="004A2512">
      <w:pPr>
        <w:pStyle w:val="Body"/>
        <w:spacing w:line="240" w:lineRule="auto"/>
        <w:rPr>
          <w:rFonts w:ascii="Times" w:hAnsi="Times"/>
          <w:color w:val="000000" w:themeColor="text1"/>
          <w:sz w:val="22"/>
          <w:szCs w:val="22"/>
          <w:lang w:val="en-US"/>
        </w:rPr>
      </w:pPr>
    </w:p>
    <w:p w14:paraId="14DCDB74" w14:textId="77777777" w:rsidR="004A2512" w:rsidRPr="00492CFA" w:rsidRDefault="36E86BC7" w:rsidP="004A2512">
      <w:pPr>
        <w:pStyle w:val="Body"/>
        <w:spacing w:line="240" w:lineRule="auto"/>
        <w:rPr>
          <w:rFonts w:ascii="Times" w:eastAsia="Times New Roman" w:hAnsi="Times" w:cs="Times New Roman"/>
          <w:color w:val="000000" w:themeColor="text1"/>
          <w:sz w:val="22"/>
          <w:szCs w:val="22"/>
          <w:lang w:val="en-US"/>
        </w:rPr>
      </w:pPr>
      <w:r w:rsidRPr="00492CFA">
        <w:rPr>
          <w:rFonts w:ascii="Times" w:hAnsi="Times"/>
          <w:color w:val="000000" w:themeColor="text1"/>
          <w:sz w:val="22"/>
          <w:szCs w:val="22"/>
          <w:lang w:val="en-US"/>
        </w:rPr>
        <w:t xml:space="preserve">We are pleased to inform you that your student will have the opportunity to participate in </w:t>
      </w:r>
      <w:r w:rsidRPr="00492CFA">
        <w:rPr>
          <w:rFonts w:ascii="Times" w:hAnsi="Times"/>
          <w:b/>
          <w:bCs/>
          <w:color w:val="000000" w:themeColor="text1"/>
          <w:sz w:val="22"/>
          <w:szCs w:val="22"/>
          <w:lang w:val="en-US"/>
        </w:rPr>
        <w:t>Teen Talk High School</w:t>
      </w:r>
      <w:r w:rsidRPr="00492CFA">
        <w:rPr>
          <w:rFonts w:ascii="Times" w:hAnsi="Times"/>
          <w:color w:val="000000" w:themeColor="text1"/>
          <w:sz w:val="22"/>
          <w:szCs w:val="22"/>
          <w:lang w:val="en-US"/>
        </w:rPr>
        <w:t>, an 8–</w:t>
      </w:r>
      <w:proofErr w:type="gramStart"/>
      <w:r w:rsidRPr="00492CFA">
        <w:rPr>
          <w:rFonts w:ascii="Times" w:hAnsi="Times"/>
          <w:color w:val="000000" w:themeColor="text1"/>
          <w:sz w:val="22"/>
          <w:szCs w:val="22"/>
          <w:lang w:val="en-US"/>
        </w:rPr>
        <w:t>10 hour</w:t>
      </w:r>
      <w:proofErr w:type="gramEnd"/>
      <w:r w:rsidRPr="00492CFA">
        <w:rPr>
          <w:rFonts w:ascii="Times" w:hAnsi="Times"/>
          <w:color w:val="000000" w:themeColor="text1"/>
          <w:sz w:val="22"/>
          <w:szCs w:val="22"/>
          <w:lang w:val="en-US"/>
        </w:rPr>
        <w:t xml:space="preserve"> comprehensive sexuality education course developed by Health Connected. Lessons were developed in accordance with the California Health Education Content Standards for “Growth, Development and Sexual Health” and the California Healthy Youth Act (CA Education Code </w:t>
      </w:r>
      <w:r w:rsidRPr="00492CFA">
        <w:rPr>
          <w:rFonts w:ascii="Times" w:hAnsi="Times"/>
          <w:sz w:val="22"/>
          <w:szCs w:val="22"/>
        </w:rPr>
        <w:t>51930–51939</w:t>
      </w:r>
      <w:r w:rsidRPr="00492CFA">
        <w:rPr>
          <w:rFonts w:ascii="Times" w:hAnsi="Times"/>
          <w:color w:val="000000" w:themeColor="text1"/>
          <w:sz w:val="22"/>
          <w:szCs w:val="22"/>
          <w:lang w:val="en-US"/>
        </w:rPr>
        <w:t>5)</w:t>
      </w:r>
    </w:p>
    <w:p w14:paraId="77DBB5EC" w14:textId="77777777" w:rsidR="004A2512" w:rsidRPr="00492CFA" w:rsidRDefault="004A2512" w:rsidP="004A2512">
      <w:pPr>
        <w:pStyle w:val="Body"/>
        <w:spacing w:line="312" w:lineRule="auto"/>
        <w:rPr>
          <w:rFonts w:ascii="Times" w:eastAsia="Times New Roman" w:hAnsi="Times" w:cs="Times New Roman"/>
          <w:color w:val="000000" w:themeColor="text1"/>
          <w:sz w:val="22"/>
          <w:szCs w:val="22"/>
          <w:lang w:val="en-US"/>
        </w:rPr>
      </w:pPr>
    </w:p>
    <w:p w14:paraId="42DF1532" w14:textId="77777777" w:rsidR="004A2512" w:rsidRPr="00E32269" w:rsidRDefault="004A2512" w:rsidP="004A2512">
      <w:pPr>
        <w:pStyle w:val="Body"/>
        <w:spacing w:line="240" w:lineRule="auto"/>
        <w:rPr>
          <w:rFonts w:ascii="Times New Roman" w:hAnsi="Times New Roman"/>
          <w:color w:val="000000" w:themeColor="text1"/>
          <w:sz w:val="22"/>
          <w:szCs w:val="22"/>
          <w:lang w:val="en-US"/>
        </w:rPr>
      </w:pPr>
      <w:r w:rsidRPr="00E32269">
        <w:rPr>
          <w:rFonts w:ascii="Times New Roman" w:hAnsi="Times New Roman"/>
          <w:color w:val="000000" w:themeColor="text1"/>
          <w:sz w:val="22"/>
          <w:szCs w:val="22"/>
          <w:lang w:val="en-US"/>
        </w:rPr>
        <w:t>Th</w:t>
      </w:r>
      <w:r>
        <w:rPr>
          <w:rFonts w:ascii="Times New Roman" w:hAnsi="Times New Roman"/>
          <w:color w:val="000000" w:themeColor="text1"/>
          <w:sz w:val="22"/>
          <w:szCs w:val="22"/>
          <w:lang w:val="en-US"/>
        </w:rPr>
        <w:t>is</w:t>
      </w:r>
      <w:r w:rsidRPr="00E32269">
        <w:rPr>
          <w:rFonts w:ascii="Times New Roman" w:hAnsi="Times New Roman"/>
          <w:color w:val="000000" w:themeColor="text1"/>
          <w:sz w:val="22"/>
          <w:szCs w:val="22"/>
          <w:lang w:val="en-US"/>
        </w:rPr>
        <w:t xml:space="preserve"> education program </w:t>
      </w:r>
      <w:r>
        <w:rPr>
          <w:rFonts w:ascii="Times New Roman" w:hAnsi="Times New Roman"/>
          <w:color w:val="000000" w:themeColor="text1"/>
          <w:sz w:val="22"/>
          <w:szCs w:val="22"/>
          <w:lang w:val="en-US"/>
        </w:rPr>
        <w:t>is</w:t>
      </w:r>
      <w:r w:rsidRPr="00E32269">
        <w:rPr>
          <w:rFonts w:ascii="Times New Roman" w:hAnsi="Times New Roman"/>
          <w:color w:val="000000" w:themeColor="text1"/>
          <w:sz w:val="22"/>
          <w:szCs w:val="22"/>
          <w:lang w:val="en-US"/>
        </w:rPr>
        <w:t xml:space="preserve"> meant to encourage students to communicate with their parents, guardians, or other trusted adults about human sexuality and healthy relationships. The information provided will be medically accurate, age-appropriate, inclusive of all students, and </w:t>
      </w:r>
      <w:r>
        <w:rPr>
          <w:rFonts w:ascii="Times New Roman" w:hAnsi="Times New Roman"/>
          <w:color w:val="000000" w:themeColor="text1"/>
          <w:sz w:val="22"/>
          <w:szCs w:val="22"/>
          <w:lang w:val="en-US"/>
        </w:rPr>
        <w:t>cover the following topics</w:t>
      </w:r>
      <w:r w:rsidRPr="00E32269">
        <w:rPr>
          <w:rFonts w:ascii="Times New Roman" w:hAnsi="Times New Roman"/>
          <w:color w:val="000000" w:themeColor="text1"/>
          <w:sz w:val="22"/>
          <w:szCs w:val="22"/>
          <w:lang w:val="en-US"/>
        </w:rPr>
        <w:t>:</w:t>
      </w:r>
    </w:p>
    <w:p w14:paraId="033CFFC0"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Personal values reflection</w:t>
      </w:r>
    </w:p>
    <w:p w14:paraId="562C2165"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Family communication</w:t>
      </w:r>
    </w:p>
    <w:p w14:paraId="760A05D1"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Sexual and reproductive anatomy</w:t>
      </w:r>
    </w:p>
    <w:p w14:paraId="798E29DE"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Gender and sexual identities</w:t>
      </w:r>
    </w:p>
    <w:p w14:paraId="5DE92F18"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Abstinence, consent, and decision-making</w:t>
      </w:r>
    </w:p>
    <w:p w14:paraId="55C098E3"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Birth control, including condom steps</w:t>
      </w:r>
    </w:p>
    <w:p w14:paraId="58B62F41"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Sexually transmitted infections</w:t>
      </w:r>
    </w:p>
    <w:p w14:paraId="603FB4F1"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Sexual safety and the law</w:t>
      </w:r>
    </w:p>
    <w:p w14:paraId="070D63B6"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Healthy relationships</w:t>
      </w:r>
    </w:p>
    <w:p w14:paraId="27B6EEA6" w14:textId="77777777" w:rsidR="004A2512" w:rsidRDefault="004A2512" w:rsidP="004A2512">
      <w:pPr>
        <w:pStyle w:val="Body"/>
        <w:numPr>
          <w:ilvl w:val="0"/>
          <w:numId w:val="1"/>
        </w:numPr>
        <w:spacing w:line="240" w:lineRule="auto"/>
        <w:rPr>
          <w:rFonts w:ascii="Times New Roman" w:eastAsia="Times New Roman" w:hAnsi="Times New Roman" w:cs="Times New Roman"/>
          <w:color w:val="000000" w:themeColor="text1"/>
          <w:sz w:val="22"/>
          <w:szCs w:val="22"/>
          <w:lang w:val="en-US"/>
        </w:rPr>
      </w:pPr>
      <w:r>
        <w:rPr>
          <w:rFonts w:ascii="Times New Roman" w:eastAsia="Times New Roman" w:hAnsi="Times New Roman" w:cs="Times New Roman"/>
          <w:color w:val="000000" w:themeColor="text1"/>
          <w:sz w:val="22"/>
          <w:szCs w:val="22"/>
          <w:lang w:val="en-US"/>
        </w:rPr>
        <w:t>Body image and media</w:t>
      </w:r>
    </w:p>
    <w:p w14:paraId="2FEE0C41" w14:textId="77777777" w:rsidR="004A2512" w:rsidRPr="00E32269" w:rsidRDefault="004A2512" w:rsidP="009479E6">
      <w:pPr>
        <w:pStyle w:val="Body"/>
        <w:spacing w:line="240" w:lineRule="auto"/>
        <w:rPr>
          <w:rFonts w:ascii="Times New Roman" w:eastAsia="Times New Roman" w:hAnsi="Times New Roman" w:cs="Times New Roman"/>
          <w:color w:val="000000" w:themeColor="text1"/>
          <w:sz w:val="22"/>
          <w:szCs w:val="22"/>
          <w:lang w:val="en-US"/>
        </w:rPr>
      </w:pPr>
    </w:p>
    <w:p w14:paraId="5A58EB0F" w14:textId="4C5C21DC" w:rsidR="004A2512" w:rsidRPr="00C37857" w:rsidRDefault="004A2512" w:rsidP="5C741EA6">
      <w:pPr>
        <w:pStyle w:val="Body"/>
        <w:spacing w:line="240" w:lineRule="auto"/>
        <w:rPr>
          <w:rFonts w:ascii="Times New Roman" w:eastAsia="Times New Roman" w:hAnsi="Times New Roman" w:cs="Times New Roman"/>
          <w:i/>
          <w:iCs/>
          <w:color w:val="000000" w:themeColor="text1"/>
          <w:sz w:val="22"/>
          <w:szCs w:val="22"/>
          <w:lang w:val="en-US"/>
        </w:rPr>
      </w:pPr>
      <w:r w:rsidRPr="00C37857">
        <w:rPr>
          <w:i/>
          <w:iCs/>
          <w:noProof/>
          <w:sz w:val="22"/>
          <w:szCs w:val="22"/>
          <w:lang w:val="en-US" w:eastAsia="en-US"/>
        </w:rPr>
        <mc:AlternateContent>
          <mc:Choice Requires="wps">
            <w:drawing>
              <wp:anchor distT="152400" distB="152400" distL="152400" distR="152400" simplePos="0" relativeHeight="251661312" behindDoc="0" locked="0" layoutInCell="1" allowOverlap="1" wp14:anchorId="6965101D" wp14:editId="652813E8">
                <wp:simplePos x="0" y="0"/>
                <wp:positionH relativeFrom="page">
                  <wp:posOffset>542290</wp:posOffset>
                </wp:positionH>
                <wp:positionV relativeFrom="page">
                  <wp:posOffset>6540500</wp:posOffset>
                </wp:positionV>
                <wp:extent cx="1591310" cy="1280160"/>
                <wp:effectExtent l="0" t="0" r="8890" b="15240"/>
                <wp:wrapNone/>
                <wp:docPr id="1073741830" name="officeArt object"/>
                <wp:cNvGraphicFramePr/>
                <a:graphic xmlns:a="http://schemas.openxmlformats.org/drawingml/2006/main">
                  <a:graphicData uri="http://schemas.microsoft.com/office/word/2010/wordprocessingShape">
                    <wps:wsp>
                      <wps:cNvSpPr/>
                      <wps:spPr>
                        <a:xfrm>
                          <a:off x="0" y="0"/>
                          <a:ext cx="1591310" cy="1280160"/>
                        </a:xfrm>
                        <a:prstGeom prst="rect">
                          <a:avLst/>
                        </a:prstGeom>
                        <a:noFill/>
                        <a:ln w="12700" cap="flat">
                          <a:noFill/>
                          <a:miter lim="400000"/>
                        </a:ln>
                        <a:effectLst/>
                      </wps:spPr>
                      <wps:txbx>
                        <w:txbxContent>
                          <w:p w14:paraId="5F911F77" w14:textId="77777777" w:rsidR="004A2512" w:rsidRPr="0067340C" w:rsidRDefault="004A2512" w:rsidP="004A2512">
                            <w:pPr>
                              <w:pStyle w:val="FreeForm"/>
                              <w:rPr>
                                <w:color w:val="767676"/>
                              </w:rPr>
                            </w:pPr>
                            <w:hyperlink r:id="rId6" w:history="1">
                              <w:r w:rsidRPr="0067340C">
                                <w:rPr>
                                  <w:rStyle w:val="Hyperlink0"/>
                                  <w:rFonts w:ascii="Arial" w:hAnsi="Arial"/>
                                  <w:color w:val="767676"/>
                                  <w:spacing w:val="2"/>
                                  <w:sz w:val="18"/>
                                  <w:szCs w:val="18"/>
                                </w:rPr>
                                <w:t>sjusd.org</w:t>
                              </w:r>
                            </w:hyperlink>
                          </w:p>
                        </w:txbxContent>
                      </wps:txbx>
                      <wps:bodyPr wrap="square" lIns="0" tIns="0" rIns="0" bIns="0" numCol="1" anchor="t">
                        <a:noAutofit/>
                      </wps:bodyPr>
                    </wps:wsp>
                  </a:graphicData>
                </a:graphic>
              </wp:anchor>
            </w:drawing>
          </mc:Choice>
          <mc:Fallback>
            <w:pict>
              <v:rect w14:anchorId="6965101D" id="_x0000_s1028" style="position:absolute;margin-left:42.7pt;margin-top:515pt;width:125.3pt;height:100.8pt;z-index:2516613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" filled="f" stroked="f" strokeweight="1pt">
                <v:stroke miterlimit="4"/>
                <v:textbox inset="0,0,0,0">
                  <w:txbxContent>
                    <w:p w14:paraId="5F911F77" w14:textId="77777777" w:rsidR="004A2512" w:rsidRPr="0067340C" w:rsidRDefault="004A2512" w:rsidP="004A2512">
                      <w:pPr>
                        <w:pStyle w:val="FreeForm"/>
                        <w:rPr>
                          <w:color w:val="767676"/>
                        </w:rPr>
                      </w:pPr>
                      <w:hyperlink r:id="rId7" w:history="1">
                        <w:r w:rsidRPr="0067340C">
                          <w:rPr>
                            <w:rStyle w:val="Hyperlink0"/>
                            <w:rFonts w:ascii="Arial" w:hAnsi="Arial"/>
                            <w:color w:val="767676"/>
                            <w:spacing w:val="2"/>
                            <w:sz w:val="18"/>
                            <w:szCs w:val="18"/>
                          </w:rPr>
                          <w:t>sjusd.org</w:t>
                        </w:r>
                      </w:hyperlink>
                    </w:p>
                  </w:txbxContent>
                </v:textbox>
                <w10:wrap anchorx="page" anchory="page"/>
              </v:rect>
            </w:pict>
          </mc:Fallback>
        </mc:AlternateContent>
      </w:r>
      <w:r w:rsidRPr="00C37857">
        <w:rPr>
          <w:rFonts w:ascii="Times New Roman" w:hAnsi="Times New Roman"/>
          <w:i/>
          <w:iCs/>
          <w:color w:val="000000" w:themeColor="text1"/>
          <w:sz w:val="22"/>
          <w:szCs w:val="22"/>
          <w:lang w:val="en-US"/>
        </w:rPr>
        <w:t>Please note that this instruction will be delivered by Health</w:t>
      </w:r>
      <w:r w:rsidRPr="00B61041">
        <w:rPr>
          <w:rFonts w:ascii="Times New Roman" w:hAnsi="Times New Roman"/>
          <w:i/>
          <w:iCs/>
          <w:color w:val="000000" w:themeColor="text1"/>
          <w:sz w:val="22"/>
          <w:szCs w:val="22"/>
          <w:lang w:val="en-US"/>
        </w:rPr>
        <w:t xml:space="preserve"> Connected</w:t>
      </w:r>
      <w:r w:rsidRPr="00B61041">
        <w:rPr>
          <w:rFonts w:ascii="Times New Roman" w:hAnsi="Times New Roman"/>
          <w:b/>
          <w:bCs/>
          <w:i/>
          <w:iCs/>
          <w:color w:val="000000" w:themeColor="text1"/>
          <w:sz w:val="22"/>
          <w:szCs w:val="22"/>
          <w:lang w:val="en-US"/>
        </w:rPr>
        <w:t xml:space="preserve"> at </w:t>
      </w:r>
      <w:r w:rsidR="00F45F55">
        <w:rPr>
          <w:rFonts w:ascii="Times New Roman" w:hAnsi="Times New Roman"/>
          <w:b/>
          <w:bCs/>
          <w:i/>
          <w:iCs/>
          <w:color w:val="000000" w:themeColor="text1"/>
          <w:sz w:val="22"/>
          <w:szCs w:val="22"/>
          <w:lang w:val="en-US"/>
        </w:rPr>
        <w:t xml:space="preserve">Leland </w:t>
      </w:r>
      <w:r w:rsidR="006137AD" w:rsidRPr="00B61041">
        <w:rPr>
          <w:rFonts w:ascii="Times New Roman" w:hAnsi="Times New Roman"/>
          <w:b/>
          <w:bCs/>
          <w:i/>
          <w:iCs/>
          <w:color w:val="000000" w:themeColor="text1"/>
          <w:sz w:val="22"/>
          <w:szCs w:val="22"/>
          <w:lang w:val="en-US"/>
        </w:rPr>
        <w:t xml:space="preserve">High </w:t>
      </w:r>
      <w:r w:rsidRPr="00B61041">
        <w:rPr>
          <w:rFonts w:ascii="Times New Roman" w:hAnsi="Times New Roman"/>
          <w:b/>
          <w:bCs/>
          <w:i/>
          <w:iCs/>
          <w:color w:val="000000" w:themeColor="text1"/>
          <w:sz w:val="22"/>
          <w:szCs w:val="22"/>
          <w:lang w:val="en-US"/>
        </w:rPr>
        <w:t xml:space="preserve">School </w:t>
      </w:r>
      <w:r w:rsidR="00F45F55">
        <w:rPr>
          <w:rFonts w:ascii="Times New Roman" w:hAnsi="Times New Roman"/>
          <w:b/>
          <w:bCs/>
          <w:i/>
          <w:iCs/>
          <w:color w:val="000000" w:themeColor="text1"/>
          <w:sz w:val="22"/>
          <w:szCs w:val="22"/>
          <w:lang w:val="en-US"/>
        </w:rPr>
        <w:t>September 15</w:t>
      </w:r>
      <w:r w:rsidR="00C37857" w:rsidRPr="00B61041">
        <w:rPr>
          <w:rFonts w:ascii="Times New Roman" w:hAnsi="Times New Roman"/>
          <w:b/>
          <w:bCs/>
          <w:i/>
          <w:iCs/>
          <w:color w:val="000000" w:themeColor="text1"/>
          <w:sz w:val="22"/>
          <w:szCs w:val="22"/>
          <w:vertAlign w:val="superscript"/>
          <w:lang w:val="en-US"/>
        </w:rPr>
        <w:t>th</w:t>
      </w:r>
      <w:r w:rsidR="00C37857" w:rsidRPr="00B61041">
        <w:rPr>
          <w:rFonts w:ascii="Times New Roman" w:hAnsi="Times New Roman"/>
          <w:b/>
          <w:bCs/>
          <w:i/>
          <w:iCs/>
          <w:color w:val="000000" w:themeColor="text1"/>
          <w:sz w:val="22"/>
          <w:szCs w:val="22"/>
          <w:lang w:val="en-US"/>
        </w:rPr>
        <w:t>-</w:t>
      </w:r>
      <w:r w:rsidR="00F45F55">
        <w:rPr>
          <w:rFonts w:ascii="Times New Roman" w:hAnsi="Times New Roman"/>
          <w:b/>
          <w:bCs/>
          <w:i/>
          <w:iCs/>
          <w:color w:val="000000" w:themeColor="text1"/>
          <w:sz w:val="22"/>
          <w:szCs w:val="22"/>
          <w:lang w:val="en-US"/>
        </w:rPr>
        <w:t>September 26</w:t>
      </w:r>
      <w:r w:rsidR="00C37857" w:rsidRPr="00B61041">
        <w:rPr>
          <w:rFonts w:ascii="Times New Roman" w:hAnsi="Times New Roman"/>
          <w:b/>
          <w:bCs/>
          <w:i/>
          <w:iCs/>
          <w:color w:val="000000" w:themeColor="text1"/>
          <w:sz w:val="22"/>
          <w:szCs w:val="22"/>
          <w:vertAlign w:val="superscript"/>
          <w:lang w:val="en-US"/>
        </w:rPr>
        <w:t>th</w:t>
      </w:r>
      <w:r w:rsidR="00C37857">
        <w:rPr>
          <w:rFonts w:ascii="Times New Roman" w:hAnsi="Times New Roman"/>
          <w:i/>
          <w:iCs/>
          <w:color w:val="000000" w:themeColor="text1"/>
          <w:sz w:val="22"/>
          <w:szCs w:val="22"/>
          <w:lang w:val="en-US"/>
        </w:rPr>
        <w:t xml:space="preserve"> </w:t>
      </w:r>
      <w:r w:rsidR="006137AD" w:rsidRPr="00C37857">
        <w:rPr>
          <w:rFonts w:ascii="Times New Roman" w:hAnsi="Times New Roman"/>
          <w:i/>
          <w:iCs/>
          <w:color w:val="000000" w:themeColor="text1"/>
          <w:sz w:val="22"/>
          <w:szCs w:val="22"/>
          <w:lang w:val="en-US"/>
        </w:rPr>
        <w:t>in</w:t>
      </w:r>
      <w:r w:rsidRPr="00C37857">
        <w:rPr>
          <w:rFonts w:ascii="Times New Roman" w:hAnsi="Times New Roman"/>
          <w:i/>
          <w:iCs/>
          <w:color w:val="000000" w:themeColor="text1"/>
          <w:sz w:val="22"/>
          <w:szCs w:val="22"/>
          <w:lang w:val="en-US"/>
        </w:rPr>
        <w:t xml:space="preserve"> order to guarantee that students receive accurate information from Health Educators in the field.</w:t>
      </w:r>
    </w:p>
    <w:p w14:paraId="203E894D" w14:textId="77777777" w:rsidR="004A2512" w:rsidRPr="00C37857" w:rsidRDefault="004A2512" w:rsidP="009479E6">
      <w:pPr>
        <w:pStyle w:val="Body"/>
        <w:spacing w:line="240" w:lineRule="auto"/>
        <w:rPr>
          <w:rFonts w:ascii="Times New Roman" w:hAnsi="Times New Roman"/>
          <w:i/>
          <w:iCs/>
          <w:color w:val="000000" w:themeColor="text1"/>
          <w:sz w:val="22"/>
          <w:szCs w:val="22"/>
          <w:lang w:val="en-US"/>
        </w:rPr>
      </w:pPr>
    </w:p>
    <w:p w14:paraId="1A260333" w14:textId="77777777" w:rsidR="009479E6" w:rsidRDefault="004A2512" w:rsidP="005D3E58">
      <w:pPr>
        <w:pStyle w:val="Body"/>
        <w:spacing w:line="240" w:lineRule="auto"/>
        <w:rPr>
          <w:rFonts w:ascii="Times New Roman" w:hAnsi="Times New Roman"/>
          <w:color w:val="000000" w:themeColor="text1"/>
          <w:sz w:val="22"/>
          <w:szCs w:val="22"/>
          <w:lang w:val="en-US"/>
        </w:rPr>
      </w:pPr>
      <w:r w:rsidRPr="00E32269">
        <w:rPr>
          <w:rFonts w:ascii="Times New Roman" w:hAnsi="Times New Roman"/>
          <w:color w:val="000000" w:themeColor="text1"/>
          <w:sz w:val="22"/>
          <w:szCs w:val="22"/>
          <w:lang w:val="en-US"/>
        </w:rPr>
        <w:t>If you want to learn more about the program, please plan to attend one of the scheduled</w:t>
      </w:r>
      <w:r>
        <w:rPr>
          <w:rFonts w:ascii="Times New Roman" w:hAnsi="Times New Roman"/>
          <w:color w:val="000000" w:themeColor="text1"/>
          <w:sz w:val="22"/>
          <w:szCs w:val="22"/>
          <w:lang w:val="en-US"/>
        </w:rPr>
        <w:t xml:space="preserve"> virtual </w:t>
      </w:r>
      <w:r w:rsidRPr="00E32269">
        <w:rPr>
          <w:rFonts w:ascii="Times New Roman" w:hAnsi="Times New Roman"/>
          <w:color w:val="000000" w:themeColor="text1"/>
          <w:sz w:val="22"/>
          <w:szCs w:val="22"/>
          <w:lang w:val="en-US"/>
        </w:rPr>
        <w:t>parent information nights</w:t>
      </w:r>
      <w:r>
        <w:rPr>
          <w:rFonts w:ascii="Times New Roman" w:hAnsi="Times New Roman"/>
          <w:color w:val="000000" w:themeColor="text1"/>
          <w:sz w:val="22"/>
          <w:szCs w:val="22"/>
          <w:lang w:val="en-US"/>
        </w:rPr>
        <w:t xml:space="preserve">. </w:t>
      </w:r>
    </w:p>
    <w:p w14:paraId="3F558628" w14:textId="77777777" w:rsidR="36E86BC7" w:rsidRDefault="36E86BC7" w:rsidP="36E86BC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rPr>
      </w:pPr>
    </w:p>
    <w:p w14:paraId="4F088313" w14:textId="77777777" w:rsidR="004A2512" w:rsidRDefault="004A2512" w:rsidP="1166949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rPr>
      </w:pPr>
      <w:r w:rsidRPr="11669493">
        <w:rPr>
          <w:rFonts w:eastAsia="Times New Roman"/>
          <w:sz w:val="22"/>
          <w:szCs w:val="22"/>
          <w:bdr w:val="none" w:sz="0" w:space="0" w:color="auto"/>
        </w:rPr>
        <w:t>Here is the link to each Zoom preview night:</w:t>
      </w:r>
    </w:p>
    <w:p w14:paraId="149941E0" w14:textId="77777777" w:rsidR="00C72149" w:rsidRPr="00C72149" w:rsidRDefault="00C72149" w:rsidP="00C72149">
      <w:pPr>
        <w:rPr>
          <w:rFonts w:ascii="Times" w:hAnsi="Times"/>
          <w:sz w:val="15"/>
          <w:szCs w:val="15"/>
        </w:rPr>
      </w:pPr>
      <w:r w:rsidRPr="00C72149">
        <w:rPr>
          <w:rFonts w:ascii="Times" w:hAnsi="Times"/>
          <w:b/>
          <w:bCs/>
          <w:sz w:val="15"/>
          <w:szCs w:val="15"/>
        </w:rPr>
        <w:t>Tuesday, Aug 26th at 5:30pm:</w:t>
      </w:r>
      <w:r w:rsidRPr="00C72149">
        <w:rPr>
          <w:sz w:val="15"/>
          <w:szCs w:val="15"/>
        </w:rPr>
        <w:t> </w:t>
      </w:r>
      <w:hyperlink r:id="rId8" w:tgtFrame="_blank" w:history="1">
        <w:r w:rsidRPr="00C72149">
          <w:rPr>
            <w:rStyle w:val="Hyperlink"/>
            <w:rFonts w:ascii="Times" w:hAnsi="Times"/>
            <w:sz w:val="15"/>
            <w:szCs w:val="15"/>
          </w:rPr>
          <w:t>https://us02web.zoom.us/webinar/register/WN_88hP3leLTg-NN2Z28RTi8Q</w:t>
        </w:r>
      </w:hyperlink>
      <w:r w:rsidRPr="00C72149">
        <w:rPr>
          <w:rFonts w:ascii="Times" w:hAnsi="Times"/>
          <w:sz w:val="15"/>
          <w:szCs w:val="15"/>
        </w:rPr>
        <w:t>.</w:t>
      </w:r>
      <w:r w:rsidRPr="00C72149">
        <w:rPr>
          <w:sz w:val="15"/>
          <w:szCs w:val="15"/>
        </w:rPr>
        <w:t> </w:t>
      </w:r>
      <w:r w:rsidRPr="00C72149">
        <w:rPr>
          <w:rFonts w:ascii="Times" w:hAnsi="Times"/>
          <w:sz w:val="15"/>
          <w:szCs w:val="15"/>
        </w:rPr>
        <w:t xml:space="preserve"> </w:t>
      </w:r>
      <w:r w:rsidRPr="00C72149">
        <w:rPr>
          <w:sz w:val="15"/>
          <w:szCs w:val="15"/>
        </w:rPr>
        <w:t> </w:t>
      </w:r>
      <w:r w:rsidRPr="00C72149">
        <w:rPr>
          <w:rFonts w:ascii="Times" w:hAnsi="Times"/>
          <w:sz w:val="15"/>
          <w:szCs w:val="15"/>
        </w:rPr>
        <w:t xml:space="preserve"> </w:t>
      </w:r>
      <w:r w:rsidRPr="00C72149">
        <w:rPr>
          <w:sz w:val="15"/>
          <w:szCs w:val="15"/>
        </w:rPr>
        <w:t> </w:t>
      </w:r>
      <w:r w:rsidRPr="00C72149">
        <w:rPr>
          <w:rFonts w:ascii="Times" w:hAnsi="Times"/>
          <w:sz w:val="15"/>
          <w:szCs w:val="15"/>
        </w:rPr>
        <w:t>  </w:t>
      </w:r>
    </w:p>
    <w:p w14:paraId="5680FD46" w14:textId="77777777" w:rsidR="00C72149" w:rsidRPr="00C72149" w:rsidRDefault="00C72149" w:rsidP="00C72149">
      <w:pPr>
        <w:rPr>
          <w:rFonts w:ascii="Times" w:hAnsi="Times"/>
          <w:sz w:val="15"/>
          <w:szCs w:val="15"/>
        </w:rPr>
      </w:pPr>
      <w:r w:rsidRPr="00C72149">
        <w:rPr>
          <w:rFonts w:ascii="Times" w:hAnsi="Times"/>
          <w:b/>
          <w:bCs/>
          <w:sz w:val="15"/>
          <w:szCs w:val="15"/>
        </w:rPr>
        <w:t>Tuesday, Sep 23rd at 5:30pm:</w:t>
      </w:r>
      <w:r w:rsidRPr="00C72149">
        <w:rPr>
          <w:sz w:val="15"/>
          <w:szCs w:val="15"/>
        </w:rPr>
        <w:t> </w:t>
      </w:r>
      <w:hyperlink r:id="rId9" w:tgtFrame="_blank" w:history="1">
        <w:r w:rsidRPr="00C72149">
          <w:rPr>
            <w:rStyle w:val="Hyperlink"/>
            <w:rFonts w:ascii="Times" w:hAnsi="Times"/>
            <w:sz w:val="15"/>
            <w:szCs w:val="15"/>
          </w:rPr>
          <w:t>https://us02web.zoom.us/webinar/register/WN_GFiVmWeiThSbx2UeJtP69A</w:t>
        </w:r>
      </w:hyperlink>
      <w:r w:rsidRPr="00C72149">
        <w:rPr>
          <w:sz w:val="15"/>
          <w:szCs w:val="15"/>
        </w:rPr>
        <w:t> </w:t>
      </w:r>
      <w:r w:rsidRPr="00C72149">
        <w:rPr>
          <w:rFonts w:ascii="Times" w:hAnsi="Times"/>
          <w:sz w:val="15"/>
          <w:szCs w:val="15"/>
        </w:rPr>
        <w:t xml:space="preserve"> </w:t>
      </w:r>
      <w:r w:rsidRPr="00C72149">
        <w:rPr>
          <w:sz w:val="15"/>
          <w:szCs w:val="15"/>
        </w:rPr>
        <w:t> </w:t>
      </w:r>
      <w:r w:rsidRPr="00C72149">
        <w:rPr>
          <w:rFonts w:ascii="Times" w:hAnsi="Times"/>
          <w:sz w:val="15"/>
          <w:szCs w:val="15"/>
        </w:rPr>
        <w:t xml:space="preserve"> </w:t>
      </w:r>
      <w:r w:rsidRPr="00C72149">
        <w:rPr>
          <w:sz w:val="15"/>
          <w:szCs w:val="15"/>
        </w:rPr>
        <w:t> </w:t>
      </w:r>
      <w:r w:rsidRPr="00C72149">
        <w:rPr>
          <w:rFonts w:ascii="Times" w:hAnsi="Times"/>
          <w:sz w:val="15"/>
          <w:szCs w:val="15"/>
        </w:rPr>
        <w:t>  </w:t>
      </w:r>
    </w:p>
    <w:p w14:paraId="2D814A89" w14:textId="77777777" w:rsidR="00C72149" w:rsidRPr="00C72149" w:rsidRDefault="00C72149" w:rsidP="00C72149">
      <w:pPr>
        <w:rPr>
          <w:rFonts w:ascii="Times" w:hAnsi="Times"/>
          <w:sz w:val="15"/>
          <w:szCs w:val="15"/>
        </w:rPr>
      </w:pPr>
      <w:r w:rsidRPr="00C72149">
        <w:rPr>
          <w:rFonts w:ascii="Times" w:hAnsi="Times"/>
          <w:b/>
          <w:bCs/>
          <w:sz w:val="15"/>
          <w:szCs w:val="15"/>
        </w:rPr>
        <w:t>Tuesday, Feb 10th at 5:30pm</w:t>
      </w:r>
      <w:r w:rsidRPr="00C72149">
        <w:rPr>
          <w:rFonts w:ascii="Times" w:hAnsi="Times"/>
          <w:sz w:val="15"/>
          <w:szCs w:val="15"/>
        </w:rPr>
        <w:t xml:space="preserve">: </w:t>
      </w:r>
      <w:hyperlink r:id="rId10" w:tgtFrame="_blank" w:history="1">
        <w:r w:rsidRPr="00C72149">
          <w:rPr>
            <w:rStyle w:val="Hyperlink"/>
            <w:rFonts w:ascii="Times" w:hAnsi="Times"/>
            <w:sz w:val="15"/>
            <w:szCs w:val="15"/>
          </w:rPr>
          <w:t>https://us02web.zoom.us/webinar/register/WN_Sk00rhLaTAWWBCNLwkjCfA</w:t>
        </w:r>
      </w:hyperlink>
      <w:r w:rsidRPr="00C72149">
        <w:rPr>
          <w:rFonts w:ascii="Times" w:hAnsi="Times"/>
          <w:sz w:val="15"/>
          <w:szCs w:val="15"/>
        </w:rPr>
        <w:t>  </w:t>
      </w:r>
    </w:p>
    <w:p w14:paraId="54153705" w14:textId="77777777" w:rsidR="00C72149" w:rsidRPr="00C72149" w:rsidRDefault="00C72149" w:rsidP="00C72149">
      <w:pPr>
        <w:rPr>
          <w:rFonts w:ascii="Times" w:hAnsi="Times"/>
          <w:sz w:val="15"/>
          <w:szCs w:val="15"/>
        </w:rPr>
      </w:pPr>
      <w:r w:rsidRPr="00C72149">
        <w:rPr>
          <w:rFonts w:ascii="Times" w:hAnsi="Times"/>
          <w:b/>
          <w:bCs/>
          <w:sz w:val="15"/>
          <w:szCs w:val="15"/>
        </w:rPr>
        <w:t xml:space="preserve">Tuesday, Mar 31st at 5:30pm: </w:t>
      </w:r>
      <w:hyperlink r:id="rId11" w:tgtFrame="_blank" w:history="1">
        <w:r w:rsidRPr="00C72149">
          <w:rPr>
            <w:rStyle w:val="Hyperlink"/>
            <w:rFonts w:ascii="Times" w:hAnsi="Times"/>
            <w:sz w:val="15"/>
            <w:szCs w:val="15"/>
          </w:rPr>
          <w:t>https://us02web.zoom.us/webinar/register/WN_D17K7-rdS_KPHXKnxvxnZg</w:t>
        </w:r>
      </w:hyperlink>
      <w:r w:rsidRPr="00C72149">
        <w:rPr>
          <w:sz w:val="15"/>
          <w:szCs w:val="15"/>
        </w:rPr>
        <w:t> </w:t>
      </w:r>
      <w:r w:rsidRPr="00C72149">
        <w:rPr>
          <w:rFonts w:ascii="Times" w:hAnsi="Times"/>
          <w:sz w:val="15"/>
          <w:szCs w:val="15"/>
        </w:rPr>
        <w:t xml:space="preserve"> </w:t>
      </w:r>
      <w:r w:rsidRPr="00C72149">
        <w:rPr>
          <w:sz w:val="15"/>
          <w:szCs w:val="15"/>
        </w:rPr>
        <w:t> </w:t>
      </w:r>
      <w:r w:rsidRPr="00C72149">
        <w:rPr>
          <w:rFonts w:ascii="Times" w:hAnsi="Times"/>
          <w:sz w:val="15"/>
          <w:szCs w:val="15"/>
        </w:rPr>
        <w:t xml:space="preserve"> </w:t>
      </w:r>
      <w:r w:rsidRPr="00C72149">
        <w:rPr>
          <w:sz w:val="15"/>
          <w:szCs w:val="15"/>
        </w:rPr>
        <w:t> </w:t>
      </w:r>
      <w:r w:rsidRPr="00C72149">
        <w:rPr>
          <w:rFonts w:ascii="Times" w:hAnsi="Times"/>
          <w:sz w:val="15"/>
          <w:szCs w:val="15"/>
        </w:rPr>
        <w:t xml:space="preserve"> </w:t>
      </w:r>
      <w:r w:rsidRPr="00C72149">
        <w:rPr>
          <w:sz w:val="15"/>
          <w:szCs w:val="15"/>
        </w:rPr>
        <w:t> </w:t>
      </w:r>
      <w:r w:rsidRPr="00C72149">
        <w:rPr>
          <w:rFonts w:ascii="Times" w:hAnsi="Times"/>
          <w:sz w:val="15"/>
          <w:szCs w:val="15"/>
        </w:rPr>
        <w:t>  </w:t>
      </w:r>
    </w:p>
    <w:p w14:paraId="4CEC9F12" w14:textId="77777777" w:rsidR="00A30F36" w:rsidRPr="00492CFA" w:rsidRDefault="00A30F36" w:rsidP="00A30F36">
      <w:pPr>
        <w:rPr>
          <w:rFonts w:ascii="Times" w:hAnsi="Times"/>
          <w:sz w:val="15"/>
          <w:szCs w:val="15"/>
        </w:rPr>
      </w:pPr>
    </w:p>
    <w:p w14:paraId="2C9F50BA" w14:textId="77777777" w:rsidR="00A30F36" w:rsidRDefault="00A30F36" w:rsidP="1166949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rPr>
      </w:pPr>
    </w:p>
    <w:p w14:paraId="76E8CB94" w14:textId="77777777" w:rsidR="003B6097" w:rsidRDefault="003B6097" w:rsidP="1166949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rPr>
      </w:pPr>
    </w:p>
    <w:p w14:paraId="5BD6EF11" w14:textId="77777777" w:rsidR="004A2512" w:rsidRDefault="004A2512" w:rsidP="1166949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rPr>
      </w:pPr>
    </w:p>
    <w:p w14:paraId="5F9E3438" w14:textId="77777777" w:rsidR="004A2512" w:rsidRPr="00937153" w:rsidRDefault="004A2512" w:rsidP="042D33D1">
      <w:pPr>
        <w:rPr>
          <w:rFonts w:ascii="Times" w:eastAsia="Times" w:hAnsi="Times" w:cs="Times"/>
          <w:b/>
          <w:bCs/>
          <w:sz w:val="20"/>
          <w:szCs w:val="20"/>
          <w:bdr w:val="none" w:sz="0" w:space="0" w:color="auto"/>
        </w:rPr>
      </w:pPr>
    </w:p>
    <w:p w14:paraId="53462867" w14:textId="77777777" w:rsidR="004A2512" w:rsidRPr="00492CFA" w:rsidRDefault="004A2512" w:rsidP="004A2512">
      <w:pPr>
        <w:pStyle w:val="Body"/>
        <w:spacing w:line="240" w:lineRule="auto"/>
        <w:rPr>
          <w:rFonts w:ascii="Times" w:eastAsia="Times New Roman" w:hAnsi="Times" w:cs="Times New Roman"/>
          <w:color w:val="000000" w:themeColor="text1"/>
          <w:sz w:val="22"/>
          <w:szCs w:val="22"/>
          <w:lang w:val="en-US"/>
        </w:rPr>
      </w:pPr>
      <w:r w:rsidRPr="00492CFA">
        <w:rPr>
          <w:rFonts w:ascii="Times" w:eastAsia="Times New Roman" w:hAnsi="Times" w:cs="Times New Roman"/>
          <w:color w:val="000000" w:themeColor="text1"/>
          <w:sz w:val="22"/>
          <w:szCs w:val="22"/>
          <w:lang w:val="en-US"/>
        </w:rPr>
        <w:lastRenderedPageBreak/>
        <w:t xml:space="preserve">If you have any questions about the topics that will be covered during the course, or wish to review course materials, please contact Health Connected at </w:t>
      </w:r>
      <w:hyperlink r:id="rId12" w:history="1">
        <w:r w:rsidRPr="00492CFA">
          <w:rPr>
            <w:rStyle w:val="Hyperlink"/>
            <w:rFonts w:ascii="Times" w:eastAsia="Times New Roman" w:hAnsi="Times" w:cs="Times New Roman"/>
            <w:sz w:val="22"/>
            <w:szCs w:val="22"/>
            <w:lang w:val="en-US"/>
          </w:rPr>
          <w:t>parents@health-connected.org</w:t>
        </w:r>
      </w:hyperlink>
      <w:r w:rsidRPr="00492CFA">
        <w:rPr>
          <w:rFonts w:ascii="Times" w:eastAsia="Times New Roman" w:hAnsi="Times" w:cs="Times New Roman"/>
          <w:color w:val="000000" w:themeColor="text1"/>
          <w:sz w:val="22"/>
          <w:szCs w:val="22"/>
          <w:lang w:val="en-US"/>
        </w:rPr>
        <w:t xml:space="preserve">, or make an appointment by contacting your child’s school. A copy of the curriculum is available to preview by appointment at your child’s school. You can also find a copy of the California Healthy Youth Act (California Education Code Sections 51930-51939) online at </w:t>
      </w:r>
      <w:hyperlink r:id="rId13" w:history="1">
        <w:r w:rsidRPr="00492CFA">
          <w:rPr>
            <w:rStyle w:val="Hyperlink"/>
            <w:rFonts w:ascii="Times" w:eastAsia="Times New Roman" w:hAnsi="Times" w:cs="Times New Roman"/>
            <w:color w:val="000000" w:themeColor="text1"/>
            <w:sz w:val="22"/>
            <w:szCs w:val="22"/>
            <w:lang w:val="en-US"/>
          </w:rPr>
          <w:t>http://leginfo.legislature.ca.gov/faces/home.xhtml</w:t>
        </w:r>
      </w:hyperlink>
      <w:r w:rsidRPr="00492CFA">
        <w:rPr>
          <w:rFonts w:ascii="Times" w:eastAsia="Times New Roman" w:hAnsi="Times" w:cs="Times New Roman"/>
          <w:color w:val="000000" w:themeColor="text1"/>
          <w:sz w:val="22"/>
          <w:szCs w:val="22"/>
          <w:lang w:val="en-US"/>
        </w:rPr>
        <w:t>.</w:t>
      </w:r>
    </w:p>
    <w:p w14:paraId="4588CC03" w14:textId="77777777" w:rsidR="004A2512" w:rsidRPr="00492CFA" w:rsidRDefault="004A2512" w:rsidP="004A2512">
      <w:pPr>
        <w:pStyle w:val="Body"/>
        <w:spacing w:line="240" w:lineRule="auto"/>
        <w:rPr>
          <w:rFonts w:ascii="Times" w:eastAsia="Times New Roman" w:hAnsi="Times" w:cs="Times New Roman"/>
          <w:color w:val="000000" w:themeColor="text1"/>
          <w:sz w:val="22"/>
          <w:szCs w:val="22"/>
          <w:lang w:val="en-US"/>
        </w:rPr>
      </w:pPr>
    </w:p>
    <w:p w14:paraId="2C076BB4" w14:textId="77777777" w:rsidR="004A2512" w:rsidRPr="00492CFA" w:rsidRDefault="004A2512" w:rsidP="004A2512">
      <w:pPr>
        <w:pStyle w:val="NormalWeb"/>
        <w:spacing w:before="0" w:beforeAutospacing="0" w:after="0" w:afterAutospacing="0"/>
        <w:rPr>
          <w:rFonts w:ascii="Times" w:hAnsi="Times" w:cs="Arial"/>
          <w:color w:val="000000"/>
          <w:sz w:val="22"/>
          <w:szCs w:val="22"/>
        </w:rPr>
      </w:pPr>
      <w:r w:rsidRPr="00492CFA">
        <w:rPr>
          <w:rFonts w:ascii="Times" w:hAnsi="Times" w:cs="Arial"/>
          <w:color w:val="000000"/>
          <w:sz w:val="22"/>
          <w:szCs w:val="22"/>
        </w:rPr>
        <w:t xml:space="preserve">State law allows a parent/guardian to remove (opt-out) their student from this instruction. Parents/guardians may opt-out of selected lessons or the entire program by writing a letter to the school principal. Please note that because of the comprehensive nature of the curriculum, if a parent/guardian opts their child out of selected lessons, there is a chance that topic may surface again during one of the following lessons through student or classroom discussions. </w:t>
      </w:r>
    </w:p>
    <w:p w14:paraId="33BB9F59" w14:textId="77777777" w:rsidR="004A2512" w:rsidRPr="00492CFA" w:rsidRDefault="004A2512" w:rsidP="004A2512">
      <w:pPr>
        <w:pStyle w:val="NormalWeb"/>
        <w:spacing w:before="0" w:beforeAutospacing="0" w:after="0" w:afterAutospacing="0"/>
        <w:rPr>
          <w:rFonts w:ascii="Times" w:hAnsi="Times" w:cs="Arial"/>
          <w:color w:val="000000"/>
          <w:sz w:val="22"/>
          <w:szCs w:val="22"/>
        </w:rPr>
      </w:pPr>
    </w:p>
    <w:p w14:paraId="3FDCF3B2" w14:textId="77777777" w:rsidR="004A2512" w:rsidRPr="00492CFA" w:rsidRDefault="004A2512" w:rsidP="004A2512">
      <w:pPr>
        <w:pStyle w:val="NormalWeb"/>
        <w:spacing w:before="0" w:beforeAutospacing="0" w:after="0" w:afterAutospacing="0"/>
        <w:rPr>
          <w:rFonts w:ascii="Times" w:hAnsi="Times" w:cs="Arial"/>
          <w:color w:val="000000"/>
          <w:sz w:val="22"/>
          <w:szCs w:val="22"/>
        </w:rPr>
      </w:pPr>
      <w:r w:rsidRPr="00492CFA">
        <w:rPr>
          <w:rFonts w:ascii="Times" w:hAnsi="Times" w:cs="Arial"/>
          <w:color w:val="000000"/>
          <w:sz w:val="22"/>
          <w:szCs w:val="22"/>
        </w:rPr>
        <w:t xml:space="preserve">Also, as stated in California Education Code 51932b, the opt out provision does not apply to instruction or materials outside the context of comprehensive sexual health education, including those that may reference gender, gender identity, sexual orientation, discrimination, bullying, relationships, or family. </w:t>
      </w:r>
    </w:p>
    <w:p w14:paraId="1A7DCFC1" w14:textId="77777777" w:rsidR="004A2512" w:rsidRPr="00492CFA" w:rsidRDefault="004A2512" w:rsidP="004A2512">
      <w:pPr>
        <w:pStyle w:val="NormalWeb"/>
        <w:spacing w:before="0" w:beforeAutospacing="0" w:after="0" w:afterAutospacing="0"/>
        <w:rPr>
          <w:rFonts w:ascii="Times" w:hAnsi="Times"/>
          <w:sz w:val="22"/>
          <w:szCs w:val="22"/>
        </w:rPr>
      </w:pPr>
    </w:p>
    <w:p w14:paraId="6797DBA7" w14:textId="77777777" w:rsidR="004A2512" w:rsidRPr="00E32269" w:rsidRDefault="004A2512" w:rsidP="004A2512">
      <w:pPr>
        <w:pStyle w:val="Body"/>
        <w:spacing w:line="312" w:lineRule="auto"/>
        <w:rPr>
          <w:rFonts w:ascii="Times New Roman" w:hAnsi="Times New Roman"/>
          <w:color w:val="000000" w:themeColor="text1"/>
          <w:sz w:val="22"/>
          <w:szCs w:val="22"/>
          <w:lang w:val="en-US"/>
        </w:rPr>
      </w:pPr>
      <w:r w:rsidRPr="00E32269">
        <w:rPr>
          <w:rFonts w:ascii="Times New Roman" w:hAnsi="Times New Roman"/>
          <w:color w:val="000000" w:themeColor="text1"/>
          <w:sz w:val="22"/>
          <w:szCs w:val="22"/>
          <w:lang w:val="en-US"/>
        </w:rPr>
        <w:t>Regards,</w:t>
      </w:r>
    </w:p>
    <w:p w14:paraId="47D28CE1" w14:textId="77777777" w:rsidR="004A2512" w:rsidRPr="00E32269" w:rsidRDefault="00EF1268" w:rsidP="004A2512">
      <w:pPr>
        <w:pStyle w:val="Body"/>
        <w:spacing w:line="312" w:lineRule="auto"/>
        <w:rPr>
          <w:rFonts w:ascii="Times New Roman" w:eastAsia="Times New Roman" w:hAnsi="Times New Roman" w:cs="Times New Roman"/>
          <w:color w:val="3E3E3E"/>
          <w:sz w:val="22"/>
          <w:szCs w:val="22"/>
          <w:lang w:val="en-US"/>
        </w:rPr>
      </w:pPr>
      <w:r>
        <w:rPr>
          <w:rFonts w:ascii="Times New Roman" w:hAnsi="Times New Roman" w:cs="Times New Roman"/>
          <w:noProof/>
          <w:spacing w:val="-2"/>
        </w:rPr>
        <w:drawing>
          <wp:inline distT="0" distB="0" distL="0" distR="0" wp14:anchorId="4D909049" wp14:editId="3DFC14AA">
            <wp:extent cx="1186864" cy="337751"/>
            <wp:effectExtent l="0" t="0" r="0" b="5715"/>
            <wp:docPr id="881091962"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91962" name="Picture 1" descr="A close-up of a handwritten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30726" cy="350233"/>
                    </a:xfrm>
                    <a:prstGeom prst="rect">
                      <a:avLst/>
                    </a:prstGeom>
                  </pic:spPr>
                </pic:pic>
              </a:graphicData>
            </a:graphic>
          </wp:inline>
        </w:drawing>
      </w:r>
    </w:p>
    <w:p w14:paraId="73736D33" w14:textId="77777777" w:rsidR="004A2512" w:rsidRPr="00E32269" w:rsidRDefault="004A2512" w:rsidP="004A2512">
      <w:pPr>
        <w:pStyle w:val="Body"/>
        <w:spacing w:line="240" w:lineRule="auto"/>
        <w:rPr>
          <w:rFonts w:ascii="Times New Roman" w:hAnsi="Times New Roman"/>
          <w:color w:val="000000" w:themeColor="text1"/>
          <w:sz w:val="22"/>
          <w:szCs w:val="22"/>
          <w:lang w:val="en-US"/>
        </w:rPr>
      </w:pPr>
    </w:p>
    <w:p w14:paraId="2E313916" w14:textId="77777777" w:rsidR="0002595E" w:rsidRDefault="0002595E" w:rsidP="004A2512">
      <w:pPr>
        <w:pStyle w:val="Body"/>
        <w:spacing w:line="240" w:lineRule="auto"/>
        <w:rPr>
          <w:rFonts w:ascii="Times New Roman" w:hAnsi="Times New Roman"/>
          <w:color w:val="000000" w:themeColor="text1"/>
          <w:sz w:val="22"/>
          <w:szCs w:val="22"/>
          <w:lang w:val="en-US"/>
        </w:rPr>
      </w:pPr>
      <w:proofErr w:type="spellStart"/>
      <w:r>
        <w:rPr>
          <w:rFonts w:ascii="Times New Roman" w:hAnsi="Times New Roman"/>
          <w:color w:val="000000" w:themeColor="text1"/>
          <w:sz w:val="22"/>
          <w:szCs w:val="22"/>
          <w:lang w:val="en-US"/>
        </w:rPr>
        <w:t>Melitta</w:t>
      </w:r>
      <w:proofErr w:type="spellEnd"/>
      <w:r>
        <w:rPr>
          <w:rFonts w:ascii="Times New Roman" w:hAnsi="Times New Roman"/>
          <w:color w:val="000000" w:themeColor="text1"/>
          <w:sz w:val="22"/>
          <w:szCs w:val="22"/>
          <w:lang w:val="en-US"/>
        </w:rPr>
        <w:t xml:space="preserve"> </w:t>
      </w:r>
      <w:proofErr w:type="spellStart"/>
      <w:r>
        <w:rPr>
          <w:rFonts w:ascii="Times New Roman" w:hAnsi="Times New Roman"/>
          <w:color w:val="000000" w:themeColor="text1"/>
          <w:sz w:val="22"/>
          <w:szCs w:val="22"/>
          <w:lang w:val="en-US"/>
        </w:rPr>
        <w:t>Nerhood</w:t>
      </w:r>
      <w:proofErr w:type="spellEnd"/>
    </w:p>
    <w:p w14:paraId="3167C8B3" w14:textId="77777777" w:rsidR="004A2512" w:rsidRPr="00E32269" w:rsidRDefault="004A2512" w:rsidP="004A2512">
      <w:pPr>
        <w:pStyle w:val="Body"/>
        <w:spacing w:line="240" w:lineRule="auto"/>
        <w:rPr>
          <w:rFonts w:ascii="Times New Roman" w:hAnsi="Times New Roman"/>
          <w:color w:val="000000" w:themeColor="text1"/>
          <w:sz w:val="22"/>
          <w:szCs w:val="22"/>
          <w:lang w:val="en-US"/>
        </w:rPr>
      </w:pPr>
      <w:r w:rsidRPr="00E32269">
        <w:rPr>
          <w:rFonts w:ascii="Times New Roman" w:hAnsi="Times New Roman"/>
          <w:color w:val="000000" w:themeColor="text1"/>
          <w:sz w:val="22"/>
          <w:szCs w:val="22"/>
          <w:lang w:val="en-US"/>
        </w:rPr>
        <w:t>Director, Secondary Curriculum, Instruction, &amp; EL Services</w:t>
      </w:r>
    </w:p>
    <w:p w14:paraId="758B4E58" w14:textId="77777777" w:rsidR="004A2512" w:rsidRDefault="004A2512" w:rsidP="004A25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imes" w:hAnsi="Times" w:cs="ƒÌˇOˇ"/>
          <w:sz w:val="20"/>
          <w:szCs w:val="20"/>
          <w:lang w:eastAsia="zh-CN"/>
        </w:rPr>
      </w:pPr>
    </w:p>
    <w:p w14:paraId="7C498591" w14:textId="77777777" w:rsidR="004A2512" w:rsidRDefault="004A2512" w:rsidP="004A25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imes" w:hAnsi="Times" w:cs="ƒÌˇOˇ"/>
          <w:sz w:val="20"/>
          <w:szCs w:val="20"/>
          <w:lang w:eastAsia="zh-CN"/>
        </w:rPr>
      </w:pPr>
    </w:p>
    <w:p w14:paraId="2B9618C4" w14:textId="77777777" w:rsidR="004A2512" w:rsidRDefault="004A2512" w:rsidP="004A25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imes" w:hAnsi="Times" w:cs="ƒÌˇOˇ"/>
          <w:sz w:val="20"/>
          <w:szCs w:val="20"/>
          <w:lang w:eastAsia="zh-CN"/>
        </w:rPr>
      </w:pPr>
    </w:p>
    <w:p w14:paraId="3840F23E" w14:textId="77777777" w:rsidR="004A2512" w:rsidRDefault="004A2512" w:rsidP="004A25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imes" w:hAnsi="Times" w:cs="ƒÌˇOˇ"/>
          <w:sz w:val="20"/>
          <w:szCs w:val="20"/>
          <w:lang w:eastAsia="zh-CN"/>
        </w:rPr>
      </w:pPr>
    </w:p>
    <w:p w14:paraId="2E9A029A" w14:textId="77777777" w:rsidR="004A2512" w:rsidRDefault="004A2512" w:rsidP="004A25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imes" w:hAnsi="Times" w:cs="ƒÌˇOˇ"/>
          <w:sz w:val="20"/>
          <w:szCs w:val="20"/>
          <w:lang w:eastAsia="zh-CN"/>
        </w:rPr>
      </w:pPr>
    </w:p>
    <w:p w14:paraId="65628BC2" w14:textId="77777777" w:rsidR="004A2512" w:rsidRDefault="004A2512" w:rsidP="004A25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imes" w:hAnsi="Times" w:cs="ƒÌˇOˇ"/>
          <w:sz w:val="20"/>
          <w:szCs w:val="20"/>
          <w:lang w:eastAsia="zh-CN"/>
        </w:rPr>
      </w:pPr>
    </w:p>
    <w:p w14:paraId="10988C10" w14:textId="77777777" w:rsidR="004A2512" w:rsidRDefault="004A2512" w:rsidP="004A25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imes" w:hAnsi="Times" w:cs="ƒÌˇOˇ"/>
          <w:sz w:val="20"/>
          <w:szCs w:val="20"/>
          <w:lang w:eastAsia="zh-CN"/>
        </w:rPr>
      </w:pPr>
    </w:p>
    <w:p w14:paraId="4741FB95" w14:textId="77777777" w:rsidR="004A2512" w:rsidRDefault="004A2512" w:rsidP="004A25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imes" w:hAnsi="Times" w:cs="ƒÌˇOˇ"/>
          <w:sz w:val="20"/>
          <w:szCs w:val="20"/>
          <w:lang w:eastAsia="zh-CN"/>
        </w:rPr>
      </w:pPr>
    </w:p>
    <w:p w14:paraId="495D5EB1" w14:textId="77777777" w:rsidR="004A2512" w:rsidRDefault="004A2512" w:rsidP="21BE65C6">
      <w:pPr>
        <w:rPr>
          <w:sz w:val="20"/>
          <w:szCs w:val="20"/>
          <w:lang w:eastAsia="zh-CN"/>
        </w:rPr>
      </w:pPr>
    </w:p>
    <w:p w14:paraId="1E0684CB" w14:textId="77777777" w:rsidR="00825DEE" w:rsidRDefault="00825DEE" w:rsidP="21E36EDA"/>
    <w:sectPr w:rsidR="00825DEE" w:rsidSect="007C1A40">
      <w:pgSz w:w="12240" w:h="15840"/>
      <w:pgMar w:top="1872" w:right="720" w:bottom="1152" w:left="3874" w:header="720" w:footer="86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ƒÌˇOˇ">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230402"/>
    <w:multiLevelType w:val="hybridMultilevel"/>
    <w:tmpl w:val="01A45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970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F55"/>
    <w:rsid w:val="0002595E"/>
    <w:rsid w:val="002E2DFE"/>
    <w:rsid w:val="003B6097"/>
    <w:rsid w:val="003D0968"/>
    <w:rsid w:val="003D7B49"/>
    <w:rsid w:val="00492CFA"/>
    <w:rsid w:val="004A2512"/>
    <w:rsid w:val="0050191F"/>
    <w:rsid w:val="00543C43"/>
    <w:rsid w:val="005A214E"/>
    <w:rsid w:val="005B5A10"/>
    <w:rsid w:val="005D3E58"/>
    <w:rsid w:val="006137AD"/>
    <w:rsid w:val="00647229"/>
    <w:rsid w:val="006B3CA1"/>
    <w:rsid w:val="006D054F"/>
    <w:rsid w:val="00737622"/>
    <w:rsid w:val="00766291"/>
    <w:rsid w:val="007F61EA"/>
    <w:rsid w:val="00825DEE"/>
    <w:rsid w:val="008A4B77"/>
    <w:rsid w:val="009479E6"/>
    <w:rsid w:val="00960A24"/>
    <w:rsid w:val="00973B15"/>
    <w:rsid w:val="00A11DD4"/>
    <w:rsid w:val="00A30F36"/>
    <w:rsid w:val="00A62E2F"/>
    <w:rsid w:val="00A86803"/>
    <w:rsid w:val="00AE6F87"/>
    <w:rsid w:val="00B61041"/>
    <w:rsid w:val="00BD7D87"/>
    <w:rsid w:val="00BF2D5E"/>
    <w:rsid w:val="00C37857"/>
    <w:rsid w:val="00C46535"/>
    <w:rsid w:val="00C506FC"/>
    <w:rsid w:val="00C72149"/>
    <w:rsid w:val="00E03628"/>
    <w:rsid w:val="00E0432B"/>
    <w:rsid w:val="00ED59ED"/>
    <w:rsid w:val="00EF1268"/>
    <w:rsid w:val="00F276DC"/>
    <w:rsid w:val="00F45F55"/>
    <w:rsid w:val="042D33D1"/>
    <w:rsid w:val="08549F38"/>
    <w:rsid w:val="09DC211E"/>
    <w:rsid w:val="11669493"/>
    <w:rsid w:val="21BE65C6"/>
    <w:rsid w:val="21E36EDA"/>
    <w:rsid w:val="3671396C"/>
    <w:rsid w:val="36E86BC7"/>
    <w:rsid w:val="3C8DAC02"/>
    <w:rsid w:val="3FCF9690"/>
    <w:rsid w:val="5C741EA6"/>
    <w:rsid w:val="6FF392BA"/>
    <w:rsid w:val="73F7B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211159"/>
  <w15:chartTrackingRefBased/>
  <w15:docId w15:val="{3DED7795-0A41-9146-BF5B-FB3D0795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4A2512"/>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A2512"/>
    <w:rPr>
      <w:u w:val="single"/>
    </w:rPr>
  </w:style>
  <w:style w:type="paragraph" w:customStyle="1" w:styleId="Body">
    <w:name w:val="Body"/>
    <w:rsid w:val="004A2512"/>
    <w:pPr>
      <w:pBdr>
        <w:top w:val="nil"/>
        <w:left w:val="nil"/>
        <w:bottom w:val="nil"/>
        <w:right w:val="nil"/>
        <w:between w:val="nil"/>
        <w:bar w:val="nil"/>
      </w:pBdr>
      <w:spacing w:line="288" w:lineRule="auto"/>
    </w:pPr>
    <w:rPr>
      <w:rFonts w:ascii="Helvetica Neue" w:eastAsia="Arial Unicode MS" w:hAnsi="Helvetica Neue" w:cs="Arial Unicode MS"/>
      <w:color w:val="000000"/>
      <w:sz w:val="20"/>
      <w:szCs w:val="20"/>
      <w:bdr w:val="nil"/>
      <w:lang w:val="it-IT" w:eastAsia="zh-CN"/>
    </w:rPr>
  </w:style>
  <w:style w:type="paragraph" w:customStyle="1" w:styleId="FreeForm">
    <w:name w:val="Free Form"/>
    <w:rsid w:val="004A2512"/>
    <w:pPr>
      <w:pBdr>
        <w:top w:val="nil"/>
        <w:left w:val="nil"/>
        <w:bottom w:val="nil"/>
        <w:right w:val="nil"/>
        <w:between w:val="nil"/>
        <w:bar w:val="nil"/>
      </w:pBdr>
      <w:spacing w:line="288" w:lineRule="auto"/>
    </w:pPr>
    <w:rPr>
      <w:rFonts w:ascii="Helvetica Neue" w:eastAsia="Arial Unicode MS" w:hAnsi="Helvetica Neue" w:cs="Arial Unicode MS"/>
      <w:color w:val="000000"/>
      <w:sz w:val="20"/>
      <w:szCs w:val="20"/>
      <w:bdr w:val="nil"/>
      <w:lang w:eastAsia="zh-CN"/>
    </w:rPr>
  </w:style>
  <w:style w:type="character" w:customStyle="1" w:styleId="Hyperlink0">
    <w:name w:val="Hyperlink.0"/>
    <w:basedOn w:val="DefaultParagraphFont"/>
    <w:rsid w:val="004A2512"/>
    <w:rPr>
      <w:u w:val="none"/>
    </w:rPr>
  </w:style>
  <w:style w:type="paragraph" w:styleId="NormalWeb">
    <w:name w:val="Normal (Web)"/>
    <w:basedOn w:val="Normal"/>
    <w:uiPriority w:val="99"/>
    <w:semiHidden/>
    <w:unhideWhenUsed/>
    <w:rsid w:val="004A251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FollowedHyperlink">
    <w:name w:val="FollowedHyperlink"/>
    <w:basedOn w:val="DefaultParagraphFont"/>
    <w:uiPriority w:val="99"/>
    <w:semiHidden/>
    <w:unhideWhenUsed/>
    <w:rsid w:val="0002595E"/>
    <w:rPr>
      <w:color w:val="954F72" w:themeColor="followedHyperlink"/>
      <w:u w:val="single"/>
    </w:rPr>
  </w:style>
  <w:style w:type="character" w:customStyle="1" w:styleId="bitlink--hash">
    <w:name w:val="bitlink--hash"/>
    <w:basedOn w:val="DefaultParagraphFont"/>
    <w:rsid w:val="0002595E"/>
  </w:style>
  <w:style w:type="character" w:styleId="UnresolvedMention">
    <w:name w:val="Unresolved Mention"/>
    <w:basedOn w:val="DefaultParagraphFont"/>
    <w:uiPriority w:val="99"/>
    <w:rsid w:val="005B5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342991">
      <w:bodyDiv w:val="1"/>
      <w:marLeft w:val="0"/>
      <w:marRight w:val="0"/>
      <w:marTop w:val="0"/>
      <w:marBottom w:val="0"/>
      <w:divBdr>
        <w:top w:val="none" w:sz="0" w:space="0" w:color="auto"/>
        <w:left w:val="none" w:sz="0" w:space="0" w:color="auto"/>
        <w:bottom w:val="none" w:sz="0" w:space="0" w:color="auto"/>
        <w:right w:val="none" w:sz="0" w:space="0" w:color="auto"/>
      </w:divBdr>
    </w:div>
    <w:div w:id="871841217">
      <w:bodyDiv w:val="1"/>
      <w:marLeft w:val="0"/>
      <w:marRight w:val="0"/>
      <w:marTop w:val="0"/>
      <w:marBottom w:val="0"/>
      <w:divBdr>
        <w:top w:val="none" w:sz="0" w:space="0" w:color="auto"/>
        <w:left w:val="none" w:sz="0" w:space="0" w:color="auto"/>
        <w:bottom w:val="none" w:sz="0" w:space="0" w:color="auto"/>
        <w:right w:val="none" w:sz="0" w:space="0" w:color="auto"/>
      </w:divBdr>
      <w:divsChild>
        <w:div w:id="613286749">
          <w:marLeft w:val="0"/>
          <w:marRight w:val="0"/>
          <w:marTop w:val="0"/>
          <w:marBottom w:val="0"/>
          <w:divBdr>
            <w:top w:val="none" w:sz="0" w:space="0" w:color="auto"/>
            <w:left w:val="none" w:sz="0" w:space="0" w:color="auto"/>
            <w:bottom w:val="none" w:sz="0" w:space="0" w:color="auto"/>
            <w:right w:val="none" w:sz="0" w:space="0" w:color="auto"/>
          </w:divBdr>
        </w:div>
        <w:div w:id="130367110">
          <w:marLeft w:val="0"/>
          <w:marRight w:val="0"/>
          <w:marTop w:val="0"/>
          <w:marBottom w:val="0"/>
          <w:divBdr>
            <w:top w:val="none" w:sz="0" w:space="0" w:color="auto"/>
            <w:left w:val="none" w:sz="0" w:space="0" w:color="auto"/>
            <w:bottom w:val="none" w:sz="0" w:space="0" w:color="auto"/>
            <w:right w:val="none" w:sz="0" w:space="0" w:color="auto"/>
          </w:divBdr>
        </w:div>
      </w:divsChild>
    </w:div>
    <w:div w:id="935941472">
      <w:bodyDiv w:val="1"/>
      <w:marLeft w:val="0"/>
      <w:marRight w:val="0"/>
      <w:marTop w:val="0"/>
      <w:marBottom w:val="0"/>
      <w:divBdr>
        <w:top w:val="none" w:sz="0" w:space="0" w:color="auto"/>
        <w:left w:val="none" w:sz="0" w:space="0" w:color="auto"/>
        <w:bottom w:val="none" w:sz="0" w:space="0" w:color="auto"/>
        <w:right w:val="none" w:sz="0" w:space="0" w:color="auto"/>
      </w:divBdr>
      <w:divsChild>
        <w:div w:id="1351837231">
          <w:marLeft w:val="0"/>
          <w:marRight w:val="0"/>
          <w:marTop w:val="0"/>
          <w:marBottom w:val="0"/>
          <w:divBdr>
            <w:top w:val="none" w:sz="0" w:space="0" w:color="auto"/>
            <w:left w:val="none" w:sz="0" w:space="0" w:color="auto"/>
            <w:bottom w:val="none" w:sz="0" w:space="0" w:color="auto"/>
            <w:right w:val="none" w:sz="0" w:space="0" w:color="auto"/>
          </w:divBdr>
          <w:divsChild>
            <w:div w:id="1948847899">
              <w:marLeft w:val="0"/>
              <w:marRight w:val="0"/>
              <w:marTop w:val="0"/>
              <w:marBottom w:val="0"/>
              <w:divBdr>
                <w:top w:val="none" w:sz="0" w:space="0" w:color="auto"/>
                <w:left w:val="none" w:sz="0" w:space="0" w:color="auto"/>
                <w:bottom w:val="none" w:sz="0" w:space="0" w:color="auto"/>
                <w:right w:val="none" w:sz="0" w:space="0" w:color="auto"/>
              </w:divBdr>
            </w:div>
            <w:div w:id="376468664">
              <w:marLeft w:val="0"/>
              <w:marRight w:val="0"/>
              <w:marTop w:val="0"/>
              <w:marBottom w:val="0"/>
              <w:divBdr>
                <w:top w:val="none" w:sz="0" w:space="0" w:color="auto"/>
                <w:left w:val="none" w:sz="0" w:space="0" w:color="auto"/>
                <w:bottom w:val="none" w:sz="0" w:space="0" w:color="auto"/>
                <w:right w:val="none" w:sz="0" w:space="0" w:color="auto"/>
              </w:divBdr>
            </w:div>
            <w:div w:id="1683318597">
              <w:marLeft w:val="0"/>
              <w:marRight w:val="0"/>
              <w:marTop w:val="0"/>
              <w:marBottom w:val="0"/>
              <w:divBdr>
                <w:top w:val="none" w:sz="0" w:space="0" w:color="auto"/>
                <w:left w:val="none" w:sz="0" w:space="0" w:color="auto"/>
                <w:bottom w:val="none" w:sz="0" w:space="0" w:color="auto"/>
                <w:right w:val="none" w:sz="0" w:space="0" w:color="auto"/>
              </w:divBdr>
            </w:div>
            <w:div w:id="204193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00979">
      <w:bodyDiv w:val="1"/>
      <w:marLeft w:val="0"/>
      <w:marRight w:val="0"/>
      <w:marTop w:val="0"/>
      <w:marBottom w:val="0"/>
      <w:divBdr>
        <w:top w:val="none" w:sz="0" w:space="0" w:color="auto"/>
        <w:left w:val="none" w:sz="0" w:space="0" w:color="auto"/>
        <w:bottom w:val="none" w:sz="0" w:space="0" w:color="auto"/>
        <w:right w:val="none" w:sz="0" w:space="0" w:color="auto"/>
      </w:divBdr>
      <w:divsChild>
        <w:div w:id="1981686813">
          <w:marLeft w:val="0"/>
          <w:marRight w:val="0"/>
          <w:marTop w:val="0"/>
          <w:marBottom w:val="0"/>
          <w:divBdr>
            <w:top w:val="none" w:sz="0" w:space="0" w:color="auto"/>
            <w:left w:val="none" w:sz="0" w:space="0" w:color="auto"/>
            <w:bottom w:val="none" w:sz="0" w:space="0" w:color="auto"/>
            <w:right w:val="none" w:sz="0" w:space="0" w:color="auto"/>
          </w:divBdr>
        </w:div>
        <w:div w:id="2007972308">
          <w:marLeft w:val="0"/>
          <w:marRight w:val="0"/>
          <w:marTop w:val="0"/>
          <w:marBottom w:val="0"/>
          <w:divBdr>
            <w:top w:val="none" w:sz="0" w:space="0" w:color="auto"/>
            <w:left w:val="none" w:sz="0" w:space="0" w:color="auto"/>
            <w:bottom w:val="none" w:sz="0" w:space="0" w:color="auto"/>
            <w:right w:val="none" w:sz="0" w:space="0" w:color="auto"/>
          </w:divBdr>
        </w:div>
        <w:div w:id="508494996">
          <w:marLeft w:val="0"/>
          <w:marRight w:val="0"/>
          <w:marTop w:val="0"/>
          <w:marBottom w:val="0"/>
          <w:divBdr>
            <w:top w:val="none" w:sz="0" w:space="0" w:color="auto"/>
            <w:left w:val="none" w:sz="0" w:space="0" w:color="auto"/>
            <w:bottom w:val="none" w:sz="0" w:space="0" w:color="auto"/>
            <w:right w:val="none" w:sz="0" w:space="0" w:color="auto"/>
          </w:divBdr>
        </w:div>
        <w:div w:id="789324809">
          <w:marLeft w:val="0"/>
          <w:marRight w:val="0"/>
          <w:marTop w:val="0"/>
          <w:marBottom w:val="0"/>
          <w:divBdr>
            <w:top w:val="none" w:sz="0" w:space="0" w:color="auto"/>
            <w:left w:val="none" w:sz="0" w:space="0" w:color="auto"/>
            <w:bottom w:val="none" w:sz="0" w:space="0" w:color="auto"/>
            <w:right w:val="none" w:sz="0" w:space="0" w:color="auto"/>
          </w:divBdr>
        </w:div>
        <w:div w:id="1883905998">
          <w:marLeft w:val="0"/>
          <w:marRight w:val="0"/>
          <w:marTop w:val="0"/>
          <w:marBottom w:val="0"/>
          <w:divBdr>
            <w:top w:val="none" w:sz="0" w:space="0" w:color="auto"/>
            <w:left w:val="none" w:sz="0" w:space="0" w:color="auto"/>
            <w:bottom w:val="none" w:sz="0" w:space="0" w:color="auto"/>
            <w:right w:val="none" w:sz="0" w:space="0" w:color="auto"/>
          </w:divBdr>
        </w:div>
        <w:div w:id="636953131">
          <w:marLeft w:val="0"/>
          <w:marRight w:val="0"/>
          <w:marTop w:val="0"/>
          <w:marBottom w:val="0"/>
          <w:divBdr>
            <w:top w:val="none" w:sz="0" w:space="0" w:color="auto"/>
            <w:left w:val="none" w:sz="0" w:space="0" w:color="auto"/>
            <w:bottom w:val="none" w:sz="0" w:space="0" w:color="auto"/>
            <w:right w:val="none" w:sz="0" w:space="0" w:color="auto"/>
          </w:divBdr>
        </w:div>
        <w:div w:id="1674989106">
          <w:marLeft w:val="0"/>
          <w:marRight w:val="0"/>
          <w:marTop w:val="0"/>
          <w:marBottom w:val="0"/>
          <w:divBdr>
            <w:top w:val="none" w:sz="0" w:space="0" w:color="auto"/>
            <w:left w:val="none" w:sz="0" w:space="0" w:color="auto"/>
            <w:bottom w:val="none" w:sz="0" w:space="0" w:color="auto"/>
            <w:right w:val="none" w:sz="0" w:space="0" w:color="auto"/>
          </w:divBdr>
        </w:div>
        <w:div w:id="58018258">
          <w:marLeft w:val="0"/>
          <w:marRight w:val="0"/>
          <w:marTop w:val="0"/>
          <w:marBottom w:val="0"/>
          <w:divBdr>
            <w:top w:val="none" w:sz="0" w:space="0" w:color="auto"/>
            <w:left w:val="none" w:sz="0" w:space="0" w:color="auto"/>
            <w:bottom w:val="none" w:sz="0" w:space="0" w:color="auto"/>
            <w:right w:val="none" w:sz="0" w:space="0" w:color="auto"/>
          </w:divBdr>
        </w:div>
        <w:div w:id="613175354">
          <w:marLeft w:val="0"/>
          <w:marRight w:val="0"/>
          <w:marTop w:val="0"/>
          <w:marBottom w:val="0"/>
          <w:divBdr>
            <w:top w:val="none" w:sz="0" w:space="0" w:color="auto"/>
            <w:left w:val="none" w:sz="0" w:space="0" w:color="auto"/>
            <w:bottom w:val="none" w:sz="0" w:space="0" w:color="auto"/>
            <w:right w:val="none" w:sz="0" w:space="0" w:color="auto"/>
          </w:divBdr>
        </w:div>
        <w:div w:id="1805197646">
          <w:marLeft w:val="0"/>
          <w:marRight w:val="0"/>
          <w:marTop w:val="0"/>
          <w:marBottom w:val="0"/>
          <w:divBdr>
            <w:top w:val="none" w:sz="0" w:space="0" w:color="auto"/>
            <w:left w:val="none" w:sz="0" w:space="0" w:color="auto"/>
            <w:bottom w:val="none" w:sz="0" w:space="0" w:color="auto"/>
            <w:right w:val="none" w:sz="0" w:space="0" w:color="auto"/>
          </w:divBdr>
        </w:div>
        <w:div w:id="972909433">
          <w:marLeft w:val="0"/>
          <w:marRight w:val="0"/>
          <w:marTop w:val="0"/>
          <w:marBottom w:val="0"/>
          <w:divBdr>
            <w:top w:val="none" w:sz="0" w:space="0" w:color="auto"/>
            <w:left w:val="none" w:sz="0" w:space="0" w:color="auto"/>
            <w:bottom w:val="none" w:sz="0" w:space="0" w:color="auto"/>
            <w:right w:val="none" w:sz="0" w:space="0" w:color="auto"/>
          </w:divBdr>
        </w:div>
        <w:div w:id="569001246">
          <w:marLeft w:val="0"/>
          <w:marRight w:val="0"/>
          <w:marTop w:val="0"/>
          <w:marBottom w:val="0"/>
          <w:divBdr>
            <w:top w:val="none" w:sz="0" w:space="0" w:color="auto"/>
            <w:left w:val="none" w:sz="0" w:space="0" w:color="auto"/>
            <w:bottom w:val="none" w:sz="0" w:space="0" w:color="auto"/>
            <w:right w:val="none" w:sz="0" w:space="0" w:color="auto"/>
          </w:divBdr>
        </w:div>
        <w:div w:id="814445603">
          <w:marLeft w:val="0"/>
          <w:marRight w:val="0"/>
          <w:marTop w:val="0"/>
          <w:marBottom w:val="0"/>
          <w:divBdr>
            <w:top w:val="none" w:sz="0" w:space="0" w:color="auto"/>
            <w:left w:val="none" w:sz="0" w:space="0" w:color="auto"/>
            <w:bottom w:val="none" w:sz="0" w:space="0" w:color="auto"/>
            <w:right w:val="none" w:sz="0" w:space="0" w:color="auto"/>
          </w:divBdr>
        </w:div>
        <w:div w:id="404107415">
          <w:marLeft w:val="0"/>
          <w:marRight w:val="0"/>
          <w:marTop w:val="0"/>
          <w:marBottom w:val="0"/>
          <w:divBdr>
            <w:top w:val="none" w:sz="0" w:space="0" w:color="auto"/>
            <w:left w:val="none" w:sz="0" w:space="0" w:color="auto"/>
            <w:bottom w:val="none" w:sz="0" w:space="0" w:color="auto"/>
            <w:right w:val="none" w:sz="0" w:space="0" w:color="auto"/>
          </w:divBdr>
        </w:div>
        <w:div w:id="377514563">
          <w:marLeft w:val="0"/>
          <w:marRight w:val="0"/>
          <w:marTop w:val="0"/>
          <w:marBottom w:val="0"/>
          <w:divBdr>
            <w:top w:val="none" w:sz="0" w:space="0" w:color="auto"/>
            <w:left w:val="none" w:sz="0" w:space="0" w:color="auto"/>
            <w:bottom w:val="none" w:sz="0" w:space="0" w:color="auto"/>
            <w:right w:val="none" w:sz="0" w:space="0" w:color="auto"/>
          </w:divBdr>
        </w:div>
        <w:div w:id="1066605496">
          <w:marLeft w:val="0"/>
          <w:marRight w:val="0"/>
          <w:marTop w:val="0"/>
          <w:marBottom w:val="0"/>
          <w:divBdr>
            <w:top w:val="none" w:sz="0" w:space="0" w:color="auto"/>
            <w:left w:val="none" w:sz="0" w:space="0" w:color="auto"/>
            <w:bottom w:val="none" w:sz="0" w:space="0" w:color="auto"/>
            <w:right w:val="none" w:sz="0" w:space="0" w:color="auto"/>
          </w:divBdr>
        </w:div>
        <w:div w:id="1998224565">
          <w:marLeft w:val="0"/>
          <w:marRight w:val="0"/>
          <w:marTop w:val="0"/>
          <w:marBottom w:val="0"/>
          <w:divBdr>
            <w:top w:val="none" w:sz="0" w:space="0" w:color="auto"/>
            <w:left w:val="none" w:sz="0" w:space="0" w:color="auto"/>
            <w:bottom w:val="none" w:sz="0" w:space="0" w:color="auto"/>
            <w:right w:val="none" w:sz="0" w:space="0" w:color="auto"/>
          </w:divBdr>
        </w:div>
        <w:div w:id="1802453195">
          <w:marLeft w:val="0"/>
          <w:marRight w:val="0"/>
          <w:marTop w:val="0"/>
          <w:marBottom w:val="0"/>
          <w:divBdr>
            <w:top w:val="none" w:sz="0" w:space="0" w:color="auto"/>
            <w:left w:val="none" w:sz="0" w:space="0" w:color="auto"/>
            <w:bottom w:val="none" w:sz="0" w:space="0" w:color="auto"/>
            <w:right w:val="none" w:sz="0" w:space="0" w:color="auto"/>
          </w:divBdr>
        </w:div>
        <w:div w:id="908880442">
          <w:marLeft w:val="0"/>
          <w:marRight w:val="0"/>
          <w:marTop w:val="0"/>
          <w:marBottom w:val="0"/>
          <w:divBdr>
            <w:top w:val="none" w:sz="0" w:space="0" w:color="auto"/>
            <w:left w:val="none" w:sz="0" w:space="0" w:color="auto"/>
            <w:bottom w:val="none" w:sz="0" w:space="0" w:color="auto"/>
            <w:right w:val="none" w:sz="0" w:space="0" w:color="auto"/>
          </w:divBdr>
        </w:div>
        <w:div w:id="1674531688">
          <w:marLeft w:val="0"/>
          <w:marRight w:val="0"/>
          <w:marTop w:val="0"/>
          <w:marBottom w:val="0"/>
          <w:divBdr>
            <w:top w:val="none" w:sz="0" w:space="0" w:color="auto"/>
            <w:left w:val="none" w:sz="0" w:space="0" w:color="auto"/>
            <w:bottom w:val="none" w:sz="0" w:space="0" w:color="auto"/>
            <w:right w:val="none" w:sz="0" w:space="0" w:color="auto"/>
          </w:divBdr>
        </w:div>
        <w:div w:id="1589583301">
          <w:marLeft w:val="0"/>
          <w:marRight w:val="0"/>
          <w:marTop w:val="0"/>
          <w:marBottom w:val="0"/>
          <w:divBdr>
            <w:top w:val="none" w:sz="0" w:space="0" w:color="auto"/>
            <w:left w:val="none" w:sz="0" w:space="0" w:color="auto"/>
            <w:bottom w:val="none" w:sz="0" w:space="0" w:color="auto"/>
            <w:right w:val="none" w:sz="0" w:space="0" w:color="auto"/>
          </w:divBdr>
        </w:div>
        <w:div w:id="435488583">
          <w:marLeft w:val="0"/>
          <w:marRight w:val="0"/>
          <w:marTop w:val="0"/>
          <w:marBottom w:val="0"/>
          <w:divBdr>
            <w:top w:val="none" w:sz="0" w:space="0" w:color="auto"/>
            <w:left w:val="none" w:sz="0" w:space="0" w:color="auto"/>
            <w:bottom w:val="none" w:sz="0" w:space="0" w:color="auto"/>
            <w:right w:val="none" w:sz="0" w:space="0" w:color="auto"/>
          </w:divBdr>
        </w:div>
        <w:div w:id="710149042">
          <w:marLeft w:val="0"/>
          <w:marRight w:val="0"/>
          <w:marTop w:val="0"/>
          <w:marBottom w:val="0"/>
          <w:divBdr>
            <w:top w:val="none" w:sz="0" w:space="0" w:color="auto"/>
            <w:left w:val="none" w:sz="0" w:space="0" w:color="auto"/>
            <w:bottom w:val="none" w:sz="0" w:space="0" w:color="auto"/>
            <w:right w:val="none" w:sz="0" w:space="0" w:color="auto"/>
          </w:divBdr>
        </w:div>
      </w:divsChild>
    </w:div>
    <w:div w:id="1308170403">
      <w:bodyDiv w:val="1"/>
      <w:marLeft w:val="0"/>
      <w:marRight w:val="0"/>
      <w:marTop w:val="0"/>
      <w:marBottom w:val="0"/>
      <w:divBdr>
        <w:top w:val="none" w:sz="0" w:space="0" w:color="auto"/>
        <w:left w:val="none" w:sz="0" w:space="0" w:color="auto"/>
        <w:bottom w:val="none" w:sz="0" w:space="0" w:color="auto"/>
        <w:right w:val="none" w:sz="0" w:space="0" w:color="auto"/>
      </w:divBdr>
      <w:divsChild>
        <w:div w:id="47152932">
          <w:marLeft w:val="0"/>
          <w:marRight w:val="0"/>
          <w:marTop w:val="0"/>
          <w:marBottom w:val="0"/>
          <w:divBdr>
            <w:top w:val="none" w:sz="0" w:space="0" w:color="auto"/>
            <w:left w:val="none" w:sz="0" w:space="0" w:color="auto"/>
            <w:bottom w:val="none" w:sz="0" w:space="0" w:color="auto"/>
            <w:right w:val="none" w:sz="0" w:space="0" w:color="auto"/>
          </w:divBdr>
        </w:div>
        <w:div w:id="706682631">
          <w:marLeft w:val="0"/>
          <w:marRight w:val="0"/>
          <w:marTop w:val="0"/>
          <w:marBottom w:val="0"/>
          <w:divBdr>
            <w:top w:val="none" w:sz="0" w:space="0" w:color="auto"/>
            <w:left w:val="none" w:sz="0" w:space="0" w:color="auto"/>
            <w:bottom w:val="none" w:sz="0" w:space="0" w:color="auto"/>
            <w:right w:val="none" w:sz="0" w:space="0" w:color="auto"/>
          </w:divBdr>
        </w:div>
      </w:divsChild>
    </w:div>
    <w:div w:id="1642272564">
      <w:bodyDiv w:val="1"/>
      <w:marLeft w:val="0"/>
      <w:marRight w:val="0"/>
      <w:marTop w:val="0"/>
      <w:marBottom w:val="0"/>
      <w:divBdr>
        <w:top w:val="none" w:sz="0" w:space="0" w:color="auto"/>
        <w:left w:val="none" w:sz="0" w:space="0" w:color="auto"/>
        <w:bottom w:val="none" w:sz="0" w:space="0" w:color="auto"/>
        <w:right w:val="none" w:sz="0" w:space="0" w:color="auto"/>
      </w:divBdr>
      <w:divsChild>
        <w:div w:id="1706174970">
          <w:marLeft w:val="0"/>
          <w:marRight w:val="0"/>
          <w:marTop w:val="0"/>
          <w:marBottom w:val="0"/>
          <w:divBdr>
            <w:top w:val="none" w:sz="0" w:space="0" w:color="auto"/>
            <w:left w:val="none" w:sz="0" w:space="0" w:color="auto"/>
            <w:bottom w:val="none" w:sz="0" w:space="0" w:color="auto"/>
            <w:right w:val="none" w:sz="0" w:space="0" w:color="auto"/>
          </w:divBdr>
          <w:divsChild>
            <w:div w:id="20310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378867">
      <w:bodyDiv w:val="1"/>
      <w:marLeft w:val="0"/>
      <w:marRight w:val="0"/>
      <w:marTop w:val="0"/>
      <w:marBottom w:val="0"/>
      <w:divBdr>
        <w:top w:val="none" w:sz="0" w:space="0" w:color="auto"/>
        <w:left w:val="none" w:sz="0" w:space="0" w:color="auto"/>
        <w:bottom w:val="none" w:sz="0" w:space="0" w:color="auto"/>
        <w:right w:val="none" w:sz="0" w:space="0" w:color="auto"/>
      </w:divBdr>
      <w:divsChild>
        <w:div w:id="840000552">
          <w:marLeft w:val="0"/>
          <w:marRight w:val="0"/>
          <w:marTop w:val="0"/>
          <w:marBottom w:val="0"/>
          <w:divBdr>
            <w:top w:val="none" w:sz="0" w:space="0" w:color="auto"/>
            <w:left w:val="none" w:sz="0" w:space="0" w:color="auto"/>
            <w:bottom w:val="none" w:sz="0" w:space="0" w:color="auto"/>
            <w:right w:val="none" w:sz="0" w:space="0" w:color="auto"/>
          </w:divBdr>
          <w:divsChild>
            <w:div w:id="753162477">
              <w:marLeft w:val="0"/>
              <w:marRight w:val="0"/>
              <w:marTop w:val="0"/>
              <w:marBottom w:val="0"/>
              <w:divBdr>
                <w:top w:val="none" w:sz="0" w:space="0" w:color="auto"/>
                <w:left w:val="none" w:sz="0" w:space="0" w:color="auto"/>
                <w:bottom w:val="none" w:sz="0" w:space="0" w:color="auto"/>
                <w:right w:val="none" w:sz="0" w:space="0" w:color="auto"/>
              </w:divBdr>
            </w:div>
            <w:div w:id="331952154">
              <w:marLeft w:val="0"/>
              <w:marRight w:val="0"/>
              <w:marTop w:val="0"/>
              <w:marBottom w:val="0"/>
              <w:divBdr>
                <w:top w:val="none" w:sz="0" w:space="0" w:color="auto"/>
                <w:left w:val="none" w:sz="0" w:space="0" w:color="auto"/>
                <w:bottom w:val="none" w:sz="0" w:space="0" w:color="auto"/>
                <w:right w:val="none" w:sz="0" w:space="0" w:color="auto"/>
              </w:divBdr>
            </w:div>
            <w:div w:id="1657954573">
              <w:marLeft w:val="0"/>
              <w:marRight w:val="0"/>
              <w:marTop w:val="0"/>
              <w:marBottom w:val="0"/>
              <w:divBdr>
                <w:top w:val="none" w:sz="0" w:space="0" w:color="auto"/>
                <w:left w:val="none" w:sz="0" w:space="0" w:color="auto"/>
                <w:bottom w:val="none" w:sz="0" w:space="0" w:color="auto"/>
                <w:right w:val="none" w:sz="0" w:space="0" w:color="auto"/>
              </w:divBdr>
            </w:div>
            <w:div w:id="14931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webinar/register/WN_88hP3leLTg-NN2Z28RTi8Q" TargetMode="External"/><Relationship Id="rId13" Type="http://schemas.openxmlformats.org/officeDocument/2006/relationships/hyperlink" Target="http://leginfo.legislature.ca.gov/faces/home.xhtml" TargetMode="External"/><Relationship Id="rId3" Type="http://schemas.openxmlformats.org/officeDocument/2006/relationships/settings" Target="settings.xml"/><Relationship Id="rId7" Type="http://schemas.openxmlformats.org/officeDocument/2006/relationships/hyperlink" Target="http://sjusd.org" TargetMode="External"/><Relationship Id="rId12" Type="http://schemas.openxmlformats.org/officeDocument/2006/relationships/hyperlink" Target="mailto:parents@health-connected.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jusd.org" TargetMode="External"/><Relationship Id="rId11" Type="http://schemas.openxmlformats.org/officeDocument/2006/relationships/hyperlink" Target="https://us02web.zoom.us/webinar/register/WN_D17K7-rdS_KPHXKnxvxnZg"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us02web.zoom.us/webinar/register/WN_Sk00rhLaTAWWBCNLwkjCfA" TargetMode="External"/><Relationship Id="rId4" Type="http://schemas.openxmlformats.org/officeDocument/2006/relationships/webSettings" Target="webSettings.xml"/><Relationship Id="rId9" Type="http://schemas.openxmlformats.org/officeDocument/2006/relationships/hyperlink" Target="https://us02web.zoom.us/webinar/register/WN_GFiVmWeiThSbx2UeJtP69A" TargetMode="External"/><Relationship Id="rId1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castro/Library/Application%20Support/Box/Box%20Edit/Documents/1941846956747/25-26%20HS%20Health%20Connect%20Letter%20English%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25-26 HS Health Connect Letter English .dotx</Template>
  <TotalTime>1</TotalTime>
  <Pages>2</Pages>
  <Words>609</Words>
  <Characters>3477</Characters>
  <Application>Microsoft Office Word</Application>
  <DocSecurity>0</DocSecurity>
  <Lines>28</Lines>
  <Paragraphs>8</Paragraphs>
  <ScaleCrop>false</ScaleCrop>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Castro, Christina</dc:creator>
  <cp:keywords/>
  <dc:description/>
  <cp:lastModifiedBy>Castro, Christina</cp:lastModifiedBy>
  <cp:revision>1</cp:revision>
  <dcterms:created xsi:type="dcterms:W3CDTF">2025-07-31T19:52:00Z</dcterms:created>
  <dcterms:modified xsi:type="dcterms:W3CDTF">2025-07-31T19:53:00Z</dcterms:modified>
</cp:coreProperties>
</file>