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EE921" w14:textId="77777777" w:rsidR="007B3A0A" w:rsidRDefault="007B3A0A"/>
    <w:tbl>
      <w:tblPr>
        <w:tblStyle w:val="a3"/>
        <w:tblW w:w="14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0"/>
      </w:tblGrid>
      <w:tr w:rsidR="007B3A0A" w14:paraId="0CB5C53A" w14:textId="77777777">
        <w:trPr>
          <w:trHeight w:val="1160"/>
        </w:trPr>
        <w:tc>
          <w:tcPr>
            <w:tcW w:w="14040" w:type="dxa"/>
          </w:tcPr>
          <w:p w14:paraId="11D288E2" w14:textId="77777777" w:rsidR="007B3A0A" w:rsidRDefault="00114D15">
            <w:pPr>
              <w:spacing w:before="120"/>
              <w:rPr>
                <w:rFonts w:ascii="Arial Black" w:eastAsia="Arial Black" w:hAnsi="Arial Black" w:cs="Arial Black"/>
              </w:rPr>
            </w:pPr>
            <w:r>
              <w:rPr>
                <w:noProof/>
              </w:rPr>
              <w:drawing>
                <wp:inline distT="0" distB="0" distL="0" distR="0" wp14:anchorId="42E3D3FE" wp14:editId="39489FCD">
                  <wp:extent cx="641350" cy="641350"/>
                  <wp:effectExtent l="0" t="0" r="0" b="0"/>
                  <wp:docPr id="4" name="image1.png" descr="Logo_KMS_Athletics"/>
                  <wp:cNvGraphicFramePr/>
                  <a:graphic xmlns:a="http://schemas.openxmlformats.org/drawingml/2006/main">
                    <a:graphicData uri="http://schemas.openxmlformats.org/drawingml/2006/picture">
                      <pic:pic xmlns:pic="http://schemas.openxmlformats.org/drawingml/2006/picture">
                        <pic:nvPicPr>
                          <pic:cNvPr id="0" name="image1.png" descr="Logo_KMS_Athletics"/>
                          <pic:cNvPicPr preferRelativeResize="0"/>
                        </pic:nvPicPr>
                        <pic:blipFill>
                          <a:blip r:embed="rId8"/>
                          <a:srcRect/>
                          <a:stretch>
                            <a:fillRect/>
                          </a:stretch>
                        </pic:blipFill>
                        <pic:spPr>
                          <a:xfrm>
                            <a:off x="0" y="0"/>
                            <a:ext cx="641350" cy="641350"/>
                          </a:xfrm>
                          <a:prstGeom prst="rect">
                            <a:avLst/>
                          </a:prstGeom>
                          <a:ln/>
                        </pic:spPr>
                      </pic:pic>
                    </a:graphicData>
                  </a:graphic>
                </wp:inline>
              </w:drawing>
            </w:r>
            <w:r>
              <w:rPr>
                <w:rFonts w:ascii="Arial Black" w:eastAsia="Arial Black" w:hAnsi="Arial Black" w:cs="Arial Black"/>
              </w:rPr>
              <w:t xml:space="preserve">  </w:t>
            </w:r>
          </w:p>
          <w:p w14:paraId="54D9FD2C" w14:textId="77777777" w:rsidR="007B3A0A" w:rsidRDefault="00114D15">
            <w:pPr>
              <w:rPr>
                <w:rFonts w:ascii="Arial Black" w:eastAsia="Arial Black" w:hAnsi="Arial Black" w:cs="Arial Black"/>
              </w:rPr>
            </w:pPr>
            <w:r>
              <w:rPr>
                <w:rFonts w:ascii="Arial Black" w:eastAsia="Arial Black" w:hAnsi="Arial Black" w:cs="Arial Black"/>
                <w:sz w:val="22"/>
                <w:szCs w:val="22"/>
              </w:rPr>
              <w:t>Agenda:</w:t>
            </w:r>
            <w:r>
              <w:rPr>
                <w:rFonts w:ascii="Arial Black" w:eastAsia="Arial Black" w:hAnsi="Arial Black" w:cs="Arial Black"/>
              </w:rPr>
              <w:t xml:space="preserve"> </w:t>
            </w:r>
            <w:r>
              <w:rPr>
                <w:rFonts w:ascii="Arial" w:eastAsia="Arial" w:hAnsi="Arial" w:cs="Arial"/>
                <w:sz w:val="22"/>
                <w:szCs w:val="22"/>
              </w:rPr>
              <w:t xml:space="preserve">KMS Site Council Meeting </w:t>
            </w:r>
            <w:r>
              <w:rPr>
                <w:rFonts w:ascii="Arial Black" w:eastAsia="Arial Black" w:hAnsi="Arial Black" w:cs="Arial Black"/>
                <w:b/>
                <w:color w:val="262626"/>
                <w:sz w:val="22"/>
                <w:szCs w:val="22"/>
              </w:rPr>
              <w:t xml:space="preserve"> </w:t>
            </w:r>
          </w:p>
          <w:p w14:paraId="49D26E3B" w14:textId="77777777" w:rsidR="007B3A0A" w:rsidRDefault="00114D15">
            <w:pPr>
              <w:rPr>
                <w:rFonts w:ascii="Arial" w:eastAsia="Arial" w:hAnsi="Arial" w:cs="Arial"/>
                <w:b/>
                <w:color w:val="262626"/>
                <w:sz w:val="22"/>
                <w:szCs w:val="22"/>
              </w:rPr>
            </w:pPr>
            <w:r>
              <w:rPr>
                <w:rFonts w:ascii="Arial" w:eastAsia="Arial" w:hAnsi="Arial" w:cs="Arial"/>
                <w:b/>
                <w:color w:val="262626"/>
                <w:sz w:val="22"/>
                <w:szCs w:val="22"/>
              </w:rPr>
              <w:t xml:space="preserve">August 4, 2025 | 3:30pm-4:30pm | Conference Room </w:t>
            </w:r>
          </w:p>
          <w:p w14:paraId="28DBA0D5" w14:textId="77777777" w:rsidR="007B3A0A" w:rsidRDefault="00114D15">
            <w:pPr>
              <w:rPr>
                <w:rFonts w:ascii="Arial" w:eastAsia="Arial" w:hAnsi="Arial" w:cs="Arial"/>
                <w:b/>
                <w:color w:val="262626"/>
                <w:sz w:val="22"/>
                <w:szCs w:val="22"/>
              </w:rPr>
            </w:pPr>
            <w:r>
              <w:rPr>
                <w:rFonts w:ascii="Arial" w:eastAsia="Arial" w:hAnsi="Arial" w:cs="Arial"/>
                <w:b/>
                <w:color w:val="262626"/>
                <w:sz w:val="22"/>
                <w:szCs w:val="22"/>
              </w:rPr>
              <w:t>Norms:</w:t>
            </w:r>
            <w:r>
              <w:rPr>
                <w:rFonts w:ascii="Arial" w:eastAsia="Arial" w:hAnsi="Arial" w:cs="Arial"/>
                <w:color w:val="262626"/>
                <w:sz w:val="22"/>
                <w:szCs w:val="22"/>
              </w:rPr>
              <w:t xml:space="preserve"> Start and End on Time, Assume Positive Intent, Ask Questions, Engage Fully, and Technology on Task </w:t>
            </w:r>
            <w:r>
              <w:rPr>
                <w:rFonts w:ascii="Arial" w:eastAsia="Arial" w:hAnsi="Arial" w:cs="Arial"/>
                <w:b/>
                <w:color w:val="262626"/>
                <w:sz w:val="22"/>
                <w:szCs w:val="22"/>
              </w:rPr>
              <w:t xml:space="preserve"> </w:t>
            </w:r>
          </w:p>
        </w:tc>
      </w:tr>
    </w:tbl>
    <w:p w14:paraId="345BFE3D" w14:textId="77777777" w:rsidR="007B3A0A" w:rsidRDefault="00114D15">
      <w:pPr>
        <w:tabs>
          <w:tab w:val="left" w:pos="1617"/>
        </w:tabs>
        <w:rPr>
          <w:rFonts w:ascii="Arial" w:eastAsia="Arial" w:hAnsi="Arial" w:cs="Arial"/>
          <w:sz w:val="8"/>
          <w:szCs w:val="8"/>
        </w:rPr>
      </w:pPr>
      <w:r>
        <w:rPr>
          <w:rFonts w:ascii="Arial" w:eastAsia="Arial" w:hAnsi="Arial" w:cs="Arial"/>
          <w:sz w:val="16"/>
          <w:szCs w:val="16"/>
        </w:rPr>
        <w:tab/>
      </w:r>
    </w:p>
    <w:tbl>
      <w:tblPr>
        <w:tblStyle w:val="a4"/>
        <w:tblW w:w="13796"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6"/>
        <w:gridCol w:w="1272"/>
        <w:gridCol w:w="5474"/>
        <w:gridCol w:w="5314"/>
      </w:tblGrid>
      <w:tr w:rsidR="007B3A0A" w14:paraId="1E4F68C3" w14:textId="77777777">
        <w:trPr>
          <w:trHeight w:val="620"/>
        </w:trPr>
        <w:tc>
          <w:tcPr>
            <w:tcW w:w="1736" w:type="dxa"/>
            <w:shd w:val="clear" w:color="auto" w:fill="BFBFBF"/>
            <w:tcMar>
              <w:top w:w="14" w:type="dxa"/>
              <w:left w:w="115" w:type="dxa"/>
              <w:bottom w:w="14" w:type="dxa"/>
            </w:tcMar>
            <w:vAlign w:val="center"/>
          </w:tcPr>
          <w:p w14:paraId="48353E87" w14:textId="77777777" w:rsidR="007B3A0A" w:rsidRDefault="00114D15">
            <w:pPr>
              <w:rPr>
                <w:rFonts w:ascii="Arial Black" w:eastAsia="Arial Black" w:hAnsi="Arial Black" w:cs="Arial Black"/>
                <w:sz w:val="18"/>
                <w:szCs w:val="18"/>
              </w:rPr>
            </w:pPr>
            <w:r>
              <w:rPr>
                <w:rFonts w:ascii="Arial Black" w:eastAsia="Arial Black" w:hAnsi="Arial Black" w:cs="Arial Black"/>
                <w:sz w:val="18"/>
                <w:szCs w:val="18"/>
              </w:rPr>
              <w:t>Item</w:t>
            </w:r>
          </w:p>
        </w:tc>
        <w:tc>
          <w:tcPr>
            <w:tcW w:w="1272" w:type="dxa"/>
            <w:shd w:val="clear" w:color="auto" w:fill="BFBFBF"/>
            <w:vAlign w:val="center"/>
          </w:tcPr>
          <w:p w14:paraId="3DACAF1D" w14:textId="77777777" w:rsidR="007B3A0A" w:rsidRDefault="00114D15">
            <w:pPr>
              <w:rPr>
                <w:rFonts w:ascii="Arial Black" w:eastAsia="Arial Black" w:hAnsi="Arial Black" w:cs="Arial Black"/>
                <w:sz w:val="18"/>
                <w:szCs w:val="18"/>
              </w:rPr>
            </w:pPr>
            <w:r>
              <w:rPr>
                <w:rFonts w:ascii="Arial Black" w:eastAsia="Arial Black" w:hAnsi="Arial Black" w:cs="Arial Black"/>
                <w:sz w:val="18"/>
                <w:szCs w:val="18"/>
              </w:rPr>
              <w:t>Time</w:t>
            </w:r>
          </w:p>
        </w:tc>
        <w:tc>
          <w:tcPr>
            <w:tcW w:w="5474" w:type="dxa"/>
            <w:shd w:val="clear" w:color="auto" w:fill="BFBFBF"/>
            <w:vAlign w:val="center"/>
          </w:tcPr>
          <w:p w14:paraId="24C6BEDB" w14:textId="77777777" w:rsidR="007B3A0A" w:rsidRDefault="00114D15">
            <w:pPr>
              <w:rPr>
                <w:rFonts w:ascii="Arial Black" w:eastAsia="Arial Black" w:hAnsi="Arial Black" w:cs="Arial Black"/>
                <w:sz w:val="18"/>
                <w:szCs w:val="18"/>
              </w:rPr>
            </w:pPr>
            <w:r>
              <w:rPr>
                <w:rFonts w:ascii="Arial Black" w:eastAsia="Arial Black" w:hAnsi="Arial Black" w:cs="Arial Black"/>
                <w:sz w:val="18"/>
                <w:szCs w:val="18"/>
              </w:rPr>
              <w:t>Action Items</w:t>
            </w:r>
          </w:p>
        </w:tc>
        <w:tc>
          <w:tcPr>
            <w:tcW w:w="5314" w:type="dxa"/>
            <w:shd w:val="clear" w:color="auto" w:fill="BFBFBF"/>
            <w:vAlign w:val="center"/>
          </w:tcPr>
          <w:p w14:paraId="7794B0CC" w14:textId="77777777" w:rsidR="007B3A0A" w:rsidRDefault="00114D15">
            <w:pPr>
              <w:rPr>
                <w:rFonts w:ascii="Arial Black" w:eastAsia="Arial Black" w:hAnsi="Arial Black" w:cs="Arial Black"/>
                <w:sz w:val="18"/>
                <w:szCs w:val="18"/>
              </w:rPr>
            </w:pPr>
            <w:r>
              <w:rPr>
                <w:rFonts w:ascii="Arial Black" w:eastAsia="Arial Black" w:hAnsi="Arial Black" w:cs="Arial Black"/>
                <w:sz w:val="18"/>
                <w:szCs w:val="18"/>
              </w:rPr>
              <w:t>Notes</w:t>
            </w:r>
          </w:p>
        </w:tc>
      </w:tr>
      <w:tr w:rsidR="007B3A0A" w14:paraId="5871635C" w14:textId="77777777">
        <w:trPr>
          <w:trHeight w:val="458"/>
        </w:trPr>
        <w:tc>
          <w:tcPr>
            <w:tcW w:w="1736" w:type="dxa"/>
            <w:shd w:val="clear" w:color="auto" w:fill="FFFFFF"/>
            <w:tcMar>
              <w:top w:w="72" w:type="dxa"/>
              <w:left w:w="115" w:type="dxa"/>
              <w:bottom w:w="72" w:type="dxa"/>
            </w:tcMar>
          </w:tcPr>
          <w:p w14:paraId="6772D4FB"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Welcome</w:t>
            </w:r>
          </w:p>
        </w:tc>
        <w:tc>
          <w:tcPr>
            <w:tcW w:w="1272" w:type="dxa"/>
            <w:shd w:val="clear" w:color="auto" w:fill="FFFFFF"/>
          </w:tcPr>
          <w:p w14:paraId="3B61A0B6"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3:30 </w:t>
            </w:r>
          </w:p>
        </w:tc>
        <w:tc>
          <w:tcPr>
            <w:tcW w:w="5474" w:type="dxa"/>
            <w:shd w:val="clear" w:color="auto" w:fill="FFFFFF"/>
          </w:tcPr>
          <w:p w14:paraId="2B5F45CD"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Welcome and Introductions</w:t>
            </w:r>
          </w:p>
          <w:p w14:paraId="0105A198"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 xml:space="preserve">Identify Note Taker </w:t>
            </w:r>
          </w:p>
        </w:tc>
        <w:tc>
          <w:tcPr>
            <w:tcW w:w="5314" w:type="dxa"/>
            <w:shd w:val="clear" w:color="auto" w:fill="FFFFFF"/>
          </w:tcPr>
          <w:p w14:paraId="5014E8B5"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Welcome New members:</w:t>
            </w:r>
          </w:p>
          <w:p w14:paraId="4D305334" w14:textId="77777777" w:rsidR="007B3A0A" w:rsidRDefault="00114D15">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Becky Huffaker</w:t>
            </w:r>
          </w:p>
          <w:p w14:paraId="51F4C2F6" w14:textId="77777777" w:rsidR="007B3A0A" w:rsidRDefault="00114D15">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Jenn Coughlin</w:t>
            </w:r>
          </w:p>
          <w:p w14:paraId="35E845BD" w14:textId="77777777" w:rsidR="007B3A0A" w:rsidRDefault="00114D15">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DeeDee Watson</w:t>
            </w:r>
          </w:p>
          <w:p w14:paraId="2AC82C7E" w14:textId="77777777" w:rsidR="007B3A0A" w:rsidRDefault="00114D15">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Nicole Konrad</w:t>
            </w:r>
          </w:p>
          <w:p w14:paraId="5C5FA687"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Members Present: Kelli Bowen, Jenn Coughlin, Meghann Powell, Becky A., Jason Sywak, Danielle Ulm, DeeDee Watson, Nicole Konrad, Becky Huffaker, Mr. Maxwell, Paul Beakley</w:t>
            </w:r>
          </w:p>
          <w:p w14:paraId="5C847131"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5FF75112"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Bowen will be notetaker for the next 3 meetings, then will touch base with Mr. Maxwell on how notetaking is going.</w:t>
            </w:r>
          </w:p>
          <w:p w14:paraId="2DEE0B70"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203990BF"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Konrad will be timekeeper of the meetings.</w:t>
            </w:r>
          </w:p>
          <w:p w14:paraId="5B72A6AF" w14:textId="77777777" w:rsidR="007B3A0A" w:rsidRDefault="007B3A0A">
            <w:pPr>
              <w:tabs>
                <w:tab w:val="left" w:pos="1980"/>
              </w:tabs>
              <w:rPr>
                <w:rFonts w:ascii="Arial Narrow" w:eastAsia="Arial Narrow" w:hAnsi="Arial Narrow" w:cs="Arial Narrow"/>
                <w:sz w:val="18"/>
                <w:szCs w:val="18"/>
              </w:rPr>
            </w:pPr>
          </w:p>
        </w:tc>
      </w:tr>
      <w:tr w:rsidR="007B3A0A" w14:paraId="104CB54A" w14:textId="77777777">
        <w:trPr>
          <w:trHeight w:val="458"/>
        </w:trPr>
        <w:tc>
          <w:tcPr>
            <w:tcW w:w="1736" w:type="dxa"/>
            <w:shd w:val="clear" w:color="auto" w:fill="FFFFFF"/>
            <w:tcMar>
              <w:top w:w="72" w:type="dxa"/>
              <w:left w:w="115" w:type="dxa"/>
              <w:bottom w:w="72" w:type="dxa"/>
            </w:tcMar>
          </w:tcPr>
          <w:p w14:paraId="10FDADD2"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By-laws</w:t>
            </w:r>
          </w:p>
        </w:tc>
        <w:tc>
          <w:tcPr>
            <w:tcW w:w="1272" w:type="dxa"/>
            <w:shd w:val="clear" w:color="auto" w:fill="FFFFFF"/>
          </w:tcPr>
          <w:p w14:paraId="6F020C41"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3:40</w:t>
            </w:r>
          </w:p>
        </w:tc>
        <w:tc>
          <w:tcPr>
            <w:tcW w:w="5474" w:type="dxa"/>
            <w:shd w:val="clear" w:color="auto" w:fill="FFFFFF"/>
          </w:tcPr>
          <w:p w14:paraId="3C9D17F1"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Review bylaws and update as needed</w:t>
            </w:r>
          </w:p>
          <w:p w14:paraId="71AC5BFA"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Site Council Google Drive</w:t>
            </w:r>
          </w:p>
          <w:p w14:paraId="7C518771"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Site Council Webpage</w:t>
            </w:r>
          </w:p>
        </w:tc>
        <w:tc>
          <w:tcPr>
            <w:tcW w:w="5314" w:type="dxa"/>
            <w:shd w:val="clear" w:color="auto" w:fill="FFFFFF"/>
          </w:tcPr>
          <w:p w14:paraId="5EC6038B"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walked us through the bylaws.</w:t>
            </w:r>
          </w:p>
          <w:p w14:paraId="6D82D152" w14:textId="77777777" w:rsidR="007B3A0A" w:rsidRDefault="00114D15">
            <w:pPr>
              <w:numPr>
                <w:ilvl w:val="0"/>
                <w:numId w:val="5"/>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Site Council is state mandated and must follow these bylaws.</w:t>
            </w:r>
          </w:p>
          <w:p w14:paraId="4EA53139" w14:textId="77777777" w:rsidR="007B3A0A" w:rsidRDefault="00114D15">
            <w:pPr>
              <w:numPr>
                <w:ilvl w:val="0"/>
                <w:numId w:val="5"/>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Discussion of how to advertise our meetings to parents in a more visible place so that we can follow the state rules for informing the community.</w:t>
            </w:r>
          </w:p>
          <w:p w14:paraId="325E2A0E" w14:textId="77777777" w:rsidR="007B3A0A" w:rsidRDefault="00114D15">
            <w:pPr>
              <w:numPr>
                <w:ilvl w:val="0"/>
                <w:numId w:val="5"/>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Make sure we put the information out to parents in an accessible way, maybe such as newsletter to share when meetings are happening. Make the meeting visible to our community.</w:t>
            </w:r>
          </w:p>
          <w:p w14:paraId="61802676"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Site Councils must be made up of:</w:t>
            </w:r>
          </w:p>
          <w:p w14:paraId="0C5072BC" w14:textId="77777777" w:rsidR="007B3A0A" w:rsidRDefault="00114D15">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 certified staff</w:t>
            </w:r>
          </w:p>
          <w:p w14:paraId="054E3F10" w14:textId="77777777" w:rsidR="007B3A0A" w:rsidRDefault="00114D15">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1 Classified Staff</w:t>
            </w:r>
          </w:p>
          <w:p w14:paraId="25D5F519" w14:textId="77777777" w:rsidR="007B3A0A" w:rsidRDefault="00114D15">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 Community Members</w:t>
            </w:r>
          </w:p>
          <w:p w14:paraId="1C2880F9" w14:textId="77777777" w:rsidR="007B3A0A" w:rsidRDefault="00114D15">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1 Administrator</w:t>
            </w:r>
          </w:p>
          <w:p w14:paraId="58E88F78"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6CD4E59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Ms. Watson comes to the team as a classified staff member</w:t>
            </w:r>
          </w:p>
          <w:p w14:paraId="3E7849B0"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27AFC692"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Mrs. Bowen and Ms. Konrad are certified staff members. We need one more certified staff member. Perhaps a fine arts (Ms. Ryan) would be good, as, historically, many discussions of fine arts come up throughout the year.</w:t>
            </w:r>
          </w:p>
          <w:p w14:paraId="1D619C84"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44BE46C0"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Site council group members contribute to discussion and vote on action items</w:t>
            </w:r>
          </w:p>
          <w:p w14:paraId="52AD0293"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If you would like to add an item to future meeting agendas, get the item to Mr. Maxwell prior to the next meeting.</w:t>
            </w:r>
          </w:p>
          <w:p w14:paraId="52489E8A"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46F6E581"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Jason wondered about exec session, Mr. Maxwell could not remember a past need for an exec session.</w:t>
            </w:r>
          </w:p>
          <w:p w14:paraId="08CF69BF"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18187CBC"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will ask other schools to compare their bylaws, Danielle suggested comparing with a high school and elementary school.</w:t>
            </w:r>
          </w:p>
          <w:p w14:paraId="7E76028C"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tc>
      </w:tr>
      <w:tr w:rsidR="007B3A0A" w14:paraId="4E44656E" w14:textId="77777777">
        <w:trPr>
          <w:trHeight w:val="458"/>
        </w:trPr>
        <w:tc>
          <w:tcPr>
            <w:tcW w:w="1736" w:type="dxa"/>
            <w:shd w:val="clear" w:color="auto" w:fill="FFFFFF"/>
            <w:tcMar>
              <w:top w:w="72" w:type="dxa"/>
              <w:left w:w="115" w:type="dxa"/>
              <w:bottom w:w="72" w:type="dxa"/>
            </w:tcMar>
          </w:tcPr>
          <w:p w14:paraId="69D3983E"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lastRenderedPageBreak/>
              <w:t>Vote on New Members</w:t>
            </w:r>
          </w:p>
        </w:tc>
        <w:tc>
          <w:tcPr>
            <w:tcW w:w="1272" w:type="dxa"/>
            <w:shd w:val="clear" w:color="auto" w:fill="FFFFFF"/>
          </w:tcPr>
          <w:p w14:paraId="758483D9"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3:50</w:t>
            </w:r>
          </w:p>
        </w:tc>
        <w:tc>
          <w:tcPr>
            <w:tcW w:w="5474" w:type="dxa"/>
            <w:shd w:val="clear" w:color="auto" w:fill="FFFFFF"/>
          </w:tcPr>
          <w:p w14:paraId="77C3094D"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 xml:space="preserve">Vote on new members on the Site Council </w:t>
            </w:r>
          </w:p>
        </w:tc>
        <w:tc>
          <w:tcPr>
            <w:tcW w:w="5314" w:type="dxa"/>
            <w:shd w:val="clear" w:color="auto" w:fill="FFFFFF"/>
          </w:tcPr>
          <w:p w14:paraId="1048B75A"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New members:</w:t>
            </w:r>
          </w:p>
          <w:p w14:paraId="50AEAC38" w14:textId="77777777" w:rsidR="007B3A0A" w:rsidRDefault="00114D15">
            <w:pPr>
              <w:numPr>
                <w:ilvl w:val="0"/>
                <w:numId w:val="4"/>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Becky Huffaker</w:t>
            </w:r>
          </w:p>
          <w:p w14:paraId="5811C6D8" w14:textId="77777777" w:rsidR="007B3A0A" w:rsidRDefault="00114D15">
            <w:pPr>
              <w:numPr>
                <w:ilvl w:val="0"/>
                <w:numId w:val="4"/>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Jenn Coughlin</w:t>
            </w:r>
          </w:p>
          <w:p w14:paraId="3D0638E4" w14:textId="77777777" w:rsidR="007B3A0A" w:rsidRDefault="00114D15">
            <w:pPr>
              <w:numPr>
                <w:ilvl w:val="0"/>
                <w:numId w:val="4"/>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DeeDee Watson</w:t>
            </w:r>
          </w:p>
          <w:p w14:paraId="32C1564D" w14:textId="77777777" w:rsidR="007B3A0A" w:rsidRDefault="00114D15">
            <w:pPr>
              <w:numPr>
                <w:ilvl w:val="0"/>
                <w:numId w:val="4"/>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Nicole Konrad</w:t>
            </w:r>
          </w:p>
          <w:p w14:paraId="3E1888C9"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proposed accepting new members. Jason moved for vote. Council voted in favor of all new members.</w:t>
            </w:r>
          </w:p>
        </w:tc>
      </w:tr>
      <w:tr w:rsidR="007B3A0A" w14:paraId="79C9F4F1" w14:textId="77777777">
        <w:trPr>
          <w:trHeight w:val="458"/>
        </w:trPr>
        <w:tc>
          <w:tcPr>
            <w:tcW w:w="1736" w:type="dxa"/>
            <w:shd w:val="clear" w:color="auto" w:fill="FFFFFF"/>
            <w:tcMar>
              <w:top w:w="72" w:type="dxa"/>
              <w:left w:w="115" w:type="dxa"/>
              <w:bottom w:w="72" w:type="dxa"/>
            </w:tcMar>
          </w:tcPr>
          <w:p w14:paraId="30F401B5"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Budget Review</w:t>
            </w:r>
          </w:p>
        </w:tc>
        <w:tc>
          <w:tcPr>
            <w:tcW w:w="1272" w:type="dxa"/>
            <w:shd w:val="clear" w:color="auto" w:fill="FFFFFF"/>
          </w:tcPr>
          <w:p w14:paraId="1BF240F1"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4:00</w:t>
            </w:r>
          </w:p>
        </w:tc>
        <w:tc>
          <w:tcPr>
            <w:tcW w:w="5474" w:type="dxa"/>
            <w:shd w:val="clear" w:color="auto" w:fill="FFFFFF"/>
          </w:tcPr>
          <w:p w14:paraId="37B21C44"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Review budget for 25-26 School Year</w:t>
            </w:r>
          </w:p>
          <w:p w14:paraId="46F337D1"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 xml:space="preserve">Determine expenditures </w:t>
            </w:r>
          </w:p>
        </w:tc>
        <w:tc>
          <w:tcPr>
            <w:tcW w:w="5314" w:type="dxa"/>
            <w:shd w:val="clear" w:color="auto" w:fill="FFFFFF"/>
          </w:tcPr>
          <w:p w14:paraId="7BB121F7" w14:textId="77777777" w:rsidR="007B3A0A" w:rsidRDefault="00114D15">
            <w:pPr>
              <w:pBdr>
                <w:top w:val="nil"/>
                <w:left w:val="nil"/>
                <w:bottom w:val="nil"/>
                <w:right w:val="nil"/>
                <w:between w:val="nil"/>
              </w:pBdr>
              <w:tabs>
                <w:tab w:val="left" w:pos="1980"/>
              </w:tabs>
              <w:rPr>
                <w:rFonts w:ascii="Arial Narrow" w:eastAsia="Arial Narrow" w:hAnsi="Arial Narrow" w:cs="Arial Narrow"/>
                <w:b/>
                <w:sz w:val="18"/>
                <w:szCs w:val="18"/>
                <w:u w:val="single"/>
              </w:rPr>
            </w:pPr>
            <w:r>
              <w:rPr>
                <w:rFonts w:ascii="Arial Narrow" w:eastAsia="Arial Narrow" w:hAnsi="Arial Narrow" w:cs="Arial Narrow"/>
                <w:b/>
                <w:sz w:val="18"/>
                <w:szCs w:val="18"/>
                <w:u w:val="single"/>
              </w:rPr>
              <w:t>Activity Bus</w:t>
            </w:r>
          </w:p>
          <w:p w14:paraId="55710727" w14:textId="77777777" w:rsidR="007B3A0A" w:rsidRDefault="00114D15">
            <w:pPr>
              <w:numPr>
                <w:ilvl w:val="0"/>
                <w:numId w:val="7"/>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will continue to use, we will not be charged, we will use until logistically we can’t because of drivers.</w:t>
            </w:r>
          </w:p>
          <w:p w14:paraId="6C2C37E9" w14:textId="77777777" w:rsidR="007B3A0A" w:rsidRDefault="00114D15">
            <w:pPr>
              <w:numPr>
                <w:ilvl w:val="0"/>
                <w:numId w:val="7"/>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Let’s consider taking the activity bus off the table to save this money and put it towards club stipends for teachers</w:t>
            </w:r>
          </w:p>
          <w:p w14:paraId="7769D031"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3164CD08"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Previous Expenditure Line Items:</w:t>
            </w:r>
          </w:p>
          <w:p w14:paraId="031A6EAC" w14:textId="77777777" w:rsidR="007B3A0A" w:rsidRDefault="00114D15">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Minitown Scholarship</w:t>
            </w:r>
          </w:p>
          <w:p w14:paraId="281469E5" w14:textId="77777777" w:rsidR="007B3A0A" w:rsidRDefault="00114D15">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DC Scholarships</w:t>
            </w:r>
          </w:p>
          <w:p w14:paraId="322F2C85" w14:textId="77777777" w:rsidR="007B3A0A" w:rsidRDefault="00114D15">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Club Stipends</w:t>
            </w:r>
          </w:p>
          <w:p w14:paraId="56CBA8E1" w14:textId="77777777" w:rsidR="007B3A0A" w:rsidRDefault="00114D15">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NJHS Stipend</w:t>
            </w:r>
          </w:p>
          <w:p w14:paraId="5E1AB347" w14:textId="77777777" w:rsidR="007B3A0A" w:rsidRDefault="00114D15">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State Wresting</w:t>
            </w:r>
          </w:p>
          <w:p w14:paraId="415C8814"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15DD469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will update the budget to reflect this year’s expenditures.</w:t>
            </w:r>
          </w:p>
          <w:p w14:paraId="64E9510A"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Discussion of Expenses 25-26</w:t>
            </w:r>
          </w:p>
          <w:p w14:paraId="65D6CC17"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7C6077E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Clubs are being proposed by teachers, have until 8/8 to submit club information</w:t>
            </w:r>
          </w:p>
          <w:p w14:paraId="1BE5BCAE"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5784232B"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In the past, teachers were given a pro-rated stipend based on frequency of club. This will continue to be the practice.</w:t>
            </w:r>
          </w:p>
          <w:p w14:paraId="03461F29"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34262902"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Ballpark, we will have around 10 clubs/$500 </w:t>
            </w:r>
          </w:p>
          <w:p w14:paraId="370005A6"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$5,000 for clubs</w:t>
            </w:r>
          </w:p>
          <w:p w14:paraId="16E58C92"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Continue with $2000 for minitown</w:t>
            </w:r>
          </w:p>
          <w:p w14:paraId="7F4E79A7"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Continue with $2000 for DC</w:t>
            </w:r>
          </w:p>
          <w:p w14:paraId="009DF9DA"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State Wrestling $375</w:t>
            </w:r>
          </w:p>
          <w:p w14:paraId="4786CF2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Clubs must be submitted with descriptions by our Sept. Site Council meeting for approval this semester.</w:t>
            </w:r>
          </w:p>
          <w:p w14:paraId="19C6C6EB"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tc>
      </w:tr>
      <w:tr w:rsidR="007B3A0A" w14:paraId="158941D6" w14:textId="77777777">
        <w:trPr>
          <w:trHeight w:val="458"/>
        </w:trPr>
        <w:tc>
          <w:tcPr>
            <w:tcW w:w="1736" w:type="dxa"/>
            <w:shd w:val="clear" w:color="auto" w:fill="FFFFFF"/>
            <w:tcMar>
              <w:top w:w="72" w:type="dxa"/>
              <w:left w:w="115" w:type="dxa"/>
              <w:bottom w:w="72" w:type="dxa"/>
            </w:tcMar>
          </w:tcPr>
          <w:p w14:paraId="53C6BE01"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t>Action Items</w:t>
            </w:r>
          </w:p>
        </w:tc>
        <w:tc>
          <w:tcPr>
            <w:tcW w:w="1272" w:type="dxa"/>
            <w:shd w:val="clear" w:color="auto" w:fill="FFFFFF"/>
          </w:tcPr>
          <w:p w14:paraId="0A74215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4:05</w:t>
            </w:r>
          </w:p>
        </w:tc>
        <w:tc>
          <w:tcPr>
            <w:tcW w:w="5474" w:type="dxa"/>
            <w:shd w:val="clear" w:color="auto" w:fill="FFFFFF"/>
          </w:tcPr>
          <w:p w14:paraId="242F5BC0"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 xml:space="preserve">Club Lead Stipends </w:t>
            </w:r>
          </w:p>
          <w:p w14:paraId="47DF8C1F"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NJHS Stipends</w:t>
            </w:r>
          </w:p>
        </w:tc>
        <w:tc>
          <w:tcPr>
            <w:tcW w:w="5314" w:type="dxa"/>
            <w:shd w:val="clear" w:color="auto" w:fill="FFFFFF"/>
          </w:tcPr>
          <w:p w14:paraId="660F640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NJHS is a robust organization with a lot of “outside the meeting” work, such as students who help at events and in teacher’s classrooms.</w:t>
            </w:r>
          </w:p>
          <w:p w14:paraId="777CD6B9"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 xml:space="preserve">NJHS is extracurricular (volunteer hours) in that it is outside of the school day and outside of regular meetings </w:t>
            </w:r>
          </w:p>
          <w:p w14:paraId="0B467F48"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Becky moves to pay NJHS leaders a stipend, $500/year/teacher</w:t>
            </w:r>
          </w:p>
          <w:p w14:paraId="2A8D9B3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Committee passes NJHS stipend with majority vote.</w:t>
            </w:r>
          </w:p>
        </w:tc>
      </w:tr>
      <w:tr w:rsidR="007B3A0A" w14:paraId="44DD6698" w14:textId="77777777">
        <w:trPr>
          <w:trHeight w:val="458"/>
        </w:trPr>
        <w:tc>
          <w:tcPr>
            <w:tcW w:w="1736" w:type="dxa"/>
            <w:shd w:val="clear" w:color="auto" w:fill="FFFFFF"/>
            <w:tcMar>
              <w:top w:w="72" w:type="dxa"/>
              <w:left w:w="115" w:type="dxa"/>
              <w:bottom w:w="72" w:type="dxa"/>
            </w:tcMar>
          </w:tcPr>
          <w:p w14:paraId="4DAF7DF1" w14:textId="77777777" w:rsidR="007B3A0A" w:rsidRDefault="00114D15">
            <w:pPr>
              <w:pBdr>
                <w:top w:val="nil"/>
                <w:left w:val="nil"/>
                <w:bottom w:val="nil"/>
                <w:right w:val="nil"/>
                <w:between w:val="nil"/>
              </w:pBdr>
              <w:rPr>
                <w:rFonts w:ascii="Arial Narrow" w:eastAsia="Arial Narrow" w:hAnsi="Arial Narrow" w:cs="Arial Narrow"/>
                <w:b/>
                <w:sz w:val="18"/>
                <w:szCs w:val="18"/>
              </w:rPr>
            </w:pPr>
            <w:r>
              <w:rPr>
                <w:rFonts w:ascii="Arial Narrow" w:eastAsia="Arial Narrow" w:hAnsi="Arial Narrow" w:cs="Arial Narrow"/>
                <w:b/>
                <w:sz w:val="18"/>
                <w:szCs w:val="18"/>
              </w:rPr>
              <w:lastRenderedPageBreak/>
              <w:t>Future Agenda Items</w:t>
            </w:r>
          </w:p>
        </w:tc>
        <w:tc>
          <w:tcPr>
            <w:tcW w:w="1272" w:type="dxa"/>
            <w:shd w:val="clear" w:color="auto" w:fill="FFFFFF"/>
          </w:tcPr>
          <w:p w14:paraId="607F602A"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4:25</w:t>
            </w:r>
          </w:p>
        </w:tc>
        <w:tc>
          <w:tcPr>
            <w:tcW w:w="5474" w:type="dxa"/>
            <w:shd w:val="clear" w:color="auto" w:fill="FFFFFF"/>
          </w:tcPr>
          <w:p w14:paraId="11990E64"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International Festival</w:t>
            </w:r>
          </w:p>
          <w:p w14:paraId="37C9D1B8" w14:textId="77777777" w:rsidR="007B3A0A" w:rsidRDefault="00114D15">
            <w:pPr>
              <w:rPr>
                <w:rFonts w:ascii="Arial Narrow" w:eastAsia="Arial Narrow" w:hAnsi="Arial Narrow" w:cs="Arial Narrow"/>
                <w:sz w:val="18"/>
                <w:szCs w:val="18"/>
              </w:rPr>
            </w:pPr>
            <w:r>
              <w:rPr>
                <w:rFonts w:ascii="Arial Narrow" w:eastAsia="Arial Narrow" w:hAnsi="Arial Narrow" w:cs="Arial Narrow"/>
                <w:sz w:val="18"/>
                <w:szCs w:val="18"/>
              </w:rPr>
              <w:t>DC Trip Stipends</w:t>
            </w:r>
          </w:p>
        </w:tc>
        <w:tc>
          <w:tcPr>
            <w:tcW w:w="5314" w:type="dxa"/>
            <w:shd w:val="clear" w:color="auto" w:fill="FFFFFF"/>
          </w:tcPr>
          <w:p w14:paraId="547F4CF2" w14:textId="77777777" w:rsidR="007B3A0A" w:rsidRDefault="00114D15">
            <w:pPr>
              <w:pBdr>
                <w:top w:val="nil"/>
                <w:left w:val="nil"/>
                <w:bottom w:val="nil"/>
                <w:right w:val="nil"/>
                <w:between w:val="nil"/>
              </w:pBdr>
              <w:tabs>
                <w:tab w:val="left" w:pos="1980"/>
              </w:tabs>
              <w:rPr>
                <w:rFonts w:ascii="Arial Narrow" w:eastAsia="Arial Narrow" w:hAnsi="Arial Narrow" w:cs="Arial Narrow"/>
                <w:b/>
                <w:sz w:val="18"/>
                <w:szCs w:val="18"/>
              </w:rPr>
            </w:pPr>
            <w:r>
              <w:rPr>
                <w:rFonts w:ascii="Arial Narrow" w:eastAsia="Arial Narrow" w:hAnsi="Arial Narrow" w:cs="Arial Narrow"/>
                <w:b/>
                <w:sz w:val="18"/>
                <w:szCs w:val="18"/>
              </w:rPr>
              <w:t>International Festival</w:t>
            </w:r>
          </w:p>
          <w:p w14:paraId="32B7B63C"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Bring big ideas for International Festival to our next Site Council meeting</w:t>
            </w:r>
          </w:p>
          <w:p w14:paraId="4CD6D8DD"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(Break for Mr. Maxwell’s storytelling to the OG Refreshments concert in Boston, Roger Clyne’s sons went to KMS.) </w:t>
            </w:r>
          </w:p>
          <w:p w14:paraId="694A718C" w14:textId="77777777" w:rsidR="007B3A0A" w:rsidRDefault="00114D15">
            <w:pPr>
              <w:numPr>
                <w:ilvl w:val="0"/>
                <w:numId w:val="2"/>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April 10, 2026 will be this year’s festival.</w:t>
            </w:r>
          </w:p>
          <w:p w14:paraId="67F2EAD6"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Year 5 of International Festival, we’re thinking BIG and BOLD</w:t>
            </w:r>
          </w:p>
          <w:p w14:paraId="6D2811EB"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If we have a big name headliner like Roger Clyne, it might increase sponsorship</w:t>
            </w:r>
          </w:p>
          <w:p w14:paraId="35446014"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Possibly a guitar or something to raffle?</w:t>
            </w:r>
          </w:p>
          <w:p w14:paraId="1B26B4E9"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Corona Steel Band will be important to lock down</w:t>
            </w:r>
          </w:p>
          <w:p w14:paraId="36F719B9"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Booth organization will need to be a new person within school</w:t>
            </w:r>
          </w:p>
          <w:p w14:paraId="40A2A832"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Konrad may be on board to coordinate booths</w:t>
            </w:r>
          </w:p>
          <w:p w14:paraId="3B1B65C6"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Who will MC?</w:t>
            </w:r>
          </w:p>
          <w:p w14:paraId="251C2E14"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Food is still a concern</w:t>
            </w:r>
          </w:p>
          <w:p w14:paraId="4520843D"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Danielle may have a food truck connection from Tempe South experience</w:t>
            </w:r>
          </w:p>
          <w:p w14:paraId="0B7E033C"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Invite the gelato again</w:t>
            </w:r>
          </w:p>
          <w:p w14:paraId="7C4EDDEC" w14:textId="77777777" w:rsidR="007B3A0A" w:rsidRDefault="00114D15">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Fry Bread had a good setup last year</w:t>
            </w:r>
          </w:p>
          <w:p w14:paraId="78A4B1B9"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6143044F"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School goals and annual plan</w:t>
            </w:r>
          </w:p>
          <w:p w14:paraId="63093F83"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90 Day Plan (get Site Council  feedback as this is finalized)</w:t>
            </w:r>
          </w:p>
          <w:p w14:paraId="74D6653F"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5FF707D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Questions from the council?</w:t>
            </w:r>
          </w:p>
          <w:p w14:paraId="22F58B5E"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Are there any sports, last minute $$$ on the horizon? None that we know of at this time.</w:t>
            </w:r>
          </w:p>
          <w:p w14:paraId="40F06612"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Will there be any unforeseen fine arts payments that we (SC) need to plan for? There is a plan that doesn’t include Site Council monies.</w:t>
            </w:r>
          </w:p>
          <w:p w14:paraId="6188A0F8" w14:textId="77777777" w:rsidR="007B3A0A" w:rsidRDefault="007B3A0A">
            <w:pPr>
              <w:tabs>
                <w:tab w:val="left" w:pos="1980"/>
              </w:tabs>
              <w:rPr>
                <w:rFonts w:ascii="Arial Narrow" w:eastAsia="Arial Narrow" w:hAnsi="Arial Narrow" w:cs="Arial Narrow"/>
                <w:sz w:val="18"/>
                <w:szCs w:val="18"/>
              </w:rPr>
            </w:pPr>
          </w:p>
          <w:p w14:paraId="51944187"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Will SC be a funding source for Field Trips?</w:t>
            </w:r>
          </w:p>
          <w:p w14:paraId="3FA2C66A" w14:textId="77777777" w:rsidR="007B3A0A" w:rsidRDefault="00114D15">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This is something to consider for future trips, such as 7th grade’s plan for a grade level trip, 6th grade’s science center trip.</w:t>
            </w:r>
          </w:p>
          <w:p w14:paraId="62A29956" w14:textId="77777777" w:rsidR="007B3A0A" w:rsidRDefault="007B3A0A">
            <w:pPr>
              <w:tabs>
                <w:tab w:val="left" w:pos="1980"/>
              </w:tabs>
              <w:rPr>
                <w:rFonts w:ascii="Arial Narrow" w:eastAsia="Arial Narrow" w:hAnsi="Arial Narrow" w:cs="Arial Narrow"/>
                <w:sz w:val="18"/>
                <w:szCs w:val="18"/>
              </w:rPr>
            </w:pPr>
          </w:p>
          <w:p w14:paraId="12E1675D"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6C471C92"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would like to increase scholarship $ for DC trip to diversify the students who attend the trip. He’s working with Mr. Baker to identify up and coming students that would benefit from scholarship to consider applying for the trip.</w:t>
            </w:r>
          </w:p>
          <w:p w14:paraId="7F1FF94F"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08AC37A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Recognition of tax credit dollars at events like the quarterly celebration of student learners is good PR.</w:t>
            </w:r>
          </w:p>
          <w:p w14:paraId="51E09195"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p w14:paraId="2F3DE1A3" w14:textId="77777777" w:rsidR="007B3A0A" w:rsidRDefault="00114D15">
            <w:pPr>
              <w:pBdr>
                <w:top w:val="nil"/>
                <w:left w:val="nil"/>
                <w:bottom w:val="nil"/>
                <w:right w:val="nil"/>
                <w:between w:val="nil"/>
              </w:pBdr>
              <w:tabs>
                <w:tab w:val="left" w:pos="1980"/>
              </w:tabs>
              <w:rPr>
                <w:rFonts w:ascii="Arial Narrow" w:eastAsia="Arial Narrow" w:hAnsi="Arial Narrow" w:cs="Arial Narrow"/>
                <w:b/>
                <w:sz w:val="18"/>
                <w:szCs w:val="18"/>
                <w:u w:val="single"/>
              </w:rPr>
            </w:pPr>
            <w:r>
              <w:rPr>
                <w:rFonts w:ascii="Arial Narrow" w:eastAsia="Arial Narrow" w:hAnsi="Arial Narrow" w:cs="Arial Narrow"/>
                <w:b/>
                <w:sz w:val="18"/>
                <w:szCs w:val="18"/>
                <w:u w:val="single"/>
              </w:rPr>
              <w:t xml:space="preserve">Tax Credit </w:t>
            </w:r>
          </w:p>
          <w:p w14:paraId="74060241"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Basket Giveaways</w:t>
            </w:r>
          </w:p>
          <w:p w14:paraId="259161D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Social Media Posts</w:t>
            </w:r>
          </w:p>
          <w:p w14:paraId="556424A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Recognition and Advertisement in newsletter</w:t>
            </w:r>
          </w:p>
          <w:p w14:paraId="7DDE7ABF"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Valentine’s (love themed) push is effective</w:t>
            </w:r>
          </w:p>
          <w:p w14:paraId="5B17E30D"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January would be a good month to publicize with parents</w:t>
            </w:r>
          </w:p>
          <w:p w14:paraId="3E6E58B1"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Clarification for the council: The general fund comes from families and community members that don’t ear mark their donation to a specific cause, such as sports </w:t>
            </w:r>
          </w:p>
          <w:p w14:paraId="2A4D5884" w14:textId="77777777" w:rsidR="007B3A0A" w:rsidRDefault="00114D15">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would like to develop communication specifically with KMS Alumni. This could be an asset in tax credit promotion</w:t>
            </w:r>
          </w:p>
          <w:p w14:paraId="74498E1A" w14:textId="77777777" w:rsidR="007B3A0A" w:rsidRDefault="007B3A0A">
            <w:pPr>
              <w:pBdr>
                <w:top w:val="nil"/>
                <w:left w:val="nil"/>
                <w:bottom w:val="nil"/>
                <w:right w:val="nil"/>
                <w:between w:val="nil"/>
              </w:pBdr>
              <w:tabs>
                <w:tab w:val="left" w:pos="1980"/>
              </w:tabs>
              <w:rPr>
                <w:rFonts w:ascii="Arial Narrow" w:eastAsia="Arial Narrow" w:hAnsi="Arial Narrow" w:cs="Arial Narrow"/>
                <w:sz w:val="18"/>
                <w:szCs w:val="18"/>
              </w:rPr>
            </w:pPr>
          </w:p>
        </w:tc>
      </w:tr>
    </w:tbl>
    <w:p w14:paraId="7CB5A577" w14:textId="77777777" w:rsidR="007B3A0A" w:rsidRDefault="007B3A0A">
      <w:pPr>
        <w:rPr>
          <w:rFonts w:ascii="Arial Black" w:eastAsia="Arial Black" w:hAnsi="Arial Black" w:cs="Arial Black"/>
          <w:b/>
          <w:sz w:val="16"/>
          <w:szCs w:val="16"/>
        </w:rPr>
      </w:pPr>
    </w:p>
    <w:p w14:paraId="5F99B4AC" w14:textId="77777777" w:rsidR="007B3A0A" w:rsidRDefault="007B3A0A">
      <w:pPr>
        <w:rPr>
          <w:rFonts w:ascii="Arial Black" w:eastAsia="Arial Black" w:hAnsi="Arial Black" w:cs="Arial Black"/>
          <w:sz w:val="16"/>
          <w:szCs w:val="16"/>
        </w:rPr>
      </w:pPr>
    </w:p>
    <w:p w14:paraId="26B520CC" w14:textId="77777777" w:rsidR="007B3A0A" w:rsidRDefault="007B3A0A">
      <w:pPr>
        <w:rPr>
          <w:rFonts w:ascii="Arial Black" w:eastAsia="Arial Black" w:hAnsi="Arial Black" w:cs="Arial Black"/>
          <w:sz w:val="16"/>
          <w:szCs w:val="16"/>
        </w:rPr>
      </w:pPr>
    </w:p>
    <w:p w14:paraId="0DB804AF" w14:textId="77777777" w:rsidR="007B3A0A" w:rsidRDefault="007B3A0A">
      <w:pPr>
        <w:rPr>
          <w:rFonts w:ascii="Arial Black" w:eastAsia="Arial Black" w:hAnsi="Arial Black" w:cs="Arial Black"/>
          <w:sz w:val="16"/>
          <w:szCs w:val="16"/>
        </w:rPr>
      </w:pPr>
    </w:p>
    <w:p w14:paraId="6798677E" w14:textId="77777777" w:rsidR="007B3A0A" w:rsidRDefault="007B3A0A">
      <w:pPr>
        <w:rPr>
          <w:rFonts w:ascii="Arial Black" w:eastAsia="Arial Black" w:hAnsi="Arial Black" w:cs="Arial Black"/>
          <w:sz w:val="16"/>
          <w:szCs w:val="16"/>
        </w:rPr>
      </w:pPr>
    </w:p>
    <w:p w14:paraId="5CC73645" w14:textId="77777777" w:rsidR="007B3A0A" w:rsidRDefault="007B3A0A">
      <w:pPr>
        <w:rPr>
          <w:rFonts w:ascii="Arial Black" w:eastAsia="Arial Black" w:hAnsi="Arial Black" w:cs="Arial Black"/>
          <w:sz w:val="16"/>
          <w:szCs w:val="16"/>
        </w:rPr>
      </w:pPr>
    </w:p>
    <w:p w14:paraId="6179EBAD" w14:textId="77777777" w:rsidR="007B3A0A" w:rsidRDefault="007B3A0A">
      <w:pPr>
        <w:rPr>
          <w:rFonts w:ascii="Arial Black" w:eastAsia="Arial Black" w:hAnsi="Arial Black" w:cs="Arial Black"/>
          <w:sz w:val="16"/>
          <w:szCs w:val="16"/>
        </w:rPr>
      </w:pPr>
    </w:p>
    <w:p w14:paraId="1D533A4B" w14:textId="77777777" w:rsidR="007B3A0A" w:rsidRDefault="00114D15">
      <w:pPr>
        <w:tabs>
          <w:tab w:val="left" w:pos="3470"/>
        </w:tabs>
        <w:rPr>
          <w:rFonts w:ascii="Arial Black" w:eastAsia="Arial Black" w:hAnsi="Arial Black" w:cs="Arial Black"/>
          <w:sz w:val="16"/>
          <w:szCs w:val="16"/>
        </w:rPr>
      </w:pPr>
      <w:r>
        <w:rPr>
          <w:rFonts w:ascii="Arial Black" w:eastAsia="Arial Black" w:hAnsi="Arial Black" w:cs="Arial Black"/>
          <w:sz w:val="16"/>
          <w:szCs w:val="16"/>
        </w:rPr>
        <w:tab/>
      </w:r>
    </w:p>
    <w:p w14:paraId="1CF01F0C" w14:textId="77777777" w:rsidR="007B3A0A" w:rsidRDefault="007B3A0A"/>
    <w:sectPr w:rsidR="007B3A0A">
      <w:headerReference w:type="default" r:id="rId9"/>
      <w:pgSz w:w="15840" w:h="12240" w:orient="landscape"/>
      <w:pgMar w:top="720" w:right="720" w:bottom="720" w:left="720" w:header="0" w:footer="5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4E259" w14:textId="77777777" w:rsidR="00114D15" w:rsidRDefault="00114D15">
      <w:r>
        <w:separator/>
      </w:r>
    </w:p>
  </w:endnote>
  <w:endnote w:type="continuationSeparator" w:id="0">
    <w:p w14:paraId="4C537009" w14:textId="77777777" w:rsidR="00114D15" w:rsidRDefault="0011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F091459A-943D-40E3-B899-2A140D9E02A5}"/>
  </w:font>
  <w:font w:name="Aptos Display">
    <w:charset w:val="00"/>
    <w:family w:val="swiss"/>
    <w:pitch w:val="variable"/>
    <w:sig w:usb0="20000287" w:usb1="00000003" w:usb2="00000000" w:usb3="00000000" w:csb0="0000019F" w:csb1="00000000"/>
    <w:embedRegular r:id="rId2" w:fontKey="{122BC131-74E8-4226-AB40-40D78D2E7BD8}"/>
  </w:font>
  <w:font w:name="Arial Black">
    <w:panose1 w:val="020B0A04020102020204"/>
    <w:charset w:val="00"/>
    <w:family w:val="swiss"/>
    <w:pitch w:val="variable"/>
    <w:sig w:usb0="A00002AF" w:usb1="400078FB" w:usb2="00000000" w:usb3="00000000" w:csb0="0000009F" w:csb1="00000000"/>
    <w:embedRegular r:id="rId3" w:fontKey="{BA7DEE12-F89C-48F2-A73F-B3A60E623E2E}"/>
    <w:embedBold r:id="rId4" w:fontKey="{5F428281-C08E-417A-A904-B84AFFCE8B2A}"/>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F7E40C79-3868-48ED-8176-6E732255DC83}"/>
    <w:embedBold r:id="rId6" w:fontKey="{02AA215B-B63C-4864-B64B-D1276A16D749}"/>
  </w:font>
  <w:font w:name="Aptos">
    <w:charset w:val="00"/>
    <w:family w:val="swiss"/>
    <w:pitch w:val="variable"/>
    <w:sig w:usb0="20000287" w:usb1="00000003" w:usb2="00000000" w:usb3="00000000" w:csb0="0000019F" w:csb1="00000000"/>
    <w:embedRegular r:id="rId7" w:fontKey="{05A3B670-42AB-4FC4-B3B6-71CCAB6D5C3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CF837" w14:textId="77777777" w:rsidR="00114D15" w:rsidRDefault="00114D15">
      <w:r>
        <w:separator/>
      </w:r>
    </w:p>
  </w:footnote>
  <w:footnote w:type="continuationSeparator" w:id="0">
    <w:p w14:paraId="143A56B3" w14:textId="77777777" w:rsidR="00114D15" w:rsidRDefault="00114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7BF0" w14:textId="77777777" w:rsidR="007B3A0A" w:rsidRDefault="007B3A0A">
    <w:pPr>
      <w:pBdr>
        <w:top w:val="nil"/>
        <w:left w:val="nil"/>
        <w:bottom w:val="nil"/>
        <w:right w:val="nil"/>
        <w:between w:val="nil"/>
      </w:pBdr>
      <w:tabs>
        <w:tab w:val="center" w:pos="4320"/>
        <w:tab w:val="right" w:pos="8640"/>
      </w:tabs>
      <w:ind w:left="-9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3190"/>
    <w:multiLevelType w:val="multilevel"/>
    <w:tmpl w:val="222A2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A308DD"/>
    <w:multiLevelType w:val="multilevel"/>
    <w:tmpl w:val="791CB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053ED8"/>
    <w:multiLevelType w:val="multilevel"/>
    <w:tmpl w:val="658E9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257C3C"/>
    <w:multiLevelType w:val="multilevel"/>
    <w:tmpl w:val="D8F02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94258F"/>
    <w:multiLevelType w:val="multilevel"/>
    <w:tmpl w:val="22FC6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DB1AD8"/>
    <w:multiLevelType w:val="multilevel"/>
    <w:tmpl w:val="31CA9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191DB4"/>
    <w:multiLevelType w:val="multilevel"/>
    <w:tmpl w:val="586C8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29519672">
    <w:abstractNumId w:val="6"/>
  </w:num>
  <w:num w:numId="2" w16cid:durableId="1930851666">
    <w:abstractNumId w:val="4"/>
  </w:num>
  <w:num w:numId="3" w16cid:durableId="923027507">
    <w:abstractNumId w:val="2"/>
  </w:num>
  <w:num w:numId="4" w16cid:durableId="952520922">
    <w:abstractNumId w:val="0"/>
  </w:num>
  <w:num w:numId="5" w16cid:durableId="915479943">
    <w:abstractNumId w:val="5"/>
  </w:num>
  <w:num w:numId="6" w16cid:durableId="1441023960">
    <w:abstractNumId w:val="3"/>
  </w:num>
  <w:num w:numId="7" w16cid:durableId="835924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A0A"/>
    <w:rsid w:val="00114D15"/>
    <w:rsid w:val="007B3A0A"/>
    <w:rsid w:val="00D6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3C91"/>
  <w15:docId w15:val="{A223A6D5-0524-47D7-9C4B-E4E2473D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1B3A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A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A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B3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A14"/>
    <w:rPr>
      <w:rFonts w:eastAsiaTheme="majorEastAsia" w:cstheme="majorBidi"/>
      <w:color w:val="272727" w:themeColor="text1" w:themeTint="D8"/>
    </w:rPr>
  </w:style>
  <w:style w:type="character" w:customStyle="1" w:styleId="TitleChar">
    <w:name w:val="Title Char"/>
    <w:basedOn w:val="DefaultParagraphFont"/>
    <w:link w:val="Title"/>
    <w:uiPriority w:val="10"/>
    <w:rsid w:val="001B3A1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B3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A14"/>
    <w:pPr>
      <w:spacing w:before="160"/>
      <w:jc w:val="center"/>
    </w:pPr>
    <w:rPr>
      <w:i/>
      <w:iCs/>
      <w:color w:val="404040" w:themeColor="text1" w:themeTint="BF"/>
    </w:rPr>
  </w:style>
  <w:style w:type="character" w:customStyle="1" w:styleId="QuoteChar">
    <w:name w:val="Quote Char"/>
    <w:basedOn w:val="DefaultParagraphFont"/>
    <w:link w:val="Quote"/>
    <w:uiPriority w:val="29"/>
    <w:rsid w:val="001B3A14"/>
    <w:rPr>
      <w:i/>
      <w:iCs/>
      <w:color w:val="404040" w:themeColor="text1" w:themeTint="BF"/>
    </w:rPr>
  </w:style>
  <w:style w:type="paragraph" w:styleId="ListParagraph">
    <w:name w:val="List Paragraph"/>
    <w:basedOn w:val="Normal"/>
    <w:uiPriority w:val="34"/>
    <w:qFormat/>
    <w:rsid w:val="001B3A14"/>
    <w:pPr>
      <w:ind w:left="720"/>
      <w:contextualSpacing/>
    </w:pPr>
  </w:style>
  <w:style w:type="character" w:styleId="IntenseEmphasis">
    <w:name w:val="Intense Emphasis"/>
    <w:basedOn w:val="DefaultParagraphFont"/>
    <w:uiPriority w:val="21"/>
    <w:qFormat/>
    <w:rsid w:val="001B3A14"/>
    <w:rPr>
      <w:i/>
      <w:iCs/>
      <w:color w:val="0F4761" w:themeColor="accent1" w:themeShade="BF"/>
    </w:rPr>
  </w:style>
  <w:style w:type="paragraph" w:styleId="IntenseQuote">
    <w:name w:val="Intense Quote"/>
    <w:basedOn w:val="Normal"/>
    <w:next w:val="Normal"/>
    <w:link w:val="IntenseQuoteChar"/>
    <w:uiPriority w:val="30"/>
    <w:qFormat/>
    <w:rsid w:val="001B3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A14"/>
    <w:rPr>
      <w:i/>
      <w:iCs/>
      <w:color w:val="0F4761" w:themeColor="accent1" w:themeShade="BF"/>
    </w:rPr>
  </w:style>
  <w:style w:type="character" w:styleId="IntenseReference">
    <w:name w:val="Intense Reference"/>
    <w:basedOn w:val="DefaultParagraphFont"/>
    <w:uiPriority w:val="32"/>
    <w:qFormat/>
    <w:rsid w:val="001B3A14"/>
    <w:rPr>
      <w:b/>
      <w:bCs/>
      <w:smallCaps/>
      <w:color w:val="0F4761"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0+PJFQPR3Q4GE8Eoe391UgIjpA==">CgMxLjA4AHIhMXdZQVd3ZVJtcWZ3bGlqSTFPSzlfZnBIc0Y4RVkyV1RP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877</Words>
  <Characters>5003</Characters>
  <Application>Microsoft Office Word</Application>
  <DocSecurity>0</DocSecurity>
  <Lines>41</Lines>
  <Paragraphs>11</Paragraphs>
  <ScaleCrop>false</ScaleCrop>
  <Company>Kyrene School District</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Tucker</dc:creator>
  <cp:lastModifiedBy>Maxwell, Scott</cp:lastModifiedBy>
  <cp:revision>2</cp:revision>
  <dcterms:created xsi:type="dcterms:W3CDTF">2025-08-06T15:49:00Z</dcterms:created>
  <dcterms:modified xsi:type="dcterms:W3CDTF">2025-08-06T15:49:00Z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3977d390-f3d7-498a-8790-58e4a43ad7bb</vt:lpwstr>
  </property>
</Properties>
</file>