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CEE6B" w14:textId="77777777" w:rsidR="004F30D0" w:rsidRPr="004F30D0" w:rsidRDefault="004F30D0" w:rsidP="004F30D0">
      <w:pPr>
        <w:pStyle w:val="Default"/>
        <w:jc w:val="center"/>
        <w:rPr>
          <w:sz w:val="28"/>
          <w:szCs w:val="28"/>
          <w:lang w:val="en-US"/>
        </w:rPr>
      </w:pPr>
      <w:r w:rsidRPr="004F30D0">
        <w:rPr>
          <w:b/>
          <w:bCs/>
          <w:sz w:val="28"/>
          <w:szCs w:val="28"/>
          <w:lang w:val="en-US"/>
        </w:rPr>
        <w:t>East San Gabriel Valley Special Education Local Plan Area</w:t>
      </w:r>
    </w:p>
    <w:p w14:paraId="33432071" w14:textId="77777777" w:rsidR="004F30D0" w:rsidRPr="004F30D0" w:rsidRDefault="004F30D0" w:rsidP="004F30D0">
      <w:pPr>
        <w:pStyle w:val="Default"/>
        <w:jc w:val="center"/>
        <w:rPr>
          <w:sz w:val="28"/>
          <w:szCs w:val="28"/>
          <w:lang w:val="en-US"/>
        </w:rPr>
      </w:pPr>
      <w:r w:rsidRPr="004F30D0">
        <w:rPr>
          <w:b/>
          <w:bCs/>
          <w:sz w:val="28"/>
          <w:szCs w:val="28"/>
          <w:lang w:val="en-US"/>
        </w:rPr>
        <w:t>Community Advisory Committee Agenda</w:t>
      </w:r>
    </w:p>
    <w:p w14:paraId="314050EA" w14:textId="77777777" w:rsidR="004F30D0" w:rsidRPr="004F30D0" w:rsidRDefault="00301262" w:rsidP="004F30D0">
      <w:pPr>
        <w:pStyle w:val="Default"/>
        <w:jc w:val="center"/>
        <w:rPr>
          <w:sz w:val="28"/>
          <w:szCs w:val="28"/>
          <w:lang w:val="en-US"/>
        </w:rPr>
      </w:pPr>
      <w:r>
        <w:rPr>
          <w:b/>
          <w:bCs/>
          <w:sz w:val="28"/>
          <w:szCs w:val="28"/>
          <w:lang w:val="en-US"/>
        </w:rPr>
        <w:t>Friday,</w:t>
      </w:r>
      <w:r w:rsidR="0060348A">
        <w:rPr>
          <w:b/>
          <w:bCs/>
          <w:sz w:val="28"/>
          <w:szCs w:val="28"/>
          <w:lang w:val="en-US"/>
        </w:rPr>
        <w:t xml:space="preserve"> </w:t>
      </w:r>
      <w:r>
        <w:rPr>
          <w:b/>
          <w:bCs/>
          <w:sz w:val="28"/>
          <w:szCs w:val="28"/>
          <w:lang w:val="en-US"/>
        </w:rPr>
        <w:t>April 24</w:t>
      </w:r>
      <w:r w:rsidR="005362F5">
        <w:rPr>
          <w:b/>
          <w:bCs/>
          <w:sz w:val="28"/>
          <w:szCs w:val="28"/>
          <w:lang w:val="en-US"/>
        </w:rPr>
        <w:t>, 2020</w:t>
      </w:r>
    </w:p>
    <w:p w14:paraId="0B6CEDE3" w14:textId="17F4629A" w:rsidR="004F30D0" w:rsidRDefault="008A14DD" w:rsidP="008A14DD">
      <w:pPr>
        <w:pStyle w:val="Default"/>
        <w:jc w:val="center"/>
        <w:rPr>
          <w:b/>
          <w:bCs/>
          <w:sz w:val="28"/>
          <w:szCs w:val="28"/>
          <w:lang w:val="en-US"/>
        </w:rPr>
      </w:pPr>
      <w:r>
        <w:rPr>
          <w:b/>
          <w:bCs/>
          <w:sz w:val="28"/>
          <w:szCs w:val="28"/>
          <w:lang w:val="en-US"/>
        </w:rPr>
        <w:t>Virtual Meeting</w:t>
      </w:r>
      <w:proofErr w:type="gramStart"/>
      <w:r w:rsidR="004134F7">
        <w:rPr>
          <w:b/>
          <w:bCs/>
          <w:sz w:val="28"/>
          <w:szCs w:val="28"/>
          <w:lang w:val="en-US"/>
        </w:rPr>
        <w:t xml:space="preserve"> </w:t>
      </w:r>
      <w:r w:rsidR="00280853">
        <w:rPr>
          <w:b/>
          <w:bCs/>
          <w:sz w:val="28"/>
          <w:szCs w:val="28"/>
          <w:lang w:val="en-US"/>
        </w:rPr>
        <w:t xml:space="preserve"> </w:t>
      </w:r>
      <w:r w:rsidR="003E0534">
        <w:rPr>
          <w:b/>
          <w:bCs/>
          <w:sz w:val="28"/>
          <w:szCs w:val="28"/>
          <w:lang w:val="en-US"/>
        </w:rPr>
        <w:t xml:space="preserve"> </w:t>
      </w:r>
      <w:r w:rsidR="004F30D0">
        <w:rPr>
          <w:b/>
          <w:bCs/>
          <w:sz w:val="28"/>
          <w:szCs w:val="28"/>
          <w:lang w:val="en-US"/>
        </w:rPr>
        <w:t>(</w:t>
      </w:r>
      <w:proofErr w:type="gramEnd"/>
      <w:r w:rsidR="00301262">
        <w:rPr>
          <w:b/>
          <w:bCs/>
          <w:sz w:val="28"/>
          <w:szCs w:val="28"/>
          <w:lang w:val="en-US"/>
        </w:rPr>
        <w:t>9:00 a.m. to 11</w:t>
      </w:r>
      <w:r w:rsidR="005362F5">
        <w:rPr>
          <w:b/>
          <w:bCs/>
          <w:sz w:val="28"/>
          <w:szCs w:val="28"/>
          <w:lang w:val="en-US"/>
        </w:rPr>
        <w:t>:00</w:t>
      </w:r>
      <w:r w:rsidR="004F30D0" w:rsidRPr="004F30D0">
        <w:rPr>
          <w:b/>
          <w:bCs/>
          <w:sz w:val="28"/>
          <w:szCs w:val="28"/>
          <w:lang w:val="en-US"/>
        </w:rPr>
        <w:t xml:space="preserve"> </w:t>
      </w:r>
      <w:r w:rsidR="00301262">
        <w:rPr>
          <w:b/>
          <w:bCs/>
          <w:sz w:val="28"/>
          <w:szCs w:val="28"/>
          <w:lang w:val="en-US"/>
        </w:rPr>
        <w:t>a</w:t>
      </w:r>
      <w:r w:rsidR="004F30D0" w:rsidRPr="004F30D0">
        <w:rPr>
          <w:b/>
          <w:bCs/>
          <w:sz w:val="28"/>
          <w:szCs w:val="28"/>
          <w:lang w:val="en-US"/>
        </w:rPr>
        <w:t>.m.</w:t>
      </w:r>
      <w:r w:rsidR="004F30D0">
        <w:rPr>
          <w:b/>
          <w:bCs/>
          <w:sz w:val="28"/>
          <w:szCs w:val="28"/>
          <w:lang w:val="en-US"/>
        </w:rPr>
        <w:t>)</w:t>
      </w:r>
    </w:p>
    <w:p w14:paraId="1577774E" w14:textId="23289825" w:rsidR="008A14DD" w:rsidRDefault="008A14DD" w:rsidP="008A14DD">
      <w:pPr>
        <w:pStyle w:val="Default"/>
        <w:jc w:val="center"/>
        <w:rPr>
          <w:b/>
          <w:bCs/>
          <w:sz w:val="28"/>
          <w:szCs w:val="28"/>
          <w:lang w:val="en-US"/>
        </w:rPr>
      </w:pPr>
    </w:p>
    <w:p w14:paraId="3EC549ED" w14:textId="7F9A41A0" w:rsidR="008A14DD" w:rsidRDefault="008A14DD" w:rsidP="008A14DD">
      <w:pPr>
        <w:pStyle w:val="Heading2"/>
        <w:shd w:val="clear" w:color="auto" w:fill="FFFFFF"/>
        <w:spacing w:before="0" w:beforeAutospacing="0" w:after="0" w:afterAutospacing="0"/>
        <w:textAlignment w:val="baseline"/>
        <w:rPr>
          <w:rFonts w:ascii="Lato" w:hAnsi="Lato"/>
          <w:i/>
          <w:iCs/>
          <w:color w:val="000000"/>
          <w:sz w:val="32"/>
          <w:szCs w:val="32"/>
        </w:rPr>
      </w:pPr>
      <w:r>
        <w:rPr>
          <w:rStyle w:val="Emphasis"/>
          <w:rFonts w:ascii="Lato" w:hAnsi="Lato"/>
          <w:color w:val="000000"/>
          <w:sz w:val="21"/>
          <w:szCs w:val="21"/>
          <w:bdr w:val="none" w:sz="0" w:space="0" w:color="auto" w:frame="1"/>
        </w:rPr>
        <w:t>This meeting is being held pursuant to Executive Order N-25-20 issued by California Governor Gavin Newsom on March 12, 2020.</w:t>
      </w:r>
      <w:r>
        <w:rPr>
          <w:rStyle w:val="Emphasis"/>
          <w:rFonts w:ascii="Lato" w:hAnsi="Lato"/>
          <w:color w:val="000000"/>
          <w:sz w:val="21"/>
          <w:szCs w:val="21"/>
          <w:bdr w:val="none" w:sz="0" w:space="0" w:color="auto" w:frame="1"/>
          <w:shd w:val="clear" w:color="auto" w:fill="FFFFFF"/>
        </w:rPr>
        <w:t>  Any or all board members may attend the meeting by phone.  Members of the public may attend the meeting via Livestream.  The Livestream link can be accessed by going to  </w:t>
      </w:r>
      <w:hyperlink r:id="rId7" w:history="1">
        <w:r w:rsidRPr="00EC4671">
          <w:rPr>
            <w:rStyle w:val="Hyperlink"/>
            <w:rFonts w:ascii="Lato" w:hAnsi="Lato"/>
            <w:b w:val="0"/>
            <w:bCs w:val="0"/>
            <w:sz w:val="21"/>
            <w:szCs w:val="21"/>
            <w:bdr w:val="none" w:sz="0" w:space="0" w:color="auto" w:frame="1"/>
          </w:rPr>
          <w:t>www.esgvselpa.org</w:t>
        </w:r>
      </w:hyperlink>
      <w:r>
        <w:rPr>
          <w:rStyle w:val="Emphasis"/>
          <w:rFonts w:ascii="Lato" w:hAnsi="Lato"/>
          <w:color w:val="000000"/>
          <w:sz w:val="21"/>
          <w:szCs w:val="21"/>
          <w:bdr w:val="none" w:sz="0" w:space="0" w:color="auto" w:frame="1"/>
          <w:shd w:val="clear" w:color="auto" w:fill="FFFFFF"/>
        </w:rPr>
        <w:t> and clicking on the “April 2</w:t>
      </w:r>
      <w:r>
        <w:rPr>
          <w:rStyle w:val="Emphasis"/>
          <w:rFonts w:ascii="Lato" w:hAnsi="Lato"/>
          <w:color w:val="000000"/>
          <w:sz w:val="21"/>
          <w:szCs w:val="21"/>
          <w:bdr w:val="none" w:sz="0" w:space="0" w:color="auto" w:frame="1"/>
          <w:shd w:val="clear" w:color="auto" w:fill="FFFFFF"/>
        </w:rPr>
        <w:t>4</w:t>
      </w:r>
      <w:r>
        <w:rPr>
          <w:rStyle w:val="Emphasis"/>
          <w:rFonts w:ascii="Lato" w:hAnsi="Lato"/>
          <w:color w:val="000000"/>
          <w:sz w:val="21"/>
          <w:szCs w:val="21"/>
          <w:bdr w:val="none" w:sz="0" w:space="0" w:color="auto" w:frame="1"/>
          <w:shd w:val="clear" w:color="auto" w:fill="FFFFFF"/>
        </w:rPr>
        <w:t xml:space="preserve">, 2020 </w:t>
      </w:r>
      <w:r>
        <w:rPr>
          <w:rStyle w:val="Emphasis"/>
          <w:rFonts w:ascii="Lato" w:hAnsi="Lato"/>
          <w:color w:val="000000"/>
          <w:sz w:val="21"/>
          <w:szCs w:val="21"/>
          <w:bdr w:val="none" w:sz="0" w:space="0" w:color="auto" w:frame="1"/>
          <w:shd w:val="clear" w:color="auto" w:fill="FFFFFF"/>
        </w:rPr>
        <w:t>CAC</w:t>
      </w:r>
      <w:r>
        <w:rPr>
          <w:rStyle w:val="Emphasis"/>
          <w:rFonts w:ascii="Lato" w:hAnsi="Lato"/>
          <w:color w:val="000000"/>
          <w:sz w:val="21"/>
          <w:szCs w:val="21"/>
          <w:bdr w:val="none" w:sz="0" w:space="0" w:color="auto" w:frame="1"/>
          <w:shd w:val="clear" w:color="auto" w:fill="FFFFFF"/>
        </w:rPr>
        <w:t xml:space="preserve"> Meeting” button.  Public comments can be submitted by going t</w:t>
      </w:r>
      <w:r>
        <w:rPr>
          <w:rStyle w:val="Emphasis"/>
          <w:rFonts w:ascii="Lato" w:hAnsi="Lato"/>
          <w:color w:val="000000"/>
          <w:sz w:val="21"/>
          <w:szCs w:val="21"/>
          <w:bdr w:val="none" w:sz="0" w:space="0" w:color="auto" w:frame="1"/>
        </w:rPr>
        <w:t>o </w:t>
      </w:r>
      <w:hyperlink r:id="rId8" w:history="1">
        <w:r w:rsidRPr="00EC4671">
          <w:rPr>
            <w:rStyle w:val="Hyperlink"/>
            <w:rFonts w:ascii="Lato" w:hAnsi="Lato"/>
            <w:b w:val="0"/>
            <w:bCs w:val="0"/>
            <w:sz w:val="21"/>
            <w:szCs w:val="21"/>
            <w:bdr w:val="none" w:sz="0" w:space="0" w:color="auto" w:frame="1"/>
          </w:rPr>
          <w:t>www.esgvselpa.org</w:t>
        </w:r>
      </w:hyperlink>
      <w:r>
        <w:rPr>
          <w:rStyle w:val="Emphasis"/>
          <w:rFonts w:ascii="Lato" w:hAnsi="Lato"/>
          <w:color w:val="000000"/>
          <w:sz w:val="21"/>
          <w:szCs w:val="21"/>
          <w:bdr w:val="none" w:sz="0" w:space="0" w:color="auto" w:frame="1"/>
        </w:rPr>
        <w:t> and clicking on the  "April 2</w:t>
      </w:r>
      <w:r>
        <w:rPr>
          <w:rStyle w:val="Emphasis"/>
          <w:rFonts w:ascii="Lato" w:hAnsi="Lato"/>
          <w:color w:val="000000"/>
          <w:sz w:val="21"/>
          <w:szCs w:val="21"/>
          <w:bdr w:val="none" w:sz="0" w:space="0" w:color="auto" w:frame="1"/>
        </w:rPr>
        <w:t>4</w:t>
      </w:r>
      <w:r>
        <w:rPr>
          <w:rStyle w:val="Emphasis"/>
          <w:rFonts w:ascii="Lato" w:hAnsi="Lato"/>
          <w:color w:val="000000"/>
          <w:sz w:val="21"/>
          <w:szCs w:val="21"/>
          <w:bdr w:val="none" w:sz="0" w:space="0" w:color="auto" w:frame="1"/>
        </w:rPr>
        <w:t xml:space="preserve">, 2020 </w:t>
      </w:r>
      <w:r>
        <w:rPr>
          <w:rStyle w:val="Emphasis"/>
          <w:rFonts w:ascii="Lato" w:hAnsi="Lato"/>
          <w:color w:val="000000"/>
          <w:sz w:val="21"/>
          <w:szCs w:val="21"/>
          <w:bdr w:val="none" w:sz="0" w:space="0" w:color="auto" w:frame="1"/>
        </w:rPr>
        <w:t>CAC</w:t>
      </w:r>
      <w:r>
        <w:rPr>
          <w:rStyle w:val="Emphasis"/>
          <w:rFonts w:ascii="Lato" w:hAnsi="Lato"/>
          <w:color w:val="000000"/>
          <w:sz w:val="21"/>
          <w:szCs w:val="21"/>
          <w:bdr w:val="none" w:sz="0" w:space="0" w:color="auto" w:frame="1"/>
        </w:rPr>
        <w:t xml:space="preserve"> Meeting" button to submit comments which will be read during </w:t>
      </w:r>
      <w:r>
        <w:rPr>
          <w:rStyle w:val="Emphasis"/>
          <w:rFonts w:ascii="Lato" w:hAnsi="Lato"/>
          <w:color w:val="000000"/>
          <w:sz w:val="21"/>
          <w:szCs w:val="21"/>
          <w:bdr w:val="none" w:sz="0" w:space="0" w:color="auto" w:frame="1"/>
          <w:shd w:val="clear" w:color="auto" w:fill="FFFFFF"/>
        </w:rPr>
        <w:t xml:space="preserve">the meeting by a moderator up to the </w:t>
      </w:r>
      <w:r>
        <w:rPr>
          <w:rStyle w:val="Emphasis"/>
          <w:rFonts w:ascii="Lato" w:hAnsi="Lato"/>
          <w:color w:val="000000"/>
          <w:sz w:val="21"/>
          <w:szCs w:val="21"/>
          <w:bdr w:val="none" w:sz="0" w:space="0" w:color="auto" w:frame="1"/>
          <w:shd w:val="clear" w:color="auto" w:fill="FFFFFF"/>
        </w:rPr>
        <w:t>three</w:t>
      </w:r>
      <w:r>
        <w:rPr>
          <w:rStyle w:val="Emphasis"/>
          <w:rFonts w:ascii="Lato" w:hAnsi="Lato"/>
          <w:color w:val="000000"/>
          <w:sz w:val="21"/>
          <w:szCs w:val="21"/>
          <w:bdr w:val="none" w:sz="0" w:space="0" w:color="auto" w:frame="1"/>
          <w:shd w:val="clear" w:color="auto" w:fill="FFFFFF"/>
        </w:rPr>
        <w:t xml:space="preserve">-minute time limit.  Comments must be submitted between </w:t>
      </w:r>
      <w:r>
        <w:rPr>
          <w:rStyle w:val="Emphasis"/>
          <w:rFonts w:ascii="Lato" w:hAnsi="Lato"/>
          <w:color w:val="000000"/>
          <w:sz w:val="21"/>
          <w:szCs w:val="21"/>
          <w:bdr w:val="none" w:sz="0" w:space="0" w:color="auto" w:frame="1"/>
          <w:shd w:val="clear" w:color="auto" w:fill="FFFFFF"/>
        </w:rPr>
        <w:t>5</w:t>
      </w:r>
      <w:r>
        <w:rPr>
          <w:rStyle w:val="Emphasis"/>
          <w:rFonts w:ascii="Lato" w:hAnsi="Lato"/>
          <w:color w:val="000000"/>
          <w:sz w:val="21"/>
          <w:szCs w:val="21"/>
          <w:bdr w:val="none" w:sz="0" w:space="0" w:color="auto" w:frame="1"/>
          <w:shd w:val="clear" w:color="auto" w:fill="FFFFFF"/>
        </w:rPr>
        <w:t xml:space="preserve">:00 pm </w:t>
      </w:r>
      <w:r>
        <w:rPr>
          <w:rStyle w:val="Emphasis"/>
          <w:rFonts w:ascii="Lato" w:hAnsi="Lato"/>
          <w:color w:val="000000"/>
          <w:sz w:val="21"/>
          <w:szCs w:val="21"/>
          <w:bdr w:val="none" w:sz="0" w:space="0" w:color="auto" w:frame="1"/>
          <w:shd w:val="clear" w:color="auto" w:fill="FFFFFF"/>
        </w:rPr>
        <w:t>on April 23</w:t>
      </w:r>
      <w:r w:rsidRPr="008A14DD">
        <w:rPr>
          <w:rStyle w:val="Emphasis"/>
          <w:rFonts w:ascii="Lato" w:hAnsi="Lato"/>
          <w:color w:val="000000"/>
          <w:sz w:val="21"/>
          <w:szCs w:val="21"/>
          <w:bdr w:val="none" w:sz="0" w:space="0" w:color="auto" w:frame="1"/>
          <w:shd w:val="clear" w:color="auto" w:fill="FFFFFF"/>
          <w:vertAlign w:val="superscript"/>
        </w:rPr>
        <w:t>rd</w:t>
      </w:r>
      <w:r>
        <w:rPr>
          <w:rStyle w:val="Emphasis"/>
          <w:rFonts w:ascii="Lato" w:hAnsi="Lato"/>
          <w:color w:val="000000"/>
          <w:sz w:val="21"/>
          <w:szCs w:val="21"/>
          <w:bdr w:val="none" w:sz="0" w:space="0" w:color="auto" w:frame="1"/>
          <w:shd w:val="clear" w:color="auto" w:fill="FFFFFF"/>
        </w:rPr>
        <w:t xml:space="preserve">, 2020 </w:t>
      </w:r>
      <w:r>
        <w:rPr>
          <w:rStyle w:val="Emphasis"/>
          <w:rFonts w:ascii="Lato" w:hAnsi="Lato"/>
          <w:color w:val="000000"/>
          <w:sz w:val="21"/>
          <w:szCs w:val="21"/>
          <w:bdr w:val="none" w:sz="0" w:space="0" w:color="auto" w:frame="1"/>
          <w:shd w:val="clear" w:color="auto" w:fill="FFFFFF"/>
        </w:rPr>
        <w:t xml:space="preserve">and </w:t>
      </w:r>
      <w:r>
        <w:rPr>
          <w:rStyle w:val="Emphasis"/>
          <w:rFonts w:ascii="Lato" w:hAnsi="Lato"/>
          <w:color w:val="000000"/>
          <w:sz w:val="21"/>
          <w:szCs w:val="21"/>
          <w:bdr w:val="none" w:sz="0" w:space="0" w:color="auto" w:frame="1"/>
          <w:shd w:val="clear" w:color="auto" w:fill="FFFFFF"/>
        </w:rPr>
        <w:t>8</w:t>
      </w:r>
      <w:r>
        <w:rPr>
          <w:rStyle w:val="Emphasis"/>
          <w:rFonts w:ascii="Lato" w:hAnsi="Lato"/>
          <w:color w:val="000000"/>
          <w:sz w:val="21"/>
          <w:szCs w:val="21"/>
          <w:bdr w:val="none" w:sz="0" w:space="0" w:color="auto" w:frame="1"/>
          <w:shd w:val="clear" w:color="auto" w:fill="FFFFFF"/>
        </w:rPr>
        <w:t>:00</w:t>
      </w:r>
      <w:r w:rsidR="006C556E">
        <w:rPr>
          <w:rStyle w:val="Emphasis"/>
          <w:rFonts w:ascii="Lato" w:hAnsi="Lato"/>
          <w:color w:val="000000"/>
          <w:sz w:val="21"/>
          <w:szCs w:val="21"/>
          <w:bdr w:val="none" w:sz="0" w:space="0" w:color="auto" w:frame="1"/>
          <w:shd w:val="clear" w:color="auto" w:fill="FFFFFF"/>
        </w:rPr>
        <w:t xml:space="preserve"> a</w:t>
      </w:r>
      <w:r>
        <w:rPr>
          <w:rStyle w:val="Emphasis"/>
          <w:rFonts w:ascii="Lato" w:hAnsi="Lato"/>
          <w:color w:val="000000"/>
          <w:sz w:val="21"/>
          <w:szCs w:val="21"/>
          <w:bdr w:val="none" w:sz="0" w:space="0" w:color="auto" w:frame="1"/>
          <w:shd w:val="clear" w:color="auto" w:fill="FFFFFF"/>
        </w:rPr>
        <w:t>m on April 2</w:t>
      </w:r>
      <w:r>
        <w:rPr>
          <w:rStyle w:val="Emphasis"/>
          <w:rFonts w:ascii="Lato" w:hAnsi="Lato"/>
          <w:color w:val="000000"/>
          <w:sz w:val="21"/>
          <w:szCs w:val="21"/>
          <w:bdr w:val="none" w:sz="0" w:space="0" w:color="auto" w:frame="1"/>
          <w:shd w:val="clear" w:color="auto" w:fill="FFFFFF"/>
        </w:rPr>
        <w:t>4</w:t>
      </w:r>
      <w:r>
        <w:rPr>
          <w:rStyle w:val="Emphasis"/>
          <w:rFonts w:ascii="Lato" w:hAnsi="Lato"/>
          <w:color w:val="000000"/>
          <w:sz w:val="21"/>
          <w:szCs w:val="21"/>
          <w:bdr w:val="none" w:sz="0" w:space="0" w:color="auto" w:frame="1"/>
          <w:shd w:val="clear" w:color="auto" w:fill="FFFFFF"/>
        </w:rPr>
        <w:t>, 2020.</w:t>
      </w:r>
    </w:p>
    <w:p w14:paraId="67618EBE" w14:textId="77777777" w:rsidR="008A14DD" w:rsidRDefault="008A14DD" w:rsidP="008A14DD">
      <w:pPr>
        <w:pStyle w:val="Default"/>
        <w:rPr>
          <w:b/>
          <w:bCs/>
          <w:sz w:val="28"/>
          <w:szCs w:val="28"/>
          <w:lang w:val="en-US"/>
        </w:rPr>
      </w:pPr>
    </w:p>
    <w:p w14:paraId="6CEEDEE0" w14:textId="77777777" w:rsidR="004F30D0" w:rsidRPr="00524097" w:rsidRDefault="004F30D0" w:rsidP="004F30D0">
      <w:pPr>
        <w:pStyle w:val="Default"/>
        <w:jc w:val="center"/>
        <w:rPr>
          <w:sz w:val="20"/>
          <w:szCs w:val="20"/>
          <w:lang w:val="en-US"/>
        </w:rPr>
      </w:pPr>
    </w:p>
    <w:p w14:paraId="22E9272C" w14:textId="77777777" w:rsidR="004F30D0" w:rsidRDefault="004F30D0" w:rsidP="00373ED5">
      <w:pPr>
        <w:pStyle w:val="Default"/>
        <w:rPr>
          <w:rFonts w:ascii="Times New Roman" w:hAnsi="Times New Roman" w:cs="Times New Roman"/>
          <w:b/>
          <w:bCs/>
          <w:lang w:val="en-US"/>
        </w:rPr>
      </w:pPr>
      <w:r w:rsidRPr="004F30D0">
        <w:rPr>
          <w:rFonts w:ascii="Times New Roman" w:hAnsi="Times New Roman" w:cs="Times New Roman"/>
          <w:b/>
          <w:bCs/>
          <w:lang w:val="en-US"/>
        </w:rPr>
        <w:t xml:space="preserve">Welcome and Introductions Chair </w:t>
      </w:r>
    </w:p>
    <w:p w14:paraId="659076C2" w14:textId="77777777" w:rsidR="00373ED5" w:rsidRPr="004F30D0" w:rsidRDefault="00373ED5" w:rsidP="00373ED5">
      <w:pPr>
        <w:pStyle w:val="Default"/>
        <w:rPr>
          <w:rFonts w:ascii="Times New Roman" w:hAnsi="Times New Roman" w:cs="Times New Roman"/>
          <w:lang w:val="en-US"/>
        </w:rPr>
      </w:pPr>
    </w:p>
    <w:p w14:paraId="7228DE05" w14:textId="77777777" w:rsidR="004F30D0" w:rsidRPr="004F30D0" w:rsidRDefault="004F30D0" w:rsidP="004F30D0">
      <w:pPr>
        <w:pStyle w:val="Default"/>
        <w:rPr>
          <w:rFonts w:ascii="Times New Roman" w:hAnsi="Times New Roman" w:cs="Times New Roman"/>
          <w:lang w:val="en-US"/>
        </w:rPr>
      </w:pPr>
      <w:r w:rsidRPr="004F30D0">
        <w:rPr>
          <w:rFonts w:ascii="Times New Roman" w:hAnsi="Times New Roman" w:cs="Times New Roman"/>
          <w:b/>
          <w:bCs/>
          <w:lang w:val="en-US"/>
        </w:rPr>
        <w:t xml:space="preserve">Public Comment: </w:t>
      </w:r>
    </w:p>
    <w:p w14:paraId="24DA5516" w14:textId="77777777" w:rsidR="004F30D0" w:rsidRPr="004F30D0" w:rsidRDefault="004F30D0" w:rsidP="00FB2D79">
      <w:pPr>
        <w:pStyle w:val="Default"/>
        <w:jc w:val="both"/>
        <w:rPr>
          <w:rFonts w:ascii="Times New Roman" w:hAnsi="Times New Roman" w:cs="Times New Roman"/>
          <w:lang w:val="en-US"/>
        </w:rPr>
      </w:pPr>
      <w:r w:rsidRPr="004F30D0">
        <w:rPr>
          <w:rFonts w:ascii="Times New Roman" w:hAnsi="Times New Roman" w:cs="Times New Roman"/>
          <w:lang w:val="en-US"/>
        </w:rPr>
        <w:t xml:space="preserve">This is the time and place for the general public to address the CAC. State law prohibits the CAC from acting on any issue not on the agenda. Because there are time limits imposed for public comment, the CAC will not answer questions nor respond to statements made during Public Comment. Comments are limited to </w:t>
      </w:r>
      <w:r w:rsidRPr="004F30D0">
        <w:rPr>
          <w:rFonts w:ascii="Times New Roman" w:hAnsi="Times New Roman" w:cs="Times New Roman"/>
          <w:b/>
          <w:lang w:val="en-US"/>
        </w:rPr>
        <w:t>three (3) minutes per person</w:t>
      </w:r>
      <w:r w:rsidRPr="004F30D0">
        <w:rPr>
          <w:rFonts w:ascii="Times New Roman" w:hAnsi="Times New Roman" w:cs="Times New Roman"/>
          <w:lang w:val="en-US"/>
        </w:rPr>
        <w:t xml:space="preserve">, with a total of </w:t>
      </w:r>
      <w:r w:rsidRPr="004F30D0">
        <w:rPr>
          <w:rFonts w:ascii="Times New Roman" w:hAnsi="Times New Roman" w:cs="Times New Roman"/>
          <w:b/>
          <w:lang w:val="en-US"/>
        </w:rPr>
        <w:t>20 minutes allotted</w:t>
      </w:r>
      <w:r w:rsidRPr="004F30D0">
        <w:rPr>
          <w:rFonts w:ascii="Times New Roman" w:hAnsi="Times New Roman" w:cs="Times New Roman"/>
          <w:lang w:val="en-US"/>
        </w:rPr>
        <w:t xml:space="preserve"> for any single item. Non-agenda items will be heard during Public Comments. Members of the CAC may choose to take notes and respond briefly after Public Comment is closed. Individuals requesting to speak to the CAC must complete a “request to Speak” form with name, address, and phone number. Items NOT on the agenda are addressed during the Public Comment section of the meeting using a BLUE form. Individuals requesting to speak regarding an </w:t>
      </w:r>
      <w:proofErr w:type="spellStart"/>
      <w:r w:rsidRPr="004F30D0">
        <w:rPr>
          <w:rFonts w:ascii="Times New Roman" w:hAnsi="Times New Roman" w:cs="Times New Roman"/>
          <w:lang w:val="en-US"/>
        </w:rPr>
        <w:t>agendized</w:t>
      </w:r>
      <w:proofErr w:type="spellEnd"/>
      <w:r w:rsidRPr="004F30D0">
        <w:rPr>
          <w:rFonts w:ascii="Times New Roman" w:hAnsi="Times New Roman" w:cs="Times New Roman"/>
          <w:lang w:val="en-US"/>
        </w:rPr>
        <w:t xml:space="preserve"> item will be recognized when that item is addressed using a YELLOW form. All forms must be turned in to the CAC Secretary prior to the start of the meeting. </w:t>
      </w:r>
    </w:p>
    <w:p w14:paraId="66FEFCCA" w14:textId="77777777" w:rsidR="004F30D0" w:rsidRPr="007B731D" w:rsidRDefault="004F30D0" w:rsidP="00373ED5">
      <w:pPr>
        <w:pStyle w:val="Default"/>
        <w:rPr>
          <w:rFonts w:ascii="Times New Roman" w:hAnsi="Times New Roman" w:cs="Times New Roman"/>
          <w:b/>
          <w:bCs/>
          <w:sz w:val="12"/>
          <w:lang w:val="en-US"/>
        </w:rPr>
      </w:pPr>
    </w:p>
    <w:p w14:paraId="5F34BC61" w14:textId="77777777" w:rsidR="004F30D0" w:rsidRDefault="004F30D0" w:rsidP="00373ED5">
      <w:pPr>
        <w:pStyle w:val="Default"/>
        <w:rPr>
          <w:rFonts w:ascii="Times New Roman" w:hAnsi="Times New Roman" w:cs="Times New Roman"/>
          <w:b/>
          <w:bCs/>
          <w:lang w:val="en-US"/>
        </w:rPr>
      </w:pPr>
      <w:r w:rsidRPr="004F30D0">
        <w:rPr>
          <w:rFonts w:ascii="Times New Roman" w:hAnsi="Times New Roman" w:cs="Times New Roman"/>
          <w:b/>
          <w:bCs/>
          <w:lang w:val="en-US"/>
        </w:rPr>
        <w:t xml:space="preserve">Public Comment </w:t>
      </w:r>
    </w:p>
    <w:p w14:paraId="052BBDC4" w14:textId="77777777" w:rsidR="00373ED5" w:rsidRPr="007B731D" w:rsidRDefault="00373ED5" w:rsidP="00373ED5">
      <w:pPr>
        <w:pStyle w:val="Default"/>
        <w:rPr>
          <w:rFonts w:ascii="Times New Roman" w:hAnsi="Times New Roman" w:cs="Times New Roman"/>
          <w:sz w:val="12"/>
          <w:lang w:val="en-US"/>
        </w:rPr>
      </w:pPr>
    </w:p>
    <w:p w14:paraId="7A1BCA96" w14:textId="77777777" w:rsidR="004F30D0" w:rsidRPr="004F30D0" w:rsidRDefault="004F30D0" w:rsidP="00FB2D79">
      <w:pPr>
        <w:pStyle w:val="Default"/>
        <w:tabs>
          <w:tab w:val="right" w:pos="9360"/>
        </w:tabs>
        <w:rPr>
          <w:rFonts w:ascii="Times New Roman" w:hAnsi="Times New Roman" w:cs="Times New Roman"/>
          <w:lang w:val="en-US"/>
        </w:rPr>
      </w:pPr>
      <w:r w:rsidRPr="004F30D0">
        <w:rPr>
          <w:rFonts w:ascii="Times New Roman" w:hAnsi="Times New Roman" w:cs="Times New Roman"/>
          <w:b/>
          <w:bCs/>
          <w:lang w:val="en-US"/>
        </w:rPr>
        <w:t>CAC Inspirational Message</w:t>
      </w:r>
      <w:r>
        <w:rPr>
          <w:rFonts w:ascii="Times New Roman" w:hAnsi="Times New Roman" w:cs="Times New Roman"/>
          <w:b/>
          <w:bCs/>
          <w:lang w:val="en-US"/>
        </w:rPr>
        <w:tab/>
      </w:r>
      <w:r w:rsidRPr="004F30D0">
        <w:rPr>
          <w:rFonts w:ascii="Times New Roman" w:hAnsi="Times New Roman" w:cs="Times New Roman"/>
          <w:b/>
          <w:bCs/>
          <w:lang w:val="en-US"/>
        </w:rPr>
        <w:t xml:space="preserve">CAC Representative </w:t>
      </w:r>
    </w:p>
    <w:p w14:paraId="1737DA26" w14:textId="77777777" w:rsidR="00373ED5" w:rsidRPr="007B731D" w:rsidRDefault="00373ED5" w:rsidP="00373ED5">
      <w:pPr>
        <w:pStyle w:val="Default"/>
        <w:tabs>
          <w:tab w:val="left" w:pos="7020"/>
        </w:tabs>
        <w:rPr>
          <w:rFonts w:ascii="Times New Roman" w:hAnsi="Times New Roman" w:cs="Times New Roman"/>
          <w:b/>
          <w:bCs/>
          <w:sz w:val="12"/>
          <w:lang w:val="en-US"/>
        </w:rPr>
      </w:pPr>
    </w:p>
    <w:p w14:paraId="54B8AECF" w14:textId="77777777" w:rsidR="004F30D0" w:rsidRDefault="004F30D0" w:rsidP="00FB2D79">
      <w:pPr>
        <w:pStyle w:val="Default"/>
        <w:tabs>
          <w:tab w:val="right" w:pos="9360"/>
        </w:tabs>
        <w:rPr>
          <w:rFonts w:ascii="Times New Roman" w:hAnsi="Times New Roman" w:cs="Times New Roman"/>
          <w:b/>
          <w:bCs/>
          <w:lang w:val="en-US"/>
        </w:rPr>
      </w:pPr>
      <w:r w:rsidRPr="004F30D0">
        <w:rPr>
          <w:rFonts w:ascii="Times New Roman" w:hAnsi="Times New Roman" w:cs="Times New Roman"/>
          <w:b/>
          <w:bCs/>
          <w:lang w:val="en-US"/>
        </w:rPr>
        <w:t>Approval of Minutes</w:t>
      </w:r>
      <w:r>
        <w:rPr>
          <w:rFonts w:ascii="Times New Roman" w:hAnsi="Times New Roman" w:cs="Times New Roman"/>
          <w:b/>
          <w:bCs/>
          <w:lang w:val="en-US"/>
        </w:rPr>
        <w:tab/>
      </w:r>
      <w:r w:rsidRPr="004F30D0">
        <w:rPr>
          <w:rFonts w:ascii="Times New Roman" w:hAnsi="Times New Roman" w:cs="Times New Roman"/>
          <w:b/>
          <w:bCs/>
          <w:lang w:val="en-US"/>
        </w:rPr>
        <w:t xml:space="preserve">Chair </w:t>
      </w:r>
    </w:p>
    <w:p w14:paraId="4C170E38" w14:textId="77777777" w:rsidR="007B731D" w:rsidRDefault="007B731D" w:rsidP="00FB2D79">
      <w:pPr>
        <w:pStyle w:val="Default"/>
        <w:tabs>
          <w:tab w:val="right" w:pos="9360"/>
        </w:tabs>
        <w:rPr>
          <w:rFonts w:ascii="Times New Roman" w:hAnsi="Times New Roman" w:cs="Times New Roman"/>
          <w:b/>
          <w:bCs/>
          <w:lang w:val="en-US"/>
        </w:rPr>
      </w:pPr>
      <w:r>
        <w:rPr>
          <w:rFonts w:ascii="Times New Roman" w:hAnsi="Times New Roman" w:cs="Times New Roman"/>
          <w:b/>
          <w:bCs/>
          <w:lang w:val="en-US"/>
        </w:rPr>
        <w:t>Nomination of Officers</w:t>
      </w:r>
    </w:p>
    <w:p w14:paraId="2B895E13" w14:textId="77777777" w:rsidR="007B731D" w:rsidRDefault="007B731D" w:rsidP="00301262">
      <w:pPr>
        <w:pStyle w:val="Default"/>
        <w:tabs>
          <w:tab w:val="right" w:pos="9360"/>
        </w:tabs>
        <w:ind w:left="720"/>
        <w:rPr>
          <w:rFonts w:ascii="Times New Roman" w:hAnsi="Times New Roman" w:cs="Times New Roman"/>
          <w:b/>
          <w:bCs/>
          <w:lang w:val="en-US"/>
        </w:rPr>
      </w:pPr>
      <w:r>
        <w:rPr>
          <w:rFonts w:ascii="Times New Roman" w:hAnsi="Times New Roman" w:cs="Times New Roman"/>
          <w:b/>
          <w:bCs/>
          <w:lang w:val="en-US"/>
        </w:rPr>
        <w:t>Chair</w:t>
      </w:r>
    </w:p>
    <w:p w14:paraId="4FEACFAD" w14:textId="77777777" w:rsidR="007B731D" w:rsidRDefault="007B731D" w:rsidP="00301262">
      <w:pPr>
        <w:pStyle w:val="Default"/>
        <w:tabs>
          <w:tab w:val="right" w:pos="9360"/>
        </w:tabs>
        <w:ind w:left="720"/>
        <w:rPr>
          <w:rFonts w:ascii="Times New Roman" w:hAnsi="Times New Roman" w:cs="Times New Roman"/>
          <w:b/>
          <w:bCs/>
          <w:lang w:val="en-US"/>
        </w:rPr>
      </w:pPr>
      <w:r>
        <w:rPr>
          <w:rFonts w:ascii="Times New Roman" w:hAnsi="Times New Roman" w:cs="Times New Roman"/>
          <w:b/>
          <w:bCs/>
          <w:lang w:val="en-US"/>
        </w:rPr>
        <w:t>Vice Chair</w:t>
      </w:r>
    </w:p>
    <w:p w14:paraId="7E2DF257" w14:textId="77777777" w:rsidR="007B731D" w:rsidRDefault="007B731D" w:rsidP="00301262">
      <w:pPr>
        <w:pStyle w:val="Default"/>
        <w:tabs>
          <w:tab w:val="right" w:pos="9360"/>
        </w:tabs>
        <w:ind w:left="720"/>
        <w:rPr>
          <w:rFonts w:ascii="Times New Roman" w:hAnsi="Times New Roman" w:cs="Times New Roman"/>
          <w:b/>
          <w:bCs/>
          <w:lang w:val="en-US"/>
        </w:rPr>
      </w:pPr>
      <w:r>
        <w:rPr>
          <w:rFonts w:ascii="Times New Roman" w:hAnsi="Times New Roman" w:cs="Times New Roman"/>
          <w:b/>
          <w:bCs/>
          <w:lang w:val="en-US"/>
        </w:rPr>
        <w:t>Secretary</w:t>
      </w:r>
    </w:p>
    <w:p w14:paraId="43B6F349" w14:textId="77777777" w:rsidR="007B731D" w:rsidRPr="00373ED5" w:rsidRDefault="007B731D" w:rsidP="00301262">
      <w:pPr>
        <w:pStyle w:val="Default"/>
        <w:tabs>
          <w:tab w:val="right" w:pos="9360"/>
        </w:tabs>
        <w:ind w:left="720"/>
        <w:rPr>
          <w:rFonts w:ascii="Times New Roman" w:hAnsi="Times New Roman" w:cs="Times New Roman"/>
          <w:b/>
          <w:bCs/>
          <w:lang w:val="en-US"/>
        </w:rPr>
      </w:pPr>
      <w:r>
        <w:rPr>
          <w:rFonts w:ascii="Times New Roman" w:hAnsi="Times New Roman" w:cs="Times New Roman"/>
          <w:b/>
          <w:bCs/>
          <w:lang w:val="en-US"/>
        </w:rPr>
        <w:t>Historian</w:t>
      </w:r>
    </w:p>
    <w:p w14:paraId="5C9FFEC6" w14:textId="77777777" w:rsidR="00373ED5" w:rsidRDefault="00373ED5" w:rsidP="00373ED5">
      <w:pPr>
        <w:pStyle w:val="Default"/>
        <w:tabs>
          <w:tab w:val="left" w:pos="7020"/>
        </w:tabs>
        <w:rPr>
          <w:rFonts w:ascii="Times New Roman" w:hAnsi="Times New Roman" w:cs="Times New Roman"/>
          <w:b/>
          <w:bCs/>
          <w:lang w:val="en-US"/>
        </w:rPr>
      </w:pPr>
    </w:p>
    <w:p w14:paraId="00FDE82C" w14:textId="77777777" w:rsidR="00194B70" w:rsidRPr="004F30D0" w:rsidRDefault="00194B70" w:rsidP="00194B70">
      <w:pPr>
        <w:pStyle w:val="Default"/>
        <w:tabs>
          <w:tab w:val="right" w:pos="9360"/>
        </w:tabs>
        <w:rPr>
          <w:rFonts w:ascii="Times New Roman" w:hAnsi="Times New Roman" w:cs="Times New Roman"/>
          <w:lang w:val="en-US"/>
        </w:rPr>
      </w:pPr>
      <w:r w:rsidRPr="004F30D0">
        <w:rPr>
          <w:rFonts w:ascii="Times New Roman" w:hAnsi="Times New Roman" w:cs="Times New Roman"/>
          <w:b/>
          <w:bCs/>
          <w:lang w:val="en-US"/>
        </w:rPr>
        <w:t xml:space="preserve">CAC Chair Update </w:t>
      </w:r>
      <w:r>
        <w:rPr>
          <w:rFonts w:ascii="Times New Roman" w:hAnsi="Times New Roman" w:cs="Times New Roman"/>
          <w:b/>
          <w:bCs/>
          <w:lang w:val="en-US"/>
        </w:rPr>
        <w:tab/>
        <w:t>C</w:t>
      </w:r>
      <w:r w:rsidRPr="004F30D0">
        <w:rPr>
          <w:rFonts w:ascii="Times New Roman" w:hAnsi="Times New Roman" w:cs="Times New Roman"/>
          <w:b/>
          <w:bCs/>
          <w:lang w:val="en-US"/>
        </w:rPr>
        <w:t xml:space="preserve">hair </w:t>
      </w:r>
    </w:p>
    <w:p w14:paraId="27C0853A" w14:textId="77777777" w:rsidR="00194B70" w:rsidRDefault="00194B70" w:rsidP="00194B70">
      <w:pPr>
        <w:pStyle w:val="Default"/>
        <w:numPr>
          <w:ilvl w:val="0"/>
          <w:numId w:val="1"/>
        </w:numPr>
        <w:rPr>
          <w:rFonts w:ascii="Times New Roman" w:hAnsi="Times New Roman" w:cs="Times New Roman"/>
          <w:lang w:val="en-US"/>
        </w:rPr>
      </w:pPr>
      <w:r w:rsidRPr="004F30D0">
        <w:rPr>
          <w:rFonts w:ascii="Times New Roman" w:hAnsi="Times New Roman" w:cs="Times New Roman"/>
          <w:lang w:val="en-US"/>
        </w:rPr>
        <w:t>Current Membership</w:t>
      </w:r>
      <w:r>
        <w:rPr>
          <w:rFonts w:ascii="Times New Roman" w:hAnsi="Times New Roman" w:cs="Times New Roman"/>
          <w:lang w:val="en-US"/>
        </w:rPr>
        <w:t>/Status</w:t>
      </w:r>
      <w:r w:rsidRPr="004F30D0">
        <w:rPr>
          <w:rFonts w:ascii="Times New Roman" w:hAnsi="Times New Roman" w:cs="Times New Roman"/>
          <w:lang w:val="en-US"/>
        </w:rPr>
        <w:t xml:space="preserve"> </w:t>
      </w:r>
    </w:p>
    <w:p w14:paraId="1FC3C01D" w14:textId="77777777" w:rsidR="00194B70" w:rsidRDefault="00194B70" w:rsidP="00194B70">
      <w:pPr>
        <w:pStyle w:val="Default"/>
        <w:numPr>
          <w:ilvl w:val="0"/>
          <w:numId w:val="1"/>
        </w:numPr>
        <w:rPr>
          <w:rFonts w:ascii="Times New Roman" w:hAnsi="Times New Roman" w:cs="Times New Roman"/>
          <w:lang w:val="en-US"/>
        </w:rPr>
      </w:pPr>
      <w:r>
        <w:rPr>
          <w:rFonts w:ascii="Times New Roman" w:hAnsi="Times New Roman" w:cs="Times New Roman"/>
          <w:lang w:val="en-US"/>
        </w:rPr>
        <w:t>Upcoming Events/Outreaches/Misc.</w:t>
      </w:r>
    </w:p>
    <w:p w14:paraId="33ADE6CD" w14:textId="77777777" w:rsidR="00194B70" w:rsidRDefault="00194B70" w:rsidP="00FB2D79">
      <w:pPr>
        <w:pStyle w:val="Default"/>
        <w:tabs>
          <w:tab w:val="right" w:pos="9360"/>
        </w:tabs>
        <w:rPr>
          <w:rFonts w:ascii="Times New Roman" w:hAnsi="Times New Roman" w:cs="Times New Roman"/>
          <w:b/>
          <w:bCs/>
          <w:lang w:val="en-US"/>
        </w:rPr>
      </w:pPr>
    </w:p>
    <w:p w14:paraId="317C0287" w14:textId="77777777" w:rsidR="004F30D0" w:rsidRPr="004F30D0" w:rsidRDefault="004F30D0" w:rsidP="00FB2D79">
      <w:pPr>
        <w:pStyle w:val="Default"/>
        <w:tabs>
          <w:tab w:val="right" w:pos="9360"/>
        </w:tabs>
        <w:rPr>
          <w:rFonts w:ascii="Times New Roman" w:hAnsi="Times New Roman" w:cs="Times New Roman"/>
          <w:lang w:val="en-US"/>
        </w:rPr>
      </w:pPr>
      <w:r w:rsidRPr="004F30D0">
        <w:rPr>
          <w:rFonts w:ascii="Times New Roman" w:hAnsi="Times New Roman" w:cs="Times New Roman"/>
          <w:b/>
          <w:bCs/>
          <w:lang w:val="en-US"/>
        </w:rPr>
        <w:t xml:space="preserve">SELPA Update </w:t>
      </w:r>
      <w:r w:rsidR="00373ED5">
        <w:rPr>
          <w:rFonts w:ascii="Times New Roman" w:hAnsi="Times New Roman" w:cs="Times New Roman"/>
          <w:b/>
          <w:bCs/>
          <w:lang w:val="en-US"/>
        </w:rPr>
        <w:tab/>
      </w:r>
      <w:r w:rsidRPr="004F30D0">
        <w:rPr>
          <w:rFonts w:ascii="Times New Roman" w:hAnsi="Times New Roman" w:cs="Times New Roman"/>
          <w:b/>
          <w:bCs/>
          <w:lang w:val="en-US"/>
        </w:rPr>
        <w:t xml:space="preserve">SELPA Director </w:t>
      </w:r>
    </w:p>
    <w:p w14:paraId="7D79D223" w14:textId="77777777" w:rsidR="004F30D0" w:rsidRDefault="004F30D0" w:rsidP="00373ED5">
      <w:pPr>
        <w:pStyle w:val="Default"/>
        <w:numPr>
          <w:ilvl w:val="0"/>
          <w:numId w:val="2"/>
        </w:numPr>
        <w:rPr>
          <w:rFonts w:ascii="Times New Roman" w:hAnsi="Times New Roman" w:cs="Times New Roman"/>
          <w:lang w:val="en-US"/>
        </w:rPr>
      </w:pPr>
      <w:r w:rsidRPr="004F30D0">
        <w:rPr>
          <w:rFonts w:ascii="Times New Roman" w:hAnsi="Times New Roman" w:cs="Times New Roman"/>
          <w:lang w:val="en-US"/>
        </w:rPr>
        <w:t xml:space="preserve">Status of CAC budget expenses </w:t>
      </w:r>
    </w:p>
    <w:p w14:paraId="457F9026" w14:textId="77777777" w:rsidR="004F30D0" w:rsidRDefault="004F30D0" w:rsidP="00373ED5">
      <w:pPr>
        <w:pStyle w:val="Default"/>
        <w:numPr>
          <w:ilvl w:val="0"/>
          <w:numId w:val="2"/>
        </w:numPr>
        <w:spacing w:after="71" w:line="360" w:lineRule="auto"/>
        <w:rPr>
          <w:rFonts w:ascii="Times New Roman" w:hAnsi="Times New Roman" w:cs="Times New Roman"/>
          <w:lang w:val="en-US"/>
        </w:rPr>
      </w:pPr>
      <w:r>
        <w:rPr>
          <w:rFonts w:ascii="Times New Roman" w:hAnsi="Times New Roman" w:cs="Times New Roman"/>
          <w:lang w:val="en-US"/>
        </w:rPr>
        <w:t>SELPA Updates</w:t>
      </w:r>
      <w:r w:rsidR="00194B70">
        <w:rPr>
          <w:rFonts w:ascii="Times New Roman" w:hAnsi="Times New Roman" w:cs="Times New Roman"/>
          <w:lang w:val="en-US"/>
        </w:rPr>
        <w:t>/Legislative</w:t>
      </w:r>
    </w:p>
    <w:p w14:paraId="49C9D49A" w14:textId="77777777" w:rsidR="00C713AE" w:rsidRDefault="00C713AE" w:rsidP="00373ED5">
      <w:pPr>
        <w:pStyle w:val="Default"/>
        <w:tabs>
          <w:tab w:val="left" w:pos="7020"/>
        </w:tabs>
        <w:rPr>
          <w:rFonts w:ascii="Times New Roman" w:hAnsi="Times New Roman" w:cs="Times New Roman"/>
          <w:b/>
          <w:bCs/>
          <w:szCs w:val="23"/>
          <w:lang w:val="en-US"/>
        </w:rPr>
      </w:pPr>
      <w:r>
        <w:rPr>
          <w:rFonts w:ascii="Times New Roman" w:hAnsi="Times New Roman" w:cs="Times New Roman"/>
          <w:b/>
          <w:bCs/>
          <w:szCs w:val="23"/>
          <w:lang w:val="en-US"/>
        </w:rPr>
        <w:t>Community Agency Member Update</w:t>
      </w:r>
      <w:r>
        <w:rPr>
          <w:rFonts w:ascii="Times New Roman" w:hAnsi="Times New Roman" w:cs="Times New Roman"/>
          <w:b/>
          <w:bCs/>
          <w:szCs w:val="23"/>
          <w:lang w:val="en-US"/>
        </w:rPr>
        <w:tab/>
      </w:r>
      <w:r w:rsidR="00424CDA">
        <w:rPr>
          <w:rFonts w:ascii="Times New Roman" w:hAnsi="Times New Roman" w:cs="Times New Roman"/>
          <w:b/>
          <w:bCs/>
          <w:szCs w:val="23"/>
          <w:lang w:val="en-US"/>
        </w:rPr>
        <w:t xml:space="preserve">             </w:t>
      </w:r>
      <w:r>
        <w:rPr>
          <w:rFonts w:ascii="Times New Roman" w:hAnsi="Times New Roman" w:cs="Times New Roman"/>
          <w:b/>
          <w:bCs/>
          <w:szCs w:val="23"/>
          <w:lang w:val="en-US"/>
        </w:rPr>
        <w:t>Parents’ Place</w:t>
      </w:r>
      <w:r w:rsidR="00A7391D">
        <w:rPr>
          <w:rFonts w:ascii="Times New Roman" w:hAnsi="Times New Roman" w:cs="Times New Roman"/>
          <w:b/>
          <w:bCs/>
          <w:szCs w:val="23"/>
          <w:lang w:val="en-US"/>
        </w:rPr>
        <w:t xml:space="preserve"> </w:t>
      </w:r>
    </w:p>
    <w:p w14:paraId="5EEDE6C5" w14:textId="77777777" w:rsidR="00280853" w:rsidRDefault="00424CDA" w:rsidP="00424CDA">
      <w:pPr>
        <w:pStyle w:val="Default"/>
        <w:numPr>
          <w:ilvl w:val="0"/>
          <w:numId w:val="7"/>
        </w:numPr>
        <w:tabs>
          <w:tab w:val="left" w:pos="720"/>
          <w:tab w:val="left" w:pos="7020"/>
        </w:tabs>
        <w:rPr>
          <w:rFonts w:ascii="Times New Roman" w:hAnsi="Times New Roman" w:cs="Times New Roman"/>
          <w:bCs/>
          <w:szCs w:val="23"/>
          <w:lang w:val="en-US"/>
        </w:rPr>
      </w:pPr>
      <w:proofErr w:type="spellStart"/>
      <w:r>
        <w:rPr>
          <w:rFonts w:ascii="Times New Roman" w:hAnsi="Times New Roman" w:cs="Times New Roman"/>
          <w:bCs/>
          <w:szCs w:val="23"/>
          <w:lang w:val="en-US"/>
        </w:rPr>
        <w:t>CalFresh</w:t>
      </w:r>
      <w:proofErr w:type="spellEnd"/>
      <w:r>
        <w:rPr>
          <w:rFonts w:ascii="Times New Roman" w:hAnsi="Times New Roman" w:cs="Times New Roman"/>
          <w:bCs/>
          <w:szCs w:val="23"/>
          <w:lang w:val="en-US"/>
        </w:rPr>
        <w:t xml:space="preserve"> Program</w:t>
      </w:r>
      <w:r w:rsidR="003E0534">
        <w:rPr>
          <w:rFonts w:ascii="Times New Roman" w:hAnsi="Times New Roman" w:cs="Times New Roman"/>
          <w:bCs/>
          <w:szCs w:val="23"/>
          <w:lang w:val="en-US"/>
        </w:rPr>
        <w:t xml:space="preserve"> </w:t>
      </w:r>
      <w:r w:rsidR="00280853">
        <w:rPr>
          <w:rFonts w:ascii="Times New Roman" w:hAnsi="Times New Roman" w:cs="Times New Roman"/>
          <w:bCs/>
          <w:szCs w:val="23"/>
          <w:lang w:val="en-US"/>
        </w:rPr>
        <w:t>Collaboration</w:t>
      </w:r>
      <w:r w:rsidR="003E0534">
        <w:rPr>
          <w:rFonts w:ascii="Times New Roman" w:hAnsi="Times New Roman" w:cs="Times New Roman"/>
          <w:bCs/>
          <w:szCs w:val="23"/>
          <w:lang w:val="en-US"/>
        </w:rPr>
        <w:t xml:space="preserve"> w/Regional Center</w:t>
      </w:r>
    </w:p>
    <w:p w14:paraId="67BAF0B3" w14:textId="77777777" w:rsidR="00424CDA" w:rsidRPr="00424CDA" w:rsidRDefault="00280853" w:rsidP="00424CDA">
      <w:pPr>
        <w:pStyle w:val="Default"/>
        <w:numPr>
          <w:ilvl w:val="0"/>
          <w:numId w:val="7"/>
        </w:numPr>
        <w:tabs>
          <w:tab w:val="left" w:pos="720"/>
          <w:tab w:val="left" w:pos="7020"/>
        </w:tabs>
        <w:rPr>
          <w:rFonts w:ascii="Times New Roman" w:hAnsi="Times New Roman" w:cs="Times New Roman"/>
          <w:bCs/>
          <w:szCs w:val="23"/>
          <w:lang w:val="en-US"/>
        </w:rPr>
      </w:pPr>
      <w:r>
        <w:rPr>
          <w:rFonts w:ascii="Times New Roman" w:hAnsi="Times New Roman" w:cs="Times New Roman"/>
          <w:bCs/>
          <w:szCs w:val="23"/>
          <w:lang w:val="en-US"/>
        </w:rPr>
        <w:t>District Collaboration /COVID Resources/</w:t>
      </w:r>
      <w:r w:rsidR="00424CDA">
        <w:rPr>
          <w:rFonts w:ascii="Times New Roman" w:hAnsi="Times New Roman" w:cs="Times New Roman"/>
          <w:bCs/>
          <w:szCs w:val="23"/>
          <w:lang w:val="en-US"/>
        </w:rPr>
        <w:t>other updates</w:t>
      </w:r>
    </w:p>
    <w:p w14:paraId="09B0FAC4" w14:textId="77777777" w:rsidR="00424CDA" w:rsidRPr="00424CDA" w:rsidRDefault="00424CDA" w:rsidP="00373ED5">
      <w:pPr>
        <w:pStyle w:val="Default"/>
        <w:tabs>
          <w:tab w:val="left" w:pos="7020"/>
        </w:tabs>
        <w:rPr>
          <w:rFonts w:ascii="Times New Roman" w:hAnsi="Times New Roman" w:cs="Times New Roman"/>
          <w:bCs/>
          <w:szCs w:val="23"/>
          <w:lang w:val="en-US"/>
        </w:rPr>
      </w:pPr>
    </w:p>
    <w:p w14:paraId="6590EEB8" w14:textId="77777777" w:rsidR="00373ED5" w:rsidRPr="00E92FF3" w:rsidRDefault="00C713AE" w:rsidP="00373ED5">
      <w:pPr>
        <w:pStyle w:val="Default"/>
        <w:tabs>
          <w:tab w:val="left" w:pos="7020"/>
        </w:tabs>
        <w:rPr>
          <w:rFonts w:ascii="Times New Roman" w:hAnsi="Times New Roman" w:cs="Times New Roman"/>
          <w:b/>
          <w:bCs/>
          <w:sz w:val="8"/>
          <w:lang w:val="en-US"/>
        </w:rPr>
      </w:pPr>
      <w:r>
        <w:rPr>
          <w:rFonts w:ascii="Times New Roman" w:hAnsi="Times New Roman" w:cs="Times New Roman"/>
          <w:b/>
          <w:bCs/>
          <w:szCs w:val="23"/>
          <w:lang w:val="en-US"/>
        </w:rPr>
        <w:t>Invited Guests</w:t>
      </w:r>
      <w:r w:rsidR="00F45AE1" w:rsidRPr="0060348A">
        <w:rPr>
          <w:rFonts w:ascii="Times New Roman" w:hAnsi="Times New Roman" w:cs="Times New Roman"/>
          <w:b/>
          <w:bCs/>
          <w:szCs w:val="23"/>
          <w:lang w:val="en-US"/>
        </w:rPr>
        <w:t>:</w:t>
      </w:r>
      <w:r>
        <w:rPr>
          <w:rFonts w:ascii="Times New Roman" w:hAnsi="Times New Roman" w:cs="Times New Roman"/>
          <w:b/>
          <w:bCs/>
          <w:szCs w:val="23"/>
          <w:lang w:val="en-US"/>
        </w:rPr>
        <w:t xml:space="preserve">                                                               San Gabriel Pomona Regional Center</w:t>
      </w:r>
    </w:p>
    <w:p w14:paraId="0422E78F" w14:textId="77777777" w:rsidR="00E92FF3" w:rsidRPr="00E92FF3" w:rsidRDefault="00E92FF3" w:rsidP="00E92FF3">
      <w:pPr>
        <w:pStyle w:val="Default"/>
        <w:tabs>
          <w:tab w:val="right" w:pos="9360"/>
        </w:tabs>
        <w:rPr>
          <w:rFonts w:ascii="Times New Roman" w:hAnsi="Times New Roman" w:cs="Times New Roman"/>
          <w:b/>
          <w:bCs/>
          <w:sz w:val="4"/>
          <w:szCs w:val="23"/>
          <w:lang w:val="en-US"/>
        </w:rPr>
      </w:pPr>
    </w:p>
    <w:p w14:paraId="4A19FCD7" w14:textId="77777777" w:rsidR="00F45AE1" w:rsidRPr="003F6D3D" w:rsidRDefault="00C713AE" w:rsidP="00F45AE1">
      <w:pPr>
        <w:pStyle w:val="Default"/>
        <w:numPr>
          <w:ilvl w:val="0"/>
          <w:numId w:val="1"/>
        </w:numPr>
        <w:rPr>
          <w:rFonts w:ascii="Times New Roman" w:hAnsi="Times New Roman" w:cs="Times New Roman"/>
          <w:lang w:val="en-US"/>
        </w:rPr>
      </w:pPr>
      <w:r>
        <w:rPr>
          <w:rFonts w:ascii="Times New Roman" w:hAnsi="Times New Roman" w:cs="Times New Roman"/>
          <w:lang w:val="en-US"/>
        </w:rPr>
        <w:t xml:space="preserve">Updates </w:t>
      </w:r>
    </w:p>
    <w:p w14:paraId="62059E2B" w14:textId="77777777" w:rsidR="00373ED5" w:rsidRPr="007B731D" w:rsidRDefault="00373ED5" w:rsidP="004F30D0">
      <w:pPr>
        <w:pStyle w:val="Default"/>
        <w:rPr>
          <w:rFonts w:ascii="Times New Roman" w:hAnsi="Times New Roman" w:cs="Times New Roman"/>
          <w:b/>
          <w:bCs/>
          <w:sz w:val="12"/>
          <w:lang w:val="en-US"/>
        </w:rPr>
      </w:pPr>
    </w:p>
    <w:p w14:paraId="0C91BE34" w14:textId="77777777" w:rsidR="004F30D0" w:rsidRPr="004F30D0" w:rsidRDefault="004F30D0" w:rsidP="004F30D0">
      <w:pPr>
        <w:pStyle w:val="Default"/>
        <w:rPr>
          <w:rFonts w:ascii="Times New Roman" w:hAnsi="Times New Roman" w:cs="Times New Roman"/>
          <w:lang w:val="en-US"/>
        </w:rPr>
      </w:pPr>
      <w:r w:rsidRPr="004F30D0">
        <w:rPr>
          <w:rFonts w:ascii="Times New Roman" w:hAnsi="Times New Roman" w:cs="Times New Roman"/>
          <w:b/>
          <w:bCs/>
          <w:lang w:val="en-US"/>
        </w:rPr>
        <w:lastRenderedPageBreak/>
        <w:t xml:space="preserve">Subcommittees Update: </w:t>
      </w:r>
    </w:p>
    <w:p w14:paraId="4E3A778E" w14:textId="77777777" w:rsidR="00424CDA" w:rsidRDefault="006721DA" w:rsidP="00301262">
      <w:pPr>
        <w:pStyle w:val="Default"/>
        <w:tabs>
          <w:tab w:val="right" w:pos="9360"/>
        </w:tabs>
        <w:ind w:left="720"/>
        <w:rPr>
          <w:rFonts w:ascii="Times New Roman" w:hAnsi="Times New Roman" w:cs="Times New Roman"/>
          <w:bCs/>
          <w:lang w:val="en-US"/>
        </w:rPr>
      </w:pPr>
      <w:r>
        <w:rPr>
          <w:rFonts w:ascii="Times New Roman" w:hAnsi="Times New Roman" w:cs="Times New Roman"/>
          <w:bCs/>
          <w:lang w:val="en-US"/>
        </w:rPr>
        <w:t xml:space="preserve">COVID </w:t>
      </w:r>
      <w:r w:rsidR="00424CDA">
        <w:rPr>
          <w:rFonts w:ascii="Times New Roman" w:hAnsi="Times New Roman" w:cs="Times New Roman"/>
          <w:bCs/>
          <w:lang w:val="en-US"/>
        </w:rPr>
        <w:t>Email Blasts/Newsletter</w:t>
      </w:r>
      <w:r w:rsidR="00424CDA">
        <w:rPr>
          <w:rFonts w:ascii="Times New Roman" w:hAnsi="Times New Roman" w:cs="Times New Roman"/>
          <w:bCs/>
          <w:lang w:val="en-US"/>
        </w:rPr>
        <w:tab/>
      </w:r>
      <w:r w:rsidR="00424CDA" w:rsidRPr="00424CDA">
        <w:rPr>
          <w:rFonts w:ascii="Times New Roman" w:hAnsi="Times New Roman" w:cs="Times New Roman"/>
          <w:b/>
          <w:bCs/>
          <w:lang w:val="en-US"/>
        </w:rPr>
        <w:t>Publications Chair</w:t>
      </w:r>
      <w:r w:rsidR="00424CDA">
        <w:rPr>
          <w:rFonts w:ascii="Times New Roman" w:hAnsi="Times New Roman" w:cs="Times New Roman"/>
          <w:b/>
          <w:bCs/>
          <w:lang w:val="en-US"/>
        </w:rPr>
        <w:t>/Chair</w:t>
      </w:r>
    </w:p>
    <w:p w14:paraId="340951F0" w14:textId="77777777" w:rsidR="004F30D0" w:rsidRDefault="004F30D0" w:rsidP="00301262">
      <w:pPr>
        <w:pStyle w:val="Default"/>
        <w:tabs>
          <w:tab w:val="right" w:pos="9360"/>
        </w:tabs>
        <w:ind w:left="720"/>
        <w:rPr>
          <w:rFonts w:ascii="Times New Roman" w:hAnsi="Times New Roman" w:cs="Times New Roman"/>
          <w:b/>
          <w:bCs/>
          <w:lang w:val="en-US"/>
        </w:rPr>
      </w:pPr>
      <w:r w:rsidRPr="00825928">
        <w:rPr>
          <w:rFonts w:ascii="Times New Roman" w:hAnsi="Times New Roman" w:cs="Times New Roman"/>
          <w:bCs/>
          <w:lang w:val="en-US"/>
        </w:rPr>
        <w:t>Arts Festival</w:t>
      </w:r>
      <w:r w:rsidRPr="004F30D0">
        <w:rPr>
          <w:rFonts w:ascii="Times New Roman" w:hAnsi="Times New Roman" w:cs="Times New Roman"/>
          <w:b/>
          <w:bCs/>
          <w:lang w:val="en-US"/>
        </w:rPr>
        <w:t xml:space="preserve"> </w:t>
      </w:r>
      <w:r w:rsidR="00373ED5">
        <w:rPr>
          <w:rFonts w:ascii="Times New Roman" w:hAnsi="Times New Roman" w:cs="Times New Roman"/>
          <w:b/>
          <w:bCs/>
          <w:lang w:val="en-US"/>
        </w:rPr>
        <w:tab/>
      </w:r>
      <w:r w:rsidRPr="004F30D0">
        <w:rPr>
          <w:rFonts w:ascii="Times New Roman" w:hAnsi="Times New Roman" w:cs="Times New Roman"/>
          <w:b/>
          <w:bCs/>
          <w:lang w:val="en-US"/>
        </w:rPr>
        <w:t xml:space="preserve">SELPA Director </w:t>
      </w:r>
    </w:p>
    <w:p w14:paraId="64992560" w14:textId="77777777" w:rsidR="00280853" w:rsidRDefault="00280853" w:rsidP="00280853">
      <w:pPr>
        <w:pStyle w:val="Default"/>
        <w:tabs>
          <w:tab w:val="right" w:pos="9360"/>
        </w:tabs>
        <w:ind w:left="720"/>
        <w:rPr>
          <w:rFonts w:ascii="Times New Roman" w:hAnsi="Times New Roman" w:cs="Times New Roman"/>
          <w:b/>
          <w:bCs/>
          <w:lang w:val="en-US"/>
        </w:rPr>
      </w:pPr>
      <w:r>
        <w:rPr>
          <w:rFonts w:ascii="Times New Roman" w:hAnsi="Times New Roman" w:cs="Times New Roman"/>
          <w:bCs/>
          <w:lang w:val="en-US"/>
        </w:rPr>
        <w:t>D</w:t>
      </w:r>
      <w:r w:rsidRPr="00825928">
        <w:rPr>
          <w:rFonts w:ascii="Times New Roman" w:hAnsi="Times New Roman" w:cs="Times New Roman"/>
          <w:bCs/>
          <w:lang w:val="en-US"/>
        </w:rPr>
        <w:t>isability Awareness</w:t>
      </w:r>
      <w:r w:rsidRPr="004F30D0">
        <w:rPr>
          <w:rFonts w:ascii="Times New Roman" w:hAnsi="Times New Roman" w:cs="Times New Roman"/>
          <w:b/>
          <w:bCs/>
          <w:lang w:val="en-US"/>
        </w:rPr>
        <w:t xml:space="preserve"> </w:t>
      </w:r>
      <w:r>
        <w:rPr>
          <w:rFonts w:ascii="Times New Roman" w:hAnsi="Times New Roman" w:cs="Times New Roman"/>
          <w:b/>
          <w:bCs/>
          <w:lang w:val="en-US"/>
        </w:rPr>
        <w:tab/>
        <w:t>Vice Chair</w:t>
      </w:r>
    </w:p>
    <w:p w14:paraId="18CC5B58" w14:textId="38850978" w:rsidR="00280853" w:rsidRPr="006C556E" w:rsidRDefault="00543B7E" w:rsidP="006C556E">
      <w:pPr>
        <w:pStyle w:val="Default"/>
        <w:tabs>
          <w:tab w:val="right" w:pos="9360"/>
        </w:tabs>
        <w:ind w:left="720"/>
        <w:rPr>
          <w:rFonts w:ascii="Times New Roman" w:hAnsi="Times New Roman" w:cs="Times New Roman"/>
          <w:b/>
          <w:lang w:val="en-US"/>
        </w:rPr>
      </w:pPr>
      <w:r>
        <w:rPr>
          <w:rFonts w:ascii="Times New Roman" w:hAnsi="Times New Roman" w:cs="Times New Roman"/>
          <w:bCs/>
          <w:lang w:val="en-US"/>
        </w:rPr>
        <w:t>Local Partnership Agreement</w:t>
      </w:r>
      <w:r>
        <w:rPr>
          <w:rFonts w:ascii="Times New Roman" w:hAnsi="Times New Roman" w:cs="Times New Roman"/>
          <w:bCs/>
          <w:lang w:val="en-US"/>
        </w:rPr>
        <w:tab/>
      </w:r>
      <w:r w:rsidRPr="00DA4B99">
        <w:rPr>
          <w:rFonts w:ascii="Times New Roman" w:hAnsi="Times New Roman" w:cs="Times New Roman"/>
          <w:b/>
          <w:bCs/>
          <w:lang w:val="en-US"/>
        </w:rPr>
        <w:t>Historian</w:t>
      </w:r>
      <w:bookmarkStart w:id="0" w:name="_GoBack"/>
      <w:bookmarkEnd w:id="0"/>
    </w:p>
    <w:p w14:paraId="72D8FDAE" w14:textId="77777777" w:rsidR="00280853" w:rsidRDefault="00280853" w:rsidP="00280853">
      <w:pPr>
        <w:autoSpaceDE w:val="0"/>
        <w:autoSpaceDN w:val="0"/>
        <w:adjustRightInd w:val="0"/>
        <w:spacing w:after="0" w:line="240" w:lineRule="auto"/>
        <w:rPr>
          <w:rFonts w:ascii="Times New Roman" w:hAnsi="Times New Roman"/>
          <w:color w:val="000000"/>
          <w:sz w:val="24"/>
          <w:szCs w:val="24"/>
        </w:rPr>
      </w:pPr>
    </w:p>
    <w:p w14:paraId="0988FDB1" w14:textId="77777777" w:rsidR="00424CDA" w:rsidRPr="00424CDA" w:rsidRDefault="00280853" w:rsidP="00280853">
      <w:pPr>
        <w:autoSpaceDE w:val="0"/>
        <w:autoSpaceDN w:val="0"/>
        <w:adjustRightInd w:val="0"/>
        <w:spacing w:after="0" w:line="240" w:lineRule="auto"/>
        <w:rPr>
          <w:rFonts w:ascii="Times New Roman" w:hAnsi="Times New Roman"/>
          <w:color w:val="000000"/>
          <w:sz w:val="24"/>
          <w:szCs w:val="24"/>
        </w:rPr>
      </w:pPr>
      <w:r w:rsidRPr="00280853">
        <w:rPr>
          <w:rFonts w:ascii="Times New Roman" w:hAnsi="Times New Roman"/>
          <w:b/>
          <w:bCs/>
          <w:color w:val="000000"/>
          <w:sz w:val="23"/>
          <w:szCs w:val="23"/>
        </w:rPr>
        <w:t xml:space="preserve">CAC Representative District Update: </w:t>
      </w:r>
      <w:r>
        <w:rPr>
          <w:rFonts w:ascii="Times New Roman" w:hAnsi="Times New Roman"/>
          <w:b/>
          <w:bCs/>
          <w:color w:val="000000"/>
          <w:sz w:val="23"/>
          <w:szCs w:val="23"/>
        </w:rPr>
        <w:tab/>
      </w:r>
      <w:r>
        <w:rPr>
          <w:rFonts w:ascii="Times New Roman" w:hAnsi="Times New Roman"/>
          <w:b/>
          <w:bCs/>
          <w:color w:val="000000"/>
          <w:sz w:val="23"/>
          <w:szCs w:val="23"/>
        </w:rPr>
        <w:tab/>
      </w:r>
      <w:r>
        <w:rPr>
          <w:rFonts w:ascii="Times New Roman" w:hAnsi="Times New Roman"/>
          <w:b/>
          <w:bCs/>
          <w:color w:val="000000"/>
          <w:sz w:val="23"/>
          <w:szCs w:val="23"/>
        </w:rPr>
        <w:tab/>
      </w:r>
      <w:r>
        <w:rPr>
          <w:rFonts w:ascii="Times New Roman" w:hAnsi="Times New Roman"/>
          <w:b/>
          <w:bCs/>
          <w:color w:val="000000"/>
          <w:sz w:val="23"/>
          <w:szCs w:val="23"/>
        </w:rPr>
        <w:tab/>
      </w:r>
      <w:r>
        <w:rPr>
          <w:rFonts w:ascii="Times New Roman" w:hAnsi="Times New Roman"/>
          <w:b/>
          <w:bCs/>
          <w:color w:val="000000"/>
          <w:sz w:val="23"/>
          <w:szCs w:val="23"/>
        </w:rPr>
        <w:tab/>
      </w:r>
      <w:r>
        <w:rPr>
          <w:rFonts w:ascii="Times New Roman" w:hAnsi="Times New Roman"/>
          <w:b/>
          <w:bCs/>
          <w:color w:val="000000"/>
          <w:sz w:val="23"/>
          <w:szCs w:val="23"/>
        </w:rPr>
        <w:tab/>
        <w:t xml:space="preserve">        </w:t>
      </w:r>
      <w:r w:rsidRPr="00280853">
        <w:rPr>
          <w:rFonts w:ascii="Times New Roman" w:hAnsi="Times New Roman"/>
          <w:b/>
          <w:bCs/>
          <w:color w:val="000000"/>
          <w:sz w:val="23"/>
          <w:szCs w:val="23"/>
        </w:rPr>
        <w:t>CAC Reps</w:t>
      </w:r>
    </w:p>
    <w:p w14:paraId="67791DFB" w14:textId="77777777" w:rsidR="00424CDA" w:rsidRPr="00424CDA" w:rsidRDefault="00424CDA" w:rsidP="00280853">
      <w:pPr>
        <w:autoSpaceDE w:val="0"/>
        <w:autoSpaceDN w:val="0"/>
        <w:adjustRightInd w:val="0"/>
        <w:spacing w:after="0" w:line="240" w:lineRule="auto"/>
        <w:rPr>
          <w:rFonts w:ascii="Times New Roman" w:hAnsi="Times New Roman"/>
          <w:color w:val="000000"/>
          <w:sz w:val="2"/>
          <w:szCs w:val="23"/>
        </w:rPr>
      </w:pPr>
      <w:r w:rsidRPr="00424CDA">
        <w:rPr>
          <w:rFonts w:ascii="Times New Roman" w:hAnsi="Times New Roman"/>
          <w:color w:val="000000"/>
          <w:sz w:val="24"/>
          <w:szCs w:val="24"/>
        </w:rPr>
        <w:t xml:space="preserve"> </w:t>
      </w:r>
    </w:p>
    <w:p w14:paraId="2C80063E" w14:textId="77777777" w:rsidR="00424CDA" w:rsidRPr="00424CDA" w:rsidRDefault="00424CDA" w:rsidP="00424CDA">
      <w:pPr>
        <w:autoSpaceDE w:val="0"/>
        <w:autoSpaceDN w:val="0"/>
        <w:adjustRightInd w:val="0"/>
        <w:spacing w:after="44" w:line="240" w:lineRule="auto"/>
        <w:rPr>
          <w:rFonts w:ascii="Times New Roman" w:hAnsi="Times New Roman"/>
          <w:color w:val="000000"/>
          <w:sz w:val="12"/>
          <w:szCs w:val="23"/>
        </w:rPr>
      </w:pPr>
    </w:p>
    <w:p w14:paraId="467C4D1E" w14:textId="77777777" w:rsidR="00373ED5" w:rsidRPr="007B731D" w:rsidRDefault="00373ED5" w:rsidP="00373ED5">
      <w:pPr>
        <w:pStyle w:val="Footer"/>
        <w:rPr>
          <w:rFonts w:ascii="Times New Roman" w:hAnsi="Times New Roman"/>
          <w:b/>
          <w:bCs/>
          <w:sz w:val="10"/>
          <w:szCs w:val="24"/>
        </w:rPr>
      </w:pPr>
    </w:p>
    <w:p w14:paraId="29A75483" w14:textId="77777777" w:rsidR="00072B9E" w:rsidRDefault="00373ED5" w:rsidP="0060348A">
      <w:pPr>
        <w:pStyle w:val="Footer"/>
        <w:tabs>
          <w:tab w:val="clear" w:pos="4680"/>
        </w:tabs>
        <w:rPr>
          <w:rFonts w:ascii="Times New Roman" w:hAnsi="Times New Roman"/>
          <w:b/>
          <w:bCs/>
          <w:sz w:val="24"/>
          <w:szCs w:val="24"/>
        </w:rPr>
      </w:pPr>
      <w:r w:rsidRPr="00825928">
        <w:rPr>
          <w:rFonts w:ascii="Times New Roman" w:hAnsi="Times New Roman"/>
          <w:b/>
          <w:bCs/>
          <w:sz w:val="24"/>
          <w:szCs w:val="24"/>
        </w:rPr>
        <w:t>Comments or Questions from Membership/ Meeting Adjournment</w:t>
      </w:r>
    </w:p>
    <w:p w14:paraId="1361EC8D" w14:textId="77777777" w:rsidR="00EE6BAC" w:rsidRPr="007B731D" w:rsidRDefault="00EE6BAC" w:rsidP="009267E1">
      <w:pPr>
        <w:pStyle w:val="Footer"/>
        <w:tabs>
          <w:tab w:val="clear" w:pos="4680"/>
          <w:tab w:val="clear" w:pos="9360"/>
        </w:tabs>
        <w:ind w:left="-990" w:right="-900"/>
        <w:rPr>
          <w:rFonts w:ascii="Times New Roman" w:hAnsi="Times New Roman"/>
          <w:b/>
          <w:bCs/>
          <w:sz w:val="16"/>
          <w:szCs w:val="24"/>
        </w:rPr>
      </w:pPr>
    </w:p>
    <w:p w14:paraId="2EBC9139" w14:textId="77777777" w:rsidR="00373ED5" w:rsidRPr="00373ED5" w:rsidRDefault="000310B9" w:rsidP="009267E1">
      <w:pPr>
        <w:pStyle w:val="Footer"/>
        <w:tabs>
          <w:tab w:val="clear" w:pos="4680"/>
          <w:tab w:val="clear" w:pos="9360"/>
        </w:tabs>
        <w:ind w:left="-990" w:right="-900"/>
        <w:rPr>
          <w:rFonts w:ascii="Times New Roman" w:hAnsi="Times New Roman"/>
          <w:sz w:val="18"/>
          <w:szCs w:val="18"/>
        </w:rPr>
      </w:pPr>
      <w:r>
        <w:rPr>
          <w:noProof/>
        </w:rPr>
        <mc:AlternateContent>
          <mc:Choice Requires="wps">
            <w:drawing>
              <wp:inline distT="0" distB="0" distL="0" distR="0" wp14:anchorId="131C13CC" wp14:editId="373035A7">
                <wp:extent cx="7172325" cy="1404620"/>
                <wp:effectExtent l="0" t="0" r="28575" b="2349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2325" cy="1404620"/>
                        </a:xfrm>
                        <a:prstGeom prst="rect">
                          <a:avLst/>
                        </a:prstGeom>
                        <a:solidFill>
                          <a:srgbClr val="FFFFFF"/>
                        </a:solidFill>
                        <a:ln w="9525">
                          <a:solidFill>
                            <a:srgbClr val="000000"/>
                          </a:solidFill>
                          <a:miter lim="800000"/>
                          <a:headEnd/>
                          <a:tailEnd/>
                        </a:ln>
                      </wps:spPr>
                      <wps:txbx>
                        <w:txbxContent>
                          <w:p w14:paraId="7AA5A895" w14:textId="77777777" w:rsidR="00373ED5" w:rsidRDefault="00373ED5" w:rsidP="00373ED5">
                            <w:pPr>
                              <w:spacing w:after="0" w:line="240" w:lineRule="auto"/>
                              <w:jc w:val="center"/>
                              <w:rPr>
                                <w:rFonts w:ascii="Times New Roman" w:hAnsi="Times New Roman"/>
                                <w:b/>
                                <w:bCs/>
                                <w:color w:val="262627"/>
                                <w:sz w:val="24"/>
                                <w:szCs w:val="24"/>
                                <w:shd w:val="clear" w:color="auto" w:fill="FFFFFF"/>
                              </w:rPr>
                            </w:pPr>
                            <w:r w:rsidRPr="00373ED5">
                              <w:rPr>
                                <w:rFonts w:ascii="Times New Roman" w:hAnsi="Times New Roman"/>
                                <w:b/>
                                <w:bCs/>
                                <w:color w:val="262627"/>
                                <w:sz w:val="24"/>
                                <w:szCs w:val="24"/>
                                <w:shd w:val="clear" w:color="auto" w:fill="FFFFFF"/>
                              </w:rPr>
                              <w:t>Reasonable Accommodations for Individuals with Disabilities</w:t>
                            </w:r>
                          </w:p>
                          <w:p w14:paraId="40414507" w14:textId="77777777" w:rsidR="00373ED5" w:rsidRDefault="00373ED5" w:rsidP="00373ED5">
                            <w:pPr>
                              <w:spacing w:after="0" w:line="240" w:lineRule="auto"/>
                              <w:jc w:val="center"/>
                              <w:rPr>
                                <w:rFonts w:ascii="Times New Roman" w:hAnsi="Times New Roman"/>
                                <w:color w:val="262627"/>
                                <w:shd w:val="clear" w:color="auto" w:fill="FFFFFF"/>
                              </w:rPr>
                            </w:pPr>
                            <w:r w:rsidRPr="00373ED5">
                              <w:rPr>
                                <w:rFonts w:ascii="Times New Roman" w:hAnsi="Times New Roman"/>
                                <w:color w:val="262627"/>
                                <w:shd w:val="clear" w:color="auto" w:fill="FFFFFF"/>
                              </w:rPr>
                              <w:t xml:space="preserve">Any individual with a disability who requires reasonable accommodation to participate in the </w:t>
                            </w:r>
                            <w:r>
                              <w:rPr>
                                <w:rFonts w:ascii="Times New Roman" w:hAnsi="Times New Roman"/>
                                <w:color w:val="262627"/>
                                <w:shd w:val="clear" w:color="auto" w:fill="FFFFFF"/>
                              </w:rPr>
                              <w:t xml:space="preserve">Community Advisory Committee </w:t>
                            </w:r>
                            <w:r w:rsidRPr="00373ED5">
                              <w:rPr>
                                <w:rFonts w:ascii="Times New Roman" w:hAnsi="Times New Roman"/>
                                <w:color w:val="262627"/>
                                <w:shd w:val="clear" w:color="auto" w:fill="FFFFFF"/>
                              </w:rPr>
                              <w:t>may request assistance by contacting the SELPA Office at 626-966-1679.</w:t>
                            </w:r>
                          </w:p>
                          <w:p w14:paraId="230202C6" w14:textId="77777777" w:rsidR="00373ED5" w:rsidRDefault="00373ED5" w:rsidP="00373ED5">
                            <w:pPr>
                              <w:spacing w:after="0" w:line="240" w:lineRule="auto"/>
                              <w:jc w:val="center"/>
                            </w:pPr>
                            <w:r w:rsidRPr="00373ED5">
                              <w:rPr>
                                <w:rFonts w:ascii="Times New Roman" w:hAnsi="Times New Roman"/>
                                <w:color w:val="262627"/>
                                <w:shd w:val="clear" w:color="auto" w:fill="FFFFFF"/>
                              </w:rPr>
                              <w:t>Notification must be made at least 48 hours before the meeting.</w:t>
                            </w:r>
                          </w:p>
                        </w:txbxContent>
                      </wps:txbx>
                      <wps:bodyPr rot="0" vert="horz" wrap="square" lIns="91440" tIns="45720" rIns="91440" bIns="45720" anchor="t" anchorCtr="0">
                        <a:spAutoFit/>
                      </wps:bodyPr>
                    </wps:wsp>
                  </a:graphicData>
                </a:graphic>
              </wp:inline>
            </w:drawing>
          </mc:Choice>
          <mc:Fallback>
            <w:pict>
              <v:shapetype w14:anchorId="131C13CC" id="_x0000_t202" coordsize="21600,21600" o:spt="202" path="m,l,21600r21600,l21600,xe">
                <v:stroke joinstyle="miter"/>
                <v:path gradientshapeok="t" o:connecttype="rect"/>
              </v:shapetype>
              <v:shape id="Text Box 2" o:spid="_x0000_s1026" type="#_x0000_t202" style="width:564.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">
                <v:textbox style="mso-fit-shape-to-text:t">
                  <w:txbxContent>
                    <w:p w14:paraId="7AA5A895" w14:textId="77777777" w:rsidR="00373ED5" w:rsidRDefault="00373ED5" w:rsidP="00373ED5">
                      <w:pPr>
                        <w:spacing w:after="0" w:line="240" w:lineRule="auto"/>
                        <w:jc w:val="center"/>
                        <w:rPr>
                          <w:rFonts w:ascii="Times New Roman" w:hAnsi="Times New Roman"/>
                          <w:b/>
                          <w:bCs/>
                          <w:color w:val="262627"/>
                          <w:sz w:val="24"/>
                          <w:szCs w:val="24"/>
                          <w:shd w:val="clear" w:color="auto" w:fill="FFFFFF"/>
                        </w:rPr>
                      </w:pPr>
                      <w:r w:rsidRPr="00373ED5">
                        <w:rPr>
                          <w:rFonts w:ascii="Times New Roman" w:hAnsi="Times New Roman"/>
                          <w:b/>
                          <w:bCs/>
                          <w:color w:val="262627"/>
                          <w:sz w:val="24"/>
                          <w:szCs w:val="24"/>
                          <w:shd w:val="clear" w:color="auto" w:fill="FFFFFF"/>
                        </w:rPr>
                        <w:t>Reasonable Accommodations for Individuals with Disabilities</w:t>
                      </w:r>
                    </w:p>
                    <w:p w14:paraId="40414507" w14:textId="77777777" w:rsidR="00373ED5" w:rsidRDefault="00373ED5" w:rsidP="00373ED5">
                      <w:pPr>
                        <w:spacing w:after="0" w:line="240" w:lineRule="auto"/>
                        <w:jc w:val="center"/>
                        <w:rPr>
                          <w:rFonts w:ascii="Times New Roman" w:hAnsi="Times New Roman"/>
                          <w:color w:val="262627"/>
                          <w:shd w:val="clear" w:color="auto" w:fill="FFFFFF"/>
                        </w:rPr>
                      </w:pPr>
                      <w:r w:rsidRPr="00373ED5">
                        <w:rPr>
                          <w:rFonts w:ascii="Times New Roman" w:hAnsi="Times New Roman"/>
                          <w:color w:val="262627"/>
                          <w:shd w:val="clear" w:color="auto" w:fill="FFFFFF"/>
                        </w:rPr>
                        <w:t xml:space="preserve">Any individual with a disability who requires reasonable accommodation to participate in the </w:t>
                      </w:r>
                      <w:r>
                        <w:rPr>
                          <w:rFonts w:ascii="Times New Roman" w:hAnsi="Times New Roman"/>
                          <w:color w:val="262627"/>
                          <w:shd w:val="clear" w:color="auto" w:fill="FFFFFF"/>
                        </w:rPr>
                        <w:t xml:space="preserve">Community Advisory Committee </w:t>
                      </w:r>
                      <w:r w:rsidRPr="00373ED5">
                        <w:rPr>
                          <w:rFonts w:ascii="Times New Roman" w:hAnsi="Times New Roman"/>
                          <w:color w:val="262627"/>
                          <w:shd w:val="clear" w:color="auto" w:fill="FFFFFF"/>
                        </w:rPr>
                        <w:t>may request assistance by contacting the SELPA Office at 626-966-1679.</w:t>
                      </w:r>
                    </w:p>
                    <w:p w14:paraId="230202C6" w14:textId="77777777" w:rsidR="00373ED5" w:rsidRDefault="00373ED5" w:rsidP="00373ED5">
                      <w:pPr>
                        <w:spacing w:after="0" w:line="240" w:lineRule="auto"/>
                        <w:jc w:val="center"/>
                      </w:pPr>
                      <w:r w:rsidRPr="00373ED5">
                        <w:rPr>
                          <w:rFonts w:ascii="Times New Roman" w:hAnsi="Times New Roman"/>
                          <w:color w:val="262627"/>
                          <w:shd w:val="clear" w:color="auto" w:fill="FFFFFF"/>
                        </w:rPr>
                        <w:t>Notification must be made at least 48 hours before the meeting.</w:t>
                      </w:r>
                    </w:p>
                  </w:txbxContent>
                </v:textbox>
                <w10:anchorlock/>
              </v:shape>
            </w:pict>
          </mc:Fallback>
        </mc:AlternateContent>
      </w:r>
    </w:p>
    <w:sectPr w:rsidR="00373ED5" w:rsidRPr="00373ED5" w:rsidSect="00524097">
      <w:pgSz w:w="12240" w:h="15840"/>
      <w:pgMar w:top="360" w:right="1440" w:bottom="180" w:left="1440" w:header="706"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0222A" w14:textId="77777777" w:rsidR="006973C7" w:rsidRDefault="006973C7" w:rsidP="00825928">
      <w:pPr>
        <w:spacing w:after="0" w:line="240" w:lineRule="auto"/>
      </w:pPr>
      <w:r>
        <w:separator/>
      </w:r>
    </w:p>
  </w:endnote>
  <w:endnote w:type="continuationSeparator" w:id="0">
    <w:p w14:paraId="7B05A307" w14:textId="77777777" w:rsidR="006973C7" w:rsidRDefault="006973C7" w:rsidP="0082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E69F8" w14:textId="77777777" w:rsidR="006973C7" w:rsidRDefault="006973C7" w:rsidP="00825928">
      <w:pPr>
        <w:spacing w:after="0" w:line="240" w:lineRule="auto"/>
      </w:pPr>
      <w:r>
        <w:separator/>
      </w:r>
    </w:p>
  </w:footnote>
  <w:footnote w:type="continuationSeparator" w:id="0">
    <w:p w14:paraId="04D2B273" w14:textId="77777777" w:rsidR="006973C7" w:rsidRDefault="006973C7" w:rsidP="008259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E7D17"/>
    <w:multiLevelType w:val="hybridMultilevel"/>
    <w:tmpl w:val="632C0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665B2C"/>
    <w:multiLevelType w:val="hybridMultilevel"/>
    <w:tmpl w:val="CA3E5F20"/>
    <w:lvl w:ilvl="0" w:tplc="540A0001">
      <w:start w:val="1"/>
      <w:numFmt w:val="bullet"/>
      <w:lvlText w:val=""/>
      <w:lvlJc w:val="left"/>
      <w:pPr>
        <w:ind w:left="720" w:hanging="360"/>
      </w:pPr>
      <w:rPr>
        <w:rFonts w:ascii="Symbol" w:hAnsi="Symbol" w:hint="default"/>
      </w:rPr>
    </w:lvl>
    <w:lvl w:ilvl="1" w:tplc="540A0003">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 w15:restartNumberingAfterBreak="0">
    <w:nsid w:val="36616871"/>
    <w:multiLevelType w:val="hybridMultilevel"/>
    <w:tmpl w:val="14320F12"/>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3" w15:restartNumberingAfterBreak="0">
    <w:nsid w:val="5EC16421"/>
    <w:multiLevelType w:val="hybridMultilevel"/>
    <w:tmpl w:val="05B8B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990EC2"/>
    <w:multiLevelType w:val="hybridMultilevel"/>
    <w:tmpl w:val="9F7CEC0A"/>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5" w15:restartNumberingAfterBreak="0">
    <w:nsid w:val="615D7A7D"/>
    <w:multiLevelType w:val="hybridMultilevel"/>
    <w:tmpl w:val="E25EB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351F42"/>
    <w:multiLevelType w:val="hybridMultilevel"/>
    <w:tmpl w:val="B39E3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6"/>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262"/>
    <w:rsid w:val="000310B9"/>
    <w:rsid w:val="00072B9E"/>
    <w:rsid w:val="00113DF2"/>
    <w:rsid w:val="0016172D"/>
    <w:rsid w:val="0017274E"/>
    <w:rsid w:val="0017732A"/>
    <w:rsid w:val="00194B70"/>
    <w:rsid w:val="001F6458"/>
    <w:rsid w:val="00220A36"/>
    <w:rsid w:val="00225813"/>
    <w:rsid w:val="00232A4E"/>
    <w:rsid w:val="00235F92"/>
    <w:rsid w:val="00280853"/>
    <w:rsid w:val="00301262"/>
    <w:rsid w:val="00343D4B"/>
    <w:rsid w:val="00373ED5"/>
    <w:rsid w:val="0038509A"/>
    <w:rsid w:val="003A5E57"/>
    <w:rsid w:val="003E0534"/>
    <w:rsid w:val="003F5128"/>
    <w:rsid w:val="003F6D3D"/>
    <w:rsid w:val="004037E8"/>
    <w:rsid w:val="004134F7"/>
    <w:rsid w:val="00424CDA"/>
    <w:rsid w:val="00431BF3"/>
    <w:rsid w:val="004D7376"/>
    <w:rsid w:val="004F0B83"/>
    <w:rsid w:val="004F30D0"/>
    <w:rsid w:val="004F353D"/>
    <w:rsid w:val="00524097"/>
    <w:rsid w:val="005362F5"/>
    <w:rsid w:val="00543B7E"/>
    <w:rsid w:val="005D475E"/>
    <w:rsid w:val="0060348A"/>
    <w:rsid w:val="006721DA"/>
    <w:rsid w:val="006973C7"/>
    <w:rsid w:val="006C556E"/>
    <w:rsid w:val="007149A5"/>
    <w:rsid w:val="007331CD"/>
    <w:rsid w:val="0078604F"/>
    <w:rsid w:val="007B731D"/>
    <w:rsid w:val="00825928"/>
    <w:rsid w:val="008675BE"/>
    <w:rsid w:val="008A14DD"/>
    <w:rsid w:val="00920866"/>
    <w:rsid w:val="009267E1"/>
    <w:rsid w:val="0093751C"/>
    <w:rsid w:val="00961CAF"/>
    <w:rsid w:val="0097227C"/>
    <w:rsid w:val="009F379C"/>
    <w:rsid w:val="00A00F46"/>
    <w:rsid w:val="00A7391D"/>
    <w:rsid w:val="00A758A0"/>
    <w:rsid w:val="00BE379B"/>
    <w:rsid w:val="00C01D7F"/>
    <w:rsid w:val="00C646AD"/>
    <w:rsid w:val="00C713AE"/>
    <w:rsid w:val="00D7290E"/>
    <w:rsid w:val="00DA4B99"/>
    <w:rsid w:val="00DA783F"/>
    <w:rsid w:val="00E05900"/>
    <w:rsid w:val="00E7103A"/>
    <w:rsid w:val="00E92FF3"/>
    <w:rsid w:val="00EE6BAC"/>
    <w:rsid w:val="00F45AE1"/>
    <w:rsid w:val="00FB2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793CB"/>
  <w15:docId w15:val="{EBC4895C-D119-4A45-9942-7428AE7CB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2">
    <w:name w:val="heading 2"/>
    <w:basedOn w:val="Normal"/>
    <w:link w:val="Heading2Char"/>
    <w:uiPriority w:val="9"/>
    <w:qFormat/>
    <w:rsid w:val="008A14DD"/>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30D0"/>
    <w:pPr>
      <w:autoSpaceDE w:val="0"/>
      <w:autoSpaceDN w:val="0"/>
      <w:adjustRightInd w:val="0"/>
    </w:pPr>
    <w:rPr>
      <w:rFonts w:cs="Calibri"/>
      <w:color w:val="000000"/>
      <w:sz w:val="24"/>
      <w:szCs w:val="24"/>
      <w:lang w:val="es-US"/>
    </w:rPr>
  </w:style>
  <w:style w:type="paragraph" w:styleId="Header">
    <w:name w:val="header"/>
    <w:basedOn w:val="Normal"/>
    <w:link w:val="HeaderChar"/>
    <w:uiPriority w:val="99"/>
    <w:unhideWhenUsed/>
    <w:rsid w:val="00825928"/>
    <w:pPr>
      <w:tabs>
        <w:tab w:val="center" w:pos="4680"/>
        <w:tab w:val="right" w:pos="9360"/>
      </w:tabs>
      <w:spacing w:after="0" w:line="240" w:lineRule="auto"/>
    </w:pPr>
  </w:style>
  <w:style w:type="character" w:customStyle="1" w:styleId="HeaderChar">
    <w:name w:val="Header Char"/>
    <w:link w:val="Header"/>
    <w:uiPriority w:val="99"/>
    <w:rsid w:val="00825928"/>
    <w:rPr>
      <w:lang w:val="en-US"/>
    </w:rPr>
  </w:style>
  <w:style w:type="paragraph" w:styleId="Footer">
    <w:name w:val="footer"/>
    <w:basedOn w:val="Normal"/>
    <w:link w:val="FooterChar"/>
    <w:uiPriority w:val="99"/>
    <w:unhideWhenUsed/>
    <w:rsid w:val="00825928"/>
    <w:pPr>
      <w:tabs>
        <w:tab w:val="center" w:pos="4680"/>
        <w:tab w:val="right" w:pos="9360"/>
      </w:tabs>
      <w:spacing w:after="0" w:line="240" w:lineRule="auto"/>
    </w:pPr>
  </w:style>
  <w:style w:type="character" w:customStyle="1" w:styleId="FooterChar">
    <w:name w:val="Footer Char"/>
    <w:link w:val="Footer"/>
    <w:uiPriority w:val="99"/>
    <w:rsid w:val="00825928"/>
    <w:rPr>
      <w:lang w:val="en-US"/>
    </w:rPr>
  </w:style>
  <w:style w:type="paragraph" w:styleId="BalloonText">
    <w:name w:val="Balloon Text"/>
    <w:basedOn w:val="Normal"/>
    <w:link w:val="BalloonTextChar"/>
    <w:uiPriority w:val="99"/>
    <w:semiHidden/>
    <w:unhideWhenUsed/>
    <w:rsid w:val="008259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25928"/>
    <w:rPr>
      <w:rFonts w:ascii="Tahoma" w:hAnsi="Tahoma" w:cs="Tahoma"/>
      <w:sz w:val="16"/>
      <w:szCs w:val="16"/>
      <w:lang w:val="en-US"/>
    </w:rPr>
  </w:style>
  <w:style w:type="paragraph" w:styleId="ListParagraph">
    <w:name w:val="List Paragraph"/>
    <w:basedOn w:val="Normal"/>
    <w:uiPriority w:val="34"/>
    <w:qFormat/>
    <w:rsid w:val="00373ED5"/>
    <w:pPr>
      <w:ind w:left="720"/>
    </w:pPr>
    <w:rPr>
      <w:rFonts w:eastAsia="Times New Roman"/>
    </w:rPr>
  </w:style>
  <w:style w:type="character" w:styleId="Hyperlink">
    <w:name w:val="Hyperlink"/>
    <w:uiPriority w:val="99"/>
    <w:unhideWhenUsed/>
    <w:rsid w:val="00424CDA"/>
    <w:rPr>
      <w:color w:val="0000FF"/>
      <w:u w:val="single"/>
    </w:rPr>
  </w:style>
  <w:style w:type="character" w:customStyle="1" w:styleId="Heading2Char">
    <w:name w:val="Heading 2 Char"/>
    <w:basedOn w:val="DefaultParagraphFont"/>
    <w:link w:val="Heading2"/>
    <w:uiPriority w:val="9"/>
    <w:rsid w:val="008A14DD"/>
    <w:rPr>
      <w:rFonts w:ascii="Times New Roman" w:eastAsia="Times New Roman" w:hAnsi="Times New Roman"/>
      <w:b/>
      <w:bCs/>
      <w:sz w:val="36"/>
      <w:szCs w:val="36"/>
    </w:rPr>
  </w:style>
  <w:style w:type="character" w:styleId="Emphasis">
    <w:name w:val="Emphasis"/>
    <w:basedOn w:val="DefaultParagraphFont"/>
    <w:uiPriority w:val="20"/>
    <w:qFormat/>
    <w:rsid w:val="008A14DD"/>
    <w:rPr>
      <w:i/>
      <w:iCs/>
    </w:rPr>
  </w:style>
  <w:style w:type="character" w:styleId="FollowedHyperlink">
    <w:name w:val="FollowedHyperlink"/>
    <w:basedOn w:val="DefaultParagraphFont"/>
    <w:uiPriority w:val="99"/>
    <w:semiHidden/>
    <w:unhideWhenUsed/>
    <w:rsid w:val="008A14DD"/>
    <w:rPr>
      <w:color w:val="800080" w:themeColor="followedHyperlink"/>
      <w:u w:val="single"/>
    </w:rPr>
  </w:style>
  <w:style w:type="character" w:styleId="UnresolvedMention">
    <w:name w:val="Unresolved Mention"/>
    <w:basedOn w:val="DefaultParagraphFont"/>
    <w:uiPriority w:val="99"/>
    <w:semiHidden/>
    <w:unhideWhenUsed/>
    <w:rsid w:val="008A1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06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gvselpa.org" TargetMode="External"/><Relationship Id="rId3" Type="http://schemas.openxmlformats.org/officeDocument/2006/relationships/settings" Target="settings.xml"/><Relationship Id="rId7" Type="http://schemas.openxmlformats.org/officeDocument/2006/relationships/hyperlink" Target="http://www.esgvsel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st\Desktop\March%202020%20BUSINESS%20MEETTING%20AGENDA%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C:\Users\test\Desktop\March 2020 BUSINESS MEETTING AGENDA FINAL.dot</Template>
  <TotalTime>0</TotalTime>
  <Pages>2</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tavia lawson</dc:creator>
  <cp:lastModifiedBy>Microsoft Office User</cp:lastModifiedBy>
  <cp:revision>2</cp:revision>
  <cp:lastPrinted>2020-03-09T11:38:00Z</cp:lastPrinted>
  <dcterms:created xsi:type="dcterms:W3CDTF">2020-04-21T04:41:00Z</dcterms:created>
  <dcterms:modified xsi:type="dcterms:W3CDTF">2020-04-21T04:41:00Z</dcterms:modified>
</cp:coreProperties>
</file>