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7218D" w:rsidP="3B4150B5" w:rsidRDefault="00BA2320" w14:paraId="7CD8D59F" w14:textId="25B6DBCA">
      <w:pPr>
        <w:spacing w:after="0" w:line="240" w:lineRule="auto"/>
        <w:jc w:val="center"/>
        <w:rPr>
          <w:rFonts w:ascii="Times New Roman" w:hAnsi="Times New Roman" w:eastAsia="Times New Roman" w:cs="Times New Roman"/>
          <w:b/>
          <w:bCs/>
          <w:smallCaps/>
          <w:color w:val="000000" w:themeColor="text1"/>
          <w:sz w:val="24"/>
          <w:szCs w:val="24"/>
          <w:u w:val="single"/>
        </w:rPr>
      </w:pPr>
      <w:r w:rsidRPr="3B4150B5">
        <w:rPr>
          <w:rFonts w:ascii="Times New Roman" w:hAnsi="Times New Roman" w:eastAsia="Times New Roman" w:cs="Times New Roman"/>
          <w:b/>
          <w:bCs/>
          <w:smallCaps/>
          <w:color w:val="000000" w:themeColor="text1"/>
          <w:sz w:val="24"/>
          <w:szCs w:val="24"/>
          <w:u w:val="single"/>
        </w:rPr>
        <w:t>THE</w:t>
      </w:r>
      <w:r w:rsidRPr="3B4150B5" w:rsidR="0027218D">
        <w:rPr>
          <w:rFonts w:ascii="Times New Roman" w:hAnsi="Times New Roman" w:eastAsia="Times New Roman" w:cs="Times New Roman"/>
          <w:b/>
          <w:bCs/>
          <w:smallCaps/>
          <w:color w:val="000000" w:themeColor="text1"/>
          <w:sz w:val="24"/>
          <w:szCs w:val="24"/>
          <w:u w:val="single"/>
        </w:rPr>
        <w:t xml:space="preserve"> GRAMON FAMILY OF SCHOOLS</w:t>
      </w:r>
    </w:p>
    <w:p w:rsidR="00807820" w:rsidP="3B4150B5" w:rsidRDefault="00305889" w14:paraId="39E35B7B" w14:textId="2D745C00">
      <w:pPr>
        <w:spacing w:after="0" w:line="240" w:lineRule="auto"/>
        <w:jc w:val="center"/>
        <w:rPr>
          <w:rFonts w:ascii="Times New Roman" w:hAnsi="Times New Roman" w:eastAsia="Times New Roman" w:cs="Times New Roman"/>
          <w:b/>
          <w:bCs/>
          <w:smallCaps/>
          <w:color w:val="000000" w:themeColor="text1"/>
          <w:sz w:val="24"/>
          <w:szCs w:val="24"/>
          <w:u w:val="single"/>
        </w:rPr>
      </w:pPr>
      <w:r w:rsidRPr="3B4150B5">
        <w:rPr>
          <w:rFonts w:ascii="Times New Roman" w:hAnsi="Times New Roman" w:eastAsia="Times New Roman" w:cs="Times New Roman"/>
          <w:b/>
          <w:bCs/>
          <w:smallCaps/>
          <w:color w:val="000000" w:themeColor="text1"/>
          <w:sz w:val="24"/>
          <w:szCs w:val="24"/>
          <w:u w:val="single"/>
        </w:rPr>
        <w:t xml:space="preserve">Remote </w:t>
      </w:r>
      <w:r w:rsidRPr="3B4150B5" w:rsidR="00807820">
        <w:rPr>
          <w:rFonts w:ascii="Times New Roman" w:hAnsi="Times New Roman" w:eastAsia="Times New Roman" w:cs="Times New Roman"/>
          <w:b/>
          <w:bCs/>
          <w:smallCaps/>
          <w:color w:val="000000" w:themeColor="text1"/>
          <w:sz w:val="24"/>
          <w:szCs w:val="24"/>
          <w:u w:val="single"/>
        </w:rPr>
        <w:t>instruction plan</w:t>
      </w:r>
    </w:p>
    <w:p w:rsidR="30421CD4" w:rsidP="3B4150B5" w:rsidRDefault="009E4DF1" w14:paraId="01C070C2" w14:textId="5DAD2BFE">
      <w:pPr>
        <w:spacing w:after="0" w:line="240" w:lineRule="auto"/>
        <w:jc w:val="center"/>
        <w:rPr>
          <w:rFonts w:ascii="Times New Roman" w:hAnsi="Times New Roman" w:eastAsia="Times New Roman" w:cs="Times New Roman"/>
          <w:b/>
          <w:bCs/>
          <w:smallCaps/>
          <w:color w:val="000000" w:themeColor="text1"/>
          <w:sz w:val="24"/>
          <w:szCs w:val="24"/>
          <w:u w:val="single"/>
        </w:rPr>
      </w:pPr>
      <w:r w:rsidRPr="6A8AF6BE">
        <w:rPr>
          <w:rFonts w:ascii="Times New Roman" w:hAnsi="Times New Roman" w:eastAsia="Times New Roman" w:cs="Times New Roman"/>
          <w:b/>
          <w:bCs/>
          <w:smallCaps/>
          <w:color w:val="000000" w:themeColor="text1"/>
          <w:sz w:val="24"/>
          <w:szCs w:val="24"/>
          <w:u w:val="single"/>
        </w:rPr>
        <w:t>202</w:t>
      </w:r>
      <w:r w:rsidRPr="6A8AF6BE" w:rsidR="44CD93F5">
        <w:rPr>
          <w:rFonts w:ascii="Times New Roman" w:hAnsi="Times New Roman" w:eastAsia="Times New Roman" w:cs="Times New Roman"/>
          <w:b/>
          <w:bCs/>
          <w:smallCaps/>
          <w:color w:val="000000" w:themeColor="text1"/>
          <w:sz w:val="24"/>
          <w:szCs w:val="24"/>
          <w:u w:val="single"/>
        </w:rPr>
        <w:t>5</w:t>
      </w:r>
      <w:r w:rsidRPr="6A8AF6BE">
        <w:rPr>
          <w:rFonts w:ascii="Times New Roman" w:hAnsi="Times New Roman" w:eastAsia="Times New Roman" w:cs="Times New Roman"/>
          <w:b/>
          <w:bCs/>
          <w:smallCaps/>
          <w:color w:val="000000" w:themeColor="text1"/>
          <w:sz w:val="24"/>
          <w:szCs w:val="24"/>
          <w:u w:val="single"/>
        </w:rPr>
        <w:t>-202</w:t>
      </w:r>
      <w:r w:rsidRPr="6A8AF6BE" w:rsidR="38A0A748">
        <w:rPr>
          <w:rFonts w:ascii="Times New Roman" w:hAnsi="Times New Roman" w:eastAsia="Times New Roman" w:cs="Times New Roman"/>
          <w:b/>
          <w:bCs/>
          <w:smallCaps/>
          <w:color w:val="000000" w:themeColor="text1"/>
          <w:sz w:val="24"/>
          <w:szCs w:val="24"/>
          <w:u w:val="single"/>
        </w:rPr>
        <w:t>6</w:t>
      </w:r>
    </w:p>
    <w:p w:rsidRPr="00A466BB" w:rsidR="00BA2320" w:rsidP="00BA2320" w:rsidRDefault="00BA2320" w14:paraId="402C9E7C" w14:textId="09FEC2EE">
      <w:pPr>
        <w:spacing w:after="240" w:line="240" w:lineRule="auto"/>
        <w:rPr>
          <w:rFonts w:ascii="Times New Roman" w:hAnsi="Times New Roman" w:eastAsia="Times New Roman" w:cs="Times New Roman"/>
          <w:sz w:val="24"/>
          <w:szCs w:val="24"/>
        </w:rPr>
      </w:pPr>
    </w:p>
    <w:p w:rsidRPr="00A466BB" w:rsidR="00FC759D" w:rsidP="3B4150B5" w:rsidRDefault="00981800" w14:paraId="590BB9B6" w14:textId="672FDFE1">
      <w:pPr>
        <w:pStyle w:val="paragraph"/>
        <w:ind w:left="1440" w:hanging="1440"/>
        <w:jc w:val="both"/>
        <w:textAlignment w:val="baseline"/>
        <w:rPr>
          <w:rStyle w:val="normaltextrun1"/>
          <w:b/>
          <w:bCs/>
        </w:rPr>
      </w:pPr>
      <w:r w:rsidRPr="6A8AF6BE">
        <w:rPr>
          <w:rStyle w:val="normaltextrun1"/>
          <w:b/>
          <w:bCs/>
        </w:rPr>
        <w:t>14</w:t>
      </w:r>
      <w:r w:rsidRPr="6A8AF6BE" w:rsidR="22B7AA55">
        <w:rPr>
          <w:rStyle w:val="normaltextrun1"/>
          <w:b/>
          <w:bCs/>
        </w:rPr>
        <w:t xml:space="preserve">-8344 </w:t>
      </w:r>
      <w:r>
        <w:tab/>
      </w:r>
      <w:r w:rsidRPr="6A8AF6BE" w:rsidR="22B7AA55">
        <w:rPr>
          <w:rStyle w:val="normaltextrun1"/>
          <w:b/>
          <w:bCs/>
        </w:rPr>
        <w:t xml:space="preserve">New </w:t>
      </w:r>
      <w:r w:rsidRPr="6A8AF6BE" w:rsidR="00C07A8A">
        <w:rPr>
          <w:rStyle w:val="normaltextrun1"/>
          <w:b/>
          <w:bCs/>
        </w:rPr>
        <w:t>Beginnings –</w:t>
      </w:r>
      <w:r w:rsidRPr="6A8AF6BE" w:rsidR="22B7AA55">
        <w:rPr>
          <w:rStyle w:val="normaltextrun1"/>
          <w:b/>
          <w:bCs/>
        </w:rPr>
        <w:t xml:space="preserve"> Plan </w:t>
      </w:r>
      <w:r w:rsidRPr="6A8AF6BE" w:rsidR="009E4DF1">
        <w:rPr>
          <w:rStyle w:val="normaltextrun1"/>
          <w:b/>
          <w:bCs/>
        </w:rPr>
        <w:t>–</w:t>
      </w:r>
      <w:r w:rsidRPr="6A8AF6BE" w:rsidR="2ED4FF32">
        <w:rPr>
          <w:rStyle w:val="normaltextrun1"/>
          <w:b/>
          <w:bCs/>
        </w:rPr>
        <w:t xml:space="preserve"> </w:t>
      </w:r>
      <w:r w:rsidRPr="6A8AF6BE" w:rsidR="009E4DF1">
        <w:rPr>
          <w:rStyle w:val="normaltextrun1"/>
          <w:b/>
          <w:bCs/>
        </w:rPr>
        <w:t>7-1-202</w:t>
      </w:r>
      <w:r w:rsidRPr="6A8AF6BE" w:rsidR="0F949087">
        <w:rPr>
          <w:rStyle w:val="normaltextrun1"/>
          <w:b/>
          <w:bCs/>
        </w:rPr>
        <w:t>5</w:t>
      </w:r>
    </w:p>
    <w:p w:rsidRPr="00A466BB" w:rsidR="00FC759D" w:rsidP="3B4150B5" w:rsidRDefault="744E7966" w14:paraId="09D12285" w14:textId="0DF5072A">
      <w:pPr>
        <w:pStyle w:val="paragraph"/>
        <w:jc w:val="both"/>
        <w:textAlignment w:val="baseline"/>
        <w:rPr>
          <w:rStyle w:val="normaltextrun1"/>
          <w:b/>
          <w:bCs/>
        </w:rPr>
      </w:pPr>
      <w:r w:rsidRPr="6A8AF6BE">
        <w:rPr>
          <w:rStyle w:val="normaltextrun1"/>
          <w:b/>
          <w:bCs/>
        </w:rPr>
        <w:t>14-834</w:t>
      </w:r>
      <w:r w:rsidRPr="6A8AF6BE" w:rsidR="39F0FFD4">
        <w:rPr>
          <w:rStyle w:val="normaltextrun1"/>
          <w:b/>
          <w:bCs/>
        </w:rPr>
        <w:t>3</w:t>
      </w:r>
      <w:r w:rsidRPr="6A8AF6BE">
        <w:rPr>
          <w:rStyle w:val="normaltextrun1"/>
          <w:b/>
          <w:bCs/>
        </w:rPr>
        <w:t xml:space="preserve"> </w:t>
      </w:r>
      <w:r>
        <w:tab/>
      </w:r>
      <w:proofErr w:type="spellStart"/>
      <w:r w:rsidRPr="6A8AF6BE">
        <w:rPr>
          <w:rStyle w:val="normaltextrun1"/>
          <w:b/>
          <w:bCs/>
        </w:rPr>
        <w:t>Gramon</w:t>
      </w:r>
      <w:proofErr w:type="spellEnd"/>
      <w:r w:rsidRPr="6A8AF6BE">
        <w:rPr>
          <w:rStyle w:val="normaltextrun1"/>
          <w:b/>
          <w:bCs/>
        </w:rPr>
        <w:t xml:space="preserve"> School – Plan </w:t>
      </w:r>
      <w:r w:rsidRPr="6A8AF6BE" w:rsidR="009E4DF1">
        <w:rPr>
          <w:rStyle w:val="normaltextrun1"/>
          <w:b/>
          <w:bCs/>
        </w:rPr>
        <w:t>7-1-202</w:t>
      </w:r>
      <w:r w:rsidRPr="6A8AF6BE" w:rsidR="6E7EDD34">
        <w:rPr>
          <w:rStyle w:val="normaltextrun1"/>
          <w:b/>
          <w:bCs/>
        </w:rPr>
        <w:t>5</w:t>
      </w:r>
    </w:p>
    <w:p w:rsidRPr="00A466BB" w:rsidR="00A802CA" w:rsidP="3B4150B5" w:rsidRDefault="00A802CA" w14:paraId="6F2872E9" w14:textId="44DC4AB8">
      <w:pPr>
        <w:pStyle w:val="paragraph"/>
        <w:jc w:val="both"/>
        <w:textAlignment w:val="baseline"/>
      </w:pPr>
      <w:r w:rsidRPr="3B4150B5">
        <w:rPr>
          <w:rStyle w:val="eop"/>
        </w:rPr>
        <w:t> </w:t>
      </w:r>
    </w:p>
    <w:p w:rsidR="00476D50" w:rsidP="3B4150B5" w:rsidRDefault="3B6E34AE" w14:paraId="58D4591C" w14:textId="45A1C5BC">
      <w:pPr>
        <w:pStyle w:val="paragraph"/>
        <w:jc w:val="both"/>
      </w:pPr>
      <w:r w:rsidRPr="3B4150B5">
        <w:t xml:space="preserve">The </w:t>
      </w:r>
      <w:proofErr w:type="spellStart"/>
      <w:r w:rsidRPr="3B4150B5">
        <w:t>Gramon</w:t>
      </w:r>
      <w:proofErr w:type="spellEnd"/>
      <w:r w:rsidRPr="3B4150B5">
        <w:t xml:space="preserve"> Family of Schools, which includes New Beginnings, and the </w:t>
      </w:r>
      <w:proofErr w:type="spellStart"/>
      <w:r w:rsidRPr="3B4150B5">
        <w:t>Gramon</w:t>
      </w:r>
      <w:proofErr w:type="spellEnd"/>
      <w:r w:rsidRPr="3B4150B5">
        <w:t xml:space="preserve"> School, are approved private schools for students with disabilities. Our </w:t>
      </w:r>
      <w:r w:rsidRPr="3B4150B5" w:rsidR="2A19C06F">
        <w:t>2</w:t>
      </w:r>
      <w:r w:rsidRPr="3B4150B5">
        <w:t xml:space="preserve"> schools serve students with autism spectrum disorder and other developmental disabilities. </w:t>
      </w:r>
      <w:r w:rsidRPr="3B4150B5" w:rsidR="43F0464D">
        <w:t>Students</w:t>
      </w:r>
      <w:r w:rsidRPr="3B4150B5">
        <w:t xml:space="preserve"> range from ages 3 to 21 and are from over 65 local school districts across 9 New Jersey counties. Classes at The </w:t>
      </w:r>
      <w:proofErr w:type="spellStart"/>
      <w:r w:rsidRPr="3B4150B5">
        <w:t>Gramon</w:t>
      </w:r>
      <w:proofErr w:type="spellEnd"/>
      <w:r w:rsidRPr="3B4150B5">
        <w:t xml:space="preserve"> Family of Schools are all ungraded, and students are grouped according to classroom type that spans over a 4-year age range.</w:t>
      </w:r>
    </w:p>
    <w:p w:rsidR="0029757D" w:rsidP="3B4150B5" w:rsidRDefault="0029757D" w14:paraId="74F908C2" w14:textId="145B001C">
      <w:pPr>
        <w:pStyle w:val="paragraph"/>
        <w:jc w:val="both"/>
      </w:pPr>
    </w:p>
    <w:p w:rsidRPr="003538A6" w:rsidR="5CB14E4A" w:rsidP="3B4150B5" w:rsidRDefault="55F4BB1A" w14:paraId="6E3ADB94" w14:textId="19671416">
      <w:pPr>
        <w:spacing w:after="0" w:line="240" w:lineRule="auto"/>
        <w:jc w:val="both"/>
        <w:rPr>
          <w:rFonts w:ascii="Times New Roman" w:hAnsi="Times New Roman" w:eastAsia="Times New Roman" w:cs="Times New Roman"/>
          <w:color w:val="000000" w:themeColor="text1"/>
          <w:sz w:val="24"/>
          <w:szCs w:val="24"/>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continues to work diligently to provide the students with the best education possible. Instruction is provided in a manner that is consistent with each student’s Individualized Education Program (IEP) and Mandated Tuition Contract </w:t>
      </w:r>
      <w:r w:rsidRPr="3B4150B5" w:rsidR="00C07A8A">
        <w:rPr>
          <w:rFonts w:ascii="Times New Roman" w:hAnsi="Times New Roman" w:eastAsia="Times New Roman" w:cs="Times New Roman"/>
          <w:sz w:val="24"/>
          <w:szCs w:val="24"/>
        </w:rPr>
        <w:t>to</w:t>
      </w:r>
      <w:r w:rsidRPr="3B4150B5">
        <w:rPr>
          <w:rFonts w:ascii="Times New Roman" w:hAnsi="Times New Roman" w:eastAsia="Times New Roman" w:cs="Times New Roman"/>
          <w:sz w:val="24"/>
          <w:szCs w:val="24"/>
        </w:rPr>
        <w:t xml:space="preserve"> provide continuity of instruction to the best extent possible, during these unprecedented times. </w:t>
      </w:r>
      <w:r w:rsidRPr="3B4150B5" w:rsidR="003538A6">
        <w:rPr>
          <w:rFonts w:ascii="Times New Roman" w:hAnsi="Times New Roman" w:eastAsia="Times New Roman" w:cs="Times New Roman"/>
          <w:color w:val="000000" w:themeColor="text1"/>
          <w:sz w:val="24"/>
          <w:szCs w:val="24"/>
        </w:rPr>
        <w:t xml:space="preserve">The </w:t>
      </w:r>
      <w:proofErr w:type="spellStart"/>
      <w:r w:rsidRPr="3B4150B5" w:rsidR="003538A6">
        <w:rPr>
          <w:rFonts w:ascii="Times New Roman" w:hAnsi="Times New Roman" w:eastAsia="Times New Roman" w:cs="Times New Roman"/>
          <w:color w:val="000000" w:themeColor="text1"/>
          <w:sz w:val="24"/>
          <w:szCs w:val="24"/>
        </w:rPr>
        <w:t>Gramon</w:t>
      </w:r>
      <w:proofErr w:type="spellEnd"/>
      <w:r w:rsidRPr="3B4150B5" w:rsidR="003538A6">
        <w:rPr>
          <w:rFonts w:ascii="Times New Roman" w:hAnsi="Times New Roman" w:eastAsia="Times New Roman" w:cs="Times New Roman"/>
          <w:color w:val="000000" w:themeColor="text1"/>
          <w:sz w:val="24"/>
          <w:szCs w:val="24"/>
        </w:rPr>
        <w:t xml:space="preserve"> Family of Schools </w:t>
      </w:r>
      <w:r w:rsidRPr="3B4150B5" w:rsidR="00436F4A">
        <w:rPr>
          <w:rFonts w:ascii="Times New Roman" w:hAnsi="Times New Roman" w:eastAsia="Times New Roman" w:cs="Times New Roman"/>
          <w:color w:val="000000" w:themeColor="text1"/>
          <w:sz w:val="24"/>
          <w:szCs w:val="24"/>
        </w:rPr>
        <w:t>Remote</w:t>
      </w:r>
      <w:r w:rsidRPr="3B4150B5" w:rsidR="00416CBF">
        <w:rPr>
          <w:rFonts w:ascii="Times New Roman" w:hAnsi="Times New Roman" w:eastAsia="Times New Roman" w:cs="Times New Roman"/>
          <w:color w:val="000000" w:themeColor="text1"/>
          <w:sz w:val="24"/>
          <w:szCs w:val="24"/>
        </w:rPr>
        <w:t xml:space="preserve"> </w:t>
      </w:r>
      <w:r w:rsidRPr="3B4150B5" w:rsidR="00807820">
        <w:rPr>
          <w:rFonts w:ascii="Times New Roman" w:hAnsi="Times New Roman" w:eastAsia="Times New Roman" w:cs="Times New Roman"/>
          <w:color w:val="000000" w:themeColor="text1"/>
          <w:sz w:val="24"/>
          <w:szCs w:val="24"/>
        </w:rPr>
        <w:t>Instruction Plan</w:t>
      </w:r>
      <w:r w:rsidRPr="3B4150B5" w:rsidR="003538A6">
        <w:rPr>
          <w:rFonts w:ascii="Times New Roman" w:hAnsi="Times New Roman" w:eastAsia="Times New Roman" w:cs="Times New Roman"/>
          <w:color w:val="000000" w:themeColor="text1"/>
          <w:sz w:val="24"/>
          <w:szCs w:val="24"/>
        </w:rPr>
        <w:t xml:space="preserve"> will </w:t>
      </w:r>
      <w:r w:rsidRPr="3B4150B5" w:rsidR="4B903A17">
        <w:rPr>
          <w:rFonts w:ascii="Times New Roman" w:hAnsi="Times New Roman" w:eastAsia="Times New Roman" w:cs="Times New Roman"/>
          <w:color w:val="000000" w:themeColor="text1"/>
          <w:sz w:val="24"/>
          <w:szCs w:val="24"/>
        </w:rPr>
        <w:t xml:space="preserve">continue to </w:t>
      </w:r>
      <w:r w:rsidRPr="3B4150B5" w:rsidR="41428D44">
        <w:rPr>
          <w:rFonts w:ascii="Times New Roman" w:hAnsi="Times New Roman" w:eastAsia="Times New Roman" w:cs="Times New Roman"/>
          <w:color w:val="000000" w:themeColor="text1"/>
          <w:sz w:val="24"/>
          <w:szCs w:val="24"/>
        </w:rPr>
        <w:t>be</w:t>
      </w:r>
      <w:r w:rsidRPr="3B4150B5" w:rsidR="003538A6">
        <w:rPr>
          <w:rFonts w:ascii="Times New Roman" w:hAnsi="Times New Roman" w:eastAsia="Times New Roman" w:cs="Times New Roman"/>
          <w:color w:val="000000" w:themeColor="text1"/>
          <w:sz w:val="24"/>
          <w:szCs w:val="24"/>
        </w:rPr>
        <w:t xml:space="preserve"> evaluated over</w:t>
      </w:r>
      <w:r w:rsidRPr="3B4150B5" w:rsidR="2D75BC1E">
        <w:rPr>
          <w:rFonts w:ascii="Times New Roman" w:hAnsi="Times New Roman" w:eastAsia="Times New Roman" w:cs="Times New Roman"/>
          <w:color w:val="000000" w:themeColor="text1"/>
          <w:sz w:val="24"/>
          <w:szCs w:val="24"/>
        </w:rPr>
        <w:t xml:space="preserve"> </w:t>
      </w:r>
      <w:r w:rsidRPr="3B4150B5" w:rsidR="003538A6">
        <w:rPr>
          <w:rFonts w:ascii="Times New Roman" w:hAnsi="Times New Roman" w:eastAsia="Times New Roman" w:cs="Times New Roman"/>
          <w:color w:val="000000" w:themeColor="text1"/>
          <w:sz w:val="24"/>
          <w:szCs w:val="24"/>
        </w:rPr>
        <w:t xml:space="preserve">time to determine if any modifications </w:t>
      </w:r>
      <w:r w:rsidRPr="3B4150B5" w:rsidR="4CC40AED">
        <w:rPr>
          <w:rFonts w:ascii="Times New Roman" w:hAnsi="Times New Roman" w:eastAsia="Times New Roman" w:cs="Times New Roman"/>
          <w:color w:val="000000" w:themeColor="text1"/>
          <w:sz w:val="24"/>
          <w:szCs w:val="24"/>
        </w:rPr>
        <w:t>need</w:t>
      </w:r>
      <w:r w:rsidRPr="3B4150B5" w:rsidR="003538A6">
        <w:rPr>
          <w:rFonts w:ascii="Times New Roman" w:hAnsi="Times New Roman" w:eastAsia="Times New Roman" w:cs="Times New Roman"/>
          <w:color w:val="000000" w:themeColor="text1"/>
          <w:sz w:val="24"/>
          <w:szCs w:val="24"/>
        </w:rPr>
        <w:t xml:space="preserve"> to be </w:t>
      </w:r>
      <w:r w:rsidRPr="3B4150B5" w:rsidR="4CC40AED">
        <w:rPr>
          <w:rFonts w:ascii="Times New Roman" w:hAnsi="Times New Roman" w:eastAsia="Times New Roman" w:cs="Times New Roman"/>
          <w:color w:val="000000" w:themeColor="text1"/>
          <w:sz w:val="24"/>
          <w:szCs w:val="24"/>
        </w:rPr>
        <w:t xml:space="preserve">made. </w:t>
      </w:r>
    </w:p>
    <w:p w:rsidR="4D880584" w:rsidP="3B4150B5" w:rsidRDefault="4D880584" w14:paraId="29E90394" w14:textId="600A23F9">
      <w:pPr>
        <w:spacing w:after="0" w:line="240" w:lineRule="auto"/>
        <w:jc w:val="both"/>
        <w:rPr>
          <w:rFonts w:ascii="Times New Roman" w:hAnsi="Times New Roman" w:eastAsia="Times New Roman" w:cs="Times New Roman"/>
          <w:color w:val="000000" w:themeColor="text1"/>
          <w:sz w:val="24"/>
          <w:szCs w:val="24"/>
        </w:rPr>
      </w:pPr>
    </w:p>
    <w:p w:rsidR="00D66084" w:rsidP="3B4150B5" w:rsidRDefault="00B45C59" w14:paraId="1476FF1A" w14:textId="0D39CE9C">
      <w:pPr>
        <w:pStyle w:val="paragraph"/>
        <w:jc w:val="both"/>
        <w:rPr>
          <w:rStyle w:val="normaltextrun1"/>
        </w:rPr>
      </w:pPr>
      <w:r w:rsidRPr="3B4150B5">
        <w:rPr>
          <w:rStyle w:val="normaltextrun1"/>
        </w:rPr>
        <w:t xml:space="preserve">The well-being of the students at The </w:t>
      </w:r>
      <w:proofErr w:type="spellStart"/>
      <w:r w:rsidRPr="3B4150B5">
        <w:rPr>
          <w:rStyle w:val="normaltextrun1"/>
        </w:rPr>
        <w:t>Gramon</w:t>
      </w:r>
      <w:proofErr w:type="spellEnd"/>
      <w:r w:rsidRPr="3B4150B5">
        <w:rPr>
          <w:rStyle w:val="normaltextrun1"/>
        </w:rPr>
        <w:t xml:space="preserve"> Family of Schools </w:t>
      </w:r>
      <w:r w:rsidRPr="3B4150B5" w:rsidR="0095598C">
        <w:rPr>
          <w:rStyle w:val="normaltextrun1"/>
        </w:rPr>
        <w:t xml:space="preserve">is </w:t>
      </w:r>
      <w:r w:rsidRPr="3B4150B5" w:rsidR="00E92FA0">
        <w:rPr>
          <w:rStyle w:val="normaltextrun1"/>
        </w:rPr>
        <w:t>our</w:t>
      </w:r>
      <w:r w:rsidRPr="3B4150B5" w:rsidR="0095598C">
        <w:rPr>
          <w:rStyle w:val="normaltextrun1"/>
        </w:rPr>
        <w:t xml:space="preserve"> top priorit</w:t>
      </w:r>
      <w:r w:rsidRPr="3B4150B5" w:rsidR="00E92FA0">
        <w:rPr>
          <w:rStyle w:val="normaltextrun1"/>
        </w:rPr>
        <w:t>y</w:t>
      </w:r>
      <w:r w:rsidRPr="3B4150B5">
        <w:rPr>
          <w:rStyle w:val="normaltextrun1"/>
        </w:rPr>
        <w:t xml:space="preserve">.  </w:t>
      </w:r>
      <w:r w:rsidRPr="3B4150B5" w:rsidR="009D67FE">
        <w:rPr>
          <w:rStyle w:val="normaltextrun1"/>
        </w:rPr>
        <w:t xml:space="preserve">The </w:t>
      </w:r>
      <w:proofErr w:type="spellStart"/>
      <w:r w:rsidRPr="3B4150B5" w:rsidR="009D67FE">
        <w:rPr>
          <w:rStyle w:val="normaltextrun1"/>
        </w:rPr>
        <w:t>Gramon</w:t>
      </w:r>
      <w:proofErr w:type="spellEnd"/>
      <w:r w:rsidRPr="3B4150B5" w:rsidR="009D67FE">
        <w:rPr>
          <w:rStyle w:val="normaltextrun1"/>
        </w:rPr>
        <w:t xml:space="preserve"> Family of Schools </w:t>
      </w:r>
      <w:r w:rsidRPr="3B4150B5" w:rsidR="00305889">
        <w:rPr>
          <w:rStyle w:val="normaltextrun1"/>
        </w:rPr>
        <w:t>remote i</w:t>
      </w:r>
      <w:r w:rsidRPr="3B4150B5" w:rsidR="00807820">
        <w:rPr>
          <w:rStyle w:val="normaltextrun1"/>
        </w:rPr>
        <w:t xml:space="preserve">nstruction </w:t>
      </w:r>
      <w:r w:rsidRPr="3B4150B5" w:rsidR="00305889">
        <w:rPr>
          <w:rStyle w:val="normaltextrun1"/>
        </w:rPr>
        <w:t>p</w:t>
      </w:r>
      <w:r w:rsidRPr="3B4150B5" w:rsidR="00807820">
        <w:rPr>
          <w:rStyle w:val="normaltextrun1"/>
        </w:rPr>
        <w:t>lan</w:t>
      </w:r>
      <w:r w:rsidRPr="3B4150B5" w:rsidR="009D67FE">
        <w:rPr>
          <w:rStyle w:val="normaltextrun1"/>
        </w:rPr>
        <w:t xml:space="preserve"> addresses </w:t>
      </w:r>
      <w:r w:rsidRPr="3B4150B5" w:rsidR="0063579E">
        <w:rPr>
          <w:rStyle w:val="normaltextrun1"/>
        </w:rPr>
        <w:t xml:space="preserve">specific key subject areas </w:t>
      </w:r>
      <w:r w:rsidRPr="3B4150B5" w:rsidR="5FF921E3">
        <w:rPr>
          <w:rStyle w:val="normaltextrun1"/>
        </w:rPr>
        <w:t>and related service implementation</w:t>
      </w:r>
      <w:r w:rsidRPr="3B4150B5" w:rsidR="0063579E">
        <w:rPr>
          <w:rStyle w:val="normaltextrun1"/>
        </w:rPr>
        <w:t xml:space="preserve"> </w:t>
      </w:r>
      <w:r w:rsidRPr="3B4150B5" w:rsidR="004C3068">
        <w:rPr>
          <w:rStyle w:val="normaltextrun1"/>
        </w:rPr>
        <w:t xml:space="preserve">to meet the needs of </w:t>
      </w:r>
      <w:r w:rsidRPr="3B4150B5" w:rsidR="5FF921E3">
        <w:rPr>
          <w:rStyle w:val="normaltextrun1"/>
        </w:rPr>
        <w:t xml:space="preserve">the students as outlined </w:t>
      </w:r>
      <w:r w:rsidRPr="3B4150B5" w:rsidR="0D2BD112">
        <w:rPr>
          <w:rStyle w:val="normaltextrun1"/>
        </w:rPr>
        <w:t>in</w:t>
      </w:r>
      <w:r w:rsidRPr="3B4150B5" w:rsidR="5FF921E3">
        <w:rPr>
          <w:rStyle w:val="normaltextrun1"/>
        </w:rPr>
        <w:t xml:space="preserve"> their Indi</w:t>
      </w:r>
      <w:r w:rsidRPr="3B4150B5" w:rsidR="5B44312C">
        <w:rPr>
          <w:rStyle w:val="normaltextrun1"/>
        </w:rPr>
        <w:t xml:space="preserve">vidualized Education Plan. </w:t>
      </w:r>
    </w:p>
    <w:p w:rsidRPr="004250DF" w:rsidR="004F2AB7" w:rsidP="3B4150B5" w:rsidRDefault="004F2AB7" w14:paraId="44581EBC" w14:textId="039FE519">
      <w:pPr>
        <w:pStyle w:val="paragraph"/>
        <w:jc w:val="both"/>
        <w:rPr>
          <w:rStyle w:val="normaltextrun1"/>
          <w:u w:val="single"/>
        </w:rPr>
      </w:pPr>
    </w:p>
    <w:p w:rsidRPr="004250DF" w:rsidR="004250DF" w:rsidP="3B4150B5" w:rsidRDefault="004F2AB7" w14:paraId="431D55E8" w14:textId="77777777">
      <w:pPr>
        <w:pStyle w:val="ListParagraph"/>
        <w:numPr>
          <w:ilvl w:val="0"/>
          <w:numId w:val="28"/>
        </w:numPr>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 xml:space="preserve">Eligibility for Full-time/Hybrid Remote Learning:  </w:t>
      </w:r>
    </w:p>
    <w:p w:rsidRPr="004250DF" w:rsidR="004F2AB7" w:rsidP="3B4150B5" w:rsidRDefault="004F2AB7" w14:paraId="1EFCE9A2" w14:textId="2C81725E">
      <w:pPr>
        <w:ind w:left="360"/>
        <w:jc w:val="both"/>
        <w:rPr>
          <w:rFonts w:ascii="Times New Roman" w:hAnsi="Times New Roman" w:eastAsia="Times New Roman" w:cs="Times New Roman"/>
          <w:b/>
          <w:bCs/>
          <w:sz w:val="24"/>
          <w:szCs w:val="24"/>
        </w:rPr>
      </w:pPr>
      <w:r w:rsidRPr="3B4150B5">
        <w:rPr>
          <w:rFonts w:ascii="Times New Roman" w:hAnsi="Times New Roman" w:eastAsia="Times New Roman" w:cs="Times New Roman"/>
          <w:sz w:val="24"/>
          <w:szCs w:val="24"/>
        </w:rPr>
        <w:t xml:space="preserve">In accordance with </w:t>
      </w:r>
      <w:r w:rsidRPr="3B4150B5" w:rsidR="006B07D1">
        <w:rPr>
          <w:rFonts w:ascii="Times New Roman" w:hAnsi="Times New Roman" w:eastAsia="Times New Roman" w:cs="Times New Roman"/>
          <w:sz w:val="24"/>
          <w:szCs w:val="24"/>
        </w:rPr>
        <w:t xml:space="preserve">the </w:t>
      </w:r>
      <w:r w:rsidRPr="3B4150B5">
        <w:rPr>
          <w:rFonts w:ascii="Times New Roman" w:hAnsi="Times New Roman" w:eastAsia="Times New Roman" w:cs="Times New Roman"/>
          <w:sz w:val="24"/>
          <w:szCs w:val="24"/>
        </w:rPr>
        <w:t>guidance set forth by the NJDO</w:t>
      </w:r>
      <w:r w:rsidRPr="3B4150B5" w:rsidR="006B07D1">
        <w:rPr>
          <w:rFonts w:ascii="Times New Roman" w:hAnsi="Times New Roman" w:eastAsia="Times New Roman" w:cs="Times New Roman"/>
          <w:sz w:val="24"/>
          <w:szCs w:val="24"/>
        </w:rPr>
        <w:t>E, t</w:t>
      </w:r>
      <w:r w:rsidRPr="3B4150B5">
        <w:rPr>
          <w:rFonts w:ascii="Times New Roman" w:hAnsi="Times New Roman" w:eastAsia="Times New Roman" w:cs="Times New Roman"/>
          <w:sz w:val="24"/>
          <w:szCs w:val="24"/>
        </w:rPr>
        <w:t xml:space="preserve">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w:t>
      </w:r>
      <w:r w:rsidRPr="3B4150B5" w:rsidR="006B07D1">
        <w:rPr>
          <w:rFonts w:ascii="Times New Roman" w:hAnsi="Times New Roman" w:eastAsia="Times New Roman" w:cs="Times New Roman"/>
          <w:sz w:val="24"/>
          <w:szCs w:val="24"/>
        </w:rPr>
        <w:t xml:space="preserve"> </w:t>
      </w:r>
      <w:r w:rsidRPr="3B4150B5" w:rsidR="000C347B">
        <w:rPr>
          <w:rFonts w:ascii="Times New Roman" w:hAnsi="Times New Roman" w:eastAsia="Times New Roman" w:cs="Times New Roman"/>
          <w:sz w:val="24"/>
          <w:szCs w:val="24"/>
        </w:rPr>
        <w:t xml:space="preserve">Full Time/Hybrid </w:t>
      </w:r>
      <w:r w:rsidRPr="3B4150B5">
        <w:rPr>
          <w:rFonts w:ascii="Times New Roman" w:hAnsi="Times New Roman" w:eastAsia="Times New Roman" w:cs="Times New Roman"/>
          <w:sz w:val="24"/>
          <w:szCs w:val="24"/>
        </w:rPr>
        <w:t xml:space="preserve">Remote Learning option will not be offered.  However,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understands there will be instances in which </w:t>
      </w:r>
      <w:r w:rsidRPr="3B4150B5" w:rsidR="003D6FC5">
        <w:rPr>
          <w:rFonts w:ascii="Times New Roman" w:hAnsi="Times New Roman" w:eastAsia="Times New Roman" w:cs="Times New Roman"/>
          <w:sz w:val="24"/>
          <w:szCs w:val="24"/>
        </w:rPr>
        <w:t xml:space="preserve">the schools, </w:t>
      </w:r>
      <w:r w:rsidRPr="3B4150B5">
        <w:rPr>
          <w:rFonts w:ascii="Times New Roman" w:hAnsi="Times New Roman" w:eastAsia="Times New Roman" w:cs="Times New Roman"/>
          <w:sz w:val="24"/>
          <w:szCs w:val="24"/>
        </w:rPr>
        <w:t xml:space="preserve">individual students, groups of students, or entire classes will meet the </w:t>
      </w:r>
      <w:r w:rsidRPr="3B4150B5" w:rsidR="00F700E7">
        <w:rPr>
          <w:rFonts w:ascii="Times New Roman" w:hAnsi="Times New Roman" w:eastAsia="Times New Roman" w:cs="Times New Roman"/>
          <w:sz w:val="24"/>
          <w:szCs w:val="24"/>
        </w:rPr>
        <w:t xml:space="preserve">LEA closure lasting more than </w:t>
      </w:r>
      <w:r w:rsidRPr="3B4150B5" w:rsidR="004846A4">
        <w:rPr>
          <w:rFonts w:ascii="Times New Roman" w:hAnsi="Times New Roman" w:eastAsia="Times New Roman" w:cs="Times New Roman"/>
          <w:sz w:val="24"/>
          <w:szCs w:val="24"/>
        </w:rPr>
        <w:t xml:space="preserve">three consecutive days due to a declared state of emergency, declared public health emergency, or a directive by the appropriate health agency </w:t>
      </w:r>
      <w:r w:rsidRPr="3B4150B5" w:rsidR="00604FF6">
        <w:rPr>
          <w:rFonts w:ascii="Times New Roman" w:hAnsi="Times New Roman" w:eastAsia="Times New Roman" w:cs="Times New Roman"/>
          <w:sz w:val="24"/>
          <w:szCs w:val="24"/>
        </w:rPr>
        <w:t xml:space="preserve">or officer to institute a public health-related closure. </w:t>
      </w:r>
      <w:r w:rsidRPr="3B4150B5" w:rsidR="001A5DBB">
        <w:rPr>
          <w:rFonts w:ascii="Times New Roman" w:hAnsi="Times New Roman" w:eastAsia="Times New Roman" w:cs="Times New Roman"/>
          <w:sz w:val="24"/>
          <w:szCs w:val="24"/>
        </w:rPr>
        <w:t xml:space="preserve">If it becomes necessary for the </w:t>
      </w:r>
      <w:proofErr w:type="spellStart"/>
      <w:r w:rsidRPr="3B4150B5" w:rsidR="001A5DBB">
        <w:rPr>
          <w:rFonts w:ascii="Times New Roman" w:hAnsi="Times New Roman" w:eastAsia="Times New Roman" w:cs="Times New Roman"/>
          <w:sz w:val="24"/>
          <w:szCs w:val="24"/>
        </w:rPr>
        <w:t>Gramon</w:t>
      </w:r>
      <w:proofErr w:type="spellEnd"/>
      <w:r w:rsidRPr="3B4150B5" w:rsidR="001A5DBB">
        <w:rPr>
          <w:rFonts w:ascii="Times New Roman" w:hAnsi="Times New Roman" w:eastAsia="Times New Roman" w:cs="Times New Roman"/>
          <w:sz w:val="24"/>
          <w:szCs w:val="24"/>
        </w:rPr>
        <w:t xml:space="preserve"> Family of Schools to</w:t>
      </w:r>
      <w:r w:rsidRPr="3B4150B5" w:rsidR="00BF1356">
        <w:rPr>
          <w:rFonts w:ascii="Times New Roman" w:hAnsi="Times New Roman" w:eastAsia="Times New Roman" w:cs="Times New Roman"/>
          <w:sz w:val="24"/>
          <w:szCs w:val="24"/>
        </w:rPr>
        <w:t xml:space="preserve"> close, we </w:t>
      </w:r>
      <w:r w:rsidRPr="3B4150B5">
        <w:rPr>
          <w:rFonts w:ascii="Times New Roman" w:hAnsi="Times New Roman" w:eastAsia="Times New Roman" w:cs="Times New Roman"/>
          <w:sz w:val="24"/>
          <w:szCs w:val="24"/>
        </w:rPr>
        <w:t xml:space="preserve">will provide remote instruction. </w:t>
      </w:r>
    </w:p>
    <w:p w:rsidR="004F2AB7" w:rsidP="3B4150B5" w:rsidRDefault="004F2AB7" w14:paraId="679BBD39" w14:textId="77777777">
      <w:pPr>
        <w:pStyle w:val="ListParagraph"/>
        <w:jc w:val="both"/>
        <w:rPr>
          <w:rFonts w:ascii="Times New Roman" w:hAnsi="Times New Roman" w:eastAsia="Times New Roman" w:cs="Times New Roman"/>
          <w:b/>
          <w:bCs/>
          <w:sz w:val="24"/>
          <w:szCs w:val="24"/>
        </w:rPr>
      </w:pPr>
    </w:p>
    <w:p w:rsidRPr="004250DF" w:rsidR="004250DF" w:rsidP="3B4150B5" w:rsidRDefault="004F2AB7" w14:paraId="6E347EC0" w14:textId="77777777">
      <w:pPr>
        <w:pStyle w:val="ListParagraph"/>
        <w:numPr>
          <w:ilvl w:val="0"/>
          <w:numId w:val="28"/>
        </w:numPr>
        <w:jc w:val="both"/>
        <w:rPr>
          <w:rFonts w:ascii="Times New Roman" w:hAnsi="Times New Roman" w:eastAsia="Times New Roman" w:cs="Times New Roman"/>
          <w:sz w:val="24"/>
          <w:szCs w:val="24"/>
          <w:u w:val="single"/>
        </w:rPr>
      </w:pPr>
      <w:r w:rsidRPr="3B4150B5">
        <w:rPr>
          <w:rFonts w:ascii="Times New Roman" w:hAnsi="Times New Roman" w:eastAsia="Times New Roman" w:cs="Times New Roman"/>
          <w:b/>
          <w:bCs/>
          <w:sz w:val="24"/>
          <w:szCs w:val="24"/>
          <w:u w:val="single"/>
        </w:rPr>
        <w:t>Scope and Expectations of Remote Learning:</w:t>
      </w:r>
      <w:r w:rsidRPr="3B4150B5">
        <w:rPr>
          <w:rFonts w:ascii="Times New Roman" w:hAnsi="Times New Roman" w:eastAsia="Times New Roman" w:cs="Times New Roman"/>
          <w:sz w:val="24"/>
          <w:szCs w:val="24"/>
          <w:u w:val="single"/>
        </w:rPr>
        <w:t xml:space="preserve"> </w:t>
      </w:r>
    </w:p>
    <w:p w:rsidRPr="004250DF" w:rsidR="004F2AB7" w:rsidP="3B4150B5" w:rsidRDefault="004F2AB7" w14:paraId="5CB71796" w14:textId="120617A9">
      <w:pPr>
        <w:ind w:left="36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A student participating in remote learning will be afforded the same quality and scope of instruction and other educational services as any other student otherwise participating in in-person instruction. This includes access to standards-based instruction of the same quality and rigor as that afforded all other students of the district, making our best effort to ensure that every student participating in remote learning has access to the requisite educational technology, and the provision of special education and related services to the greatest extent possible. Like in-person</w:t>
      </w:r>
      <w:r w:rsidRPr="3B4150B5" w:rsidR="00B07887">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 xml:space="preserve">remote learners will adhere to </w:t>
      </w:r>
      <w:r w:rsidRPr="3B4150B5" w:rsidR="009422AD">
        <w:rPr>
          <w:rFonts w:ascii="Times New Roman" w:hAnsi="Times New Roman" w:eastAsia="Times New Roman" w:cs="Times New Roman"/>
          <w:sz w:val="24"/>
          <w:szCs w:val="24"/>
        </w:rPr>
        <w:t xml:space="preserve">the </w:t>
      </w:r>
      <w:r w:rsidRPr="3B4150B5">
        <w:rPr>
          <w:rFonts w:ascii="Times New Roman" w:hAnsi="Times New Roman" w:eastAsia="Times New Roman" w:cs="Times New Roman"/>
          <w:sz w:val="24"/>
          <w:szCs w:val="24"/>
        </w:rPr>
        <w:t xml:space="preserve">length of school day requirements pursuant N.J.A.C. 6A:32-8.3, attendance policies, and any other policies governing </w:t>
      </w:r>
      <w:r w:rsidRPr="3B4150B5" w:rsidR="00CB072E">
        <w:rPr>
          <w:rFonts w:ascii="Times New Roman" w:hAnsi="Times New Roman" w:eastAsia="Times New Roman" w:cs="Times New Roman"/>
          <w:sz w:val="24"/>
          <w:szCs w:val="24"/>
        </w:rPr>
        <w:t xml:space="preserve">the </w:t>
      </w:r>
      <w:r w:rsidRPr="3B4150B5">
        <w:rPr>
          <w:rFonts w:ascii="Times New Roman" w:hAnsi="Times New Roman" w:eastAsia="Times New Roman" w:cs="Times New Roman"/>
          <w:sz w:val="24"/>
          <w:szCs w:val="24"/>
        </w:rPr>
        <w:t>delivery of services to, and expectations of, students participating in remote programs and their families.</w:t>
      </w:r>
      <w:r w:rsidRPr="3B4150B5" w:rsidR="52496648">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will provide </w:t>
      </w:r>
      <w:r w:rsidRPr="3B4150B5" w:rsidR="009422AD">
        <w:rPr>
          <w:rFonts w:ascii="Times New Roman" w:hAnsi="Times New Roman" w:eastAsia="Times New Roman" w:cs="Times New Roman"/>
          <w:sz w:val="24"/>
          <w:szCs w:val="24"/>
        </w:rPr>
        <w:t>support</w:t>
      </w:r>
      <w:r w:rsidRPr="3B4150B5">
        <w:rPr>
          <w:rFonts w:ascii="Times New Roman" w:hAnsi="Times New Roman" w:eastAsia="Times New Roman" w:cs="Times New Roman"/>
          <w:sz w:val="24"/>
          <w:szCs w:val="24"/>
        </w:rPr>
        <w:t xml:space="preserve"> and resources as needed to assist </w:t>
      </w:r>
      <w:r w:rsidRPr="3B4150B5">
        <w:rPr>
          <w:rFonts w:ascii="Times New Roman" w:hAnsi="Times New Roman" w:eastAsia="Times New Roman" w:cs="Times New Roman"/>
          <w:sz w:val="24"/>
          <w:szCs w:val="24"/>
        </w:rPr>
        <w:lastRenderedPageBreak/>
        <w:t>parents/guardians, particularly those of younger students, with meeting the expectations of remote learning.</w:t>
      </w:r>
    </w:p>
    <w:p w:rsidR="004F2AB7" w:rsidP="3B4150B5" w:rsidRDefault="004F2AB7" w14:paraId="7710B433" w14:textId="77777777">
      <w:pPr>
        <w:pStyle w:val="ListParagraph"/>
        <w:jc w:val="both"/>
        <w:rPr>
          <w:rFonts w:ascii="Times New Roman" w:hAnsi="Times New Roman" w:eastAsia="Times New Roman" w:cs="Times New Roman"/>
          <w:sz w:val="24"/>
          <w:szCs w:val="24"/>
        </w:rPr>
      </w:pPr>
    </w:p>
    <w:p w:rsidRPr="004250DF" w:rsidR="004250DF" w:rsidP="3B4150B5" w:rsidRDefault="004F2AB7" w14:paraId="2E0D44D7" w14:textId="77777777">
      <w:pPr>
        <w:pStyle w:val="ListParagraph"/>
        <w:numPr>
          <w:ilvl w:val="0"/>
          <w:numId w:val="28"/>
        </w:numPr>
        <w:jc w:val="both"/>
        <w:rPr>
          <w:rFonts w:ascii="Times New Roman" w:hAnsi="Times New Roman" w:eastAsia="Times New Roman" w:cs="Times New Roman"/>
          <w:u w:val="single"/>
        </w:rPr>
      </w:pPr>
      <w:r w:rsidRPr="3B4150B5">
        <w:rPr>
          <w:rFonts w:ascii="Times New Roman" w:hAnsi="Times New Roman" w:eastAsia="Times New Roman" w:cs="Times New Roman"/>
          <w:b/>
          <w:bCs/>
          <w:sz w:val="24"/>
          <w:szCs w:val="24"/>
          <w:u w:val="single"/>
        </w:rPr>
        <w:t xml:space="preserve">Procedures for Communicating District Policy with Families: </w:t>
      </w:r>
    </w:p>
    <w:p w:rsidRPr="004250DF" w:rsidR="004F2AB7" w:rsidP="3B4150B5" w:rsidRDefault="003B1A5A" w14:paraId="2824988C" w14:textId="15375B46">
      <w:pPr>
        <w:ind w:left="360"/>
        <w:jc w:val="both"/>
        <w:rPr>
          <w:rStyle w:val="normaltextrun1"/>
          <w:rFonts w:ascii="Times New Roman" w:hAnsi="Times New Roman" w:eastAsia="Times New Roman" w:cs="Times New Roman"/>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will provide c</w:t>
      </w:r>
      <w:r w:rsidRPr="3B4150B5" w:rsidR="004F2AB7">
        <w:rPr>
          <w:rFonts w:ascii="Times New Roman" w:hAnsi="Times New Roman" w:eastAsia="Times New Roman" w:cs="Times New Roman"/>
          <w:sz w:val="24"/>
          <w:szCs w:val="24"/>
        </w:rPr>
        <w:t xml:space="preserve">lear and frequent communication </w:t>
      </w:r>
      <w:r w:rsidRPr="3B4150B5" w:rsidR="00AF7358">
        <w:rPr>
          <w:rFonts w:ascii="Times New Roman" w:hAnsi="Times New Roman" w:eastAsia="Times New Roman" w:cs="Times New Roman"/>
          <w:sz w:val="24"/>
          <w:szCs w:val="24"/>
        </w:rPr>
        <w:t xml:space="preserve">through our alert system, school website, by phone or email </w:t>
      </w:r>
      <w:r w:rsidRPr="3B4150B5" w:rsidR="004F2AB7">
        <w:rPr>
          <w:rFonts w:ascii="Times New Roman" w:hAnsi="Times New Roman" w:eastAsia="Times New Roman" w:cs="Times New Roman"/>
          <w:sz w:val="24"/>
          <w:szCs w:val="24"/>
        </w:rPr>
        <w:t xml:space="preserve">with parents/guardians, in their home language, to help ensure that this important flexibility is as readily accessible as possible. </w:t>
      </w:r>
    </w:p>
    <w:p w:rsidRPr="00E31773" w:rsidR="00E31773" w:rsidP="3B4150B5" w:rsidRDefault="00E31773" w14:paraId="7658422D" w14:textId="2960ABD3">
      <w:pPr>
        <w:pStyle w:val="paragraph"/>
        <w:jc w:val="both"/>
        <w:textAlignment w:val="baseline"/>
      </w:pPr>
    </w:p>
    <w:p w:rsidRPr="00ED21E9" w:rsidR="00D6137C" w:rsidP="3B4150B5" w:rsidRDefault="00BA2320" w14:paraId="314B27B9" w14:textId="102F3213">
      <w:pPr>
        <w:pStyle w:val="paragraph"/>
        <w:numPr>
          <w:ilvl w:val="0"/>
          <w:numId w:val="28"/>
        </w:numPr>
        <w:jc w:val="both"/>
        <w:textAlignment w:val="baseline"/>
        <w:rPr>
          <w:b/>
          <w:bCs/>
          <w:u w:val="single"/>
        </w:rPr>
      </w:pPr>
      <w:r w:rsidRPr="3B4150B5">
        <w:rPr>
          <w:b/>
          <w:bCs/>
          <w:color w:val="000000" w:themeColor="text1"/>
          <w:u w:val="single"/>
        </w:rPr>
        <w:t>Meal</w:t>
      </w:r>
      <w:r w:rsidRPr="3B4150B5" w:rsidR="00305889">
        <w:rPr>
          <w:b/>
          <w:bCs/>
          <w:color w:val="000000" w:themeColor="text1"/>
          <w:u w:val="single"/>
        </w:rPr>
        <w:t xml:space="preserve"> Delivery for eligible students </w:t>
      </w:r>
    </w:p>
    <w:p w:rsidRPr="00E31773" w:rsidR="00305889" w:rsidP="3B4150B5" w:rsidRDefault="00305889" w14:paraId="4527193A" w14:textId="77777777">
      <w:pPr>
        <w:pStyle w:val="paragraph"/>
        <w:ind w:left="720"/>
        <w:jc w:val="both"/>
        <w:textAlignment w:val="baseline"/>
        <w:rPr>
          <w:u w:val="single"/>
        </w:rPr>
      </w:pPr>
    </w:p>
    <w:p w:rsidRPr="00367C4F" w:rsidR="008E21ED" w:rsidP="00367C4F" w:rsidRDefault="0153DE48" w14:paraId="19CF7638" w14:textId="44378919">
      <w:pPr>
        <w:pStyle w:val="paragraph"/>
        <w:ind w:left="360"/>
        <w:jc w:val="both"/>
        <w:textAlignment w:val="baseline"/>
      </w:pPr>
      <w:r w:rsidRPr="3B4150B5">
        <w:t xml:space="preserve">When it is determined that a student must </w:t>
      </w:r>
      <w:r w:rsidRPr="3B4150B5" w:rsidR="79CD9FB7">
        <w:t>quarantine</w:t>
      </w:r>
      <w:r w:rsidRPr="3B4150B5" w:rsidR="4A8822B2">
        <w:t xml:space="preserve"> and participate through remote instruction, the school </w:t>
      </w:r>
      <w:r w:rsidRPr="3B4150B5" w:rsidR="2D141962">
        <w:t>administration</w:t>
      </w:r>
      <w:r w:rsidRPr="3B4150B5" w:rsidR="4A8822B2">
        <w:t xml:space="preserve"> will alert the food services staff. If the student is deemed eligible to receive meals</w:t>
      </w:r>
      <w:r w:rsidRPr="3B4150B5" w:rsidR="083AE57F">
        <w:t xml:space="preserve">, the food services coordinator in </w:t>
      </w:r>
      <w:r w:rsidRPr="3B4150B5" w:rsidR="1DA6F38D">
        <w:t>conjunction</w:t>
      </w:r>
      <w:r w:rsidRPr="3B4150B5" w:rsidR="083AE57F">
        <w:t xml:space="preserve"> with our transportation coordinator will </w:t>
      </w:r>
      <w:r w:rsidRPr="3B4150B5" w:rsidR="14413B20">
        <w:t>plan</w:t>
      </w:r>
      <w:r w:rsidRPr="3B4150B5" w:rsidR="244873AA">
        <w:t xml:space="preserve"> with the family for delivery.</w:t>
      </w:r>
      <w:r w:rsidRPr="3B4150B5" w:rsidR="0066066C">
        <w:t xml:space="preserve"> </w:t>
      </w:r>
      <w:r w:rsidRPr="3B4150B5" w:rsidR="00BD304B">
        <w:t>C</w:t>
      </w:r>
      <w:r w:rsidRPr="3B4150B5" w:rsidR="0066066C">
        <w:t xml:space="preserve">afeteria staff who prepare student meals </w:t>
      </w:r>
      <w:r w:rsidRPr="3B4150B5" w:rsidR="000B66EB">
        <w:t>will be required to wash their ha</w:t>
      </w:r>
      <w:r w:rsidRPr="3B4150B5" w:rsidR="009D2B9B">
        <w:t>nd</w:t>
      </w:r>
      <w:r w:rsidRPr="3B4150B5" w:rsidR="000B66EB">
        <w:t>s immediately after removing gloves and after directly handling used food service items.</w:t>
      </w:r>
      <w:r w:rsidRPr="3B4150B5" w:rsidR="538288D5">
        <w:t xml:space="preserve"> </w:t>
      </w:r>
      <w:r w:rsidRPr="3B4150B5" w:rsidR="52C2E675">
        <w:t>Given</w:t>
      </w:r>
      <w:r w:rsidRPr="3B4150B5" w:rsidR="75841347">
        <w:t xml:space="preserve"> the </w:t>
      </w:r>
      <w:r w:rsidRPr="3B4150B5" w:rsidR="013695D1">
        <w:t>fact that</w:t>
      </w:r>
      <w:r w:rsidRPr="3B4150B5" w:rsidR="52C2E675">
        <w:t xml:space="preserve"> </w:t>
      </w:r>
      <w:r w:rsidRPr="3B4150B5" w:rsidR="16D22262">
        <w:t xml:space="preserve">many of </w:t>
      </w:r>
      <w:r w:rsidRPr="3B4150B5" w:rsidR="52C2E675">
        <w:t xml:space="preserve">the </w:t>
      </w:r>
      <w:proofErr w:type="spellStart"/>
      <w:r w:rsidRPr="3B4150B5" w:rsidR="52C2E675">
        <w:t>Gramon</w:t>
      </w:r>
      <w:proofErr w:type="spellEnd"/>
      <w:r w:rsidRPr="3B4150B5" w:rsidR="52C2E675">
        <w:t xml:space="preserve"> Family of Schools students</w:t>
      </w:r>
      <w:r w:rsidRPr="3B4150B5" w:rsidR="538288D5">
        <w:t xml:space="preserve"> </w:t>
      </w:r>
      <w:r w:rsidRPr="3B4150B5" w:rsidR="00305889">
        <w:t xml:space="preserve">are </w:t>
      </w:r>
      <w:r w:rsidRPr="3B4150B5" w:rsidR="52C2E675">
        <w:t xml:space="preserve">from surrounding districts that can be over an hour from the school location, </w:t>
      </w:r>
      <w:r w:rsidRPr="3B4150B5" w:rsidR="1268F7EA">
        <w:t>t</w:t>
      </w:r>
      <w:r w:rsidRPr="3B4150B5" w:rsidR="66F529BE">
        <w:t>he</w:t>
      </w:r>
      <w:r w:rsidRPr="3B4150B5" w:rsidR="00305889">
        <w:t xml:space="preserve"> school’s cafeteria staff will prepare non-perishable items in accordance with </w:t>
      </w:r>
      <w:r w:rsidRPr="3B4150B5" w:rsidR="00B93F50">
        <w:t xml:space="preserve">nutrition guidelines </w:t>
      </w:r>
      <w:r w:rsidRPr="3B4150B5" w:rsidR="2285E575">
        <w:t>and</w:t>
      </w:r>
      <w:r w:rsidRPr="3B4150B5" w:rsidR="7D487576">
        <w:t xml:space="preserve"> </w:t>
      </w:r>
      <w:r w:rsidRPr="3B4150B5" w:rsidR="66F529BE">
        <w:t xml:space="preserve">the </w:t>
      </w:r>
      <w:r w:rsidRPr="3B4150B5" w:rsidR="00B93F50">
        <w:t xml:space="preserve">department of agriculture. </w:t>
      </w:r>
      <w:r w:rsidRPr="3B4150B5" w:rsidR="6CC199D1">
        <w:t>Meals will be provided f</w:t>
      </w:r>
      <w:r w:rsidRPr="3B4150B5" w:rsidR="168F6F04">
        <w:t xml:space="preserve">or breakfast and lunch for the week. Deliveries will </w:t>
      </w:r>
      <w:r w:rsidRPr="3B4150B5" w:rsidR="4281F716">
        <w:t>continue</w:t>
      </w:r>
      <w:r w:rsidRPr="3B4150B5" w:rsidR="168F6F04">
        <w:t xml:space="preserve"> weekl</w:t>
      </w:r>
      <w:r w:rsidRPr="3B4150B5" w:rsidR="4CDFC5D8">
        <w:t>y</w:t>
      </w:r>
      <w:r w:rsidRPr="3B4150B5" w:rsidR="168F6F04">
        <w:t xml:space="preserve"> </w:t>
      </w:r>
      <w:r w:rsidRPr="3B4150B5" w:rsidR="4209E012">
        <w:t xml:space="preserve">until the student is able </w:t>
      </w:r>
      <w:r w:rsidRPr="3B4150B5" w:rsidR="00B93F50">
        <w:t xml:space="preserve">to </w:t>
      </w:r>
      <w:r w:rsidRPr="3B4150B5" w:rsidR="4209E012">
        <w:t>return on-site.</w:t>
      </w:r>
      <w:r w:rsidRPr="3B4150B5" w:rsidR="00E65702">
        <w:t xml:space="preserve"> Meals will be delivered </w:t>
      </w:r>
      <w:r w:rsidRPr="3B4150B5" w:rsidR="005421F7">
        <w:t xml:space="preserve">by </w:t>
      </w:r>
      <w:proofErr w:type="spellStart"/>
      <w:r w:rsidRPr="3B4150B5" w:rsidR="005421F7">
        <w:t>Gramon</w:t>
      </w:r>
      <w:proofErr w:type="spellEnd"/>
      <w:r w:rsidRPr="3B4150B5" w:rsidR="005421F7">
        <w:t xml:space="preserve"> Family of Schools staff.</w:t>
      </w:r>
    </w:p>
    <w:p w:rsidR="008E21ED" w:rsidP="3B4150B5" w:rsidRDefault="008E21ED" w14:paraId="0B32EB9C" w14:textId="77777777">
      <w:pPr>
        <w:spacing w:after="0" w:line="240" w:lineRule="auto"/>
        <w:jc w:val="both"/>
        <w:rPr>
          <w:rFonts w:ascii="Times New Roman" w:hAnsi="Times New Roman" w:eastAsia="Times New Roman" w:cs="Times New Roman"/>
          <w:color w:val="000000" w:themeColor="text1"/>
          <w:sz w:val="24"/>
          <w:szCs w:val="24"/>
          <w:u w:val="single"/>
        </w:rPr>
      </w:pPr>
    </w:p>
    <w:p w:rsidRPr="008E21ED" w:rsidR="00C247DC" w:rsidP="3B4150B5" w:rsidRDefault="3B4E913D" w14:paraId="6BD46D60" w14:textId="30C1959D">
      <w:pPr>
        <w:pStyle w:val="ListParagraph"/>
        <w:numPr>
          <w:ilvl w:val="0"/>
          <w:numId w:val="28"/>
        </w:numPr>
        <w:spacing w:after="0" w:line="240" w:lineRule="auto"/>
        <w:jc w:val="both"/>
        <w:rPr>
          <w:rFonts w:ascii="Times New Roman" w:hAnsi="Times New Roman" w:eastAsia="Times New Roman" w:cs="Times New Roman"/>
          <w:b/>
          <w:bCs/>
          <w:color w:val="000000" w:themeColor="text1"/>
          <w:sz w:val="24"/>
          <w:szCs w:val="24"/>
        </w:rPr>
      </w:pPr>
      <w:r w:rsidRPr="3B4150B5">
        <w:rPr>
          <w:rFonts w:ascii="Times New Roman" w:hAnsi="Times New Roman" w:eastAsia="Times New Roman" w:cs="Times New Roman"/>
          <w:b/>
          <w:bCs/>
          <w:color w:val="000000" w:themeColor="text1"/>
          <w:sz w:val="24"/>
          <w:szCs w:val="24"/>
          <w:u w:val="single"/>
        </w:rPr>
        <w:t>Length of Remote Instruction Day</w:t>
      </w:r>
    </w:p>
    <w:p w:rsidRPr="00612526" w:rsidR="00C247DC" w:rsidP="3B4150B5" w:rsidRDefault="00C247DC" w14:paraId="609FE9DF" w14:textId="50D03AB5">
      <w:pPr>
        <w:spacing w:after="0" w:line="240" w:lineRule="auto"/>
        <w:ind w:left="360"/>
        <w:jc w:val="both"/>
        <w:rPr>
          <w:rFonts w:ascii="Times New Roman" w:hAnsi="Times New Roman" w:eastAsia="Times New Roman" w:cs="Times New Roman"/>
          <w:color w:val="000000" w:themeColor="text1"/>
          <w:sz w:val="24"/>
          <w:szCs w:val="24"/>
        </w:rPr>
      </w:pPr>
    </w:p>
    <w:p w:rsidRPr="00612526" w:rsidR="00C247DC" w:rsidP="3B4150B5" w:rsidRDefault="44AC4381" w14:paraId="6CA66BC8" w14:textId="0939F482">
      <w:pPr>
        <w:spacing w:after="0" w:line="240" w:lineRule="auto"/>
        <w:ind w:left="360"/>
        <w:jc w:val="both"/>
        <w:rPr>
          <w:rFonts w:ascii="Times New Roman" w:hAnsi="Times New Roman" w:eastAsia="Times New Roman" w:cs="Times New Roman"/>
          <w:color w:val="000000"/>
          <w:sz w:val="24"/>
          <w:szCs w:val="24"/>
        </w:rPr>
      </w:pPr>
      <w:r w:rsidRPr="3B4150B5">
        <w:rPr>
          <w:rFonts w:ascii="Times New Roman" w:hAnsi="Times New Roman" w:eastAsia="Times New Roman" w:cs="Times New Roman"/>
          <w:color w:val="000000" w:themeColor="text1"/>
          <w:sz w:val="24"/>
          <w:szCs w:val="24"/>
        </w:rPr>
        <w:t xml:space="preserve">A </w:t>
      </w:r>
      <w:r w:rsidRPr="3B4150B5" w:rsidR="32521792">
        <w:rPr>
          <w:rFonts w:ascii="Times New Roman" w:hAnsi="Times New Roman" w:eastAsia="Times New Roman" w:cs="Times New Roman"/>
          <w:color w:val="000000" w:themeColor="text1"/>
          <w:sz w:val="24"/>
          <w:szCs w:val="24"/>
        </w:rPr>
        <w:t xml:space="preserve">remote learning day at the </w:t>
      </w:r>
      <w:proofErr w:type="spellStart"/>
      <w:r w:rsidRPr="3B4150B5" w:rsidR="32521792">
        <w:rPr>
          <w:rFonts w:ascii="Times New Roman" w:hAnsi="Times New Roman" w:eastAsia="Times New Roman" w:cs="Times New Roman"/>
          <w:color w:val="000000" w:themeColor="text1"/>
          <w:sz w:val="24"/>
          <w:szCs w:val="24"/>
        </w:rPr>
        <w:t>Gramon</w:t>
      </w:r>
      <w:proofErr w:type="spellEnd"/>
      <w:r w:rsidRPr="3B4150B5" w:rsidR="32521792">
        <w:rPr>
          <w:rFonts w:ascii="Times New Roman" w:hAnsi="Times New Roman" w:eastAsia="Times New Roman" w:cs="Times New Roman"/>
          <w:color w:val="000000" w:themeColor="text1"/>
          <w:sz w:val="24"/>
          <w:szCs w:val="24"/>
        </w:rPr>
        <w:t xml:space="preserve"> Family of Schools </w:t>
      </w:r>
      <w:r w:rsidRPr="3B4150B5" w:rsidR="146ADF25">
        <w:rPr>
          <w:rFonts w:ascii="Times New Roman" w:hAnsi="Times New Roman" w:eastAsia="Times New Roman" w:cs="Times New Roman"/>
          <w:color w:val="000000" w:themeColor="text1"/>
          <w:sz w:val="24"/>
          <w:szCs w:val="24"/>
        </w:rPr>
        <w:t xml:space="preserve">shall consist of </w:t>
      </w:r>
      <w:r w:rsidRPr="3B4150B5" w:rsidR="4A184F32">
        <w:rPr>
          <w:rFonts w:ascii="Times New Roman" w:hAnsi="Times New Roman" w:eastAsia="Times New Roman" w:cs="Times New Roman"/>
          <w:color w:val="000000" w:themeColor="text1"/>
          <w:sz w:val="24"/>
          <w:szCs w:val="24"/>
        </w:rPr>
        <w:t>not less than four hours</w:t>
      </w:r>
      <w:r w:rsidRPr="3B4150B5">
        <w:rPr>
          <w:rFonts w:ascii="Times New Roman" w:hAnsi="Times New Roman" w:eastAsia="Times New Roman" w:cs="Times New Roman"/>
          <w:color w:val="000000" w:themeColor="text1"/>
          <w:sz w:val="24"/>
          <w:szCs w:val="24"/>
        </w:rPr>
        <w:t xml:space="preserve"> for student instruction</w:t>
      </w:r>
      <w:r w:rsidRPr="3B4150B5" w:rsidR="327B5254">
        <w:rPr>
          <w:rFonts w:ascii="Times New Roman" w:hAnsi="Times New Roman" w:eastAsia="Times New Roman" w:cs="Times New Roman"/>
          <w:color w:val="000000" w:themeColor="text1"/>
          <w:sz w:val="24"/>
          <w:szCs w:val="24"/>
        </w:rPr>
        <w:t xml:space="preserve"> </w:t>
      </w:r>
      <w:r w:rsidRPr="3B4150B5" w:rsidR="4A184F32">
        <w:rPr>
          <w:rFonts w:ascii="Times New Roman" w:hAnsi="Times New Roman" w:eastAsia="Times New Roman" w:cs="Times New Roman"/>
          <w:color w:val="000000" w:themeColor="text1"/>
          <w:sz w:val="24"/>
          <w:szCs w:val="24"/>
        </w:rPr>
        <w:t>i</w:t>
      </w:r>
      <w:r w:rsidRPr="3B4150B5" w:rsidR="4AFB5B67">
        <w:rPr>
          <w:rFonts w:ascii="Times New Roman" w:hAnsi="Times New Roman" w:eastAsia="Times New Roman" w:cs="Times New Roman"/>
          <w:color w:val="000000" w:themeColor="text1"/>
          <w:sz w:val="24"/>
          <w:szCs w:val="24"/>
        </w:rPr>
        <w:t>n accordance with N.J.A.C. 6A:32-8.3</w:t>
      </w:r>
      <w:r w:rsidRPr="3B4150B5" w:rsidR="4E0F763A">
        <w:rPr>
          <w:rFonts w:ascii="Times New Roman" w:hAnsi="Times New Roman" w:eastAsia="Times New Roman" w:cs="Times New Roman"/>
          <w:color w:val="000000" w:themeColor="text1"/>
          <w:sz w:val="24"/>
          <w:szCs w:val="24"/>
        </w:rPr>
        <w:t>.</w:t>
      </w:r>
      <w:r w:rsidRPr="3B4150B5" w:rsidR="5534ABB8">
        <w:rPr>
          <w:rFonts w:ascii="Times New Roman" w:hAnsi="Times New Roman" w:eastAsia="Times New Roman" w:cs="Times New Roman"/>
          <w:color w:val="000000" w:themeColor="text1"/>
          <w:sz w:val="24"/>
          <w:szCs w:val="24"/>
        </w:rPr>
        <w:t xml:space="preserve"> </w:t>
      </w:r>
      <w:r w:rsidRPr="3B4150B5" w:rsidR="68DC9DCE">
        <w:rPr>
          <w:rFonts w:ascii="Times New Roman" w:hAnsi="Times New Roman" w:eastAsia="Times New Roman" w:cs="Times New Roman"/>
          <w:color w:val="000000" w:themeColor="text1"/>
          <w:sz w:val="24"/>
          <w:szCs w:val="24"/>
        </w:rPr>
        <w:t xml:space="preserve">All families, sending child study teams and </w:t>
      </w:r>
      <w:r w:rsidRPr="3B4150B5" w:rsidR="00A86A97">
        <w:rPr>
          <w:rFonts w:ascii="Times New Roman" w:hAnsi="Times New Roman" w:eastAsia="Times New Roman" w:cs="Times New Roman"/>
          <w:color w:val="000000" w:themeColor="text1"/>
          <w:sz w:val="24"/>
          <w:szCs w:val="24"/>
        </w:rPr>
        <w:t xml:space="preserve">the </w:t>
      </w:r>
      <w:r w:rsidRPr="3B4150B5" w:rsidR="68DC9DCE">
        <w:rPr>
          <w:rFonts w:ascii="Times New Roman" w:hAnsi="Times New Roman" w:eastAsia="Times New Roman" w:cs="Times New Roman"/>
          <w:color w:val="000000" w:themeColor="text1"/>
          <w:sz w:val="24"/>
          <w:szCs w:val="24"/>
        </w:rPr>
        <w:t xml:space="preserve">county office were given the </w:t>
      </w:r>
      <w:proofErr w:type="spellStart"/>
      <w:r w:rsidRPr="3B4150B5" w:rsidR="68DC9DCE">
        <w:rPr>
          <w:rFonts w:ascii="Times New Roman" w:hAnsi="Times New Roman" w:eastAsia="Times New Roman" w:cs="Times New Roman"/>
          <w:color w:val="000000" w:themeColor="text1"/>
          <w:sz w:val="24"/>
          <w:szCs w:val="24"/>
        </w:rPr>
        <w:t>Gramon</w:t>
      </w:r>
      <w:proofErr w:type="spellEnd"/>
      <w:r w:rsidRPr="3B4150B5" w:rsidR="68DC9DCE">
        <w:rPr>
          <w:rFonts w:ascii="Times New Roman" w:hAnsi="Times New Roman" w:eastAsia="Times New Roman" w:cs="Times New Roman"/>
          <w:color w:val="000000" w:themeColor="text1"/>
          <w:sz w:val="24"/>
          <w:szCs w:val="24"/>
        </w:rPr>
        <w:t xml:space="preserve"> Family of Schools school calendar that meets the </w:t>
      </w:r>
      <w:r w:rsidRPr="3B4150B5" w:rsidR="780889CA">
        <w:rPr>
          <w:rFonts w:ascii="Times New Roman" w:hAnsi="Times New Roman" w:eastAsia="Times New Roman" w:cs="Times New Roman"/>
          <w:color w:val="000000" w:themeColor="text1"/>
          <w:sz w:val="24"/>
          <w:szCs w:val="24"/>
        </w:rPr>
        <w:t>180-day school</w:t>
      </w:r>
      <w:r w:rsidRPr="3B4150B5" w:rsidR="68DC9DCE">
        <w:rPr>
          <w:rFonts w:ascii="Times New Roman" w:hAnsi="Times New Roman" w:eastAsia="Times New Roman" w:cs="Times New Roman"/>
          <w:color w:val="000000" w:themeColor="text1"/>
          <w:sz w:val="24"/>
          <w:szCs w:val="24"/>
        </w:rPr>
        <w:t xml:space="preserve"> requirement. The school calendar and r</w:t>
      </w:r>
      <w:r w:rsidRPr="3B4150B5" w:rsidR="27088BB9">
        <w:rPr>
          <w:rFonts w:ascii="Times New Roman" w:hAnsi="Times New Roman" w:eastAsia="Times New Roman" w:cs="Times New Roman"/>
          <w:color w:val="000000" w:themeColor="text1"/>
          <w:sz w:val="24"/>
          <w:szCs w:val="24"/>
        </w:rPr>
        <w:t xml:space="preserve">emote learning plan </w:t>
      </w:r>
      <w:r w:rsidRPr="3B4150B5" w:rsidR="00A86A97">
        <w:rPr>
          <w:rFonts w:ascii="Times New Roman" w:hAnsi="Times New Roman" w:eastAsia="Times New Roman" w:cs="Times New Roman"/>
          <w:color w:val="000000" w:themeColor="text1"/>
          <w:sz w:val="24"/>
          <w:szCs w:val="24"/>
        </w:rPr>
        <w:t xml:space="preserve">are </w:t>
      </w:r>
      <w:r w:rsidRPr="3B4150B5" w:rsidR="27088BB9">
        <w:rPr>
          <w:rFonts w:ascii="Times New Roman" w:hAnsi="Times New Roman" w:eastAsia="Times New Roman" w:cs="Times New Roman"/>
          <w:color w:val="000000" w:themeColor="text1"/>
          <w:sz w:val="24"/>
          <w:szCs w:val="24"/>
        </w:rPr>
        <w:t>posted on the school’s website and sent electronically</w:t>
      </w:r>
      <w:r w:rsidRPr="3B4150B5" w:rsidR="00F6AEC0">
        <w:rPr>
          <w:rFonts w:ascii="Times New Roman" w:hAnsi="Times New Roman" w:eastAsia="Times New Roman" w:cs="Times New Roman"/>
          <w:color w:val="000000" w:themeColor="text1"/>
          <w:sz w:val="24"/>
          <w:szCs w:val="24"/>
        </w:rPr>
        <w:t xml:space="preserve"> to all stakeholders</w:t>
      </w:r>
      <w:r w:rsidRPr="3B4150B5" w:rsidR="27088BB9">
        <w:rPr>
          <w:rFonts w:ascii="Times New Roman" w:hAnsi="Times New Roman" w:eastAsia="Times New Roman" w:cs="Times New Roman"/>
          <w:color w:val="000000" w:themeColor="text1"/>
          <w:sz w:val="24"/>
          <w:szCs w:val="24"/>
        </w:rPr>
        <w:t xml:space="preserve"> through our alert system. </w:t>
      </w:r>
    </w:p>
    <w:p w:rsidR="4D880584" w:rsidP="3B4150B5" w:rsidRDefault="4D880584" w14:paraId="798F6414" w14:textId="5E40F22D">
      <w:pPr>
        <w:spacing w:after="0" w:line="240" w:lineRule="auto"/>
        <w:ind w:left="360"/>
        <w:jc w:val="both"/>
        <w:rPr>
          <w:rFonts w:ascii="Times New Roman" w:hAnsi="Times New Roman" w:eastAsia="Times New Roman" w:cs="Times New Roman"/>
          <w:color w:val="000000" w:themeColor="text1"/>
          <w:sz w:val="24"/>
          <w:szCs w:val="24"/>
        </w:rPr>
      </w:pPr>
    </w:p>
    <w:p w:rsidRPr="003C6B32" w:rsidR="00BE5AD3" w:rsidP="3B4150B5" w:rsidRDefault="6E2C2C21" w14:paraId="2A0D8D41" w14:textId="27CB1825">
      <w:pPr>
        <w:spacing w:after="0" w:line="240" w:lineRule="auto"/>
        <w:ind w:left="360"/>
        <w:jc w:val="both"/>
        <w:rPr>
          <w:rFonts w:ascii="Times New Roman" w:hAnsi="Times New Roman" w:eastAsia="Times New Roman" w:cs="Times New Roman"/>
          <w:color w:val="000000" w:themeColor="text1"/>
          <w:sz w:val="24"/>
          <w:szCs w:val="24"/>
        </w:rPr>
      </w:pPr>
      <w:proofErr w:type="spellStart"/>
      <w:r w:rsidRPr="3B4150B5">
        <w:rPr>
          <w:rFonts w:ascii="Times New Roman" w:hAnsi="Times New Roman" w:eastAsia="Times New Roman" w:cs="Times New Roman"/>
          <w:color w:val="000000" w:themeColor="text1"/>
          <w:sz w:val="24"/>
          <w:szCs w:val="24"/>
        </w:rPr>
        <w:t>Gramon</w:t>
      </w:r>
      <w:proofErr w:type="spellEnd"/>
      <w:r w:rsidRPr="3B4150B5">
        <w:rPr>
          <w:rFonts w:ascii="Times New Roman" w:hAnsi="Times New Roman" w:eastAsia="Times New Roman" w:cs="Times New Roman"/>
          <w:color w:val="000000" w:themeColor="text1"/>
          <w:sz w:val="24"/>
          <w:szCs w:val="24"/>
        </w:rPr>
        <w:t xml:space="preserve"> Family of Schools </w:t>
      </w:r>
      <w:r w:rsidRPr="3B4150B5" w:rsidR="4AFB5B67">
        <w:rPr>
          <w:rFonts w:ascii="Times New Roman" w:hAnsi="Times New Roman" w:eastAsia="Times New Roman" w:cs="Times New Roman"/>
          <w:color w:val="000000" w:themeColor="text1"/>
          <w:sz w:val="24"/>
          <w:szCs w:val="24"/>
        </w:rPr>
        <w:t>policies for attendance and instructional contact time</w:t>
      </w:r>
      <w:r w:rsidRPr="3B4150B5" w:rsidR="0FF3568C">
        <w:rPr>
          <w:rFonts w:ascii="Times New Roman" w:hAnsi="Times New Roman" w:eastAsia="Times New Roman" w:cs="Times New Roman"/>
          <w:color w:val="000000" w:themeColor="text1"/>
          <w:sz w:val="24"/>
          <w:szCs w:val="24"/>
        </w:rPr>
        <w:t xml:space="preserve"> </w:t>
      </w:r>
      <w:r w:rsidRPr="3B4150B5" w:rsidR="79016BE8">
        <w:rPr>
          <w:rFonts w:ascii="Times New Roman" w:hAnsi="Times New Roman" w:eastAsia="Times New Roman" w:cs="Times New Roman"/>
          <w:color w:val="000000" w:themeColor="text1"/>
          <w:sz w:val="24"/>
          <w:szCs w:val="24"/>
        </w:rPr>
        <w:t xml:space="preserve">will </w:t>
      </w:r>
      <w:r w:rsidRPr="3B4150B5" w:rsidR="5534ABB8">
        <w:rPr>
          <w:rFonts w:ascii="Times New Roman" w:hAnsi="Times New Roman" w:eastAsia="Times New Roman" w:cs="Times New Roman"/>
          <w:color w:val="000000" w:themeColor="text1"/>
          <w:sz w:val="24"/>
          <w:szCs w:val="24"/>
        </w:rPr>
        <w:t xml:space="preserve">be </w:t>
      </w:r>
      <w:r w:rsidRPr="3B4150B5" w:rsidR="34590820">
        <w:rPr>
          <w:rFonts w:ascii="Times New Roman" w:hAnsi="Times New Roman" w:eastAsia="Times New Roman" w:cs="Times New Roman"/>
          <w:color w:val="000000" w:themeColor="text1"/>
          <w:sz w:val="24"/>
          <w:szCs w:val="24"/>
        </w:rPr>
        <w:t>monitore</w:t>
      </w:r>
      <w:r w:rsidRPr="3B4150B5" w:rsidR="0B659DF4">
        <w:rPr>
          <w:rFonts w:ascii="Times New Roman" w:hAnsi="Times New Roman" w:eastAsia="Times New Roman" w:cs="Times New Roman"/>
          <w:color w:val="000000" w:themeColor="text1"/>
          <w:sz w:val="24"/>
          <w:szCs w:val="24"/>
        </w:rPr>
        <w:t>d.</w:t>
      </w:r>
      <w:r w:rsidRPr="3B4150B5" w:rsidR="0FF3568C">
        <w:rPr>
          <w:rFonts w:ascii="Times New Roman" w:hAnsi="Times New Roman" w:eastAsia="Times New Roman" w:cs="Times New Roman"/>
          <w:color w:val="000000" w:themeColor="text1"/>
          <w:sz w:val="24"/>
          <w:szCs w:val="24"/>
        </w:rPr>
        <w:t xml:space="preserve"> </w:t>
      </w:r>
      <w:r w:rsidRPr="3B4150B5" w:rsidR="6F7A898C">
        <w:rPr>
          <w:rFonts w:ascii="Times New Roman" w:hAnsi="Times New Roman" w:eastAsia="Times New Roman" w:cs="Times New Roman"/>
          <w:color w:val="000000" w:themeColor="text1"/>
          <w:sz w:val="24"/>
          <w:szCs w:val="24"/>
        </w:rPr>
        <w:t>Any instructional modifications needed will be frequently reviewed to maximize</w:t>
      </w:r>
      <w:r w:rsidRPr="3B4150B5" w:rsidR="2421FDF5">
        <w:rPr>
          <w:rFonts w:ascii="Times New Roman" w:hAnsi="Times New Roman" w:eastAsia="Times New Roman" w:cs="Times New Roman"/>
          <w:color w:val="000000" w:themeColor="text1"/>
          <w:sz w:val="24"/>
          <w:szCs w:val="24"/>
        </w:rPr>
        <w:t xml:space="preserve"> </w:t>
      </w:r>
      <w:r w:rsidRPr="3B4150B5" w:rsidR="455B4979">
        <w:rPr>
          <w:rFonts w:ascii="Times New Roman" w:hAnsi="Times New Roman" w:eastAsia="Times New Roman" w:cs="Times New Roman"/>
          <w:color w:val="000000" w:themeColor="text1"/>
          <w:sz w:val="24"/>
          <w:szCs w:val="24"/>
        </w:rPr>
        <w:t xml:space="preserve">learning opportunities. </w:t>
      </w:r>
    </w:p>
    <w:p w:rsidR="3B4150B5" w:rsidP="3B4150B5" w:rsidRDefault="3B4150B5" w14:paraId="23EB0464" w14:textId="5D36A7BC">
      <w:pPr>
        <w:spacing w:after="0" w:line="240" w:lineRule="auto"/>
        <w:ind w:left="360"/>
        <w:jc w:val="both"/>
        <w:rPr>
          <w:rFonts w:ascii="Times New Roman" w:hAnsi="Times New Roman" w:eastAsia="Times New Roman" w:cs="Times New Roman"/>
          <w:color w:val="000000" w:themeColor="text1"/>
          <w:sz w:val="24"/>
          <w:szCs w:val="24"/>
        </w:rPr>
      </w:pPr>
    </w:p>
    <w:p w:rsidR="54668188" w:rsidP="3B4150B5" w:rsidRDefault="54668188" w14:paraId="38A16BDF" w14:textId="6EEA8176">
      <w:pPr>
        <w:spacing w:after="0" w:line="240" w:lineRule="auto"/>
        <w:ind w:left="36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Attendance will be collected daily. Zoom/Microsoft T</w:t>
      </w:r>
      <w:r w:rsidRPr="3B4150B5" w:rsidR="099A1127">
        <w:rPr>
          <w:rFonts w:ascii="Times New Roman" w:hAnsi="Times New Roman" w:eastAsia="Times New Roman" w:cs="Times New Roman"/>
          <w:sz w:val="24"/>
          <w:szCs w:val="24"/>
        </w:rPr>
        <w:t xml:space="preserve">eams </w:t>
      </w:r>
      <w:r w:rsidRPr="3B4150B5">
        <w:rPr>
          <w:rFonts w:ascii="Times New Roman" w:hAnsi="Times New Roman" w:eastAsia="Times New Roman" w:cs="Times New Roman"/>
          <w:sz w:val="24"/>
          <w:szCs w:val="24"/>
        </w:rPr>
        <w:t xml:space="preserve">reports will be monitored. Teachers will report attendance in </w:t>
      </w:r>
      <w:r w:rsidRPr="3B4150B5" w:rsidR="4E258A04">
        <w:rPr>
          <w:rFonts w:ascii="Times New Roman" w:hAnsi="Times New Roman" w:eastAsia="Times New Roman" w:cs="Times New Roman"/>
          <w:sz w:val="24"/>
          <w:szCs w:val="24"/>
        </w:rPr>
        <w:t>Real Time.</w:t>
      </w:r>
      <w:r w:rsidRPr="3B4150B5">
        <w:rPr>
          <w:rFonts w:ascii="Times New Roman" w:hAnsi="Times New Roman" w:eastAsia="Times New Roman" w:cs="Times New Roman"/>
          <w:sz w:val="24"/>
          <w:szCs w:val="24"/>
        </w:rPr>
        <w:t xml:space="preserve"> Parents/Guardians will be contacted when students are absent and/or not participating in remote instruction. Promotion, retention, graduation and discipline decisions related to attendance wil</w:t>
      </w:r>
      <w:r w:rsidRPr="3B4150B5" w:rsidR="4356F27E">
        <w:rPr>
          <w:rFonts w:ascii="Times New Roman" w:hAnsi="Times New Roman" w:eastAsia="Times New Roman" w:cs="Times New Roman"/>
          <w:sz w:val="24"/>
          <w:szCs w:val="24"/>
        </w:rPr>
        <w:t xml:space="preserve">l be discussed with the students sending district that is </w:t>
      </w:r>
      <w:r w:rsidRPr="3B4150B5">
        <w:rPr>
          <w:rFonts w:ascii="Times New Roman" w:hAnsi="Times New Roman" w:eastAsia="Times New Roman" w:cs="Times New Roman"/>
          <w:sz w:val="24"/>
          <w:szCs w:val="24"/>
        </w:rPr>
        <w:t>consistent with the Student Code of Conduct and the</w:t>
      </w:r>
      <w:r w:rsidRPr="3B4150B5" w:rsidR="0AAC793F">
        <w:rPr>
          <w:rFonts w:ascii="Times New Roman" w:hAnsi="Times New Roman" w:eastAsia="Times New Roman" w:cs="Times New Roman"/>
          <w:sz w:val="24"/>
          <w:szCs w:val="24"/>
        </w:rPr>
        <w:t xml:space="preserve"> sending district’s</w:t>
      </w:r>
      <w:r w:rsidRPr="3B4150B5">
        <w:rPr>
          <w:rFonts w:ascii="Times New Roman" w:hAnsi="Times New Roman" w:eastAsia="Times New Roman" w:cs="Times New Roman"/>
          <w:sz w:val="24"/>
          <w:szCs w:val="24"/>
        </w:rPr>
        <w:t xml:space="preserve"> Board Policy</w:t>
      </w:r>
      <w:r w:rsidRPr="3B4150B5" w:rsidR="06FFA66F">
        <w:rPr>
          <w:rFonts w:ascii="Times New Roman" w:hAnsi="Times New Roman" w:eastAsia="Times New Roman" w:cs="Times New Roman"/>
          <w:sz w:val="24"/>
          <w:szCs w:val="24"/>
        </w:rPr>
        <w:t>.</w:t>
      </w:r>
    </w:p>
    <w:p w:rsidRPr="009B58CA" w:rsidR="00D4571C" w:rsidP="3B4150B5" w:rsidRDefault="00D4571C" w14:paraId="3B29FDD6" w14:textId="77777777">
      <w:pPr>
        <w:spacing w:after="0" w:line="240" w:lineRule="auto"/>
        <w:jc w:val="both"/>
        <w:rPr>
          <w:rFonts w:ascii="Times New Roman" w:hAnsi="Times New Roman" w:eastAsia="Times New Roman" w:cs="Times New Roman"/>
          <w:color w:val="000000" w:themeColor="text1"/>
          <w:sz w:val="24"/>
          <w:szCs w:val="24"/>
        </w:rPr>
      </w:pPr>
    </w:p>
    <w:p w:rsidRPr="00ED21E9" w:rsidR="11FBCF05" w:rsidP="3B4150B5" w:rsidRDefault="11FBCF05" w14:paraId="297FB0C1" w14:textId="7CE2CB0C">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Continuity of Learning</w:t>
      </w:r>
    </w:p>
    <w:p w:rsidR="4D880584" w:rsidP="3B4150B5" w:rsidRDefault="4D880584" w14:paraId="3E4B9462" w14:textId="65B1367A">
      <w:pPr>
        <w:spacing w:after="0" w:line="240" w:lineRule="auto"/>
        <w:ind w:firstLine="450"/>
        <w:jc w:val="both"/>
        <w:rPr>
          <w:rFonts w:ascii="Times New Roman" w:hAnsi="Times New Roman" w:eastAsia="Times New Roman" w:cs="Times New Roman"/>
          <w:sz w:val="24"/>
          <w:szCs w:val="24"/>
          <w:u w:val="single"/>
        </w:rPr>
      </w:pPr>
    </w:p>
    <w:p w:rsidR="00E3736A" w:rsidP="00E3736A" w:rsidRDefault="5AAE1B9F" w14:paraId="341C8586" w14:textId="453329ED">
      <w:pPr>
        <w:spacing w:after="0" w:line="240" w:lineRule="auto"/>
        <w:ind w:left="45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Ensuring the continuity of learning is critically important during this time of great stress for families, educators, and students.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w:t>
      </w:r>
      <w:r w:rsidRPr="3B4150B5" w:rsidR="1ED9490F">
        <w:rPr>
          <w:rFonts w:ascii="Times New Roman" w:hAnsi="Times New Roman" w:eastAsia="Times New Roman" w:cs="Times New Roman"/>
          <w:sz w:val="24"/>
          <w:szCs w:val="24"/>
        </w:rPr>
        <w:t xml:space="preserve">continue to </w:t>
      </w:r>
      <w:r w:rsidRPr="3B4150B5">
        <w:rPr>
          <w:rFonts w:ascii="Times New Roman" w:hAnsi="Times New Roman" w:eastAsia="Times New Roman" w:cs="Times New Roman"/>
          <w:sz w:val="24"/>
          <w:szCs w:val="24"/>
        </w:rPr>
        <w:t xml:space="preserve">work closely with </w:t>
      </w:r>
      <w:r w:rsidR="00E3736A">
        <w:rPr>
          <w:rFonts w:ascii="Times New Roman" w:hAnsi="Times New Roman" w:eastAsia="Times New Roman" w:cs="Times New Roman"/>
          <w:sz w:val="24"/>
          <w:szCs w:val="24"/>
        </w:rPr>
        <w:t xml:space="preserve">the sending district CST’s and other community stakeholders </w:t>
      </w:r>
      <w:r w:rsidRPr="3B4150B5">
        <w:rPr>
          <w:rFonts w:ascii="Times New Roman" w:hAnsi="Times New Roman" w:eastAsia="Times New Roman" w:cs="Times New Roman"/>
          <w:sz w:val="24"/>
          <w:szCs w:val="24"/>
        </w:rPr>
        <w:t xml:space="preserve">to </w:t>
      </w:r>
      <w:r w:rsidR="00E3736A">
        <w:rPr>
          <w:rFonts w:ascii="Times New Roman" w:hAnsi="Times New Roman" w:eastAsia="Times New Roman" w:cs="Times New Roman"/>
          <w:sz w:val="24"/>
          <w:szCs w:val="24"/>
        </w:rPr>
        <w:t>deliver educational services to students with disabilities to the greatest extent possible. Educational d</w:t>
      </w:r>
      <w:r w:rsidRPr="3B4150B5">
        <w:rPr>
          <w:rFonts w:ascii="Times New Roman" w:hAnsi="Times New Roman" w:eastAsia="Times New Roman" w:cs="Times New Roman"/>
          <w:sz w:val="24"/>
          <w:szCs w:val="24"/>
        </w:rPr>
        <w:t xml:space="preserve">ecisions </w:t>
      </w:r>
      <w:r w:rsidR="00E3736A">
        <w:rPr>
          <w:rFonts w:ascii="Times New Roman" w:hAnsi="Times New Roman" w:eastAsia="Times New Roman" w:cs="Times New Roman"/>
          <w:sz w:val="24"/>
          <w:szCs w:val="24"/>
        </w:rPr>
        <w:t xml:space="preserve">that may include revisions to the </w:t>
      </w:r>
      <w:r w:rsidR="00E3736A">
        <w:rPr>
          <w:rFonts w:ascii="Times New Roman" w:hAnsi="Times New Roman" w:eastAsia="Times New Roman" w:cs="Times New Roman"/>
          <w:sz w:val="24"/>
          <w:szCs w:val="24"/>
        </w:rPr>
        <w:lastRenderedPageBreak/>
        <w:t>students’ educational plan are</w:t>
      </w:r>
      <w:r w:rsidRPr="3B4150B5">
        <w:rPr>
          <w:rFonts w:ascii="Times New Roman" w:hAnsi="Times New Roman" w:eastAsia="Times New Roman" w:cs="Times New Roman"/>
          <w:sz w:val="24"/>
          <w:szCs w:val="24"/>
        </w:rPr>
        <w:t xml:space="preserve"> made collaboratively</w:t>
      </w:r>
      <w:r w:rsidR="00E3736A">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 xml:space="preserve">transparently and prioritize safely returning students who </w:t>
      </w:r>
      <w:r w:rsidRPr="3B4150B5" w:rsidR="00ED21E9">
        <w:rPr>
          <w:rFonts w:ascii="Times New Roman" w:hAnsi="Times New Roman" w:eastAsia="Times New Roman" w:cs="Times New Roman"/>
          <w:sz w:val="24"/>
          <w:szCs w:val="24"/>
        </w:rPr>
        <w:t>need</w:t>
      </w:r>
      <w:r w:rsidRPr="3B4150B5">
        <w:rPr>
          <w:rFonts w:ascii="Times New Roman" w:hAnsi="Times New Roman" w:eastAsia="Times New Roman" w:cs="Times New Roman"/>
          <w:sz w:val="24"/>
          <w:szCs w:val="24"/>
        </w:rPr>
        <w:t xml:space="preserve"> in-person instruction</w:t>
      </w:r>
      <w:r w:rsidR="00AA79C1">
        <w:rPr>
          <w:rFonts w:ascii="Times New Roman" w:hAnsi="Times New Roman" w:eastAsia="Times New Roman" w:cs="Times New Roman"/>
          <w:sz w:val="24"/>
          <w:szCs w:val="24"/>
        </w:rPr>
        <w:t xml:space="preserve"> by scheduling an IEP meeting virtually through Zoom, Microsoft Teams or other virtual meeting platform as deemed by the sending school district.</w:t>
      </w:r>
    </w:p>
    <w:p w:rsidR="00E3736A" w:rsidP="00E3736A" w:rsidRDefault="00E3736A" w14:paraId="6B504141" w14:textId="77777777">
      <w:pPr>
        <w:spacing w:after="0" w:line="240" w:lineRule="auto"/>
        <w:ind w:left="450"/>
        <w:jc w:val="both"/>
        <w:rPr>
          <w:rFonts w:ascii="Times New Roman" w:hAnsi="Times New Roman" w:eastAsia="Times New Roman" w:cs="Times New Roman"/>
          <w:sz w:val="24"/>
          <w:szCs w:val="24"/>
        </w:rPr>
      </w:pPr>
    </w:p>
    <w:p w:rsidRPr="00E3736A" w:rsidR="1AD12339" w:rsidP="00E3736A" w:rsidRDefault="1AD12339" w14:paraId="41B48BDD" w14:textId="370DFB60">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00E3736A">
        <w:rPr>
          <w:rFonts w:ascii="Times New Roman" w:hAnsi="Times New Roman" w:eastAsia="Times New Roman" w:cs="Times New Roman"/>
          <w:b/>
          <w:bCs/>
          <w:sz w:val="24"/>
          <w:szCs w:val="24"/>
          <w:u w:val="single"/>
        </w:rPr>
        <w:t>Technology and Connectivity</w:t>
      </w:r>
    </w:p>
    <w:p w:rsidRPr="009D27B8" w:rsidR="009D27B8" w:rsidP="3B4150B5" w:rsidRDefault="009D27B8" w14:paraId="35377CBF" w14:textId="68D0EACD">
      <w:pPr>
        <w:pStyle w:val="ListParagraph"/>
        <w:spacing w:after="0" w:line="240" w:lineRule="auto"/>
        <w:ind w:left="1080"/>
        <w:jc w:val="both"/>
        <w:rPr>
          <w:rFonts w:ascii="Times New Roman" w:hAnsi="Times New Roman" w:eastAsia="Times New Roman" w:cs="Times New Roman"/>
          <w:sz w:val="24"/>
          <w:szCs w:val="24"/>
          <w:u w:val="single"/>
        </w:rPr>
      </w:pPr>
    </w:p>
    <w:p w:rsidRPr="003C6B32" w:rsidR="1AD12339" w:rsidP="3B4150B5" w:rsidRDefault="1AD12339" w14:paraId="0ED43DDE" w14:textId="067C0ECA">
      <w:pPr>
        <w:spacing w:after="0" w:line="240" w:lineRule="auto"/>
        <w:ind w:left="360"/>
        <w:jc w:val="both"/>
        <w:rPr>
          <w:rFonts w:ascii="Times New Roman" w:hAnsi="Times New Roman" w:eastAsia="Times New Roman" w:cs="Times New Roman"/>
          <w:sz w:val="24"/>
          <w:szCs w:val="24"/>
        </w:rPr>
      </w:pPr>
      <w:r w:rsidRPr="6A8AF6BE">
        <w:rPr>
          <w:rFonts w:ascii="Times New Roman" w:hAnsi="Times New Roman" w:eastAsia="Times New Roman" w:cs="Times New Roman"/>
          <w:sz w:val="24"/>
          <w:szCs w:val="24"/>
        </w:rPr>
        <w:t xml:space="preserve">The </w:t>
      </w:r>
      <w:proofErr w:type="spellStart"/>
      <w:r w:rsidRPr="6A8AF6BE">
        <w:rPr>
          <w:rFonts w:ascii="Times New Roman" w:hAnsi="Times New Roman" w:eastAsia="Times New Roman" w:cs="Times New Roman"/>
          <w:sz w:val="24"/>
          <w:szCs w:val="24"/>
        </w:rPr>
        <w:t>Gramon</w:t>
      </w:r>
      <w:proofErr w:type="spellEnd"/>
      <w:r w:rsidRPr="6A8AF6BE">
        <w:rPr>
          <w:rFonts w:ascii="Times New Roman" w:hAnsi="Times New Roman" w:eastAsia="Times New Roman" w:cs="Times New Roman"/>
          <w:sz w:val="24"/>
          <w:szCs w:val="24"/>
        </w:rPr>
        <w:t xml:space="preserve"> Family of Schools</w:t>
      </w:r>
      <w:r w:rsidRPr="6A8AF6BE" w:rsidR="00EB134E">
        <w:rPr>
          <w:rFonts w:ascii="Times New Roman" w:hAnsi="Times New Roman" w:eastAsia="Times New Roman" w:cs="Times New Roman"/>
          <w:sz w:val="24"/>
          <w:szCs w:val="24"/>
        </w:rPr>
        <w:t xml:space="preserve"> continues to provide students </w:t>
      </w:r>
      <w:r w:rsidRPr="6A8AF6BE" w:rsidR="00822C1D">
        <w:rPr>
          <w:rFonts w:ascii="Times New Roman" w:hAnsi="Times New Roman" w:eastAsia="Times New Roman" w:cs="Times New Roman"/>
          <w:sz w:val="24"/>
          <w:szCs w:val="24"/>
        </w:rPr>
        <w:t xml:space="preserve">who are placed </w:t>
      </w:r>
      <w:r w:rsidRPr="6A8AF6BE" w:rsidR="00EB134E">
        <w:rPr>
          <w:rFonts w:ascii="Times New Roman" w:hAnsi="Times New Roman" w:eastAsia="Times New Roman" w:cs="Times New Roman"/>
          <w:color w:val="000000" w:themeColor="text1"/>
          <w:sz w:val="24"/>
          <w:szCs w:val="24"/>
        </w:rPr>
        <w:t>on remote instruction who do not have access to sufficient broadband, or to any technology required for virtual or remote instruction the technology needed</w:t>
      </w:r>
      <w:r w:rsidRPr="6A8AF6BE" w:rsidR="00822C1D">
        <w:rPr>
          <w:rFonts w:ascii="Times New Roman" w:hAnsi="Times New Roman" w:eastAsia="Times New Roman" w:cs="Times New Roman"/>
          <w:color w:val="000000" w:themeColor="text1"/>
          <w:sz w:val="24"/>
          <w:szCs w:val="24"/>
        </w:rPr>
        <w:t xml:space="preserve"> </w:t>
      </w:r>
      <w:r w:rsidRPr="6A8AF6BE" w:rsidR="00EB134E">
        <w:rPr>
          <w:rFonts w:ascii="Times New Roman" w:hAnsi="Times New Roman" w:eastAsia="Times New Roman" w:cs="Times New Roman"/>
          <w:color w:val="000000" w:themeColor="text1"/>
          <w:sz w:val="24"/>
          <w:szCs w:val="24"/>
        </w:rPr>
        <w:t xml:space="preserve">for the </w:t>
      </w:r>
      <w:r w:rsidRPr="6A8AF6BE" w:rsidR="00C94034">
        <w:rPr>
          <w:rFonts w:ascii="Times New Roman" w:hAnsi="Times New Roman" w:eastAsia="Times New Roman" w:cs="Times New Roman"/>
          <w:color w:val="000000" w:themeColor="text1"/>
          <w:sz w:val="24"/>
          <w:szCs w:val="24"/>
        </w:rPr>
        <w:t>202</w:t>
      </w:r>
      <w:r w:rsidRPr="6A8AF6BE" w:rsidR="0D6D1389">
        <w:rPr>
          <w:rFonts w:ascii="Times New Roman" w:hAnsi="Times New Roman" w:eastAsia="Times New Roman" w:cs="Times New Roman"/>
          <w:color w:val="000000" w:themeColor="text1"/>
          <w:sz w:val="24"/>
          <w:szCs w:val="24"/>
        </w:rPr>
        <w:t>5</w:t>
      </w:r>
      <w:r w:rsidRPr="6A8AF6BE" w:rsidR="00C94034">
        <w:rPr>
          <w:rFonts w:ascii="Times New Roman" w:hAnsi="Times New Roman" w:eastAsia="Times New Roman" w:cs="Times New Roman"/>
          <w:color w:val="000000" w:themeColor="text1"/>
          <w:sz w:val="24"/>
          <w:szCs w:val="24"/>
        </w:rPr>
        <w:t>-202</w:t>
      </w:r>
      <w:r w:rsidRPr="6A8AF6BE" w:rsidR="40B1558E">
        <w:rPr>
          <w:rFonts w:ascii="Times New Roman" w:hAnsi="Times New Roman" w:eastAsia="Times New Roman" w:cs="Times New Roman"/>
          <w:color w:val="000000" w:themeColor="text1"/>
          <w:sz w:val="24"/>
          <w:szCs w:val="24"/>
        </w:rPr>
        <w:t>6</w:t>
      </w:r>
      <w:r w:rsidRPr="6A8AF6BE" w:rsidR="00EB134E">
        <w:rPr>
          <w:rFonts w:ascii="Times New Roman" w:hAnsi="Times New Roman" w:eastAsia="Times New Roman" w:cs="Times New Roman"/>
          <w:color w:val="000000" w:themeColor="text1"/>
          <w:sz w:val="24"/>
          <w:szCs w:val="24"/>
        </w:rPr>
        <w:t xml:space="preserve"> school year. </w:t>
      </w:r>
      <w:r w:rsidRPr="6A8AF6BE" w:rsidR="00EB134E">
        <w:rPr>
          <w:rFonts w:ascii="Times New Roman" w:hAnsi="Times New Roman" w:eastAsia="Times New Roman" w:cs="Times New Roman"/>
          <w:sz w:val="24"/>
          <w:szCs w:val="24"/>
        </w:rPr>
        <w:t xml:space="preserve">This technology includes iPads and jetpacks/hotspots. Families </w:t>
      </w:r>
      <w:r w:rsidRPr="6A8AF6BE" w:rsidR="00630DF6">
        <w:rPr>
          <w:rFonts w:ascii="Times New Roman" w:hAnsi="Times New Roman" w:eastAsia="Times New Roman" w:cs="Times New Roman"/>
          <w:sz w:val="24"/>
          <w:szCs w:val="24"/>
        </w:rPr>
        <w:t xml:space="preserve">will </w:t>
      </w:r>
      <w:r w:rsidRPr="6A8AF6BE" w:rsidR="00EB134E">
        <w:rPr>
          <w:rFonts w:ascii="Times New Roman" w:hAnsi="Times New Roman" w:eastAsia="Times New Roman" w:cs="Times New Roman"/>
          <w:sz w:val="24"/>
          <w:szCs w:val="24"/>
        </w:rPr>
        <w:t>be educated on services available at no or reduced cost</w:t>
      </w:r>
      <w:r w:rsidRPr="6A8AF6BE">
        <w:rPr>
          <w:rFonts w:ascii="Times New Roman" w:hAnsi="Times New Roman" w:eastAsia="Times New Roman" w:cs="Times New Roman"/>
          <w:sz w:val="24"/>
          <w:szCs w:val="24"/>
        </w:rPr>
        <w:t xml:space="preserve">. </w:t>
      </w:r>
    </w:p>
    <w:p w:rsidRPr="009D27B8" w:rsidR="009D27B8" w:rsidP="3B4150B5" w:rsidRDefault="009D27B8" w14:paraId="140BA894" w14:textId="77777777">
      <w:pPr>
        <w:pStyle w:val="ListParagraph"/>
        <w:spacing w:after="0" w:line="240" w:lineRule="auto"/>
        <w:ind w:left="990"/>
        <w:jc w:val="both"/>
        <w:rPr>
          <w:rFonts w:ascii="Times New Roman" w:hAnsi="Times New Roman" w:eastAsia="Times New Roman" w:cs="Times New Roman"/>
          <w:sz w:val="24"/>
          <w:szCs w:val="24"/>
        </w:rPr>
      </w:pPr>
    </w:p>
    <w:p w:rsidRPr="003E5C51" w:rsidR="1AD12339" w:rsidP="3B4150B5" w:rsidRDefault="1AD12339" w14:paraId="668FF269" w14:textId="597C3E8A">
      <w:pPr>
        <w:pStyle w:val="ListParagraph"/>
        <w:numPr>
          <w:ilvl w:val="4"/>
          <w:numId w:val="12"/>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provides the following: </w:t>
      </w:r>
    </w:p>
    <w:p w:rsidRPr="00DF03F3" w:rsidR="00DF03F3" w:rsidP="3B4150B5" w:rsidRDefault="00DF03F3" w14:paraId="29D48843" w14:textId="77777777">
      <w:pPr>
        <w:spacing w:after="0" w:line="240" w:lineRule="auto"/>
        <w:jc w:val="both"/>
        <w:rPr>
          <w:rFonts w:ascii="Times New Roman" w:hAnsi="Times New Roman" w:eastAsia="Times New Roman" w:cs="Times New Roman"/>
          <w:sz w:val="24"/>
          <w:szCs w:val="24"/>
        </w:rPr>
      </w:pPr>
    </w:p>
    <w:p w:rsidR="009129D2" w:rsidP="3B4150B5" w:rsidRDefault="1AD12339" w14:paraId="51CD7324" w14:textId="02FDC39A">
      <w:pPr>
        <w:pStyle w:val="ListParagraph"/>
        <w:numPr>
          <w:ilvl w:val="0"/>
          <w:numId w:val="13"/>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Families </w:t>
      </w:r>
      <w:r w:rsidRPr="3B4150B5" w:rsidR="00EB134E">
        <w:rPr>
          <w:rFonts w:ascii="Times New Roman" w:hAnsi="Times New Roman" w:eastAsia="Times New Roman" w:cs="Times New Roman"/>
          <w:sz w:val="24"/>
          <w:szCs w:val="24"/>
        </w:rPr>
        <w:t xml:space="preserve">continue to be </w:t>
      </w:r>
      <w:r w:rsidRPr="3B4150B5">
        <w:rPr>
          <w:rFonts w:ascii="Times New Roman" w:hAnsi="Times New Roman" w:eastAsia="Times New Roman" w:cs="Times New Roman"/>
          <w:sz w:val="24"/>
          <w:szCs w:val="24"/>
        </w:rPr>
        <w:t xml:space="preserve">surveyed </w:t>
      </w:r>
      <w:r w:rsidRPr="3B4150B5" w:rsidR="00EB134E">
        <w:rPr>
          <w:rFonts w:ascii="Times New Roman" w:hAnsi="Times New Roman" w:eastAsia="Times New Roman" w:cs="Times New Roman"/>
          <w:sz w:val="24"/>
          <w:szCs w:val="24"/>
        </w:rPr>
        <w:t>t</w:t>
      </w:r>
      <w:r w:rsidRPr="3B4150B5">
        <w:rPr>
          <w:rFonts w:ascii="Times New Roman" w:hAnsi="Times New Roman" w:eastAsia="Times New Roman" w:cs="Times New Roman"/>
          <w:sz w:val="24"/>
          <w:szCs w:val="24"/>
        </w:rPr>
        <w:t xml:space="preserve">o ascertain their </w:t>
      </w:r>
      <w:r w:rsidRPr="3B4150B5" w:rsidR="3D87BB54">
        <w:rPr>
          <w:rFonts w:ascii="Times New Roman" w:hAnsi="Times New Roman" w:eastAsia="Times New Roman" w:cs="Times New Roman"/>
          <w:sz w:val="24"/>
          <w:szCs w:val="24"/>
        </w:rPr>
        <w:t>technological</w:t>
      </w:r>
      <w:r w:rsidRPr="3B4150B5">
        <w:rPr>
          <w:rFonts w:ascii="Times New Roman" w:hAnsi="Times New Roman" w:eastAsia="Times New Roman" w:cs="Times New Roman"/>
          <w:sz w:val="24"/>
          <w:szCs w:val="24"/>
        </w:rPr>
        <w:t xml:space="preserve"> needs. Technology w</w:t>
      </w:r>
      <w:r w:rsidRPr="3B4150B5" w:rsidR="00EB134E">
        <w:rPr>
          <w:rFonts w:ascii="Times New Roman" w:hAnsi="Times New Roman" w:eastAsia="Times New Roman" w:cs="Times New Roman"/>
          <w:sz w:val="24"/>
          <w:szCs w:val="24"/>
        </w:rPr>
        <w:t>ill be provided when needed for any student on virtual or remote instruction.</w:t>
      </w:r>
      <w:r w:rsidRPr="3B4150B5" w:rsidR="00A35EA1">
        <w:rPr>
          <w:rFonts w:ascii="Times New Roman" w:hAnsi="Times New Roman" w:eastAsia="Times New Roman" w:cs="Times New Roman"/>
          <w:sz w:val="24"/>
          <w:szCs w:val="24"/>
        </w:rPr>
        <w:t xml:space="preserve"> F</w:t>
      </w:r>
      <w:r w:rsidRPr="3B4150B5">
        <w:rPr>
          <w:rFonts w:ascii="Times New Roman" w:hAnsi="Times New Roman" w:eastAsia="Times New Roman" w:cs="Times New Roman"/>
          <w:sz w:val="24"/>
          <w:szCs w:val="24"/>
        </w:rPr>
        <w:t>amil</w:t>
      </w:r>
      <w:r w:rsidRPr="3B4150B5" w:rsidR="00A35EA1">
        <w:rPr>
          <w:rFonts w:ascii="Times New Roman" w:hAnsi="Times New Roman" w:eastAsia="Times New Roman" w:cs="Times New Roman"/>
          <w:sz w:val="24"/>
          <w:szCs w:val="24"/>
        </w:rPr>
        <w:t>ies</w:t>
      </w:r>
      <w:r w:rsidRPr="3B4150B5">
        <w:rPr>
          <w:rFonts w:ascii="Times New Roman" w:hAnsi="Times New Roman" w:eastAsia="Times New Roman" w:cs="Times New Roman"/>
          <w:sz w:val="24"/>
          <w:szCs w:val="24"/>
        </w:rPr>
        <w:t xml:space="preserve"> can make a request for technology to meet their child’s </w:t>
      </w:r>
      <w:r w:rsidRPr="3B4150B5" w:rsidR="4DB22A7C">
        <w:rPr>
          <w:rFonts w:ascii="Times New Roman" w:hAnsi="Times New Roman" w:eastAsia="Times New Roman" w:cs="Times New Roman"/>
          <w:sz w:val="24"/>
          <w:szCs w:val="24"/>
        </w:rPr>
        <w:t>educational</w:t>
      </w:r>
      <w:r w:rsidRPr="3B4150B5">
        <w:rPr>
          <w:rFonts w:ascii="Times New Roman" w:hAnsi="Times New Roman" w:eastAsia="Times New Roman" w:cs="Times New Roman"/>
          <w:sz w:val="24"/>
          <w:szCs w:val="24"/>
        </w:rPr>
        <w:t xml:space="preserve"> learning needs.</w:t>
      </w:r>
    </w:p>
    <w:p w:rsidRPr="003E5C51" w:rsidR="009D27B8" w:rsidP="3B4150B5" w:rsidRDefault="009D27B8" w14:paraId="6F22B8AC" w14:textId="77777777">
      <w:pPr>
        <w:pStyle w:val="ListParagraph"/>
        <w:spacing w:after="0" w:line="240" w:lineRule="auto"/>
        <w:jc w:val="both"/>
        <w:rPr>
          <w:rFonts w:ascii="Times New Roman" w:hAnsi="Times New Roman" w:eastAsia="Times New Roman" w:cs="Times New Roman"/>
          <w:sz w:val="24"/>
          <w:szCs w:val="24"/>
        </w:rPr>
      </w:pPr>
    </w:p>
    <w:p w:rsidR="1AD12339" w:rsidP="3B4150B5" w:rsidRDefault="1AD12339" w14:paraId="79126833" w14:textId="322D661D">
      <w:pPr>
        <w:pStyle w:val="ListParagraph"/>
        <w:numPr>
          <w:ilvl w:val="0"/>
          <w:numId w:val="13"/>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Our IT department is responsible for preparing and deploying technology for student learning and educator instruction. Classroom teachers, related service providers and paraprofessionals provide parent training on available technology as needed. All parents/guardians are required annually to sign </w:t>
      </w:r>
      <w:r w:rsidRPr="3B4150B5" w:rsidR="15CC2AF6">
        <w:rPr>
          <w:rFonts w:ascii="Times New Roman" w:hAnsi="Times New Roman" w:eastAsia="Times New Roman" w:cs="Times New Roman"/>
          <w:sz w:val="24"/>
          <w:szCs w:val="24"/>
        </w:rPr>
        <w:t>a</w:t>
      </w:r>
      <w:r w:rsidRPr="3B4150B5">
        <w:rPr>
          <w:rFonts w:ascii="Times New Roman" w:hAnsi="Times New Roman" w:eastAsia="Times New Roman" w:cs="Times New Roman"/>
          <w:sz w:val="24"/>
          <w:szCs w:val="24"/>
        </w:rPr>
        <w:t xml:space="preserve"> Technology Acceptable Use Policy. Families who</w:t>
      </w:r>
      <w:r w:rsidRPr="3B4150B5" w:rsidR="00A35EA1">
        <w:rPr>
          <w:rFonts w:ascii="Times New Roman" w:hAnsi="Times New Roman" w:eastAsia="Times New Roman" w:cs="Times New Roman"/>
          <w:sz w:val="24"/>
          <w:szCs w:val="24"/>
        </w:rPr>
        <w:t xml:space="preserve"> are </w:t>
      </w:r>
      <w:r w:rsidRPr="3B4150B5">
        <w:rPr>
          <w:rFonts w:ascii="Times New Roman" w:hAnsi="Times New Roman" w:eastAsia="Times New Roman" w:cs="Times New Roman"/>
          <w:sz w:val="24"/>
          <w:szCs w:val="24"/>
        </w:rPr>
        <w:t xml:space="preserve">issued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Technology devices </w:t>
      </w:r>
      <w:r w:rsidRPr="3B4150B5" w:rsidR="00A35EA1">
        <w:rPr>
          <w:rFonts w:ascii="Times New Roman" w:hAnsi="Times New Roman" w:eastAsia="Times New Roman" w:cs="Times New Roman"/>
          <w:sz w:val="24"/>
          <w:szCs w:val="24"/>
        </w:rPr>
        <w:t>are al</w:t>
      </w:r>
      <w:r w:rsidRPr="3B4150B5">
        <w:rPr>
          <w:rFonts w:ascii="Times New Roman" w:hAnsi="Times New Roman" w:eastAsia="Times New Roman" w:cs="Times New Roman"/>
          <w:sz w:val="24"/>
          <w:szCs w:val="24"/>
        </w:rPr>
        <w:t xml:space="preserve">so asked to sign a Technology Loan Form.  </w:t>
      </w:r>
    </w:p>
    <w:p w:rsidRPr="009D27B8" w:rsidR="009D27B8" w:rsidP="3B4150B5" w:rsidRDefault="009D27B8" w14:paraId="6348F3E0" w14:textId="77777777">
      <w:pPr>
        <w:spacing w:after="0" w:line="240" w:lineRule="auto"/>
        <w:jc w:val="both"/>
        <w:rPr>
          <w:rFonts w:ascii="Times New Roman" w:hAnsi="Times New Roman" w:eastAsia="Times New Roman" w:cs="Times New Roman"/>
          <w:sz w:val="24"/>
          <w:szCs w:val="24"/>
        </w:rPr>
      </w:pPr>
    </w:p>
    <w:p w:rsidRPr="003243EC" w:rsidR="1AD12339" w:rsidP="3B4150B5" w:rsidRDefault="6831EE94" w14:paraId="4FB5A47A" w14:textId="3CCB5EEF">
      <w:pPr>
        <w:pStyle w:val="ListParagraph"/>
        <w:numPr>
          <w:ilvl w:val="0"/>
          <w:numId w:val="13"/>
        </w:numPr>
        <w:spacing w:after="0" w:line="240" w:lineRule="auto"/>
        <w:jc w:val="both"/>
        <w:rPr>
          <w:rFonts w:ascii="Times New Roman" w:hAnsi="Times New Roman" w:eastAsia="Times New Roman" w:cs="Times New Roman"/>
          <w:sz w:val="24"/>
          <w:szCs w:val="24"/>
        </w:rPr>
      </w:pPr>
      <w:r w:rsidRPr="6A8AF6BE">
        <w:rPr>
          <w:rFonts w:ascii="Times New Roman" w:hAnsi="Times New Roman" w:eastAsia="Times New Roman" w:cs="Times New Roman"/>
          <w:sz w:val="24"/>
          <w:szCs w:val="24"/>
        </w:rPr>
        <w:t>A</w:t>
      </w:r>
      <w:r w:rsidRPr="6A8AF6BE" w:rsidR="403889DE">
        <w:rPr>
          <w:rFonts w:ascii="Times New Roman" w:hAnsi="Times New Roman" w:eastAsia="Times New Roman" w:cs="Times New Roman"/>
          <w:sz w:val="24"/>
          <w:szCs w:val="24"/>
        </w:rPr>
        <w:t>s the budget allow</w:t>
      </w:r>
      <w:r w:rsidRPr="6A8AF6BE" w:rsidR="00A35EA1">
        <w:rPr>
          <w:rFonts w:ascii="Times New Roman" w:hAnsi="Times New Roman" w:eastAsia="Times New Roman" w:cs="Times New Roman"/>
          <w:sz w:val="24"/>
          <w:szCs w:val="24"/>
        </w:rPr>
        <w:t>s</w:t>
      </w:r>
      <w:r w:rsidRPr="6A8AF6BE" w:rsidR="403889DE">
        <w:rPr>
          <w:rFonts w:ascii="Times New Roman" w:hAnsi="Times New Roman" w:eastAsia="Times New Roman" w:cs="Times New Roman"/>
          <w:sz w:val="24"/>
          <w:szCs w:val="24"/>
        </w:rPr>
        <w:t xml:space="preserve">, the </w:t>
      </w:r>
      <w:proofErr w:type="spellStart"/>
      <w:r w:rsidRPr="6A8AF6BE" w:rsidR="403889DE">
        <w:rPr>
          <w:rFonts w:ascii="Times New Roman" w:hAnsi="Times New Roman" w:eastAsia="Times New Roman" w:cs="Times New Roman"/>
          <w:sz w:val="24"/>
          <w:szCs w:val="24"/>
        </w:rPr>
        <w:t>Gramon</w:t>
      </w:r>
      <w:proofErr w:type="spellEnd"/>
      <w:r w:rsidRPr="6A8AF6BE" w:rsidR="403889DE">
        <w:rPr>
          <w:rFonts w:ascii="Times New Roman" w:hAnsi="Times New Roman" w:eastAsia="Times New Roman" w:cs="Times New Roman"/>
          <w:sz w:val="24"/>
          <w:szCs w:val="24"/>
        </w:rPr>
        <w:t xml:space="preserve"> Family of Schools</w:t>
      </w:r>
      <w:r w:rsidRPr="6A8AF6BE" w:rsidR="00A35EA1">
        <w:rPr>
          <w:rFonts w:ascii="Times New Roman" w:hAnsi="Times New Roman" w:eastAsia="Times New Roman" w:cs="Times New Roman"/>
          <w:sz w:val="24"/>
          <w:szCs w:val="24"/>
        </w:rPr>
        <w:t xml:space="preserve"> will continue to </w:t>
      </w:r>
      <w:r w:rsidRPr="6A8AF6BE" w:rsidR="403889DE">
        <w:rPr>
          <w:rFonts w:ascii="Times New Roman" w:hAnsi="Times New Roman" w:eastAsia="Times New Roman" w:cs="Times New Roman"/>
          <w:sz w:val="24"/>
          <w:szCs w:val="24"/>
        </w:rPr>
        <w:t>purchase</w:t>
      </w:r>
      <w:r w:rsidRPr="6A8AF6BE" w:rsidR="00A35EA1">
        <w:rPr>
          <w:rFonts w:ascii="Times New Roman" w:hAnsi="Times New Roman" w:eastAsia="Times New Roman" w:cs="Times New Roman"/>
          <w:sz w:val="24"/>
          <w:szCs w:val="24"/>
        </w:rPr>
        <w:t xml:space="preserve"> </w:t>
      </w:r>
      <w:r w:rsidRPr="6A8AF6BE" w:rsidR="403889DE">
        <w:rPr>
          <w:rFonts w:ascii="Times New Roman" w:hAnsi="Times New Roman" w:eastAsia="Times New Roman" w:cs="Times New Roman"/>
          <w:sz w:val="24"/>
          <w:szCs w:val="24"/>
        </w:rPr>
        <w:t>additional devices and review our connectivity capacity to support remote learning</w:t>
      </w:r>
      <w:r w:rsidRPr="6A8AF6BE" w:rsidR="00A35EA1">
        <w:rPr>
          <w:rFonts w:ascii="Times New Roman" w:hAnsi="Times New Roman" w:eastAsia="Times New Roman" w:cs="Times New Roman"/>
          <w:sz w:val="24"/>
          <w:szCs w:val="24"/>
        </w:rPr>
        <w:t>, when needed</w:t>
      </w:r>
      <w:r w:rsidRPr="6A8AF6BE" w:rsidR="403889DE">
        <w:rPr>
          <w:rFonts w:ascii="Times New Roman" w:hAnsi="Times New Roman" w:eastAsia="Times New Roman" w:cs="Times New Roman"/>
          <w:sz w:val="24"/>
          <w:szCs w:val="24"/>
        </w:rPr>
        <w:t xml:space="preserve">. The IT department continually assesses our needs, including our </w:t>
      </w:r>
      <w:r w:rsidRPr="6A8AF6BE" w:rsidR="00331CD2">
        <w:rPr>
          <w:rFonts w:ascii="Times New Roman" w:hAnsi="Times New Roman" w:eastAsia="Times New Roman" w:cs="Times New Roman"/>
          <w:sz w:val="24"/>
          <w:szCs w:val="24"/>
        </w:rPr>
        <w:t>Wi-Fi</w:t>
      </w:r>
      <w:r w:rsidRPr="6A8AF6BE" w:rsidR="548A242C">
        <w:rPr>
          <w:rFonts w:ascii="Times New Roman" w:hAnsi="Times New Roman" w:eastAsia="Times New Roman" w:cs="Times New Roman"/>
          <w:sz w:val="24"/>
          <w:szCs w:val="24"/>
        </w:rPr>
        <w:t xml:space="preserve"> and bandwidth</w:t>
      </w:r>
      <w:r w:rsidRPr="6A8AF6BE" w:rsidR="7CFA44A3">
        <w:rPr>
          <w:rFonts w:ascii="Times New Roman" w:hAnsi="Times New Roman" w:eastAsia="Times New Roman" w:cs="Times New Roman"/>
          <w:sz w:val="24"/>
          <w:szCs w:val="24"/>
        </w:rPr>
        <w:t xml:space="preserve"> </w:t>
      </w:r>
      <w:r w:rsidRPr="6A8AF6BE" w:rsidR="403889DE">
        <w:rPr>
          <w:rFonts w:ascii="Times New Roman" w:hAnsi="Times New Roman" w:eastAsia="Times New Roman" w:cs="Times New Roman"/>
          <w:sz w:val="24"/>
          <w:szCs w:val="24"/>
        </w:rPr>
        <w:t>capacity</w:t>
      </w:r>
      <w:r w:rsidRPr="6A8AF6BE" w:rsidR="64011AD5">
        <w:rPr>
          <w:rFonts w:ascii="Times New Roman" w:hAnsi="Times New Roman" w:eastAsia="Times New Roman" w:cs="Times New Roman"/>
          <w:sz w:val="24"/>
          <w:szCs w:val="24"/>
        </w:rPr>
        <w:t>,</w:t>
      </w:r>
      <w:r w:rsidRPr="6A8AF6BE" w:rsidR="403889DE">
        <w:rPr>
          <w:rFonts w:ascii="Times New Roman" w:hAnsi="Times New Roman" w:eastAsia="Times New Roman" w:cs="Times New Roman"/>
          <w:sz w:val="24"/>
          <w:szCs w:val="24"/>
        </w:rPr>
        <w:t xml:space="preserve"> to provide synchronous on-site and remote instruction</w:t>
      </w:r>
      <w:r w:rsidRPr="6A8AF6BE" w:rsidR="3FEE3C1A">
        <w:rPr>
          <w:rFonts w:ascii="Times New Roman" w:hAnsi="Times New Roman" w:eastAsia="Times New Roman" w:cs="Times New Roman"/>
          <w:sz w:val="24"/>
          <w:szCs w:val="24"/>
        </w:rPr>
        <w:t xml:space="preserve"> throughout the </w:t>
      </w:r>
      <w:r w:rsidRPr="6A8AF6BE" w:rsidR="796890D0">
        <w:rPr>
          <w:rFonts w:ascii="Times New Roman" w:hAnsi="Times New Roman" w:eastAsia="Times New Roman" w:cs="Times New Roman"/>
          <w:sz w:val="24"/>
          <w:szCs w:val="24"/>
        </w:rPr>
        <w:t>2025-2026</w:t>
      </w:r>
      <w:r w:rsidRPr="6A8AF6BE" w:rsidR="2A3E1F4E">
        <w:rPr>
          <w:rFonts w:ascii="Times New Roman" w:hAnsi="Times New Roman" w:eastAsia="Times New Roman" w:cs="Times New Roman"/>
          <w:sz w:val="24"/>
          <w:szCs w:val="24"/>
        </w:rPr>
        <w:t xml:space="preserve"> school year</w:t>
      </w:r>
      <w:r w:rsidRPr="6A8AF6BE" w:rsidR="403889DE">
        <w:rPr>
          <w:rFonts w:ascii="Times New Roman" w:hAnsi="Times New Roman" w:eastAsia="Times New Roman" w:cs="Times New Roman"/>
          <w:sz w:val="24"/>
          <w:szCs w:val="24"/>
        </w:rPr>
        <w:t xml:space="preserve">. Teacher website pages branched from the </w:t>
      </w:r>
      <w:proofErr w:type="spellStart"/>
      <w:r w:rsidRPr="6A8AF6BE" w:rsidR="403889DE">
        <w:rPr>
          <w:rFonts w:ascii="Times New Roman" w:hAnsi="Times New Roman" w:eastAsia="Times New Roman" w:cs="Times New Roman"/>
          <w:sz w:val="24"/>
          <w:szCs w:val="24"/>
        </w:rPr>
        <w:t>Gramon</w:t>
      </w:r>
      <w:proofErr w:type="spellEnd"/>
      <w:r w:rsidRPr="6A8AF6BE" w:rsidR="403889DE">
        <w:rPr>
          <w:rFonts w:ascii="Times New Roman" w:hAnsi="Times New Roman" w:eastAsia="Times New Roman" w:cs="Times New Roman"/>
          <w:sz w:val="24"/>
          <w:szCs w:val="24"/>
        </w:rPr>
        <w:t xml:space="preserve"> Family of </w:t>
      </w:r>
      <w:r w:rsidRPr="6A8AF6BE" w:rsidR="00630DF6">
        <w:rPr>
          <w:rFonts w:ascii="Times New Roman" w:hAnsi="Times New Roman" w:eastAsia="Times New Roman" w:cs="Times New Roman"/>
          <w:sz w:val="24"/>
          <w:szCs w:val="24"/>
        </w:rPr>
        <w:t>School’s</w:t>
      </w:r>
      <w:r w:rsidRPr="6A8AF6BE" w:rsidR="403889DE">
        <w:rPr>
          <w:rFonts w:ascii="Times New Roman" w:hAnsi="Times New Roman" w:eastAsia="Times New Roman" w:cs="Times New Roman"/>
          <w:sz w:val="24"/>
          <w:szCs w:val="24"/>
        </w:rPr>
        <w:t xml:space="preserve"> website </w:t>
      </w:r>
      <w:r w:rsidRPr="6A8AF6BE" w:rsidR="00A35EA1">
        <w:rPr>
          <w:rFonts w:ascii="Times New Roman" w:hAnsi="Times New Roman" w:eastAsia="Times New Roman" w:cs="Times New Roman"/>
          <w:sz w:val="24"/>
          <w:szCs w:val="24"/>
        </w:rPr>
        <w:t>are</w:t>
      </w:r>
      <w:r w:rsidRPr="6A8AF6BE" w:rsidR="403889DE">
        <w:rPr>
          <w:rFonts w:ascii="Times New Roman" w:hAnsi="Times New Roman" w:eastAsia="Times New Roman" w:cs="Times New Roman"/>
          <w:sz w:val="24"/>
          <w:szCs w:val="24"/>
        </w:rPr>
        <w:t xml:space="preserve"> updated regularly with curricular content and related service activities and resources.</w:t>
      </w:r>
      <w:r w:rsidRPr="6A8AF6BE" w:rsidR="61130AD5">
        <w:rPr>
          <w:rFonts w:ascii="Times New Roman" w:hAnsi="Times New Roman" w:eastAsia="Times New Roman" w:cs="Times New Roman"/>
          <w:sz w:val="24"/>
          <w:szCs w:val="24"/>
        </w:rPr>
        <w:t xml:space="preserve"> The schools expanded </w:t>
      </w:r>
      <w:r w:rsidRPr="6A8AF6BE" w:rsidR="00630DF6">
        <w:rPr>
          <w:rFonts w:ascii="Times New Roman" w:hAnsi="Times New Roman" w:eastAsia="Times New Roman" w:cs="Times New Roman"/>
          <w:sz w:val="24"/>
          <w:szCs w:val="24"/>
        </w:rPr>
        <w:t>their</w:t>
      </w:r>
      <w:r w:rsidRPr="6A8AF6BE" w:rsidR="61130AD5">
        <w:rPr>
          <w:rFonts w:ascii="Times New Roman" w:hAnsi="Times New Roman" w:eastAsia="Times New Roman" w:cs="Times New Roman"/>
          <w:sz w:val="24"/>
          <w:szCs w:val="24"/>
        </w:rPr>
        <w:t xml:space="preserve"> use of</w:t>
      </w:r>
      <w:r w:rsidRPr="6A8AF6BE" w:rsidR="08448F22">
        <w:rPr>
          <w:rFonts w:ascii="Times New Roman" w:hAnsi="Times New Roman" w:eastAsia="Times New Roman" w:cs="Times New Roman"/>
          <w:sz w:val="24"/>
          <w:szCs w:val="24"/>
        </w:rPr>
        <w:t xml:space="preserve"> </w:t>
      </w:r>
      <w:r w:rsidRPr="6A8AF6BE" w:rsidR="4628AF94">
        <w:rPr>
          <w:rFonts w:ascii="Times New Roman" w:hAnsi="Times New Roman" w:eastAsia="Times New Roman" w:cs="Times New Roman"/>
          <w:sz w:val="24"/>
          <w:szCs w:val="24"/>
        </w:rPr>
        <w:t>Microsoft 365</w:t>
      </w:r>
      <w:r w:rsidRPr="6A8AF6BE" w:rsidR="040023A8">
        <w:rPr>
          <w:rFonts w:ascii="Times New Roman" w:hAnsi="Times New Roman" w:eastAsia="Times New Roman" w:cs="Times New Roman"/>
          <w:sz w:val="24"/>
          <w:szCs w:val="24"/>
        </w:rPr>
        <w:t>, Zoom,</w:t>
      </w:r>
      <w:r w:rsidRPr="6A8AF6BE" w:rsidR="4628AF94">
        <w:rPr>
          <w:rFonts w:ascii="Times New Roman" w:hAnsi="Times New Roman" w:eastAsia="Times New Roman" w:cs="Times New Roman"/>
          <w:sz w:val="24"/>
          <w:szCs w:val="24"/>
        </w:rPr>
        <w:t xml:space="preserve"> and</w:t>
      </w:r>
      <w:r w:rsidRPr="6A8AF6BE" w:rsidR="61130AD5">
        <w:rPr>
          <w:rFonts w:ascii="Times New Roman" w:hAnsi="Times New Roman" w:eastAsia="Times New Roman" w:cs="Times New Roman"/>
          <w:sz w:val="24"/>
          <w:szCs w:val="24"/>
        </w:rPr>
        <w:t xml:space="preserve"> the </w:t>
      </w:r>
      <w:r w:rsidRPr="6A8AF6BE" w:rsidR="00ED72AA">
        <w:rPr>
          <w:rFonts w:ascii="Times New Roman" w:hAnsi="Times New Roman" w:eastAsia="Times New Roman" w:cs="Times New Roman"/>
          <w:sz w:val="24"/>
          <w:szCs w:val="24"/>
        </w:rPr>
        <w:t>Real-time</w:t>
      </w:r>
      <w:r w:rsidRPr="6A8AF6BE" w:rsidR="61130AD5">
        <w:rPr>
          <w:rFonts w:ascii="Times New Roman" w:hAnsi="Times New Roman" w:eastAsia="Times New Roman" w:cs="Times New Roman"/>
          <w:sz w:val="24"/>
          <w:szCs w:val="24"/>
        </w:rPr>
        <w:t xml:space="preserve"> </w:t>
      </w:r>
      <w:r w:rsidRPr="6A8AF6BE" w:rsidR="54ACEA93">
        <w:rPr>
          <w:rFonts w:ascii="Times New Roman" w:hAnsi="Times New Roman" w:eastAsia="Times New Roman" w:cs="Times New Roman"/>
          <w:sz w:val="24"/>
          <w:szCs w:val="24"/>
        </w:rPr>
        <w:t>electronic</w:t>
      </w:r>
      <w:r w:rsidRPr="6A8AF6BE" w:rsidR="61130AD5">
        <w:rPr>
          <w:rFonts w:ascii="Times New Roman" w:hAnsi="Times New Roman" w:eastAsia="Times New Roman" w:cs="Times New Roman"/>
          <w:sz w:val="24"/>
          <w:szCs w:val="24"/>
        </w:rPr>
        <w:t xml:space="preserve"> student </w:t>
      </w:r>
      <w:r w:rsidRPr="6A8AF6BE" w:rsidR="5324105B">
        <w:rPr>
          <w:rFonts w:ascii="Times New Roman" w:hAnsi="Times New Roman" w:eastAsia="Times New Roman" w:cs="Times New Roman"/>
          <w:sz w:val="24"/>
          <w:szCs w:val="24"/>
        </w:rPr>
        <w:t>information system</w:t>
      </w:r>
      <w:r w:rsidRPr="6A8AF6BE" w:rsidR="61130AD5">
        <w:rPr>
          <w:rFonts w:ascii="Times New Roman" w:hAnsi="Times New Roman" w:eastAsia="Times New Roman" w:cs="Times New Roman"/>
          <w:sz w:val="24"/>
          <w:szCs w:val="24"/>
        </w:rPr>
        <w:t xml:space="preserve"> to minimize printing and use of paper unnecessarily</w:t>
      </w:r>
      <w:r w:rsidRPr="6A8AF6BE" w:rsidR="176EB5E6">
        <w:rPr>
          <w:rFonts w:ascii="Times New Roman" w:hAnsi="Times New Roman" w:eastAsia="Times New Roman" w:cs="Times New Roman"/>
          <w:sz w:val="24"/>
          <w:szCs w:val="24"/>
        </w:rPr>
        <w:t>, as well as to increase educator and administrator effectiv</w:t>
      </w:r>
      <w:r w:rsidRPr="6A8AF6BE">
        <w:rPr>
          <w:rFonts w:ascii="Times New Roman" w:hAnsi="Times New Roman" w:eastAsia="Times New Roman" w:cs="Times New Roman"/>
          <w:sz w:val="24"/>
          <w:szCs w:val="24"/>
        </w:rPr>
        <w:t>e</w:t>
      </w:r>
      <w:r w:rsidRPr="6A8AF6BE" w:rsidR="176EB5E6">
        <w:rPr>
          <w:rFonts w:ascii="Times New Roman" w:hAnsi="Times New Roman" w:eastAsia="Times New Roman" w:cs="Times New Roman"/>
          <w:sz w:val="24"/>
          <w:szCs w:val="24"/>
        </w:rPr>
        <w:t>ness and efficiency</w:t>
      </w:r>
      <w:r w:rsidRPr="6A8AF6BE" w:rsidR="61130AD5">
        <w:rPr>
          <w:rFonts w:ascii="Times New Roman" w:hAnsi="Times New Roman" w:eastAsia="Times New Roman" w:cs="Times New Roman"/>
          <w:sz w:val="24"/>
          <w:szCs w:val="24"/>
        </w:rPr>
        <w:t>.</w:t>
      </w:r>
    </w:p>
    <w:p w:rsidRPr="003243EC" w:rsidR="003243EC" w:rsidP="3B4150B5" w:rsidRDefault="003243EC" w14:paraId="331264E9" w14:textId="77777777">
      <w:pPr>
        <w:spacing w:after="0" w:line="240" w:lineRule="auto"/>
        <w:jc w:val="both"/>
        <w:rPr>
          <w:rFonts w:ascii="Times New Roman" w:hAnsi="Times New Roman" w:eastAsia="Times New Roman" w:cs="Times New Roman"/>
          <w:sz w:val="24"/>
          <w:szCs w:val="24"/>
        </w:rPr>
      </w:pPr>
    </w:p>
    <w:p w:rsidR="00E87991" w:rsidP="3B4150B5" w:rsidRDefault="1AD12339" w14:paraId="635DEC2A" w14:textId="3690C678">
      <w:pPr>
        <w:pStyle w:val="ListParagraph"/>
        <w:numPr>
          <w:ilvl w:val="0"/>
          <w:numId w:val="13"/>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solely educates students with special needs. It is our responsibility to provide all necessary IT and educational technology devices and </w:t>
      </w:r>
      <w:bookmarkStart w:name="_Int_46pCWHNb" w:id="0"/>
      <w:r w:rsidRPr="3B4150B5">
        <w:rPr>
          <w:rFonts w:ascii="Times New Roman" w:hAnsi="Times New Roman" w:eastAsia="Times New Roman" w:cs="Times New Roman"/>
          <w:sz w:val="24"/>
          <w:szCs w:val="24"/>
        </w:rPr>
        <w:t>supports</w:t>
      </w:r>
      <w:bookmarkEnd w:id="0"/>
      <w:r w:rsidRPr="3B4150B5">
        <w:rPr>
          <w:rFonts w:ascii="Times New Roman" w:hAnsi="Times New Roman" w:eastAsia="Times New Roman" w:cs="Times New Roman"/>
          <w:sz w:val="24"/>
          <w:szCs w:val="24"/>
        </w:rPr>
        <w:t xml:space="preserve"> for student participation in the school program. Our teams work collaboratively with LEA Child Study Teams to ensure that students who require assistive technology devices and supports are provided such according to each student’s individual needs and IEP plans.</w:t>
      </w:r>
    </w:p>
    <w:p w:rsidRPr="00514251" w:rsidR="00514251" w:rsidP="3B4150B5" w:rsidRDefault="00514251" w14:paraId="7D2726BA" w14:textId="77777777">
      <w:pPr>
        <w:spacing w:after="0" w:line="240" w:lineRule="auto"/>
        <w:jc w:val="both"/>
        <w:rPr>
          <w:rFonts w:ascii="Times New Roman" w:hAnsi="Times New Roman" w:eastAsia="Times New Roman" w:cs="Times New Roman"/>
          <w:sz w:val="24"/>
          <w:szCs w:val="24"/>
        </w:rPr>
      </w:pPr>
    </w:p>
    <w:p w:rsidRPr="00B1606E" w:rsidR="009129D2" w:rsidP="3B4150B5" w:rsidRDefault="3DE80671" w14:paraId="64813530" w14:textId="38D4283B">
      <w:pPr>
        <w:pStyle w:val="ListParagraph"/>
        <w:numPr>
          <w:ilvl w:val="0"/>
          <w:numId w:val="28"/>
        </w:numPr>
        <w:spacing w:after="0" w:line="240" w:lineRule="auto"/>
        <w:jc w:val="both"/>
        <w:rPr>
          <w:rFonts w:ascii="Times New Roman" w:hAnsi="Times New Roman" w:eastAsia="Times New Roman" w:cs="Times New Roman"/>
          <w:b/>
          <w:bCs/>
          <w:sz w:val="24"/>
          <w:szCs w:val="24"/>
        </w:rPr>
      </w:pPr>
      <w:r w:rsidRPr="3B4150B5">
        <w:rPr>
          <w:rFonts w:ascii="Times New Roman" w:hAnsi="Times New Roman" w:eastAsia="Times New Roman" w:cs="Times New Roman"/>
          <w:b/>
          <w:bCs/>
          <w:sz w:val="24"/>
          <w:szCs w:val="24"/>
          <w:u w:val="single"/>
        </w:rPr>
        <w:t>Curriculum, Instruction, and Assessment</w:t>
      </w:r>
    </w:p>
    <w:p w:rsidR="4D880584" w:rsidP="3B4150B5" w:rsidRDefault="4D880584" w14:paraId="5E1B06B9" w14:textId="27B9AA3B">
      <w:pPr>
        <w:spacing w:after="0" w:line="240" w:lineRule="auto"/>
        <w:jc w:val="both"/>
        <w:rPr>
          <w:rFonts w:ascii="Times New Roman" w:hAnsi="Times New Roman" w:eastAsia="Times New Roman" w:cs="Times New Roman"/>
          <w:sz w:val="24"/>
          <w:szCs w:val="24"/>
          <w:u w:val="single"/>
        </w:rPr>
      </w:pPr>
    </w:p>
    <w:p w:rsidRPr="00514251" w:rsidR="00514251" w:rsidP="3B4150B5" w:rsidRDefault="3DE80671" w14:paraId="1DA93080" w14:textId="68CDA793">
      <w:pPr>
        <w:spacing w:after="0" w:line="240" w:lineRule="auto"/>
        <w:ind w:left="360"/>
        <w:jc w:val="both"/>
        <w:rPr>
          <w:rFonts w:ascii="Times New Roman" w:hAnsi="Times New Roman" w:eastAsia="Times New Roman" w:cs="Times New Roman"/>
          <w:sz w:val="24"/>
          <w:szCs w:val="24"/>
        </w:rPr>
      </w:pPr>
      <w:r w:rsidRPr="6A8AF6BE">
        <w:rPr>
          <w:rFonts w:ascii="Times New Roman" w:hAnsi="Times New Roman" w:eastAsia="Times New Roman" w:cs="Times New Roman"/>
          <w:sz w:val="24"/>
          <w:szCs w:val="24"/>
        </w:rPr>
        <w:t xml:space="preserve">In planning curriculum, instruction, and assessment for </w:t>
      </w:r>
      <w:r w:rsidRPr="6A8AF6BE" w:rsidR="00A35EA1">
        <w:rPr>
          <w:rFonts w:ascii="Times New Roman" w:hAnsi="Times New Roman" w:eastAsia="Times New Roman" w:cs="Times New Roman"/>
          <w:sz w:val="24"/>
          <w:szCs w:val="24"/>
        </w:rPr>
        <w:t xml:space="preserve">the </w:t>
      </w:r>
      <w:r w:rsidRPr="6A8AF6BE" w:rsidR="00C94034">
        <w:rPr>
          <w:rFonts w:ascii="Times New Roman" w:hAnsi="Times New Roman" w:eastAsia="Times New Roman" w:cs="Times New Roman"/>
          <w:sz w:val="24"/>
          <w:szCs w:val="24"/>
        </w:rPr>
        <w:t>202</w:t>
      </w:r>
      <w:r w:rsidRPr="6A8AF6BE" w:rsidR="0C016ADC">
        <w:rPr>
          <w:rFonts w:ascii="Times New Roman" w:hAnsi="Times New Roman" w:eastAsia="Times New Roman" w:cs="Times New Roman"/>
          <w:sz w:val="24"/>
          <w:szCs w:val="24"/>
        </w:rPr>
        <w:t>5</w:t>
      </w:r>
      <w:r w:rsidRPr="6A8AF6BE" w:rsidR="00C94034">
        <w:rPr>
          <w:rFonts w:ascii="Times New Roman" w:hAnsi="Times New Roman" w:eastAsia="Times New Roman" w:cs="Times New Roman"/>
          <w:sz w:val="24"/>
          <w:szCs w:val="24"/>
        </w:rPr>
        <w:t>-202</w:t>
      </w:r>
      <w:r w:rsidRPr="6A8AF6BE" w:rsidR="617C4F71">
        <w:rPr>
          <w:rFonts w:ascii="Times New Roman" w:hAnsi="Times New Roman" w:eastAsia="Times New Roman" w:cs="Times New Roman"/>
          <w:sz w:val="24"/>
          <w:szCs w:val="24"/>
        </w:rPr>
        <w:t>6</w:t>
      </w:r>
      <w:r w:rsidRPr="6A8AF6BE" w:rsidR="00A35EA1">
        <w:rPr>
          <w:rFonts w:ascii="Times New Roman" w:hAnsi="Times New Roman" w:eastAsia="Times New Roman" w:cs="Times New Roman"/>
          <w:sz w:val="24"/>
          <w:szCs w:val="24"/>
        </w:rPr>
        <w:t xml:space="preserve"> school year</w:t>
      </w:r>
      <w:r w:rsidRPr="6A8AF6BE">
        <w:rPr>
          <w:rFonts w:ascii="Times New Roman" w:hAnsi="Times New Roman" w:eastAsia="Times New Roman" w:cs="Times New Roman"/>
          <w:sz w:val="24"/>
          <w:szCs w:val="24"/>
        </w:rPr>
        <w:t xml:space="preserve">, </w:t>
      </w:r>
      <w:proofErr w:type="spellStart"/>
      <w:r w:rsidRPr="6A8AF6BE">
        <w:rPr>
          <w:rFonts w:ascii="Times New Roman" w:hAnsi="Times New Roman" w:eastAsia="Times New Roman" w:cs="Times New Roman"/>
          <w:sz w:val="24"/>
          <w:szCs w:val="24"/>
        </w:rPr>
        <w:t>Gramon</w:t>
      </w:r>
      <w:proofErr w:type="spellEnd"/>
      <w:r w:rsidRPr="6A8AF6BE">
        <w:rPr>
          <w:rFonts w:ascii="Times New Roman" w:hAnsi="Times New Roman" w:eastAsia="Times New Roman" w:cs="Times New Roman"/>
          <w:sz w:val="24"/>
          <w:szCs w:val="24"/>
        </w:rPr>
        <w:t xml:space="preserve"> Family of Schools school </w:t>
      </w:r>
      <w:r w:rsidRPr="6A8AF6BE" w:rsidR="1859F802">
        <w:rPr>
          <w:rFonts w:ascii="Times New Roman" w:hAnsi="Times New Roman" w:eastAsia="Times New Roman" w:cs="Times New Roman"/>
          <w:sz w:val="24"/>
          <w:szCs w:val="24"/>
        </w:rPr>
        <w:t>administrators</w:t>
      </w:r>
      <w:r w:rsidRPr="6A8AF6BE">
        <w:rPr>
          <w:rFonts w:ascii="Times New Roman" w:hAnsi="Times New Roman" w:eastAsia="Times New Roman" w:cs="Times New Roman"/>
          <w:sz w:val="24"/>
          <w:szCs w:val="24"/>
        </w:rPr>
        <w:t xml:space="preserve"> </w:t>
      </w:r>
      <w:r w:rsidRPr="6A8AF6BE" w:rsidR="00A35EA1">
        <w:rPr>
          <w:rFonts w:ascii="Times New Roman" w:hAnsi="Times New Roman" w:eastAsia="Times New Roman" w:cs="Times New Roman"/>
          <w:sz w:val="24"/>
          <w:szCs w:val="24"/>
        </w:rPr>
        <w:t xml:space="preserve">continue to </w:t>
      </w:r>
      <w:r w:rsidRPr="6A8AF6BE">
        <w:rPr>
          <w:rFonts w:ascii="Times New Roman" w:hAnsi="Times New Roman" w:eastAsia="Times New Roman" w:cs="Times New Roman"/>
          <w:sz w:val="24"/>
          <w:szCs w:val="24"/>
        </w:rPr>
        <w:t>focus on building staff capacity to deliver highly effective on-site instruction synchronous with a remote option</w:t>
      </w:r>
      <w:r w:rsidRPr="6A8AF6BE" w:rsidR="1EC99897">
        <w:rPr>
          <w:rFonts w:ascii="Times New Roman" w:hAnsi="Times New Roman" w:eastAsia="Times New Roman" w:cs="Times New Roman"/>
          <w:sz w:val="24"/>
          <w:szCs w:val="24"/>
        </w:rPr>
        <w:t xml:space="preserve"> when the need arises</w:t>
      </w:r>
      <w:r w:rsidRPr="6A8AF6BE" w:rsidR="00ED72AA">
        <w:rPr>
          <w:rFonts w:ascii="Times New Roman" w:hAnsi="Times New Roman" w:eastAsia="Times New Roman" w:cs="Times New Roman"/>
          <w:sz w:val="24"/>
          <w:szCs w:val="24"/>
        </w:rPr>
        <w:t>.</w:t>
      </w:r>
      <w:r w:rsidRPr="6A8AF6BE" w:rsidR="1EC99897">
        <w:rPr>
          <w:rFonts w:ascii="Times New Roman" w:hAnsi="Times New Roman" w:eastAsia="Times New Roman" w:cs="Times New Roman"/>
          <w:sz w:val="24"/>
          <w:szCs w:val="24"/>
        </w:rPr>
        <w:t xml:space="preserve"> </w:t>
      </w:r>
    </w:p>
    <w:p w:rsidR="00E3736A" w:rsidP="00E3736A" w:rsidRDefault="00E3736A" w14:paraId="4697774E" w14:textId="77777777">
      <w:pPr>
        <w:spacing w:after="0" w:line="240" w:lineRule="auto"/>
        <w:jc w:val="both"/>
        <w:rPr>
          <w:rFonts w:ascii="Times New Roman" w:hAnsi="Times New Roman" w:eastAsia="Times New Roman" w:cs="Times New Roman"/>
          <w:sz w:val="24"/>
          <w:szCs w:val="24"/>
        </w:rPr>
      </w:pPr>
    </w:p>
    <w:p w:rsidR="009129D2" w:rsidP="00E3736A" w:rsidRDefault="00E3736A" w14:paraId="064964E4" w14:textId="28A12CE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The</w:t>
      </w:r>
      <w:r w:rsidRPr="3B4150B5" w:rsidR="3DE80671">
        <w:rPr>
          <w:rFonts w:ascii="Times New Roman" w:hAnsi="Times New Roman" w:eastAsia="Times New Roman" w:cs="Times New Roman"/>
          <w:sz w:val="24"/>
          <w:szCs w:val="24"/>
        </w:rPr>
        <w:t xml:space="preserve"> </w:t>
      </w:r>
      <w:proofErr w:type="spellStart"/>
      <w:r w:rsidRPr="3B4150B5" w:rsidR="3DE80671">
        <w:rPr>
          <w:rFonts w:ascii="Times New Roman" w:hAnsi="Times New Roman" w:eastAsia="Times New Roman" w:cs="Times New Roman"/>
          <w:sz w:val="24"/>
          <w:szCs w:val="24"/>
        </w:rPr>
        <w:t>Gramon</w:t>
      </w:r>
      <w:proofErr w:type="spellEnd"/>
      <w:r w:rsidRPr="3B4150B5" w:rsidR="3DE80671">
        <w:rPr>
          <w:rFonts w:ascii="Times New Roman" w:hAnsi="Times New Roman" w:eastAsia="Times New Roman" w:cs="Times New Roman"/>
          <w:sz w:val="24"/>
          <w:szCs w:val="24"/>
        </w:rPr>
        <w:t xml:space="preserve"> Family of Schools’ </w:t>
      </w:r>
      <w:r w:rsidRPr="3B4150B5" w:rsidR="6B606C30">
        <w:rPr>
          <w:rFonts w:ascii="Times New Roman" w:hAnsi="Times New Roman" w:eastAsia="Times New Roman" w:cs="Times New Roman"/>
          <w:sz w:val="24"/>
          <w:szCs w:val="24"/>
        </w:rPr>
        <w:t>p</w:t>
      </w:r>
      <w:r w:rsidRPr="3B4150B5" w:rsidR="204F678F">
        <w:rPr>
          <w:rFonts w:ascii="Times New Roman" w:hAnsi="Times New Roman" w:eastAsia="Times New Roman" w:cs="Times New Roman"/>
          <w:sz w:val="24"/>
          <w:szCs w:val="24"/>
        </w:rPr>
        <w:t>lan</w:t>
      </w:r>
      <w:r w:rsidRPr="3B4150B5" w:rsidR="3DE80671">
        <w:rPr>
          <w:rFonts w:ascii="Times New Roman" w:hAnsi="Times New Roman" w:eastAsia="Times New Roman" w:cs="Times New Roman"/>
          <w:sz w:val="24"/>
          <w:szCs w:val="24"/>
        </w:rPr>
        <w:t xml:space="preserve"> cultivates a clear sense of shared purpose and goal</w:t>
      </w:r>
      <w:r>
        <w:rPr>
          <w:rFonts w:ascii="Times New Roman" w:hAnsi="Times New Roman" w:eastAsia="Times New Roman" w:cs="Times New Roman"/>
          <w:sz w:val="24"/>
          <w:szCs w:val="24"/>
        </w:rPr>
        <w:t>s and</w:t>
      </w:r>
      <w:r w:rsidRPr="3B4150B5" w:rsidR="3DE80671">
        <w:rPr>
          <w:rFonts w:ascii="Times New Roman" w:hAnsi="Times New Roman" w:eastAsia="Times New Roman" w:cs="Times New Roman"/>
          <w:sz w:val="24"/>
          <w:szCs w:val="24"/>
        </w:rPr>
        <w:t xml:space="preserve"> encourages collaboration among </w:t>
      </w:r>
      <w:r w:rsidRPr="3B4150B5" w:rsidR="741B7CE0">
        <w:rPr>
          <w:rFonts w:ascii="Times New Roman" w:hAnsi="Times New Roman" w:eastAsia="Times New Roman" w:cs="Times New Roman"/>
          <w:sz w:val="24"/>
          <w:szCs w:val="24"/>
        </w:rPr>
        <w:t>the sending district</w:t>
      </w:r>
      <w:r>
        <w:rPr>
          <w:rFonts w:ascii="Times New Roman" w:hAnsi="Times New Roman" w:eastAsia="Times New Roman" w:cs="Times New Roman"/>
          <w:sz w:val="24"/>
          <w:szCs w:val="24"/>
        </w:rPr>
        <w:t>s</w:t>
      </w:r>
      <w:r w:rsidRPr="3B4150B5" w:rsidR="741B7CE0">
        <w:rPr>
          <w:rFonts w:ascii="Times New Roman" w:hAnsi="Times New Roman" w:eastAsia="Times New Roman" w:cs="Times New Roman"/>
          <w:sz w:val="24"/>
          <w:szCs w:val="24"/>
        </w:rPr>
        <w:t xml:space="preserve"> and </w:t>
      </w:r>
      <w:proofErr w:type="spellStart"/>
      <w:r w:rsidRPr="3B4150B5" w:rsidR="741B7CE0">
        <w:rPr>
          <w:rFonts w:ascii="Times New Roman" w:hAnsi="Times New Roman" w:eastAsia="Times New Roman" w:cs="Times New Roman"/>
          <w:sz w:val="24"/>
          <w:szCs w:val="24"/>
        </w:rPr>
        <w:t>Gramon</w:t>
      </w:r>
      <w:proofErr w:type="spellEnd"/>
      <w:r w:rsidRPr="3B4150B5" w:rsidR="741B7CE0">
        <w:rPr>
          <w:rFonts w:ascii="Times New Roman" w:hAnsi="Times New Roman" w:eastAsia="Times New Roman" w:cs="Times New Roman"/>
          <w:sz w:val="24"/>
          <w:szCs w:val="24"/>
        </w:rPr>
        <w:t xml:space="preserve"> Family of Schools </w:t>
      </w:r>
      <w:r>
        <w:rPr>
          <w:rFonts w:ascii="Times New Roman" w:hAnsi="Times New Roman" w:eastAsia="Times New Roman" w:cs="Times New Roman"/>
          <w:sz w:val="24"/>
          <w:szCs w:val="24"/>
        </w:rPr>
        <w:t>e</w:t>
      </w:r>
      <w:r w:rsidRPr="3B4150B5" w:rsidR="741B7CE0">
        <w:rPr>
          <w:rFonts w:ascii="Times New Roman" w:hAnsi="Times New Roman" w:eastAsia="Times New Roman" w:cs="Times New Roman"/>
          <w:sz w:val="24"/>
          <w:szCs w:val="24"/>
        </w:rPr>
        <w:t xml:space="preserve">ducators </w:t>
      </w:r>
      <w:r w:rsidRPr="3B4150B5" w:rsidR="3DE80671">
        <w:rPr>
          <w:rFonts w:ascii="Times New Roman" w:hAnsi="Times New Roman" w:eastAsia="Times New Roman" w:cs="Times New Roman"/>
          <w:sz w:val="24"/>
          <w:szCs w:val="24"/>
        </w:rPr>
        <w:t>and fosters an effective partnership approach with students’ family members and caregivers.</w:t>
      </w:r>
    </w:p>
    <w:p w:rsidR="00E504D7" w:rsidP="3B4150B5" w:rsidRDefault="00E504D7" w14:paraId="48F4442E" w14:textId="5DE861EA">
      <w:pPr>
        <w:spacing w:after="0" w:line="240" w:lineRule="auto"/>
        <w:ind w:left="360"/>
        <w:jc w:val="both"/>
        <w:rPr>
          <w:rFonts w:ascii="Times New Roman" w:hAnsi="Times New Roman" w:eastAsia="Times New Roman" w:cs="Times New Roman"/>
          <w:sz w:val="24"/>
          <w:szCs w:val="24"/>
        </w:rPr>
      </w:pPr>
    </w:p>
    <w:p w:rsidRPr="00B1606E" w:rsidR="009129D2" w:rsidP="3B4150B5" w:rsidRDefault="7C51C6B6" w14:paraId="5297F847" w14:textId="1CE70A6E">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Remote</w:t>
      </w:r>
      <w:r w:rsidRPr="3B4150B5" w:rsidR="3DE80671">
        <w:rPr>
          <w:rFonts w:ascii="Times New Roman" w:hAnsi="Times New Roman" w:eastAsia="Times New Roman" w:cs="Times New Roman"/>
          <w:b/>
          <w:bCs/>
          <w:sz w:val="24"/>
          <w:szCs w:val="24"/>
          <w:u w:val="single"/>
        </w:rPr>
        <w:t xml:space="preserve"> Learning Environment</w:t>
      </w:r>
    </w:p>
    <w:p w:rsidRPr="00907969" w:rsidR="00907969" w:rsidP="3B4150B5" w:rsidRDefault="00907969" w14:paraId="4E96F8EC" w14:textId="77777777">
      <w:pPr>
        <w:spacing w:after="0" w:line="240" w:lineRule="auto"/>
        <w:jc w:val="both"/>
        <w:rPr>
          <w:rFonts w:ascii="Times New Roman" w:hAnsi="Times New Roman" w:eastAsia="Times New Roman" w:cs="Times New Roman"/>
          <w:sz w:val="24"/>
          <w:szCs w:val="24"/>
        </w:rPr>
      </w:pPr>
    </w:p>
    <w:p w:rsidRPr="003C6B32" w:rsidR="009129D2" w:rsidP="3B4150B5" w:rsidRDefault="3DE80671" w14:paraId="420071BE" w14:textId="34A3F636">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Curriculum is </w:t>
      </w:r>
      <w:r w:rsidRPr="3B4150B5" w:rsidR="18A53050">
        <w:rPr>
          <w:rFonts w:ascii="Times New Roman" w:hAnsi="Times New Roman" w:eastAsia="Times New Roman" w:cs="Times New Roman"/>
          <w:sz w:val="24"/>
          <w:szCs w:val="24"/>
        </w:rPr>
        <w:t>guided</w:t>
      </w:r>
      <w:r w:rsidRPr="3B4150B5">
        <w:rPr>
          <w:rFonts w:ascii="Times New Roman" w:hAnsi="Times New Roman" w:eastAsia="Times New Roman" w:cs="Times New Roman"/>
          <w:sz w:val="24"/>
          <w:szCs w:val="24"/>
        </w:rPr>
        <w:t xml:space="preserve"> by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Supervisor of Curriculum and Instructional Coaches and is consistent for students onsite and those </w:t>
      </w:r>
      <w:r w:rsidRPr="3B4150B5" w:rsidR="5CCE4345">
        <w:rPr>
          <w:rFonts w:ascii="Times New Roman" w:hAnsi="Times New Roman" w:eastAsia="Times New Roman" w:cs="Times New Roman"/>
          <w:sz w:val="24"/>
          <w:szCs w:val="24"/>
        </w:rPr>
        <w:t>who are required</w:t>
      </w:r>
      <w:r w:rsidRPr="3B4150B5">
        <w:rPr>
          <w:rFonts w:ascii="Times New Roman" w:hAnsi="Times New Roman" w:eastAsia="Times New Roman" w:cs="Times New Roman"/>
          <w:sz w:val="24"/>
          <w:szCs w:val="24"/>
        </w:rPr>
        <w:t xml:space="preserve"> to </w:t>
      </w:r>
      <w:r w:rsidRPr="3B4150B5" w:rsidR="5CCE4345">
        <w:rPr>
          <w:rFonts w:ascii="Times New Roman" w:hAnsi="Times New Roman" w:eastAsia="Times New Roman" w:cs="Times New Roman"/>
          <w:sz w:val="24"/>
          <w:szCs w:val="24"/>
        </w:rPr>
        <w:t>participate remotely</w:t>
      </w:r>
      <w:r w:rsidRPr="3B4150B5" w:rsidR="00D72899">
        <w:rPr>
          <w:rFonts w:ascii="Times New Roman" w:hAnsi="Times New Roman" w:eastAsia="Times New Roman" w:cs="Times New Roman"/>
          <w:sz w:val="24"/>
          <w:szCs w:val="24"/>
        </w:rPr>
        <w:t>.</w:t>
      </w:r>
      <w:r w:rsidRPr="3B4150B5" w:rsidR="5CCE4345">
        <w:rPr>
          <w:rFonts w:ascii="Times New Roman" w:hAnsi="Times New Roman" w:eastAsia="Times New Roman" w:cs="Times New Roman"/>
          <w:sz w:val="24"/>
          <w:szCs w:val="24"/>
        </w:rPr>
        <w:t xml:space="preserve"> </w:t>
      </w:r>
    </w:p>
    <w:p w:rsidR="4D880584" w:rsidP="3B4150B5" w:rsidRDefault="4D880584" w14:paraId="4E1D675C" w14:textId="16FA9A23">
      <w:pPr>
        <w:spacing w:after="0" w:line="240" w:lineRule="auto"/>
        <w:ind w:left="720"/>
        <w:jc w:val="both"/>
        <w:rPr>
          <w:rFonts w:ascii="Times New Roman" w:hAnsi="Times New Roman" w:eastAsia="Times New Roman" w:cs="Times New Roman"/>
          <w:sz w:val="24"/>
          <w:szCs w:val="24"/>
        </w:rPr>
      </w:pPr>
    </w:p>
    <w:p w:rsidR="009129D2" w:rsidP="3B4150B5" w:rsidRDefault="3DE80671" w14:paraId="7E2DA0D4" w14:textId="1901BEF8">
      <w:pPr>
        <w:pStyle w:val="ListParagraph"/>
        <w:numPr>
          <w:ilvl w:val="0"/>
          <w:numId w:val="22"/>
        </w:numPr>
        <w:spacing w:after="0" w:line="240" w:lineRule="auto"/>
        <w:jc w:val="both"/>
        <w:rPr>
          <w:rFonts w:ascii="Times New Roman" w:hAnsi="Times New Roman" w:eastAsia="Times New Roman" w:cs="Times New Roman"/>
          <w:sz w:val="24"/>
          <w:szCs w:val="24"/>
        </w:rPr>
      </w:pPr>
      <w:bookmarkStart w:name="_Int_aLh3h3SS" w:id="1"/>
      <w:r w:rsidRPr="3B4150B5">
        <w:rPr>
          <w:rFonts w:ascii="Times New Roman" w:hAnsi="Times New Roman" w:eastAsia="Times New Roman" w:cs="Times New Roman"/>
          <w:sz w:val="24"/>
          <w:szCs w:val="24"/>
        </w:rPr>
        <w:t xml:space="preserve">Educators are tasked not only with delivering </w:t>
      </w:r>
      <w:proofErr w:type="gramStart"/>
      <w:r w:rsidRPr="3B4150B5">
        <w:rPr>
          <w:rFonts w:ascii="Times New Roman" w:hAnsi="Times New Roman" w:eastAsia="Times New Roman" w:cs="Times New Roman"/>
          <w:sz w:val="24"/>
          <w:szCs w:val="24"/>
        </w:rPr>
        <w:t>curriculum, but</w:t>
      </w:r>
      <w:proofErr w:type="gramEnd"/>
      <w:r w:rsidRPr="3B4150B5">
        <w:rPr>
          <w:rFonts w:ascii="Times New Roman" w:hAnsi="Times New Roman" w:eastAsia="Times New Roman" w:cs="Times New Roman"/>
          <w:sz w:val="24"/>
          <w:szCs w:val="24"/>
        </w:rPr>
        <w:t xml:space="preserve"> also structuring the curriculum to account for the loss of learning that may have resulted from the extended school building closures.</w:t>
      </w:r>
      <w:bookmarkEnd w:id="1"/>
      <w:r w:rsidRPr="3B4150B5">
        <w:rPr>
          <w:rFonts w:ascii="Times New Roman" w:hAnsi="Times New Roman" w:eastAsia="Times New Roman" w:cs="Times New Roman"/>
          <w:sz w:val="24"/>
          <w:szCs w:val="24"/>
        </w:rPr>
        <w:t xml:space="preserve"> Assessment outcomes, progress reports and student data guide our instructional content and practices. </w:t>
      </w:r>
    </w:p>
    <w:p w:rsidRPr="00875AEA" w:rsidR="00875AEA" w:rsidP="3B4150B5" w:rsidRDefault="00875AEA" w14:paraId="7307DD0C" w14:textId="77777777">
      <w:pPr>
        <w:spacing w:after="0" w:line="240" w:lineRule="auto"/>
        <w:jc w:val="both"/>
        <w:rPr>
          <w:rFonts w:ascii="Times New Roman" w:hAnsi="Times New Roman" w:eastAsia="Times New Roman" w:cs="Times New Roman"/>
          <w:sz w:val="24"/>
          <w:szCs w:val="24"/>
        </w:rPr>
      </w:pPr>
    </w:p>
    <w:p w:rsidR="009129D2" w:rsidP="3B4150B5" w:rsidRDefault="3DE80671" w14:paraId="18D537A9" w14:textId="5AD9B643">
      <w:pPr>
        <w:pStyle w:val="ListParagraph"/>
        <w:numPr>
          <w:ilvl w:val="0"/>
          <w:numId w:val="22"/>
        </w:numPr>
        <w:spacing w:after="0" w:line="240" w:lineRule="auto"/>
        <w:jc w:val="both"/>
        <w:rPr>
          <w:rFonts w:ascii="Times New Roman" w:hAnsi="Times New Roman" w:eastAsia="Times New Roman" w:cs="Times New Roman"/>
          <w:sz w:val="24"/>
          <w:szCs w:val="24"/>
        </w:rPr>
      </w:pPr>
      <w:r w:rsidRPr="6A8AF6BE">
        <w:rPr>
          <w:rFonts w:ascii="Times New Roman" w:hAnsi="Times New Roman" w:eastAsia="Times New Roman" w:cs="Times New Roman"/>
          <w:sz w:val="24"/>
          <w:szCs w:val="24"/>
        </w:rPr>
        <w:t xml:space="preserve">To accelerate students’ progress during the </w:t>
      </w:r>
      <w:r w:rsidRPr="6A8AF6BE" w:rsidR="00C94034">
        <w:rPr>
          <w:rFonts w:ascii="Times New Roman" w:hAnsi="Times New Roman" w:eastAsia="Times New Roman" w:cs="Times New Roman"/>
          <w:sz w:val="24"/>
          <w:szCs w:val="24"/>
        </w:rPr>
        <w:t>202</w:t>
      </w:r>
      <w:r w:rsidRPr="6A8AF6BE" w:rsidR="313B5088">
        <w:rPr>
          <w:rFonts w:ascii="Times New Roman" w:hAnsi="Times New Roman" w:eastAsia="Times New Roman" w:cs="Times New Roman"/>
          <w:sz w:val="24"/>
          <w:szCs w:val="24"/>
        </w:rPr>
        <w:t>5</w:t>
      </w:r>
      <w:r w:rsidRPr="6A8AF6BE" w:rsidR="00C94034">
        <w:rPr>
          <w:rFonts w:ascii="Times New Roman" w:hAnsi="Times New Roman" w:eastAsia="Times New Roman" w:cs="Times New Roman"/>
          <w:sz w:val="24"/>
          <w:szCs w:val="24"/>
        </w:rPr>
        <w:t>-202</w:t>
      </w:r>
      <w:r w:rsidRPr="6A8AF6BE" w:rsidR="46C521F9">
        <w:rPr>
          <w:rFonts w:ascii="Times New Roman" w:hAnsi="Times New Roman" w:eastAsia="Times New Roman" w:cs="Times New Roman"/>
          <w:sz w:val="24"/>
          <w:szCs w:val="24"/>
        </w:rPr>
        <w:t>6</w:t>
      </w:r>
      <w:r w:rsidRPr="6A8AF6BE" w:rsidR="00A35EA1">
        <w:rPr>
          <w:rFonts w:ascii="Times New Roman" w:hAnsi="Times New Roman" w:eastAsia="Times New Roman" w:cs="Times New Roman"/>
          <w:sz w:val="24"/>
          <w:szCs w:val="24"/>
        </w:rPr>
        <w:t xml:space="preserve"> </w:t>
      </w:r>
      <w:r w:rsidRPr="6A8AF6BE">
        <w:rPr>
          <w:rFonts w:ascii="Times New Roman" w:hAnsi="Times New Roman" w:eastAsia="Times New Roman" w:cs="Times New Roman"/>
          <w:sz w:val="24"/>
          <w:szCs w:val="24"/>
        </w:rPr>
        <w:t xml:space="preserve">school year, administrators and educators </w:t>
      </w:r>
      <w:r w:rsidRPr="6A8AF6BE" w:rsidR="00A35EA1">
        <w:rPr>
          <w:rFonts w:ascii="Times New Roman" w:hAnsi="Times New Roman" w:eastAsia="Times New Roman" w:cs="Times New Roman"/>
          <w:sz w:val="24"/>
          <w:szCs w:val="24"/>
        </w:rPr>
        <w:t>were</w:t>
      </w:r>
      <w:r w:rsidRPr="6A8AF6BE">
        <w:rPr>
          <w:rFonts w:ascii="Times New Roman" w:hAnsi="Times New Roman" w:eastAsia="Times New Roman" w:cs="Times New Roman"/>
          <w:sz w:val="24"/>
          <w:szCs w:val="24"/>
        </w:rPr>
        <w:t xml:space="preserve"> tasked with </w:t>
      </w:r>
      <w:r w:rsidRPr="6A8AF6BE" w:rsidR="00C503E5">
        <w:rPr>
          <w:rFonts w:ascii="Times New Roman" w:hAnsi="Times New Roman" w:eastAsia="Times New Roman" w:cs="Times New Roman"/>
          <w:sz w:val="24"/>
          <w:szCs w:val="24"/>
        </w:rPr>
        <w:t xml:space="preserve">assessing students to </w:t>
      </w:r>
      <w:r w:rsidRPr="6A8AF6BE">
        <w:rPr>
          <w:rFonts w:ascii="Times New Roman" w:hAnsi="Times New Roman" w:eastAsia="Times New Roman" w:cs="Times New Roman"/>
          <w:sz w:val="24"/>
          <w:szCs w:val="24"/>
        </w:rPr>
        <w:t>identify what unfinished learning needs to be addressed through summative</w:t>
      </w:r>
      <w:r w:rsidRPr="6A8AF6BE" w:rsidR="00D0012E">
        <w:rPr>
          <w:rFonts w:ascii="Times New Roman" w:hAnsi="Times New Roman" w:eastAsia="Times New Roman" w:cs="Times New Roman"/>
          <w:sz w:val="24"/>
          <w:szCs w:val="24"/>
        </w:rPr>
        <w:t xml:space="preserve"> and</w:t>
      </w:r>
      <w:r w:rsidRPr="6A8AF6BE">
        <w:rPr>
          <w:rFonts w:ascii="Times New Roman" w:hAnsi="Times New Roman" w:eastAsia="Times New Roman" w:cs="Times New Roman"/>
          <w:sz w:val="24"/>
          <w:szCs w:val="24"/>
        </w:rPr>
        <w:t xml:space="preserve"> formative assessments</w:t>
      </w:r>
      <w:r w:rsidRPr="6A8AF6BE" w:rsidR="00D0012E">
        <w:rPr>
          <w:rFonts w:ascii="Times New Roman" w:hAnsi="Times New Roman" w:eastAsia="Times New Roman" w:cs="Times New Roman"/>
          <w:sz w:val="24"/>
          <w:szCs w:val="24"/>
        </w:rPr>
        <w:t xml:space="preserve"> as well as </w:t>
      </w:r>
      <w:r w:rsidRPr="6A8AF6BE" w:rsidR="00396687">
        <w:rPr>
          <w:rFonts w:ascii="Times New Roman" w:hAnsi="Times New Roman" w:eastAsia="Times New Roman" w:cs="Times New Roman"/>
          <w:sz w:val="24"/>
          <w:szCs w:val="24"/>
        </w:rPr>
        <w:t xml:space="preserve">information gathered from </w:t>
      </w:r>
      <w:r w:rsidRPr="6A8AF6BE" w:rsidR="00806771">
        <w:rPr>
          <w:rFonts w:ascii="Times New Roman" w:hAnsi="Times New Roman" w:eastAsia="Times New Roman" w:cs="Times New Roman"/>
          <w:sz w:val="24"/>
          <w:szCs w:val="24"/>
        </w:rPr>
        <w:t xml:space="preserve">the </w:t>
      </w:r>
      <w:r w:rsidRPr="6A8AF6BE" w:rsidR="796890D0">
        <w:rPr>
          <w:rFonts w:ascii="Times New Roman" w:hAnsi="Times New Roman" w:eastAsia="Times New Roman" w:cs="Times New Roman"/>
          <w:sz w:val="24"/>
          <w:szCs w:val="24"/>
        </w:rPr>
        <w:t>2025-2026</w:t>
      </w:r>
      <w:r w:rsidRPr="6A8AF6BE" w:rsidR="00806771">
        <w:rPr>
          <w:rFonts w:ascii="Times New Roman" w:hAnsi="Times New Roman" w:eastAsia="Times New Roman" w:cs="Times New Roman"/>
          <w:sz w:val="24"/>
          <w:szCs w:val="24"/>
        </w:rPr>
        <w:t xml:space="preserve"> </w:t>
      </w:r>
      <w:r w:rsidRPr="6A8AF6BE" w:rsidR="00396687">
        <w:rPr>
          <w:rFonts w:ascii="Times New Roman" w:hAnsi="Times New Roman" w:eastAsia="Times New Roman" w:cs="Times New Roman"/>
          <w:sz w:val="24"/>
          <w:szCs w:val="24"/>
        </w:rPr>
        <w:t xml:space="preserve">student </w:t>
      </w:r>
      <w:r w:rsidRPr="6A8AF6BE">
        <w:rPr>
          <w:rFonts w:ascii="Times New Roman" w:hAnsi="Times New Roman" w:eastAsia="Times New Roman" w:cs="Times New Roman"/>
          <w:sz w:val="24"/>
          <w:szCs w:val="24"/>
        </w:rPr>
        <w:t>progress reports</w:t>
      </w:r>
      <w:r w:rsidRPr="6A8AF6BE" w:rsidR="00C503E5">
        <w:rPr>
          <w:rFonts w:ascii="Times New Roman" w:hAnsi="Times New Roman" w:eastAsia="Times New Roman" w:cs="Times New Roman"/>
          <w:sz w:val="24"/>
          <w:szCs w:val="24"/>
        </w:rPr>
        <w:t>.</w:t>
      </w:r>
    </w:p>
    <w:p w:rsidRPr="003C6B32" w:rsidR="00A35EA1" w:rsidP="3B4150B5" w:rsidRDefault="00A35EA1" w14:paraId="5E79C97B" w14:textId="77777777">
      <w:pPr>
        <w:pStyle w:val="ListParagraph"/>
        <w:spacing w:after="0" w:line="240" w:lineRule="auto"/>
        <w:ind w:left="1440"/>
        <w:jc w:val="both"/>
        <w:rPr>
          <w:rFonts w:ascii="Times New Roman" w:hAnsi="Times New Roman" w:eastAsia="Times New Roman" w:cs="Times New Roman"/>
          <w:sz w:val="24"/>
          <w:szCs w:val="24"/>
        </w:rPr>
      </w:pPr>
    </w:p>
    <w:p w:rsidR="008F7D1C" w:rsidP="3B4150B5" w:rsidRDefault="1D1DB1CB" w14:paraId="72C8C900" w14:textId="77777777">
      <w:pPr>
        <w:pStyle w:val="ListParagraph"/>
        <w:numPr>
          <w:ilvl w:val="0"/>
          <w:numId w:val="22"/>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As appropriate to individual student needs, accelerated learning will focus on</w:t>
      </w:r>
      <w:r w:rsidRPr="3B4150B5" w:rsidR="59A6A4B8">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providing our students with an educational program that prioritizes critical</w:t>
      </w:r>
      <w:r w:rsidRPr="3B4150B5" w:rsidR="11722F27">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skills in addressing each student’s IEP and/or post-graduation plans.</w:t>
      </w:r>
    </w:p>
    <w:p w:rsidRPr="008F7D1C" w:rsidR="008F7D1C" w:rsidP="3B4150B5" w:rsidRDefault="008F7D1C" w14:paraId="1BD3F3D2" w14:textId="77777777">
      <w:pPr>
        <w:pStyle w:val="ListParagraph"/>
        <w:rPr>
          <w:rFonts w:ascii="Times New Roman" w:hAnsi="Times New Roman" w:eastAsia="Times New Roman" w:cs="Times New Roman"/>
          <w:sz w:val="24"/>
          <w:szCs w:val="24"/>
          <w:u w:val="single"/>
        </w:rPr>
      </w:pPr>
    </w:p>
    <w:p w:rsidRPr="00B1606E" w:rsidR="009129D2" w:rsidP="3B4150B5" w:rsidRDefault="3DE80671" w14:paraId="135DA570" w14:textId="0AD0037C">
      <w:pPr>
        <w:pStyle w:val="ListParagraph"/>
        <w:numPr>
          <w:ilvl w:val="0"/>
          <w:numId w:val="28"/>
        </w:numPr>
        <w:spacing w:after="0" w:line="240" w:lineRule="auto"/>
        <w:jc w:val="both"/>
        <w:rPr>
          <w:rFonts w:ascii="Times New Roman" w:hAnsi="Times New Roman" w:eastAsia="Times New Roman" w:cs="Times New Roman"/>
          <w:b/>
          <w:bCs/>
          <w:sz w:val="24"/>
          <w:szCs w:val="24"/>
        </w:rPr>
      </w:pPr>
      <w:r w:rsidRPr="3B4150B5">
        <w:rPr>
          <w:rFonts w:ascii="Times New Roman" w:hAnsi="Times New Roman" w:eastAsia="Times New Roman" w:cs="Times New Roman"/>
          <w:b/>
          <w:bCs/>
          <w:sz w:val="24"/>
          <w:szCs w:val="24"/>
          <w:u w:val="single"/>
        </w:rPr>
        <w:t>Instruction</w:t>
      </w:r>
    </w:p>
    <w:p w:rsidR="4D880584" w:rsidP="3B4150B5" w:rsidRDefault="4D880584" w14:paraId="70A07ED7" w14:textId="6E5A4548">
      <w:pPr>
        <w:spacing w:after="0" w:line="240" w:lineRule="auto"/>
        <w:ind w:firstLine="720"/>
        <w:jc w:val="both"/>
        <w:rPr>
          <w:rFonts w:ascii="Times New Roman" w:hAnsi="Times New Roman" w:eastAsia="Times New Roman" w:cs="Times New Roman"/>
          <w:sz w:val="24"/>
          <w:szCs w:val="24"/>
        </w:rPr>
      </w:pPr>
    </w:p>
    <w:p w:rsidRPr="00761C2A" w:rsidR="009129D2" w:rsidP="3B4150B5" w:rsidRDefault="00C24941" w14:paraId="671D98E4" w14:textId="7F2129AB">
      <w:pPr>
        <w:pStyle w:val="ListParagraph"/>
        <w:numPr>
          <w:ilvl w:val="0"/>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T</w:t>
      </w:r>
      <w:r w:rsidRPr="3B4150B5" w:rsidR="3DE80671">
        <w:rPr>
          <w:rFonts w:ascii="Times New Roman" w:hAnsi="Times New Roman" w:eastAsia="Times New Roman" w:cs="Times New Roman"/>
          <w:sz w:val="24"/>
          <w:szCs w:val="24"/>
        </w:rPr>
        <w:t xml:space="preserve">he </w:t>
      </w:r>
      <w:proofErr w:type="spellStart"/>
      <w:r w:rsidRPr="3B4150B5" w:rsidR="3DE80671">
        <w:rPr>
          <w:rFonts w:ascii="Times New Roman" w:hAnsi="Times New Roman" w:eastAsia="Times New Roman" w:cs="Times New Roman"/>
          <w:sz w:val="24"/>
          <w:szCs w:val="24"/>
        </w:rPr>
        <w:t>Gramon</w:t>
      </w:r>
      <w:proofErr w:type="spellEnd"/>
      <w:r w:rsidRPr="3B4150B5" w:rsidR="3DE80671">
        <w:rPr>
          <w:rFonts w:ascii="Times New Roman" w:hAnsi="Times New Roman" w:eastAsia="Times New Roman" w:cs="Times New Roman"/>
          <w:sz w:val="24"/>
          <w:szCs w:val="24"/>
        </w:rPr>
        <w:t xml:space="preserve"> Family of Schools instructional plans are flexible, promote</w:t>
      </w:r>
      <w:r w:rsidRPr="3B4150B5" w:rsidR="00A35EA1">
        <w:rPr>
          <w:rFonts w:ascii="Times New Roman" w:hAnsi="Times New Roman" w:eastAsia="Times New Roman" w:cs="Times New Roman"/>
          <w:sz w:val="24"/>
          <w:szCs w:val="24"/>
        </w:rPr>
        <w:t xml:space="preserve"> </w:t>
      </w:r>
      <w:r w:rsidRPr="3B4150B5" w:rsidR="3DE80671">
        <w:rPr>
          <w:rFonts w:ascii="Times New Roman" w:hAnsi="Times New Roman" w:eastAsia="Times New Roman" w:cs="Times New Roman"/>
          <w:sz w:val="24"/>
          <w:szCs w:val="24"/>
        </w:rPr>
        <w:t>innovation, and take advantage of the strengths of school leaders, teachers,</w:t>
      </w:r>
      <w:r w:rsidRPr="3B4150B5">
        <w:rPr>
          <w:rFonts w:ascii="Times New Roman" w:hAnsi="Times New Roman" w:eastAsia="Times New Roman" w:cs="Times New Roman"/>
          <w:sz w:val="24"/>
          <w:szCs w:val="24"/>
        </w:rPr>
        <w:t xml:space="preserve"> </w:t>
      </w:r>
      <w:r w:rsidRPr="3B4150B5" w:rsidR="3DE80671">
        <w:rPr>
          <w:rFonts w:ascii="Times New Roman" w:hAnsi="Times New Roman" w:eastAsia="Times New Roman" w:cs="Times New Roman"/>
          <w:sz w:val="24"/>
          <w:szCs w:val="24"/>
        </w:rPr>
        <w:t xml:space="preserve">students, and family and community members best suited to adapt to </w:t>
      </w:r>
      <w:r w:rsidRPr="3B4150B5" w:rsidR="00806771">
        <w:rPr>
          <w:rFonts w:ascii="Times New Roman" w:hAnsi="Times New Roman" w:eastAsia="Times New Roman" w:cs="Times New Roman"/>
          <w:sz w:val="24"/>
          <w:szCs w:val="24"/>
        </w:rPr>
        <w:t xml:space="preserve">the </w:t>
      </w:r>
      <w:r w:rsidRPr="3B4150B5" w:rsidR="3DE80671">
        <w:rPr>
          <w:rFonts w:ascii="Times New Roman" w:hAnsi="Times New Roman" w:eastAsia="Times New Roman" w:cs="Times New Roman"/>
          <w:sz w:val="24"/>
          <w:szCs w:val="24"/>
        </w:rPr>
        <w:t>changin</w:t>
      </w:r>
      <w:r w:rsidRPr="3B4150B5" w:rsidR="00761C2A">
        <w:rPr>
          <w:rFonts w:ascii="Times New Roman" w:hAnsi="Times New Roman" w:eastAsia="Times New Roman" w:cs="Times New Roman"/>
          <w:sz w:val="24"/>
          <w:szCs w:val="24"/>
        </w:rPr>
        <w:t xml:space="preserve">g </w:t>
      </w:r>
      <w:r w:rsidRPr="3B4150B5" w:rsidR="3DE80671">
        <w:rPr>
          <w:rFonts w:ascii="Times New Roman" w:hAnsi="Times New Roman" w:eastAsia="Times New Roman" w:cs="Times New Roman"/>
          <w:sz w:val="24"/>
          <w:szCs w:val="24"/>
        </w:rPr>
        <w:t>learning environments as may be necessary. Teachers, related services providers</w:t>
      </w:r>
      <w:r w:rsidRPr="3B4150B5" w:rsidR="00761C2A">
        <w:rPr>
          <w:rFonts w:ascii="Times New Roman" w:hAnsi="Times New Roman" w:eastAsia="Times New Roman" w:cs="Times New Roman"/>
          <w:sz w:val="24"/>
          <w:szCs w:val="24"/>
        </w:rPr>
        <w:t xml:space="preserve">, </w:t>
      </w:r>
      <w:r w:rsidRPr="3B4150B5" w:rsidR="1D1DB1CB">
        <w:rPr>
          <w:rFonts w:ascii="Times New Roman" w:hAnsi="Times New Roman" w:eastAsia="Times New Roman" w:cs="Times New Roman"/>
          <w:sz w:val="24"/>
          <w:szCs w:val="24"/>
        </w:rPr>
        <w:t xml:space="preserve">and paraprofessionals are tasked with preparing instructional materials that </w:t>
      </w:r>
      <w:r w:rsidRPr="3B4150B5" w:rsidR="74D96ABF">
        <w:rPr>
          <w:rFonts w:ascii="Times New Roman" w:hAnsi="Times New Roman" w:eastAsia="Times New Roman" w:cs="Times New Roman"/>
          <w:sz w:val="24"/>
          <w:szCs w:val="24"/>
        </w:rPr>
        <w:t>can</w:t>
      </w:r>
      <w:r w:rsidRPr="3B4150B5" w:rsidR="00761C2A">
        <w:rPr>
          <w:rFonts w:ascii="Times New Roman" w:hAnsi="Times New Roman" w:eastAsia="Times New Roman" w:cs="Times New Roman"/>
          <w:sz w:val="24"/>
          <w:szCs w:val="24"/>
        </w:rPr>
        <w:t xml:space="preserve"> </w:t>
      </w:r>
      <w:r w:rsidRPr="3B4150B5" w:rsidR="1D1DB1CB">
        <w:rPr>
          <w:rFonts w:ascii="Times New Roman" w:hAnsi="Times New Roman" w:eastAsia="Times New Roman" w:cs="Times New Roman"/>
          <w:sz w:val="24"/>
          <w:szCs w:val="24"/>
        </w:rPr>
        <w:t xml:space="preserve">easily shift to a remote learning environment at any given time, including but </w:t>
      </w:r>
      <w:r w:rsidRPr="3B4150B5" w:rsidR="00956A4B">
        <w:rPr>
          <w:rFonts w:ascii="Times New Roman" w:hAnsi="Times New Roman" w:eastAsia="Times New Roman" w:cs="Times New Roman"/>
          <w:sz w:val="24"/>
          <w:szCs w:val="24"/>
        </w:rPr>
        <w:t>not</w:t>
      </w:r>
      <w:r w:rsidRPr="3B4150B5" w:rsidR="00761C2A">
        <w:rPr>
          <w:rFonts w:ascii="Times New Roman" w:hAnsi="Times New Roman" w:eastAsia="Times New Roman" w:cs="Times New Roman"/>
          <w:sz w:val="24"/>
          <w:szCs w:val="24"/>
        </w:rPr>
        <w:t xml:space="preserve"> </w:t>
      </w:r>
      <w:r w:rsidRPr="3B4150B5" w:rsidR="00956A4B">
        <w:rPr>
          <w:rFonts w:ascii="Times New Roman" w:hAnsi="Times New Roman" w:eastAsia="Times New Roman" w:cs="Times New Roman"/>
          <w:sz w:val="24"/>
          <w:szCs w:val="24"/>
        </w:rPr>
        <w:t>limited</w:t>
      </w:r>
      <w:r w:rsidRPr="3B4150B5" w:rsidR="1D1DB1CB">
        <w:rPr>
          <w:rFonts w:ascii="Times New Roman" w:hAnsi="Times New Roman" w:eastAsia="Times New Roman" w:cs="Times New Roman"/>
          <w:sz w:val="24"/>
          <w:szCs w:val="24"/>
        </w:rPr>
        <w:t xml:space="preserve"> </w:t>
      </w:r>
      <w:r w:rsidRPr="3B4150B5" w:rsidR="00956A4B">
        <w:rPr>
          <w:rFonts w:ascii="Times New Roman" w:hAnsi="Times New Roman" w:eastAsia="Times New Roman" w:cs="Times New Roman"/>
          <w:sz w:val="24"/>
          <w:szCs w:val="24"/>
        </w:rPr>
        <w:t xml:space="preserve">to </w:t>
      </w:r>
      <w:r w:rsidRPr="3B4150B5" w:rsidR="1D1DB1CB">
        <w:rPr>
          <w:rFonts w:ascii="Times New Roman" w:hAnsi="Times New Roman" w:eastAsia="Times New Roman" w:cs="Times New Roman"/>
          <w:sz w:val="24"/>
          <w:szCs w:val="24"/>
        </w:rPr>
        <w:t>teacher website pages and electronic curricular lessons.</w:t>
      </w:r>
    </w:p>
    <w:p w:rsidRPr="003E5C51" w:rsidR="00C24941" w:rsidP="3B4150B5" w:rsidRDefault="00C24941" w14:paraId="33CBD096" w14:textId="77777777">
      <w:pPr>
        <w:spacing w:after="0" w:line="240" w:lineRule="auto"/>
        <w:ind w:left="1440"/>
        <w:jc w:val="both"/>
        <w:rPr>
          <w:rFonts w:ascii="Times New Roman" w:hAnsi="Times New Roman" w:eastAsia="Times New Roman" w:cs="Times New Roman"/>
          <w:sz w:val="24"/>
          <w:szCs w:val="24"/>
        </w:rPr>
      </w:pPr>
    </w:p>
    <w:p w:rsidR="007F119F" w:rsidP="3B4150B5" w:rsidRDefault="3DE80671" w14:paraId="6CC2D958" w14:textId="77777777">
      <w:pPr>
        <w:pStyle w:val="ListParagraph"/>
        <w:numPr>
          <w:ilvl w:val="0"/>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In crafting our </w:t>
      </w:r>
      <w:r w:rsidRPr="3B4150B5" w:rsidR="004A35CD">
        <w:rPr>
          <w:rFonts w:ascii="Times New Roman" w:hAnsi="Times New Roman" w:eastAsia="Times New Roman" w:cs="Times New Roman"/>
          <w:sz w:val="24"/>
          <w:szCs w:val="24"/>
        </w:rPr>
        <w:t xml:space="preserve">remote </w:t>
      </w:r>
      <w:r w:rsidRPr="3B4150B5">
        <w:rPr>
          <w:rFonts w:ascii="Times New Roman" w:hAnsi="Times New Roman" w:eastAsia="Times New Roman" w:cs="Times New Roman"/>
          <w:sz w:val="24"/>
          <w:szCs w:val="24"/>
        </w:rPr>
        <w:t xml:space="preserve">instructional plan,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considered the following:</w:t>
      </w:r>
    </w:p>
    <w:p w:rsidR="007F119F" w:rsidP="3B4150B5" w:rsidRDefault="3DE80671" w14:paraId="63A3F82D" w14:textId="446585A4">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Develop</w:t>
      </w:r>
      <w:r w:rsidRPr="3B4150B5" w:rsidR="00C24941">
        <w:rPr>
          <w:rFonts w:ascii="Times New Roman" w:hAnsi="Times New Roman" w:eastAsia="Times New Roman" w:cs="Times New Roman"/>
          <w:sz w:val="24"/>
          <w:szCs w:val="24"/>
        </w:rPr>
        <w:t xml:space="preserve">ing </w:t>
      </w:r>
      <w:r w:rsidRPr="3B4150B5">
        <w:rPr>
          <w:rFonts w:ascii="Times New Roman" w:hAnsi="Times New Roman" w:eastAsia="Times New Roman" w:cs="Times New Roman"/>
          <w:sz w:val="24"/>
          <w:szCs w:val="24"/>
        </w:rPr>
        <w:t>a shared understanding among staff, students, and families across</w:t>
      </w:r>
      <w:r w:rsidRPr="3B4150B5" w:rsidR="3A34F397">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 xml:space="preserve">grade-levels (age groups and </w:t>
      </w:r>
      <w:r w:rsidRPr="3B4150B5" w:rsidR="47C26EF9">
        <w:rPr>
          <w:rFonts w:ascii="Times New Roman" w:hAnsi="Times New Roman" w:eastAsia="Times New Roman" w:cs="Times New Roman"/>
          <w:sz w:val="24"/>
          <w:szCs w:val="24"/>
        </w:rPr>
        <w:t>abilities</w:t>
      </w:r>
      <w:r w:rsidRPr="3B4150B5">
        <w:rPr>
          <w:rFonts w:ascii="Times New Roman" w:hAnsi="Times New Roman" w:eastAsia="Times New Roman" w:cs="Times New Roman"/>
          <w:sz w:val="24"/>
          <w:szCs w:val="24"/>
        </w:rPr>
        <w:t xml:space="preserve">) and schools regarding learning expectations, </w:t>
      </w:r>
      <w:r w:rsidRPr="3B4150B5" w:rsidR="00C24941">
        <w:rPr>
          <w:rFonts w:ascii="Times New Roman" w:hAnsi="Times New Roman" w:eastAsia="Times New Roman" w:cs="Times New Roman"/>
          <w:sz w:val="24"/>
          <w:szCs w:val="24"/>
        </w:rPr>
        <w:t>a</w:t>
      </w:r>
      <w:r w:rsidRPr="3B4150B5">
        <w:rPr>
          <w:rFonts w:ascii="Times New Roman" w:hAnsi="Times New Roman" w:eastAsia="Times New Roman" w:cs="Times New Roman"/>
          <w:sz w:val="24"/>
          <w:szCs w:val="24"/>
        </w:rPr>
        <w:t xml:space="preserve">nd anticipated environments (onsite instruction, virtual </w:t>
      </w:r>
      <w:r w:rsidRPr="3B4150B5" w:rsidR="00C07A8A">
        <w:rPr>
          <w:rFonts w:ascii="Times New Roman" w:hAnsi="Times New Roman" w:eastAsia="Times New Roman" w:cs="Times New Roman"/>
          <w:sz w:val="24"/>
          <w:szCs w:val="24"/>
        </w:rPr>
        <w:t>platforms,</w:t>
      </w:r>
      <w:r w:rsidRPr="3B4150B5">
        <w:rPr>
          <w:rFonts w:ascii="Times New Roman" w:hAnsi="Times New Roman" w:eastAsia="Times New Roman" w:cs="Times New Roman"/>
          <w:sz w:val="24"/>
          <w:szCs w:val="24"/>
        </w:rPr>
        <w:t xml:space="preserve"> and synchronous instruction) and expectations for interactions with both students and families to ensure all students have access to high-quality instruction.</w:t>
      </w:r>
    </w:p>
    <w:p w:rsidR="008B50CF" w:rsidP="3B4150B5" w:rsidRDefault="3DE80671" w14:paraId="422DB656" w14:textId="77777777">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Design</w:t>
      </w:r>
      <w:r w:rsidRPr="3B4150B5" w:rsidR="00C24941">
        <w:rPr>
          <w:rFonts w:ascii="Times New Roman" w:hAnsi="Times New Roman" w:eastAsia="Times New Roman" w:cs="Times New Roman"/>
          <w:sz w:val="24"/>
          <w:szCs w:val="24"/>
        </w:rPr>
        <w:t>ing</w:t>
      </w:r>
      <w:r w:rsidRPr="3B4150B5">
        <w:rPr>
          <w:rFonts w:ascii="Times New Roman" w:hAnsi="Times New Roman" w:eastAsia="Times New Roman" w:cs="Times New Roman"/>
          <w:sz w:val="24"/>
          <w:szCs w:val="24"/>
        </w:rPr>
        <w:t xml:space="preserve"> for student engagement and foster student ownership of learning</w:t>
      </w:r>
      <w:r w:rsidRPr="3B4150B5" w:rsidR="15DDE9D7">
        <w:rPr>
          <w:rFonts w:ascii="Times New Roman" w:hAnsi="Times New Roman" w:eastAsia="Times New Roman" w:cs="Times New Roman"/>
          <w:sz w:val="24"/>
          <w:szCs w:val="24"/>
        </w:rPr>
        <w:t xml:space="preserve"> to</w:t>
      </w:r>
      <w:r w:rsidRPr="3B4150B5" w:rsidR="73635522">
        <w:rPr>
          <w:rFonts w:ascii="Times New Roman" w:hAnsi="Times New Roman" w:eastAsia="Times New Roman" w:cs="Times New Roman"/>
          <w:sz w:val="24"/>
          <w:szCs w:val="24"/>
        </w:rPr>
        <w:t xml:space="preserve"> </w:t>
      </w:r>
      <w:r w:rsidRPr="3B4150B5" w:rsidR="15DDE9D7">
        <w:rPr>
          <w:rFonts w:ascii="Times New Roman" w:hAnsi="Times New Roman" w:eastAsia="Times New Roman" w:cs="Times New Roman"/>
          <w:sz w:val="24"/>
          <w:szCs w:val="24"/>
        </w:rPr>
        <w:t>the best extent possible</w:t>
      </w:r>
      <w:r w:rsidRPr="3B4150B5">
        <w:rPr>
          <w:rFonts w:ascii="Times New Roman" w:hAnsi="Times New Roman" w:eastAsia="Times New Roman" w:cs="Times New Roman"/>
          <w:sz w:val="24"/>
          <w:szCs w:val="24"/>
        </w:rPr>
        <w:t>.</w:t>
      </w:r>
      <w:r w:rsidRPr="3B4150B5" w:rsidR="4773B929">
        <w:rPr>
          <w:rFonts w:ascii="Times New Roman" w:hAnsi="Times New Roman" w:eastAsia="Times New Roman" w:cs="Times New Roman"/>
          <w:sz w:val="24"/>
          <w:szCs w:val="24"/>
        </w:rPr>
        <w:t xml:space="preserve"> Paraprofessionals assisted teaching and therapy staff</w:t>
      </w:r>
      <w:r w:rsidRPr="3B4150B5" w:rsidR="6FD84BB9">
        <w:rPr>
          <w:rFonts w:ascii="Times New Roman" w:hAnsi="Times New Roman" w:eastAsia="Times New Roman" w:cs="Times New Roman"/>
          <w:sz w:val="24"/>
          <w:szCs w:val="24"/>
        </w:rPr>
        <w:t xml:space="preserve"> </w:t>
      </w:r>
      <w:r w:rsidRPr="3B4150B5" w:rsidR="4773B929">
        <w:rPr>
          <w:rFonts w:ascii="Times New Roman" w:hAnsi="Times New Roman" w:eastAsia="Times New Roman" w:cs="Times New Roman"/>
          <w:sz w:val="24"/>
          <w:szCs w:val="24"/>
        </w:rPr>
        <w:t>in providing student instruction and services.</w:t>
      </w:r>
      <w:r w:rsidRPr="3B4150B5" w:rsidR="003C6B32">
        <w:rPr>
          <w:rFonts w:ascii="Times New Roman" w:hAnsi="Times New Roman" w:eastAsia="Times New Roman" w:cs="Times New Roman"/>
          <w:sz w:val="24"/>
          <w:szCs w:val="24"/>
        </w:rPr>
        <w:t xml:space="preserve"> </w:t>
      </w:r>
      <w:r w:rsidRPr="3B4150B5" w:rsidR="4773B929">
        <w:rPr>
          <w:rFonts w:ascii="Times New Roman" w:hAnsi="Times New Roman" w:eastAsia="Times New Roman" w:cs="Times New Roman"/>
          <w:sz w:val="24"/>
          <w:szCs w:val="24"/>
        </w:rPr>
        <w:t>A family coaching model was</w:t>
      </w:r>
      <w:r w:rsidRPr="3B4150B5" w:rsidR="5C9C1512">
        <w:rPr>
          <w:rFonts w:ascii="Times New Roman" w:hAnsi="Times New Roman" w:eastAsia="Times New Roman" w:cs="Times New Roman"/>
          <w:sz w:val="24"/>
          <w:szCs w:val="24"/>
        </w:rPr>
        <w:t xml:space="preserve"> </w:t>
      </w:r>
      <w:r w:rsidRPr="3B4150B5" w:rsidR="4773B929">
        <w:rPr>
          <w:rFonts w:ascii="Times New Roman" w:hAnsi="Times New Roman" w:eastAsia="Times New Roman" w:cs="Times New Roman"/>
          <w:sz w:val="24"/>
          <w:szCs w:val="24"/>
        </w:rPr>
        <w:t xml:space="preserve">often implemented when providing student </w:t>
      </w:r>
      <w:r w:rsidRPr="3B4150B5" w:rsidR="4AD3FA1F">
        <w:rPr>
          <w:rFonts w:ascii="Times New Roman" w:hAnsi="Times New Roman" w:eastAsia="Times New Roman" w:cs="Times New Roman"/>
          <w:sz w:val="24"/>
          <w:szCs w:val="24"/>
        </w:rPr>
        <w:t>remote</w:t>
      </w:r>
      <w:r w:rsidRPr="3B4150B5" w:rsidR="4773B929">
        <w:rPr>
          <w:rFonts w:ascii="Times New Roman" w:hAnsi="Times New Roman" w:eastAsia="Times New Roman" w:cs="Times New Roman"/>
          <w:sz w:val="24"/>
          <w:szCs w:val="24"/>
        </w:rPr>
        <w:t xml:space="preserve"> instruction.</w:t>
      </w:r>
    </w:p>
    <w:p w:rsidR="008B50CF" w:rsidP="3B4150B5" w:rsidRDefault="3DE80671" w14:paraId="79D85BAE" w14:textId="77777777">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offers a full range of academic subjects to</w:t>
      </w:r>
      <w:r w:rsidRPr="3B4150B5" w:rsidR="008B50CF">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 xml:space="preserve">students with disabilities, including reading, mathematics, language arts literacy, social </w:t>
      </w:r>
      <w:r w:rsidRPr="3B4150B5">
        <w:rPr>
          <w:rFonts w:ascii="Times New Roman" w:hAnsi="Times New Roman" w:eastAsia="Times New Roman" w:cs="Times New Roman"/>
          <w:sz w:val="24"/>
          <w:szCs w:val="24"/>
        </w:rPr>
        <w:lastRenderedPageBreak/>
        <w:t xml:space="preserve">studies, science, and health. The overall approach to instruction is individualized by strengths and needs of each student being central to instructional design. Staff members use multiple and diverse teaching and learning approaches, from ABA </w:t>
      </w:r>
      <w:r w:rsidRPr="3B4150B5" w:rsidR="7378BE9A">
        <w:rPr>
          <w:rFonts w:ascii="Times New Roman" w:hAnsi="Times New Roman" w:eastAsia="Times New Roman" w:cs="Times New Roman"/>
          <w:sz w:val="24"/>
          <w:szCs w:val="24"/>
        </w:rPr>
        <w:t>(Applied Behavior Analysis)</w:t>
      </w:r>
      <w:r w:rsidRPr="3B4150B5" w:rsidR="204F678F">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and discrete trial teaching to more traditional methods. Our educators employ individual instruction, large and small group lessons, the multiple and natural context approach, the cued-structured modality approach, differentiated instruction and a balanced literacy foundation. Teaching academic and functional life skills requires educators to determine the needs of each student and to prepare effectively for their future. Technology has added a new dimension to teaching functional and life skills.</w:t>
      </w:r>
    </w:p>
    <w:p w:rsidR="00391ADD" w:rsidP="3B4150B5" w:rsidRDefault="3DE80671" w14:paraId="5F4AB26C" w14:textId="5F62F9F0">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Collaborated with school leaders and educators to determine what types </w:t>
      </w:r>
      <w:r w:rsidRPr="3B4150B5" w:rsidR="00C24941">
        <w:rPr>
          <w:rFonts w:ascii="Times New Roman" w:hAnsi="Times New Roman" w:eastAsia="Times New Roman" w:cs="Times New Roman"/>
          <w:sz w:val="24"/>
          <w:szCs w:val="24"/>
        </w:rPr>
        <w:t>of</w:t>
      </w:r>
      <w:r w:rsidRPr="3B4150B5" w:rsidR="008B50CF">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supports are needed for effective pedagogical approaches during remote or hybrid instruction, including use of the Real</w:t>
      </w:r>
      <w:r w:rsidRPr="3B4150B5" w:rsidR="0882B879">
        <w:rPr>
          <w:rFonts w:ascii="Times New Roman" w:hAnsi="Times New Roman" w:eastAsia="Times New Roman" w:cs="Times New Roman"/>
          <w:sz w:val="24"/>
          <w:szCs w:val="24"/>
        </w:rPr>
        <w:t>t</w:t>
      </w:r>
      <w:r w:rsidRPr="3B4150B5">
        <w:rPr>
          <w:rFonts w:ascii="Times New Roman" w:hAnsi="Times New Roman" w:eastAsia="Times New Roman" w:cs="Times New Roman"/>
          <w:sz w:val="24"/>
          <w:szCs w:val="24"/>
        </w:rPr>
        <w:t xml:space="preserve">ime student </w:t>
      </w:r>
      <w:r w:rsidRPr="3B4150B5" w:rsidR="6217142D">
        <w:rPr>
          <w:rFonts w:ascii="Times New Roman" w:hAnsi="Times New Roman" w:eastAsia="Times New Roman" w:cs="Times New Roman"/>
          <w:sz w:val="24"/>
          <w:szCs w:val="24"/>
        </w:rPr>
        <w:t>information system</w:t>
      </w:r>
      <w:r w:rsidRPr="3B4150B5">
        <w:rPr>
          <w:rFonts w:ascii="Times New Roman" w:hAnsi="Times New Roman" w:eastAsia="Times New Roman" w:cs="Times New Roman"/>
          <w:sz w:val="24"/>
          <w:szCs w:val="24"/>
        </w:rPr>
        <w:t xml:space="preserve">, </w:t>
      </w:r>
      <w:r w:rsidRPr="3B4150B5" w:rsidR="00C07A8A">
        <w:rPr>
          <w:rFonts w:ascii="Times New Roman" w:hAnsi="Times New Roman" w:eastAsia="Times New Roman" w:cs="Times New Roman"/>
          <w:sz w:val="24"/>
          <w:szCs w:val="24"/>
        </w:rPr>
        <w:t>zoom</w:t>
      </w:r>
      <w:r w:rsidRPr="3B4150B5">
        <w:rPr>
          <w:rFonts w:ascii="Times New Roman" w:hAnsi="Times New Roman" w:eastAsia="Times New Roman" w:cs="Times New Roman"/>
          <w:sz w:val="24"/>
          <w:szCs w:val="24"/>
        </w:rPr>
        <w:t xml:space="preserve"> platforms and educational apps such as </w:t>
      </w:r>
      <w:proofErr w:type="spellStart"/>
      <w:r w:rsidRPr="3B4150B5">
        <w:rPr>
          <w:rFonts w:ascii="Times New Roman" w:hAnsi="Times New Roman" w:eastAsia="Times New Roman" w:cs="Times New Roman"/>
          <w:sz w:val="24"/>
          <w:szCs w:val="24"/>
        </w:rPr>
        <w:t>Vizzle</w:t>
      </w:r>
      <w:proofErr w:type="spellEnd"/>
      <w:r w:rsidRPr="3B4150B5" w:rsidR="3704B0D5">
        <w:rPr>
          <w:rFonts w:ascii="Times New Roman" w:hAnsi="Times New Roman" w:eastAsia="Times New Roman" w:cs="Times New Roman"/>
          <w:sz w:val="24"/>
          <w:szCs w:val="24"/>
        </w:rPr>
        <w:t xml:space="preserve"> and </w:t>
      </w:r>
      <w:r w:rsidRPr="3B4150B5">
        <w:rPr>
          <w:rFonts w:ascii="Times New Roman" w:hAnsi="Times New Roman" w:eastAsia="Times New Roman" w:cs="Times New Roman"/>
          <w:sz w:val="24"/>
          <w:szCs w:val="24"/>
        </w:rPr>
        <w:t>Class Dojo.</w:t>
      </w:r>
    </w:p>
    <w:p w:rsidRPr="00391ADD" w:rsidR="00C24941" w:rsidP="3B4150B5" w:rsidRDefault="3DE80671" w14:paraId="3593D341" w14:textId="7EA6C7C4">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Students who attend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have an educational</w:t>
      </w:r>
      <w:r w:rsidRPr="3B4150B5" w:rsidR="00391ADD">
        <w:rPr>
          <w:rFonts w:ascii="Times New Roman" w:hAnsi="Times New Roman" w:eastAsia="Times New Roman" w:cs="Times New Roman"/>
          <w:sz w:val="24"/>
          <w:szCs w:val="24"/>
        </w:rPr>
        <w:t xml:space="preserve"> c</w:t>
      </w:r>
      <w:r w:rsidRPr="3B4150B5">
        <w:rPr>
          <w:rFonts w:ascii="Times New Roman" w:hAnsi="Times New Roman" w:eastAsia="Times New Roman" w:cs="Times New Roman"/>
          <w:sz w:val="24"/>
          <w:szCs w:val="24"/>
        </w:rPr>
        <w:t>lassification of autistic or multiply disabled. Students are typically not grouped</w:t>
      </w:r>
      <w:r w:rsidRPr="3B4150B5" w:rsidR="00391ADD">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as ELL.</w:t>
      </w:r>
    </w:p>
    <w:p w:rsidR="7E73E0E9" w:rsidP="3B4150B5" w:rsidRDefault="7E73E0E9" w14:paraId="57DA15AE" w14:textId="40D06C81">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Social Workers will continue to work with students and their families, and staff, to monitor progress and emotional health</w:t>
      </w:r>
      <w:r w:rsidRPr="3B4150B5" w:rsidR="04EBD87E">
        <w:rPr>
          <w:rFonts w:ascii="Times New Roman" w:hAnsi="Times New Roman" w:eastAsia="Times New Roman" w:cs="Times New Roman"/>
          <w:sz w:val="24"/>
          <w:szCs w:val="24"/>
        </w:rPr>
        <w:t>.</w:t>
      </w:r>
    </w:p>
    <w:p w:rsidR="542AEB5F" w:rsidP="3B4150B5" w:rsidRDefault="542AEB5F" w14:paraId="67471336" w14:textId="1312A281">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Ongoing professional development is being offered to ensure that all staff is proficient with using differentiated digital curriculum materials, programs and technology devices to meet the needs of all learners.</w:t>
      </w:r>
    </w:p>
    <w:p w:rsidR="542AEB5F" w:rsidP="3B4150B5" w:rsidRDefault="542AEB5F" w14:paraId="7AFC2F67" w14:textId="0E7D46F4">
      <w:pPr>
        <w:pStyle w:val="ListParagraph"/>
        <w:numPr>
          <w:ilvl w:val="1"/>
          <w:numId w:val="29"/>
        </w:numPr>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Ongoing professional development to include best practices for instruction including culturally responsive teaching.</w:t>
      </w:r>
    </w:p>
    <w:p w:rsidRPr="003E5C51" w:rsidR="009129D2" w:rsidP="3B4150B5" w:rsidRDefault="3DBB05AC" w14:paraId="781F5A13" w14:textId="22E490CD">
      <w:pPr>
        <w:spacing w:after="0" w:line="240" w:lineRule="auto"/>
        <w:ind w:left="144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 </w:t>
      </w:r>
    </w:p>
    <w:p w:rsidRPr="00B1606E" w:rsidR="00391ADD" w:rsidP="3B4150B5" w:rsidRDefault="3DE80671" w14:paraId="6F5DEF50" w14:textId="03A25B13">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Assessment</w:t>
      </w:r>
    </w:p>
    <w:p w:rsidR="00554955" w:rsidP="3B4150B5" w:rsidRDefault="00554955" w14:paraId="068C9F6E" w14:textId="77777777">
      <w:pPr>
        <w:pStyle w:val="ListParagraph"/>
        <w:spacing w:after="0" w:line="240" w:lineRule="auto"/>
        <w:jc w:val="both"/>
        <w:rPr>
          <w:rFonts w:ascii="Times New Roman" w:hAnsi="Times New Roman" w:eastAsia="Times New Roman" w:cs="Times New Roman"/>
          <w:sz w:val="24"/>
          <w:szCs w:val="24"/>
          <w:u w:val="single"/>
        </w:rPr>
      </w:pPr>
    </w:p>
    <w:p w:rsidRPr="00F56356" w:rsidR="00F56356" w:rsidP="3B4150B5" w:rsidRDefault="3DE80671" w14:paraId="171DE5CB" w14:textId="049A9570">
      <w:pPr>
        <w:pStyle w:val="ListParagraph"/>
        <w:numPr>
          <w:ilvl w:val="1"/>
          <w:numId w:val="32"/>
        </w:numPr>
        <w:spacing w:after="0" w:line="240" w:lineRule="auto"/>
        <w:jc w:val="both"/>
        <w:rPr>
          <w:rFonts w:ascii="Times New Roman" w:hAnsi="Times New Roman" w:eastAsia="Times New Roman" w:cs="Times New Roman"/>
          <w:sz w:val="24"/>
          <w:szCs w:val="24"/>
          <w:u w:val="single"/>
        </w:rPr>
      </w:pPr>
      <w:r w:rsidRPr="3B4150B5">
        <w:rPr>
          <w:rFonts w:ascii="Times New Roman" w:hAnsi="Times New Roman" w:eastAsia="Times New Roman" w:cs="Times New Roman"/>
          <w:sz w:val="24"/>
          <w:szCs w:val="24"/>
        </w:rPr>
        <w:t xml:space="preserve">For the purposes of this </w:t>
      </w:r>
      <w:r w:rsidRPr="3B4150B5" w:rsidR="00554955">
        <w:rPr>
          <w:rFonts w:ascii="Times New Roman" w:hAnsi="Times New Roman" w:eastAsia="Times New Roman" w:cs="Times New Roman"/>
          <w:sz w:val="24"/>
          <w:szCs w:val="24"/>
        </w:rPr>
        <w:t>p</w:t>
      </w:r>
      <w:r w:rsidRPr="3B4150B5">
        <w:rPr>
          <w:rFonts w:ascii="Times New Roman" w:hAnsi="Times New Roman" w:eastAsia="Times New Roman" w:cs="Times New Roman"/>
          <w:sz w:val="24"/>
          <w:szCs w:val="24"/>
        </w:rPr>
        <w:t>lan, the different assessment types are as follows: pre</w:t>
      </w:r>
      <w:r w:rsidRPr="3B4150B5" w:rsidR="00C24941">
        <w:rPr>
          <w:rFonts w:ascii="Times New Roman" w:hAnsi="Times New Roman" w:eastAsia="Times New Roman" w:cs="Times New Roman"/>
          <w:sz w:val="24"/>
          <w:szCs w:val="24"/>
        </w:rPr>
        <w:t>a</w:t>
      </w:r>
      <w:r w:rsidRPr="3B4150B5">
        <w:rPr>
          <w:rFonts w:ascii="Times New Roman" w:hAnsi="Times New Roman" w:eastAsia="Times New Roman" w:cs="Times New Roman"/>
          <w:sz w:val="24"/>
          <w:szCs w:val="24"/>
        </w:rPr>
        <w:t>ssessment through student progress reports; formative; interim; and</w:t>
      </w:r>
      <w:r w:rsidRPr="3B4150B5" w:rsidR="00554955">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summative.</w:t>
      </w:r>
    </w:p>
    <w:p w:rsidRPr="00F56356" w:rsidR="00F56356" w:rsidP="3B4150B5" w:rsidRDefault="00F56356" w14:paraId="39639599" w14:textId="77777777">
      <w:pPr>
        <w:pStyle w:val="ListParagraph"/>
        <w:spacing w:after="0" w:line="240" w:lineRule="auto"/>
        <w:ind w:left="1440"/>
        <w:jc w:val="both"/>
        <w:rPr>
          <w:rFonts w:ascii="Times New Roman" w:hAnsi="Times New Roman" w:eastAsia="Times New Roman" w:cs="Times New Roman"/>
          <w:sz w:val="24"/>
          <w:szCs w:val="24"/>
          <w:u w:val="single"/>
        </w:rPr>
      </w:pPr>
    </w:p>
    <w:p w:rsidRPr="00F56356" w:rsidR="00F56356" w:rsidP="3B4150B5" w:rsidRDefault="3DE80671" w14:paraId="2C42BE50" w14:textId="2C5D75C9">
      <w:pPr>
        <w:pStyle w:val="ListParagraph"/>
        <w:numPr>
          <w:ilvl w:val="1"/>
          <w:numId w:val="32"/>
        </w:numPr>
        <w:spacing w:after="0" w:line="240" w:lineRule="auto"/>
        <w:jc w:val="both"/>
        <w:rPr>
          <w:rFonts w:ascii="Times New Roman" w:hAnsi="Times New Roman" w:eastAsia="Times New Roman" w:cs="Times New Roman"/>
          <w:sz w:val="24"/>
          <w:szCs w:val="24"/>
          <w:u w:val="single"/>
        </w:rPr>
      </w:pPr>
      <w:proofErr w:type="spellStart"/>
      <w:r w:rsidRPr="6A8AF6BE">
        <w:rPr>
          <w:rFonts w:ascii="Times New Roman" w:hAnsi="Times New Roman" w:eastAsia="Times New Roman" w:cs="Times New Roman"/>
          <w:sz w:val="24"/>
          <w:szCs w:val="24"/>
        </w:rPr>
        <w:t>Gramon</w:t>
      </w:r>
      <w:proofErr w:type="spellEnd"/>
      <w:r w:rsidRPr="6A8AF6BE" w:rsidR="00F56356">
        <w:rPr>
          <w:rFonts w:ascii="Times New Roman" w:hAnsi="Times New Roman" w:eastAsia="Times New Roman" w:cs="Times New Roman"/>
          <w:sz w:val="24"/>
          <w:szCs w:val="24"/>
        </w:rPr>
        <w:t xml:space="preserve"> </w:t>
      </w:r>
      <w:r w:rsidRPr="6A8AF6BE">
        <w:rPr>
          <w:rFonts w:ascii="Times New Roman" w:hAnsi="Times New Roman" w:eastAsia="Times New Roman" w:cs="Times New Roman"/>
          <w:sz w:val="24"/>
          <w:szCs w:val="24"/>
        </w:rPr>
        <w:t>Family of Schools educators are charged with completing student</w:t>
      </w:r>
      <w:r w:rsidRPr="6A8AF6BE" w:rsidR="00F56356">
        <w:rPr>
          <w:rFonts w:ascii="Times New Roman" w:hAnsi="Times New Roman" w:eastAsia="Times New Roman" w:cs="Times New Roman"/>
          <w:sz w:val="24"/>
          <w:szCs w:val="24"/>
        </w:rPr>
        <w:t xml:space="preserve"> </w:t>
      </w:r>
      <w:r w:rsidRPr="6A8AF6BE">
        <w:rPr>
          <w:rFonts w:ascii="Times New Roman" w:hAnsi="Times New Roman" w:eastAsia="Times New Roman" w:cs="Times New Roman"/>
          <w:sz w:val="24"/>
          <w:szCs w:val="24"/>
        </w:rPr>
        <w:t>assessments beginning ESY 202</w:t>
      </w:r>
      <w:r w:rsidRPr="6A8AF6BE" w:rsidR="0A2EF1DF">
        <w:rPr>
          <w:rFonts w:ascii="Times New Roman" w:hAnsi="Times New Roman" w:eastAsia="Times New Roman" w:cs="Times New Roman"/>
          <w:sz w:val="24"/>
          <w:szCs w:val="24"/>
        </w:rPr>
        <w:t>5</w:t>
      </w:r>
      <w:r w:rsidRPr="6A8AF6BE">
        <w:rPr>
          <w:rFonts w:ascii="Times New Roman" w:hAnsi="Times New Roman" w:eastAsia="Times New Roman" w:cs="Times New Roman"/>
          <w:sz w:val="24"/>
          <w:szCs w:val="24"/>
        </w:rPr>
        <w:t xml:space="preserve"> </w:t>
      </w:r>
      <w:r w:rsidRPr="6A8AF6BE" w:rsidR="00052C6D">
        <w:rPr>
          <w:rFonts w:ascii="Times New Roman" w:hAnsi="Times New Roman" w:eastAsia="Times New Roman" w:cs="Times New Roman"/>
          <w:sz w:val="24"/>
          <w:szCs w:val="24"/>
        </w:rPr>
        <w:t>if needed.</w:t>
      </w:r>
      <w:r w:rsidRPr="6A8AF6BE">
        <w:rPr>
          <w:rFonts w:ascii="Times New Roman" w:hAnsi="Times New Roman" w:eastAsia="Times New Roman" w:cs="Times New Roman"/>
          <w:sz w:val="24"/>
          <w:szCs w:val="24"/>
        </w:rPr>
        <w:t xml:space="preserve"> Assessments used by the </w:t>
      </w:r>
      <w:proofErr w:type="spellStart"/>
      <w:r w:rsidRPr="6A8AF6BE">
        <w:rPr>
          <w:rFonts w:ascii="Times New Roman" w:hAnsi="Times New Roman" w:eastAsia="Times New Roman" w:cs="Times New Roman"/>
          <w:sz w:val="24"/>
          <w:szCs w:val="24"/>
        </w:rPr>
        <w:t>Gramon</w:t>
      </w:r>
      <w:proofErr w:type="spellEnd"/>
      <w:r w:rsidRPr="6A8AF6BE">
        <w:rPr>
          <w:rFonts w:ascii="Times New Roman" w:hAnsi="Times New Roman" w:eastAsia="Times New Roman" w:cs="Times New Roman"/>
          <w:sz w:val="24"/>
          <w:szCs w:val="24"/>
        </w:rPr>
        <w:t xml:space="preserve"> Family of Schools include AFLS, ABLLS, HELP Checklist, Basic Skills Checklist, Essentials for Living Checklist and VB-MAPP. </w:t>
      </w:r>
    </w:p>
    <w:p w:rsidRPr="00F56356" w:rsidR="00F56356" w:rsidP="3B4150B5" w:rsidRDefault="00F56356" w14:paraId="178BC394" w14:textId="77777777">
      <w:pPr>
        <w:pStyle w:val="ListParagraph"/>
        <w:rPr>
          <w:rFonts w:ascii="Times New Roman" w:hAnsi="Times New Roman" w:eastAsia="Times New Roman" w:cs="Times New Roman"/>
          <w:sz w:val="24"/>
          <w:szCs w:val="24"/>
        </w:rPr>
      </w:pPr>
    </w:p>
    <w:p w:rsidRPr="00F56356" w:rsidR="00F56356" w:rsidP="3B4150B5" w:rsidRDefault="3968FBE2" w14:paraId="471A0D7F" w14:textId="77777777">
      <w:pPr>
        <w:pStyle w:val="ListParagraph"/>
        <w:numPr>
          <w:ilvl w:val="1"/>
          <w:numId w:val="32"/>
        </w:numPr>
        <w:spacing w:after="0" w:line="240" w:lineRule="auto"/>
        <w:jc w:val="both"/>
        <w:rPr>
          <w:rFonts w:ascii="Times New Roman" w:hAnsi="Times New Roman" w:eastAsia="Times New Roman" w:cs="Times New Roman"/>
          <w:sz w:val="24"/>
          <w:szCs w:val="24"/>
          <w:u w:val="single"/>
        </w:rPr>
      </w:pPr>
      <w:r w:rsidRPr="3B4150B5">
        <w:rPr>
          <w:rFonts w:ascii="Times New Roman" w:hAnsi="Times New Roman" w:eastAsia="Times New Roman" w:cs="Times New Roman"/>
          <w:sz w:val="24"/>
          <w:szCs w:val="24"/>
        </w:rPr>
        <w:t>The</w:t>
      </w:r>
      <w:r w:rsidRPr="3B4150B5" w:rsidR="204F678F">
        <w:rPr>
          <w:rFonts w:ascii="Times New Roman" w:hAnsi="Times New Roman" w:eastAsia="Times New Roman" w:cs="Times New Roman"/>
          <w:sz w:val="24"/>
          <w:szCs w:val="24"/>
        </w:rPr>
        <w:t xml:space="preserve"> </w:t>
      </w:r>
      <w:proofErr w:type="spellStart"/>
      <w:r w:rsidRPr="3B4150B5" w:rsidR="204F678F">
        <w:rPr>
          <w:rFonts w:ascii="Times New Roman" w:hAnsi="Times New Roman" w:eastAsia="Times New Roman" w:cs="Times New Roman"/>
          <w:sz w:val="24"/>
          <w:szCs w:val="24"/>
        </w:rPr>
        <w:t>Gramon</w:t>
      </w:r>
      <w:proofErr w:type="spellEnd"/>
      <w:r w:rsidRPr="3B4150B5" w:rsidR="204F678F">
        <w:rPr>
          <w:rFonts w:ascii="Times New Roman" w:hAnsi="Times New Roman" w:eastAsia="Times New Roman" w:cs="Times New Roman"/>
          <w:sz w:val="24"/>
          <w:szCs w:val="24"/>
        </w:rPr>
        <w:t xml:space="preserve"> Family</w:t>
      </w:r>
      <w:r w:rsidRPr="3B4150B5" w:rsidR="62D64BAD">
        <w:rPr>
          <w:rFonts w:ascii="Times New Roman" w:hAnsi="Times New Roman" w:eastAsia="Times New Roman" w:cs="Times New Roman"/>
          <w:sz w:val="24"/>
          <w:szCs w:val="24"/>
        </w:rPr>
        <w:t xml:space="preserve"> </w:t>
      </w:r>
      <w:r w:rsidRPr="3B4150B5" w:rsidR="204F678F">
        <w:rPr>
          <w:rFonts w:ascii="Times New Roman" w:hAnsi="Times New Roman" w:eastAsia="Times New Roman" w:cs="Times New Roman"/>
          <w:sz w:val="24"/>
          <w:szCs w:val="24"/>
        </w:rPr>
        <w:t xml:space="preserve">of Schools </w:t>
      </w:r>
      <w:r w:rsidRPr="3B4150B5" w:rsidR="3369FDCA">
        <w:rPr>
          <w:rFonts w:ascii="Times New Roman" w:hAnsi="Times New Roman" w:eastAsia="Times New Roman" w:cs="Times New Roman"/>
          <w:sz w:val="24"/>
          <w:szCs w:val="24"/>
        </w:rPr>
        <w:t xml:space="preserve">conduct the </w:t>
      </w:r>
      <w:r w:rsidRPr="3B4150B5" w:rsidR="1D81CFF6">
        <w:rPr>
          <w:rFonts w:ascii="Times New Roman" w:hAnsi="Times New Roman" w:eastAsia="Times New Roman" w:cs="Times New Roman"/>
          <w:sz w:val="24"/>
          <w:szCs w:val="24"/>
        </w:rPr>
        <w:t>above-mentioned</w:t>
      </w:r>
      <w:r w:rsidRPr="3B4150B5" w:rsidR="3369FDCA">
        <w:rPr>
          <w:rFonts w:ascii="Times New Roman" w:hAnsi="Times New Roman" w:eastAsia="Times New Roman" w:cs="Times New Roman"/>
          <w:sz w:val="24"/>
          <w:szCs w:val="24"/>
        </w:rPr>
        <w:t xml:space="preserve"> assessments twice annually, once in the fall an</w:t>
      </w:r>
      <w:r w:rsidRPr="3B4150B5" w:rsidR="149C450A">
        <w:rPr>
          <w:rFonts w:ascii="Times New Roman" w:hAnsi="Times New Roman" w:eastAsia="Times New Roman" w:cs="Times New Roman"/>
          <w:sz w:val="24"/>
          <w:szCs w:val="24"/>
        </w:rPr>
        <w:t>d once in the spring. Applied behavioral analysis data is recorded daily</w:t>
      </w:r>
      <w:r w:rsidRPr="3B4150B5" w:rsidR="5AC7363F">
        <w:rPr>
          <w:rFonts w:ascii="Times New Roman" w:hAnsi="Times New Roman" w:eastAsia="Times New Roman" w:cs="Times New Roman"/>
          <w:sz w:val="24"/>
          <w:szCs w:val="24"/>
        </w:rPr>
        <w:t xml:space="preserve">. </w:t>
      </w:r>
    </w:p>
    <w:p w:rsidRPr="00F56356" w:rsidR="00F56356" w:rsidP="3B4150B5" w:rsidRDefault="00F56356" w14:paraId="4D84A22B" w14:textId="77777777">
      <w:pPr>
        <w:pStyle w:val="ListParagraph"/>
        <w:rPr>
          <w:rFonts w:ascii="Times New Roman" w:hAnsi="Times New Roman" w:eastAsia="Times New Roman" w:cs="Times New Roman"/>
          <w:sz w:val="24"/>
          <w:szCs w:val="24"/>
        </w:rPr>
      </w:pPr>
    </w:p>
    <w:p w:rsidRPr="00F56356" w:rsidR="00F56356" w:rsidP="3B4150B5" w:rsidRDefault="3DE80671" w14:paraId="5D2CA7AF" w14:textId="77777777">
      <w:pPr>
        <w:pStyle w:val="ListParagraph"/>
        <w:numPr>
          <w:ilvl w:val="1"/>
          <w:numId w:val="32"/>
        </w:numPr>
        <w:spacing w:after="0" w:line="240" w:lineRule="auto"/>
        <w:jc w:val="both"/>
        <w:rPr>
          <w:rFonts w:ascii="Times New Roman" w:hAnsi="Times New Roman" w:eastAsia="Times New Roman" w:cs="Times New Roman"/>
          <w:sz w:val="24"/>
          <w:szCs w:val="24"/>
          <w:u w:val="single"/>
        </w:rPr>
      </w:pPr>
      <w:r w:rsidRPr="3B4150B5">
        <w:rPr>
          <w:rFonts w:ascii="Times New Roman" w:hAnsi="Times New Roman" w:eastAsia="Times New Roman" w:cs="Times New Roman"/>
          <w:sz w:val="24"/>
          <w:szCs w:val="24"/>
        </w:rPr>
        <w:t>The assessment outcomes referenced above will be leveraged to support the LEA</w:t>
      </w:r>
      <w:r w:rsidRPr="3B4150B5" w:rsidR="00052C6D">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evaluation of student strengths and the areas for improvement, and to inform</w:t>
      </w:r>
      <w:r w:rsidRPr="3B4150B5" w:rsidR="00052C6D">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next steps, including supporting the determination of whether remediation is</w:t>
      </w:r>
      <w:r w:rsidRPr="3B4150B5" w:rsidR="00052C6D">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required on an individual student basis.</w:t>
      </w:r>
    </w:p>
    <w:p w:rsidRPr="00F56356" w:rsidR="00F56356" w:rsidP="3B4150B5" w:rsidRDefault="00F56356" w14:paraId="1529CB28" w14:textId="77777777">
      <w:pPr>
        <w:pStyle w:val="ListParagraph"/>
        <w:rPr>
          <w:rFonts w:ascii="Times New Roman" w:hAnsi="Times New Roman" w:eastAsia="Times New Roman" w:cs="Times New Roman"/>
          <w:sz w:val="24"/>
          <w:szCs w:val="24"/>
        </w:rPr>
      </w:pPr>
    </w:p>
    <w:p w:rsidRPr="00F56356" w:rsidR="00F56356" w:rsidP="3B4150B5" w:rsidRDefault="3DE80671" w14:paraId="3E0007F2" w14:textId="77777777">
      <w:pPr>
        <w:pStyle w:val="ListParagraph"/>
        <w:numPr>
          <w:ilvl w:val="1"/>
          <w:numId w:val="32"/>
        </w:numPr>
        <w:spacing w:after="0" w:line="240" w:lineRule="auto"/>
        <w:jc w:val="both"/>
        <w:rPr>
          <w:rFonts w:ascii="Times New Roman" w:hAnsi="Times New Roman" w:eastAsia="Times New Roman" w:cs="Times New Roman"/>
          <w:sz w:val="24"/>
          <w:szCs w:val="24"/>
          <w:u w:val="single"/>
        </w:rPr>
      </w:pPr>
      <w:r w:rsidRPr="3B4150B5">
        <w:rPr>
          <w:rFonts w:ascii="Times New Roman" w:hAnsi="Times New Roman" w:eastAsia="Times New Roman" w:cs="Times New Roman"/>
          <w:sz w:val="24"/>
          <w:szCs w:val="24"/>
        </w:rPr>
        <w:t>Any pre-assessments administered at the start of instructional units will be</w:t>
      </w:r>
      <w:r w:rsidRPr="3B4150B5" w:rsidR="00F56356">
        <w:rPr>
          <w:rFonts w:ascii="Times New Roman" w:hAnsi="Times New Roman" w:eastAsia="Times New Roman" w:cs="Times New Roman"/>
          <w:sz w:val="24"/>
          <w:szCs w:val="24"/>
        </w:rPr>
        <w:t xml:space="preserve"> l</w:t>
      </w:r>
      <w:r w:rsidRPr="3B4150B5">
        <w:rPr>
          <w:rFonts w:ascii="Times New Roman" w:hAnsi="Times New Roman" w:eastAsia="Times New Roman" w:cs="Times New Roman"/>
          <w:sz w:val="24"/>
          <w:szCs w:val="24"/>
        </w:rPr>
        <w:t>imited to informing instruction plans with respect to gaps in the mastery of</w:t>
      </w:r>
      <w:r w:rsidRPr="3B4150B5" w:rsidR="00F56356">
        <w:rPr>
          <w:rFonts w:ascii="Times New Roman" w:hAnsi="Times New Roman" w:eastAsia="Times New Roman" w:cs="Times New Roman"/>
          <w:sz w:val="24"/>
          <w:szCs w:val="24"/>
        </w:rPr>
        <w:t xml:space="preserve"> </w:t>
      </w:r>
      <w:r w:rsidRPr="3B4150B5">
        <w:rPr>
          <w:rFonts w:ascii="Times New Roman" w:hAnsi="Times New Roman" w:eastAsia="Times New Roman" w:cs="Times New Roman"/>
          <w:sz w:val="24"/>
          <w:szCs w:val="24"/>
        </w:rPr>
        <w:t>educational standards while continuing to move students forward in achieving</w:t>
      </w:r>
      <w:r w:rsidRPr="3B4150B5" w:rsidR="00F56356">
        <w:rPr>
          <w:rFonts w:ascii="Times New Roman" w:hAnsi="Times New Roman" w:eastAsia="Times New Roman" w:cs="Times New Roman"/>
          <w:sz w:val="24"/>
          <w:szCs w:val="24"/>
        </w:rPr>
        <w:t xml:space="preserve"> t</w:t>
      </w:r>
      <w:r w:rsidRPr="3B4150B5">
        <w:rPr>
          <w:rFonts w:ascii="Times New Roman" w:hAnsi="Times New Roman" w:eastAsia="Times New Roman" w:cs="Times New Roman"/>
          <w:sz w:val="24"/>
          <w:szCs w:val="24"/>
        </w:rPr>
        <w:t xml:space="preserve">heir IEP goals and objectives. </w:t>
      </w:r>
    </w:p>
    <w:p w:rsidRPr="00F56356" w:rsidR="00F56356" w:rsidP="3B4150B5" w:rsidRDefault="00F56356" w14:paraId="223DB3EB" w14:textId="77777777">
      <w:pPr>
        <w:pStyle w:val="ListParagraph"/>
        <w:rPr>
          <w:rFonts w:ascii="Times New Roman" w:hAnsi="Times New Roman" w:eastAsia="Times New Roman" w:cs="Times New Roman"/>
          <w:sz w:val="24"/>
          <w:szCs w:val="24"/>
        </w:rPr>
      </w:pPr>
    </w:p>
    <w:p w:rsidR="722F6242" w:rsidP="722F6242" w:rsidRDefault="722F6242" w14:paraId="78890DC7" w14:textId="1B6B6AE1">
      <w:pPr>
        <w:pStyle w:val="ListParagraph"/>
        <w:rPr>
          <w:rFonts w:ascii="Times New Roman" w:hAnsi="Times New Roman" w:eastAsia="Times New Roman" w:cs="Times New Roman"/>
          <w:sz w:val="24"/>
          <w:szCs w:val="24"/>
        </w:rPr>
      </w:pPr>
    </w:p>
    <w:p w:rsidR="722F6242" w:rsidP="722F6242" w:rsidRDefault="722F6242" w14:paraId="5836EB5E" w14:textId="34365939">
      <w:pPr>
        <w:pStyle w:val="ListParagraph"/>
        <w:rPr>
          <w:rFonts w:ascii="Times New Roman" w:hAnsi="Times New Roman" w:eastAsia="Times New Roman" w:cs="Times New Roman"/>
          <w:sz w:val="24"/>
          <w:szCs w:val="24"/>
        </w:rPr>
      </w:pPr>
    </w:p>
    <w:p w:rsidRPr="00B1606E" w:rsidR="009129D2" w:rsidP="3B4150B5" w:rsidRDefault="7C21BFF1" w14:paraId="2D6B1616" w14:textId="5AB4C702">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Professional Learning</w:t>
      </w:r>
    </w:p>
    <w:p w:rsidR="00560569" w:rsidP="3B4150B5" w:rsidRDefault="00560569" w14:paraId="2B7B226F" w14:textId="77777777">
      <w:pPr>
        <w:spacing w:after="0" w:line="240" w:lineRule="auto"/>
        <w:ind w:left="720"/>
        <w:jc w:val="both"/>
        <w:rPr>
          <w:rFonts w:ascii="Times New Roman" w:hAnsi="Times New Roman" w:eastAsia="Times New Roman" w:cs="Times New Roman"/>
          <w:sz w:val="24"/>
          <w:szCs w:val="24"/>
        </w:rPr>
      </w:pPr>
    </w:p>
    <w:p w:rsidRPr="003C6B32" w:rsidR="009129D2" w:rsidP="3B4150B5" w:rsidRDefault="7C21BFF1" w14:paraId="71614FF4" w14:textId="5983B2C6">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It is imperative that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w:t>
      </w:r>
      <w:r w:rsidRPr="3B4150B5" w:rsidR="00C5059E">
        <w:rPr>
          <w:rFonts w:ascii="Times New Roman" w:hAnsi="Times New Roman" w:eastAsia="Times New Roman" w:cs="Times New Roman"/>
          <w:sz w:val="24"/>
          <w:szCs w:val="24"/>
        </w:rPr>
        <w:t xml:space="preserve">continue to </w:t>
      </w:r>
      <w:r w:rsidRPr="3B4150B5">
        <w:rPr>
          <w:rFonts w:ascii="Times New Roman" w:hAnsi="Times New Roman" w:eastAsia="Times New Roman" w:cs="Times New Roman"/>
          <w:sz w:val="24"/>
          <w:szCs w:val="24"/>
        </w:rPr>
        <w:t xml:space="preserve">provide professional learning that will better equip leaders, staff, substitutes, students, and parents to adapt to altered educational environments and experiences. </w:t>
      </w:r>
      <w:r w:rsidRPr="3B4150B5" w:rsidR="003B317F">
        <w:rPr>
          <w:rFonts w:ascii="Times New Roman" w:hAnsi="Times New Roman" w:eastAsia="Times New Roman" w:cs="Times New Roman"/>
          <w:sz w:val="24"/>
          <w:szCs w:val="24"/>
        </w:rPr>
        <w:t>There will be continued p</w:t>
      </w:r>
      <w:r w:rsidRPr="3B4150B5">
        <w:rPr>
          <w:rFonts w:ascii="Times New Roman" w:hAnsi="Times New Roman" w:eastAsia="Times New Roman" w:cs="Times New Roman"/>
          <w:sz w:val="24"/>
          <w:szCs w:val="24"/>
        </w:rPr>
        <w:t xml:space="preserve">rofessional development </w:t>
      </w:r>
      <w:r w:rsidRPr="3B4150B5" w:rsidR="006D152F">
        <w:rPr>
          <w:rFonts w:ascii="Times New Roman" w:hAnsi="Times New Roman" w:eastAsia="Times New Roman" w:cs="Times New Roman"/>
          <w:sz w:val="24"/>
          <w:szCs w:val="24"/>
        </w:rPr>
        <w:t>sessions</w:t>
      </w:r>
      <w:r w:rsidRPr="3B4150B5" w:rsidR="003B317F">
        <w:rPr>
          <w:rFonts w:ascii="Times New Roman" w:hAnsi="Times New Roman" w:eastAsia="Times New Roman" w:cs="Times New Roman"/>
          <w:sz w:val="24"/>
          <w:szCs w:val="24"/>
        </w:rPr>
        <w:t xml:space="preserve"> that focuses </w:t>
      </w:r>
      <w:r w:rsidRPr="3B4150B5" w:rsidR="005D48BF">
        <w:rPr>
          <w:rFonts w:ascii="Times New Roman" w:hAnsi="Times New Roman" w:eastAsia="Times New Roman" w:cs="Times New Roman"/>
          <w:sz w:val="24"/>
          <w:szCs w:val="24"/>
        </w:rPr>
        <w:t xml:space="preserve">on best practices </w:t>
      </w:r>
      <w:r w:rsidRPr="3B4150B5" w:rsidR="005354C2">
        <w:rPr>
          <w:rFonts w:ascii="Times New Roman" w:hAnsi="Times New Roman" w:eastAsia="Times New Roman" w:cs="Times New Roman"/>
          <w:sz w:val="24"/>
          <w:szCs w:val="24"/>
        </w:rPr>
        <w:t xml:space="preserve">for </w:t>
      </w:r>
      <w:r w:rsidRPr="3B4150B5" w:rsidR="005D48BF">
        <w:rPr>
          <w:rFonts w:ascii="Times New Roman" w:hAnsi="Times New Roman" w:eastAsia="Times New Roman" w:cs="Times New Roman"/>
          <w:sz w:val="24"/>
          <w:szCs w:val="24"/>
        </w:rPr>
        <w:t xml:space="preserve">delivering instruction in a virtual </w:t>
      </w:r>
      <w:r w:rsidRPr="3B4150B5" w:rsidR="005354C2">
        <w:rPr>
          <w:rFonts w:ascii="Times New Roman" w:hAnsi="Times New Roman" w:eastAsia="Times New Roman" w:cs="Times New Roman"/>
          <w:sz w:val="24"/>
          <w:szCs w:val="24"/>
        </w:rPr>
        <w:t xml:space="preserve">setting. </w:t>
      </w:r>
    </w:p>
    <w:p w:rsidR="7DE2275B" w:rsidP="3B4150B5" w:rsidRDefault="7DE2275B" w14:paraId="30E89312" w14:textId="1D62FB21">
      <w:pPr>
        <w:spacing w:after="0" w:line="240" w:lineRule="auto"/>
        <w:ind w:left="720"/>
        <w:jc w:val="both"/>
        <w:rPr>
          <w:rFonts w:ascii="Times New Roman" w:hAnsi="Times New Roman" w:eastAsia="Times New Roman" w:cs="Times New Roman"/>
          <w:sz w:val="24"/>
          <w:szCs w:val="24"/>
        </w:rPr>
      </w:pPr>
    </w:p>
    <w:p w:rsidRPr="003E5C51" w:rsidR="009129D2" w:rsidP="3B4150B5" w:rsidRDefault="7C21BFF1" w14:paraId="3279C0C1" w14:textId="72DE3501">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establish</w:t>
      </w:r>
      <w:r w:rsidRPr="3B4150B5" w:rsidR="00ED1293">
        <w:rPr>
          <w:rFonts w:ascii="Times New Roman" w:hAnsi="Times New Roman" w:eastAsia="Times New Roman" w:cs="Times New Roman"/>
          <w:sz w:val="24"/>
          <w:szCs w:val="24"/>
        </w:rPr>
        <w:t>es</w:t>
      </w:r>
      <w:r w:rsidRPr="3B4150B5">
        <w:rPr>
          <w:rFonts w:ascii="Times New Roman" w:hAnsi="Times New Roman" w:eastAsia="Times New Roman" w:cs="Times New Roman"/>
          <w:sz w:val="24"/>
          <w:szCs w:val="24"/>
        </w:rPr>
        <w:t xml:space="preserve"> administrative observation schedules </w:t>
      </w:r>
      <w:r w:rsidRPr="3B4150B5" w:rsidR="00ED1293">
        <w:rPr>
          <w:rFonts w:ascii="Times New Roman" w:hAnsi="Times New Roman" w:eastAsia="Times New Roman" w:cs="Times New Roman"/>
          <w:sz w:val="24"/>
          <w:szCs w:val="24"/>
        </w:rPr>
        <w:t xml:space="preserve">for </w:t>
      </w:r>
      <w:r w:rsidRPr="3B4150B5">
        <w:rPr>
          <w:rFonts w:ascii="Times New Roman" w:hAnsi="Times New Roman" w:eastAsia="Times New Roman" w:cs="Times New Roman"/>
          <w:sz w:val="24"/>
          <w:szCs w:val="24"/>
        </w:rPr>
        <w:t>both onsite and remote instruction</w:t>
      </w:r>
      <w:r w:rsidRPr="3B4150B5" w:rsidR="00ED1293">
        <w:rPr>
          <w:rFonts w:ascii="Times New Roman" w:hAnsi="Times New Roman" w:eastAsia="Times New Roman" w:cs="Times New Roman"/>
          <w:sz w:val="24"/>
          <w:szCs w:val="24"/>
        </w:rPr>
        <w:t>, when needed,</w:t>
      </w:r>
      <w:r w:rsidRPr="3B4150B5">
        <w:rPr>
          <w:rFonts w:ascii="Times New Roman" w:hAnsi="Times New Roman" w:eastAsia="Times New Roman" w:cs="Times New Roman"/>
          <w:sz w:val="24"/>
          <w:szCs w:val="24"/>
        </w:rPr>
        <w:t xml:space="preserve"> to ensure the effectiveness of staff training and to identify additional training needs.</w:t>
      </w:r>
    </w:p>
    <w:p w:rsidR="003C6B32" w:rsidP="3B4150B5" w:rsidRDefault="003C6B32" w14:paraId="19C603DF" w14:textId="77777777">
      <w:pPr>
        <w:spacing w:after="0" w:line="240" w:lineRule="auto"/>
        <w:ind w:left="1020"/>
        <w:jc w:val="both"/>
        <w:rPr>
          <w:rFonts w:ascii="Times New Roman" w:hAnsi="Times New Roman" w:eastAsia="Times New Roman" w:cs="Times New Roman"/>
          <w:sz w:val="24"/>
          <w:szCs w:val="24"/>
        </w:rPr>
      </w:pPr>
    </w:p>
    <w:p w:rsidRPr="003E5C51" w:rsidR="009129D2" w:rsidP="3B4150B5" w:rsidRDefault="7C21BFF1" w14:paraId="62F12DDF" w14:textId="2D20E189">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The school administrators play a pivotal role in informing professional learning, mentoring, and other evaluation-related activities. Initiatives are coordinated to ensure the consistent application of requirements across the school. Educators receive useful feedback on their practice and their students' learning outcomes, experience high-quality, tailored professional learning, and are a respected voice in decision making.</w:t>
      </w:r>
    </w:p>
    <w:p w:rsidR="003C6B32" w:rsidP="3B4150B5" w:rsidRDefault="003C6B32" w14:paraId="426E0AA8" w14:textId="77777777">
      <w:pPr>
        <w:spacing w:after="0" w:line="240" w:lineRule="auto"/>
        <w:ind w:left="1020"/>
        <w:jc w:val="both"/>
        <w:rPr>
          <w:rFonts w:ascii="Times New Roman" w:hAnsi="Times New Roman" w:eastAsia="Times New Roman" w:cs="Times New Roman"/>
          <w:sz w:val="24"/>
          <w:szCs w:val="24"/>
        </w:rPr>
      </w:pPr>
    </w:p>
    <w:p w:rsidRPr="00B1606E" w:rsidR="009129D2" w:rsidP="3B4150B5" w:rsidRDefault="25B2E2ED" w14:paraId="547DDD83" w14:textId="42F4FB93">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Career and Technical Education (CTE)</w:t>
      </w:r>
    </w:p>
    <w:p w:rsidR="25B2E2ED" w:rsidP="3B4150B5" w:rsidRDefault="25B2E2ED" w14:paraId="437D247C" w14:textId="31F85C72">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Although it is critical to maintain the integrity and safety of approved CTE programs and ensure that all CTE students are reached Statewide, this does not apply within the </w:t>
      </w:r>
      <w:proofErr w:type="spellStart"/>
      <w:r w:rsidRPr="3B4150B5">
        <w:rPr>
          <w:rFonts w:ascii="Times New Roman" w:hAnsi="Times New Roman" w:eastAsia="Times New Roman" w:cs="Times New Roman"/>
          <w:sz w:val="24"/>
          <w:szCs w:val="24"/>
        </w:rPr>
        <w:t>Gramon</w:t>
      </w:r>
      <w:proofErr w:type="spellEnd"/>
      <w:r w:rsidRPr="3B4150B5">
        <w:rPr>
          <w:rFonts w:ascii="Times New Roman" w:hAnsi="Times New Roman" w:eastAsia="Times New Roman" w:cs="Times New Roman"/>
          <w:sz w:val="24"/>
          <w:szCs w:val="24"/>
        </w:rPr>
        <w:t xml:space="preserve"> Family of Schools educational services. Our population is exclusively students with significant disabilities who, starting at the age of 14, participate in Transition Planning. Within each student’s Transition Plan are scheduled Structured Learning Experiences (SLE) and Community Based Instruction (CBI), typically both on-site and in the community, focusing on life skills and employability. </w:t>
      </w:r>
      <w:r w:rsidRPr="3B4150B5" w:rsidR="009B5CC5">
        <w:rPr>
          <w:rFonts w:ascii="Times New Roman" w:hAnsi="Times New Roman" w:eastAsia="Times New Roman" w:cs="Times New Roman"/>
          <w:sz w:val="24"/>
          <w:szCs w:val="24"/>
        </w:rPr>
        <w:t xml:space="preserve">The </w:t>
      </w:r>
      <w:proofErr w:type="spellStart"/>
      <w:r w:rsidRPr="3B4150B5" w:rsidR="009B5CC5">
        <w:rPr>
          <w:rFonts w:ascii="Times New Roman" w:hAnsi="Times New Roman" w:eastAsia="Times New Roman" w:cs="Times New Roman"/>
          <w:sz w:val="24"/>
          <w:szCs w:val="24"/>
        </w:rPr>
        <w:t>Gramon</w:t>
      </w:r>
      <w:proofErr w:type="spellEnd"/>
      <w:r w:rsidRPr="3B4150B5" w:rsidR="009B5CC5">
        <w:rPr>
          <w:rFonts w:ascii="Times New Roman" w:hAnsi="Times New Roman" w:eastAsia="Times New Roman" w:cs="Times New Roman"/>
          <w:sz w:val="24"/>
          <w:szCs w:val="24"/>
        </w:rPr>
        <w:t xml:space="preserve"> Family of Schools are </w:t>
      </w:r>
      <w:r w:rsidRPr="3B4150B5">
        <w:rPr>
          <w:rFonts w:ascii="Times New Roman" w:hAnsi="Times New Roman" w:eastAsia="Times New Roman" w:cs="Times New Roman"/>
          <w:sz w:val="24"/>
          <w:szCs w:val="24"/>
        </w:rPr>
        <w:t>re-introduc</w:t>
      </w:r>
      <w:r w:rsidRPr="3B4150B5" w:rsidR="009B5CC5">
        <w:rPr>
          <w:rFonts w:ascii="Times New Roman" w:hAnsi="Times New Roman" w:eastAsia="Times New Roman" w:cs="Times New Roman"/>
          <w:sz w:val="24"/>
          <w:szCs w:val="24"/>
        </w:rPr>
        <w:t xml:space="preserve">ing </w:t>
      </w:r>
      <w:r w:rsidRPr="3B4150B5">
        <w:rPr>
          <w:rFonts w:ascii="Times New Roman" w:hAnsi="Times New Roman" w:eastAsia="Times New Roman" w:cs="Times New Roman"/>
          <w:sz w:val="24"/>
          <w:szCs w:val="24"/>
        </w:rPr>
        <w:t xml:space="preserve">pre-vocational training within the classroom setting both onsite and </w:t>
      </w:r>
      <w:r w:rsidRPr="3B4150B5" w:rsidR="005D218B">
        <w:rPr>
          <w:rFonts w:ascii="Times New Roman" w:hAnsi="Times New Roman" w:eastAsia="Times New Roman" w:cs="Times New Roman"/>
          <w:sz w:val="24"/>
          <w:szCs w:val="24"/>
        </w:rPr>
        <w:t>remotely</w:t>
      </w:r>
      <w:r w:rsidRPr="3B4150B5">
        <w:rPr>
          <w:rFonts w:ascii="Times New Roman" w:hAnsi="Times New Roman" w:eastAsia="Times New Roman" w:cs="Times New Roman"/>
          <w:sz w:val="24"/>
          <w:szCs w:val="24"/>
        </w:rPr>
        <w:t xml:space="preserve">, guided by educators, related service providers and job coaches. The </w:t>
      </w:r>
      <w:r w:rsidRPr="3B4150B5" w:rsidR="00CB7167">
        <w:rPr>
          <w:rFonts w:ascii="Times New Roman" w:hAnsi="Times New Roman" w:eastAsia="Times New Roman" w:cs="Times New Roman"/>
          <w:sz w:val="24"/>
          <w:szCs w:val="24"/>
        </w:rPr>
        <w:t>School Social Worker(s)</w:t>
      </w:r>
      <w:r w:rsidRPr="3B4150B5">
        <w:rPr>
          <w:rFonts w:ascii="Times New Roman" w:hAnsi="Times New Roman" w:eastAsia="Times New Roman" w:cs="Times New Roman"/>
          <w:sz w:val="24"/>
          <w:szCs w:val="24"/>
        </w:rPr>
        <w:t xml:space="preserve"> makes referrals to the Division of Vocational Rehabilitation Services as appropriate to each student’s individual needs and post-secondary pursuits</w:t>
      </w:r>
      <w:r w:rsidRPr="3B4150B5" w:rsidR="003C6B32">
        <w:rPr>
          <w:rFonts w:ascii="Times New Roman" w:hAnsi="Times New Roman" w:eastAsia="Times New Roman" w:cs="Times New Roman"/>
          <w:sz w:val="24"/>
          <w:szCs w:val="24"/>
        </w:rPr>
        <w:t>.</w:t>
      </w:r>
    </w:p>
    <w:p w:rsidR="00F02D73" w:rsidP="3B4150B5" w:rsidRDefault="00F02D73" w14:paraId="36B93A19" w14:textId="77777777">
      <w:pPr>
        <w:spacing w:after="0" w:line="240" w:lineRule="auto"/>
        <w:ind w:left="720"/>
        <w:jc w:val="both"/>
        <w:rPr>
          <w:rFonts w:ascii="Times New Roman" w:hAnsi="Times New Roman" w:eastAsia="Times New Roman" w:cs="Times New Roman"/>
          <w:sz w:val="24"/>
          <w:szCs w:val="24"/>
        </w:rPr>
      </w:pPr>
    </w:p>
    <w:p w:rsidR="376319C5" w:rsidP="3B4150B5" w:rsidRDefault="376319C5" w14:paraId="2709FF78" w14:textId="1C7C4CA4">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Facility</w:t>
      </w:r>
    </w:p>
    <w:p w:rsidR="3A8D4942" w:rsidP="3B4150B5" w:rsidRDefault="3A8D4942" w14:paraId="61B4F922" w14:textId="337F9BBA">
      <w:pPr>
        <w:pStyle w:val="ListParagraph"/>
        <w:spacing w:after="0" w:line="240" w:lineRule="auto"/>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w:t>
      </w:r>
      <w:proofErr w:type="gramStart"/>
      <w:r w:rsidRPr="3B4150B5">
        <w:rPr>
          <w:rFonts w:ascii="Times New Roman" w:hAnsi="Times New Roman" w:eastAsia="Times New Roman" w:cs="Times New Roman"/>
          <w:sz w:val="24"/>
          <w:szCs w:val="24"/>
        </w:rPr>
        <w:t>Coordinator</w:t>
      </w:r>
      <w:proofErr w:type="gramEnd"/>
      <w:r w:rsidRPr="3B4150B5">
        <w:rPr>
          <w:rFonts w:ascii="Times New Roman" w:hAnsi="Times New Roman" w:eastAsia="Times New Roman" w:cs="Times New Roman"/>
          <w:sz w:val="24"/>
          <w:szCs w:val="24"/>
        </w:rPr>
        <w:t xml:space="preserve"> of school facilities will ensure that the school building, </w:t>
      </w:r>
      <w:r w:rsidRPr="3B4150B5" w:rsidR="63BB67AD">
        <w:rPr>
          <w:rFonts w:ascii="Times New Roman" w:hAnsi="Times New Roman" w:eastAsia="Times New Roman" w:cs="Times New Roman"/>
          <w:sz w:val="24"/>
          <w:szCs w:val="24"/>
        </w:rPr>
        <w:t>vehicles,</w:t>
      </w:r>
      <w:r w:rsidRPr="3B4150B5">
        <w:rPr>
          <w:rFonts w:ascii="Times New Roman" w:hAnsi="Times New Roman" w:eastAsia="Times New Roman" w:cs="Times New Roman"/>
          <w:sz w:val="24"/>
          <w:szCs w:val="24"/>
        </w:rPr>
        <w:t xml:space="preserve"> and s</w:t>
      </w:r>
      <w:r w:rsidRPr="3B4150B5" w:rsidR="48B646C8">
        <w:rPr>
          <w:rFonts w:ascii="Times New Roman" w:hAnsi="Times New Roman" w:eastAsia="Times New Roman" w:cs="Times New Roman"/>
          <w:sz w:val="24"/>
          <w:szCs w:val="24"/>
        </w:rPr>
        <w:t xml:space="preserve">urrounding grounds are cleaned and maintained throughout the mandated school closure. </w:t>
      </w:r>
    </w:p>
    <w:p w:rsidR="00F02D73" w:rsidP="3B4150B5" w:rsidRDefault="00F02D73" w14:paraId="629AE1D4" w14:textId="77777777">
      <w:pPr>
        <w:pStyle w:val="ListParagraph"/>
        <w:spacing w:after="0" w:line="240" w:lineRule="auto"/>
        <w:jc w:val="both"/>
        <w:rPr>
          <w:rFonts w:ascii="Times New Roman" w:hAnsi="Times New Roman" w:eastAsia="Times New Roman" w:cs="Times New Roman"/>
          <w:sz w:val="24"/>
          <w:szCs w:val="24"/>
        </w:rPr>
      </w:pPr>
    </w:p>
    <w:p w:rsidR="376319C5" w:rsidP="3B4150B5" w:rsidRDefault="376319C5" w14:paraId="17F8AA16" w14:textId="62D23692">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Transportation</w:t>
      </w:r>
    </w:p>
    <w:p w:rsidR="3AD13C93" w:rsidP="3B4150B5" w:rsidRDefault="3AD13C93" w14:paraId="5D3430D4" w14:textId="1FD4C8E7">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The Coordinator Student Transportation will coordinate with sending districts, district drivers, and transportation coordinators to ensure continuity of transportation when conditions are safe to ensure a smooth transition </w:t>
      </w:r>
      <w:r w:rsidRPr="3B4150B5" w:rsidR="7404C450">
        <w:rPr>
          <w:rFonts w:ascii="Times New Roman" w:hAnsi="Times New Roman" w:eastAsia="Times New Roman" w:cs="Times New Roman"/>
          <w:sz w:val="24"/>
          <w:szCs w:val="24"/>
        </w:rPr>
        <w:t>back to school.</w:t>
      </w:r>
    </w:p>
    <w:p w:rsidR="00F02D73" w:rsidP="3B4150B5" w:rsidRDefault="00F02D73" w14:paraId="40320854" w14:textId="77777777">
      <w:pPr>
        <w:spacing w:after="0" w:line="240" w:lineRule="auto"/>
        <w:ind w:left="720"/>
        <w:jc w:val="both"/>
        <w:rPr>
          <w:rFonts w:ascii="Times New Roman" w:hAnsi="Times New Roman" w:eastAsia="Times New Roman" w:cs="Times New Roman"/>
          <w:sz w:val="24"/>
          <w:szCs w:val="24"/>
        </w:rPr>
      </w:pPr>
    </w:p>
    <w:p w:rsidR="67298815" w:rsidP="3B4150B5" w:rsidRDefault="67298815" w14:paraId="2C925A7C" w14:textId="40AD2B12">
      <w:pPr>
        <w:pStyle w:val="ListParagraph"/>
        <w:numPr>
          <w:ilvl w:val="0"/>
          <w:numId w:val="28"/>
        </w:numPr>
        <w:spacing w:after="0" w:line="240" w:lineRule="auto"/>
        <w:jc w:val="both"/>
        <w:rPr>
          <w:rFonts w:ascii="Times New Roman" w:hAnsi="Times New Roman" w:eastAsia="Times New Roman" w:cs="Times New Roman"/>
          <w:b/>
          <w:bCs/>
          <w:sz w:val="24"/>
          <w:szCs w:val="24"/>
          <w:u w:val="single"/>
        </w:rPr>
      </w:pPr>
      <w:r w:rsidRPr="3B4150B5">
        <w:rPr>
          <w:rFonts w:ascii="Times New Roman" w:hAnsi="Times New Roman" w:eastAsia="Times New Roman" w:cs="Times New Roman"/>
          <w:b/>
          <w:bCs/>
          <w:sz w:val="24"/>
          <w:szCs w:val="24"/>
          <w:u w:val="single"/>
        </w:rPr>
        <w:t>Essential Employees</w:t>
      </w:r>
    </w:p>
    <w:p w:rsidR="3B4150B5" w:rsidP="3B4150B5" w:rsidRDefault="3B4150B5" w14:paraId="2CB3DD93" w14:textId="4C129C86">
      <w:pPr>
        <w:spacing w:after="0" w:line="240" w:lineRule="auto"/>
        <w:ind w:left="720"/>
        <w:jc w:val="both"/>
        <w:rPr>
          <w:rFonts w:ascii="Times New Roman" w:hAnsi="Times New Roman" w:eastAsia="Times New Roman" w:cs="Times New Roman"/>
          <w:sz w:val="24"/>
          <w:szCs w:val="24"/>
        </w:rPr>
      </w:pPr>
    </w:p>
    <w:tbl>
      <w:tblPr>
        <w:tblStyle w:val="TableGrid"/>
        <w:tblW w:w="0" w:type="auto"/>
        <w:tblInd w:w="720" w:type="dxa"/>
        <w:tblLayout w:type="fixed"/>
        <w:tblLook w:val="06A0" w:firstRow="1" w:lastRow="0" w:firstColumn="1" w:lastColumn="0" w:noHBand="1" w:noVBand="1"/>
      </w:tblPr>
      <w:tblGrid>
        <w:gridCol w:w="2370"/>
        <w:gridCol w:w="2250"/>
        <w:gridCol w:w="4418"/>
      </w:tblGrid>
      <w:tr w:rsidR="3B4150B5" w:rsidTr="3B4150B5" w14:paraId="3B7E6B23" w14:textId="77777777">
        <w:trPr>
          <w:trHeight w:val="300"/>
        </w:trPr>
        <w:tc>
          <w:tcPr>
            <w:tcW w:w="2370" w:type="dxa"/>
            <w:shd w:val="clear" w:color="auto" w:fill="1E8BCD"/>
          </w:tcPr>
          <w:p w:rsidR="67298815" w:rsidP="3B4150B5" w:rsidRDefault="67298815" w14:paraId="164E71F8" w14:textId="5933A38F">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Personnel</w:t>
            </w:r>
          </w:p>
        </w:tc>
        <w:tc>
          <w:tcPr>
            <w:tcW w:w="2250" w:type="dxa"/>
            <w:shd w:val="clear" w:color="auto" w:fill="1E8BCD"/>
          </w:tcPr>
          <w:p w:rsidR="67298815" w:rsidP="3B4150B5" w:rsidRDefault="67298815" w14:paraId="337C217B" w14:textId="02A3E838">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Remote/In-person</w:t>
            </w:r>
          </w:p>
        </w:tc>
        <w:tc>
          <w:tcPr>
            <w:tcW w:w="4418" w:type="dxa"/>
            <w:shd w:val="clear" w:color="auto" w:fill="1E8BCD"/>
          </w:tcPr>
          <w:p w:rsidR="67298815" w:rsidP="3B4150B5" w:rsidRDefault="67298815" w14:paraId="4690B8EC" w14:textId="0A59E5F6">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Notes</w:t>
            </w:r>
          </w:p>
        </w:tc>
      </w:tr>
      <w:tr w:rsidR="3B4150B5" w:rsidTr="3B4150B5" w14:paraId="0EC258BA" w14:textId="77777777">
        <w:trPr>
          <w:trHeight w:val="300"/>
        </w:trPr>
        <w:tc>
          <w:tcPr>
            <w:tcW w:w="2370" w:type="dxa"/>
          </w:tcPr>
          <w:p w:rsidR="0F061DC5" w:rsidP="3B4150B5" w:rsidRDefault="0F061DC5" w14:paraId="7CA77BFE" w14:textId="6F2C01B1">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Teachers</w:t>
            </w:r>
          </w:p>
        </w:tc>
        <w:tc>
          <w:tcPr>
            <w:tcW w:w="2250" w:type="dxa"/>
          </w:tcPr>
          <w:p w:rsidR="0D147632" w:rsidP="3B4150B5" w:rsidRDefault="0D147632" w14:paraId="6001D0C6" w14:textId="3C109481">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724DBC91" w:rsidP="3B4150B5" w:rsidRDefault="724DBC91" w14:paraId="3F8A9C46" w14:textId="6DE2F49C">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Participate in meetings as needed</w:t>
            </w:r>
          </w:p>
        </w:tc>
      </w:tr>
      <w:tr w:rsidR="3B4150B5" w:rsidTr="3B4150B5" w14:paraId="6146C9AA" w14:textId="77777777">
        <w:trPr>
          <w:trHeight w:val="300"/>
        </w:trPr>
        <w:tc>
          <w:tcPr>
            <w:tcW w:w="2370" w:type="dxa"/>
          </w:tcPr>
          <w:p w:rsidR="0F061DC5" w:rsidP="3B4150B5" w:rsidRDefault="0F061DC5" w14:paraId="0D0494D7" w14:textId="6623788F">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lastRenderedPageBreak/>
              <w:t>Instructional Paraprofessionals/one-to-one aides</w:t>
            </w:r>
          </w:p>
        </w:tc>
        <w:tc>
          <w:tcPr>
            <w:tcW w:w="2250" w:type="dxa"/>
          </w:tcPr>
          <w:p w:rsidR="520AEE09" w:rsidP="3B4150B5" w:rsidRDefault="520AEE09" w14:paraId="2D6FC2A3" w14:textId="0D173004">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60C76CD7" w:rsidP="3B4150B5" w:rsidRDefault="60C76CD7" w14:paraId="259BF70C" w14:textId="1AEACD68">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Participate in meetings as needed</w:t>
            </w:r>
          </w:p>
        </w:tc>
      </w:tr>
      <w:tr w:rsidR="3B4150B5" w:rsidTr="3B4150B5" w14:paraId="1A6C06EC" w14:textId="77777777">
        <w:trPr>
          <w:trHeight w:val="300"/>
        </w:trPr>
        <w:tc>
          <w:tcPr>
            <w:tcW w:w="2370" w:type="dxa"/>
          </w:tcPr>
          <w:p w:rsidR="0F061DC5" w:rsidP="3B4150B5" w:rsidRDefault="0F061DC5" w14:paraId="2E88E1BF" w14:textId="73250CC8">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Specialists, Principals, Supervisors</w:t>
            </w:r>
          </w:p>
          <w:p w:rsidR="3B4150B5" w:rsidP="3B4150B5" w:rsidRDefault="3B4150B5" w14:paraId="2C560BEF" w14:textId="1F2453A3">
            <w:pPr>
              <w:rPr>
                <w:rFonts w:ascii="Times New Roman" w:hAnsi="Times New Roman" w:eastAsia="Times New Roman" w:cs="Times New Roman"/>
                <w:sz w:val="20"/>
                <w:szCs w:val="20"/>
              </w:rPr>
            </w:pPr>
          </w:p>
        </w:tc>
        <w:tc>
          <w:tcPr>
            <w:tcW w:w="2250" w:type="dxa"/>
          </w:tcPr>
          <w:p w:rsidR="38E3E825" w:rsidP="3B4150B5" w:rsidRDefault="38E3E825" w14:paraId="307420E7" w14:textId="454B8625">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34251396" w:rsidP="3B4150B5" w:rsidRDefault="34251396" w14:paraId="422315BC" w14:textId="67CF80E1">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Monitor and support the facilitation of eLearning through virtual meetings with teachers, electronic feedback, and non-evaluative Supervisor observations of live streams</w:t>
            </w:r>
          </w:p>
        </w:tc>
      </w:tr>
      <w:tr w:rsidR="3B4150B5" w:rsidTr="3B4150B5" w14:paraId="22FC66B4" w14:textId="77777777">
        <w:trPr>
          <w:trHeight w:val="300"/>
        </w:trPr>
        <w:tc>
          <w:tcPr>
            <w:tcW w:w="2370" w:type="dxa"/>
          </w:tcPr>
          <w:p w:rsidR="0F061DC5" w:rsidP="3B4150B5" w:rsidRDefault="0F061DC5" w14:paraId="45856A43" w14:textId="4BB49CB9">
            <w:pPr>
              <w:spacing w:line="259" w:lineRule="auto"/>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Directors/Executive Directors</w:t>
            </w:r>
          </w:p>
        </w:tc>
        <w:tc>
          <w:tcPr>
            <w:tcW w:w="2250" w:type="dxa"/>
          </w:tcPr>
          <w:p w:rsidR="078503CD" w:rsidP="3B4150B5" w:rsidRDefault="078503CD" w14:paraId="688C3F36" w14:textId="7038683B">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Remote/In Person</w:t>
            </w:r>
          </w:p>
        </w:tc>
        <w:tc>
          <w:tcPr>
            <w:tcW w:w="4418" w:type="dxa"/>
          </w:tcPr>
          <w:p w:rsidR="381B7892" w:rsidP="3B4150B5" w:rsidRDefault="381B7892" w14:paraId="396A1471" w14:textId="678EE872">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Supervise administration of online learning and personnel. Oversee operations of the district/buildings </w:t>
            </w:r>
          </w:p>
          <w:p w:rsidR="5DD79E6C" w:rsidP="3B4150B5" w:rsidRDefault="5DD79E6C" w14:paraId="4E7A5EC7" w14:textId="6FBB1D46">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Supervise personnel, students, and facilities</w:t>
            </w:r>
          </w:p>
        </w:tc>
      </w:tr>
      <w:tr w:rsidR="3B4150B5" w:rsidTr="3B4150B5" w14:paraId="61FFC2B3" w14:textId="77777777">
        <w:trPr>
          <w:trHeight w:val="300"/>
        </w:trPr>
        <w:tc>
          <w:tcPr>
            <w:tcW w:w="2370" w:type="dxa"/>
          </w:tcPr>
          <w:p w:rsidR="0F061DC5" w:rsidP="3B4150B5" w:rsidRDefault="0F061DC5" w14:paraId="3EB6820C" w14:textId="459F4072">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Business Office staff</w:t>
            </w:r>
          </w:p>
        </w:tc>
        <w:tc>
          <w:tcPr>
            <w:tcW w:w="2250" w:type="dxa"/>
          </w:tcPr>
          <w:p w:rsidR="65D0CBB2" w:rsidP="3B4150B5" w:rsidRDefault="65D0CBB2" w14:paraId="1C68655E" w14:textId="28572754">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56FE80F8" w:rsidP="3B4150B5" w:rsidRDefault="56FE80F8" w14:paraId="5DB5E6FF" w14:textId="09810BA5">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Oversee </w:t>
            </w:r>
            <w:r w:rsidRPr="3B4150B5" w:rsidR="6C769D4D">
              <w:rPr>
                <w:rFonts w:ascii="Times New Roman" w:hAnsi="Times New Roman" w:eastAsia="Times New Roman" w:cs="Times New Roman"/>
                <w:sz w:val="24"/>
                <w:szCs w:val="24"/>
              </w:rPr>
              <w:t xml:space="preserve">school </w:t>
            </w:r>
            <w:r w:rsidRPr="3B4150B5">
              <w:rPr>
                <w:rFonts w:ascii="Times New Roman" w:hAnsi="Times New Roman" w:eastAsia="Times New Roman" w:cs="Times New Roman"/>
                <w:sz w:val="24"/>
                <w:szCs w:val="24"/>
              </w:rPr>
              <w:t>operations including school finance and human resources</w:t>
            </w:r>
          </w:p>
        </w:tc>
      </w:tr>
      <w:tr w:rsidR="3B4150B5" w:rsidTr="3B4150B5" w14:paraId="59801135" w14:textId="77777777">
        <w:trPr>
          <w:trHeight w:val="300"/>
        </w:trPr>
        <w:tc>
          <w:tcPr>
            <w:tcW w:w="2370" w:type="dxa"/>
          </w:tcPr>
          <w:p w:rsidR="0F061DC5" w:rsidP="3B4150B5" w:rsidRDefault="0F061DC5" w14:paraId="76321E81" w14:textId="3FDBB714">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Administrative Assistants</w:t>
            </w:r>
          </w:p>
        </w:tc>
        <w:tc>
          <w:tcPr>
            <w:tcW w:w="2250" w:type="dxa"/>
          </w:tcPr>
          <w:p w:rsidR="43BA4415" w:rsidP="3B4150B5" w:rsidRDefault="43BA4415" w14:paraId="58AF607D" w14:textId="575E9EF3">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6135A56B" w:rsidP="3B4150B5" w:rsidRDefault="6135A56B" w14:paraId="59645BF0" w14:textId="2C0FA3A2">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Student and teacher attendance, payroll, billing, purchases, rescheduling events, support functions</w:t>
            </w:r>
          </w:p>
        </w:tc>
      </w:tr>
      <w:tr w:rsidR="3B4150B5" w:rsidTr="3B4150B5" w14:paraId="3405AC19" w14:textId="77777777">
        <w:trPr>
          <w:trHeight w:val="300"/>
        </w:trPr>
        <w:tc>
          <w:tcPr>
            <w:tcW w:w="2370" w:type="dxa"/>
          </w:tcPr>
          <w:p w:rsidR="0F061DC5" w:rsidP="3B4150B5" w:rsidRDefault="0F061DC5" w14:paraId="06EFE990" w14:textId="6DCCAF36">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Nurses</w:t>
            </w:r>
          </w:p>
        </w:tc>
        <w:tc>
          <w:tcPr>
            <w:tcW w:w="2250" w:type="dxa"/>
          </w:tcPr>
          <w:p w:rsidR="451DEE50" w:rsidP="3B4150B5" w:rsidRDefault="451DEE50" w14:paraId="39886BB5" w14:textId="0274632B">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4195026A" w:rsidP="3B4150B5" w:rsidRDefault="4195026A" w14:paraId="1E77B042" w14:textId="32E6A12E">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Provide support to students and families as needed</w:t>
            </w:r>
          </w:p>
        </w:tc>
      </w:tr>
      <w:tr w:rsidR="3B4150B5" w:rsidTr="3B4150B5" w14:paraId="1AF58286" w14:textId="77777777">
        <w:trPr>
          <w:trHeight w:val="300"/>
        </w:trPr>
        <w:tc>
          <w:tcPr>
            <w:tcW w:w="2370" w:type="dxa"/>
          </w:tcPr>
          <w:p w:rsidR="0F061DC5" w:rsidP="3B4150B5" w:rsidRDefault="0F061DC5" w14:paraId="2E8AC27B" w14:textId="7A1B1225">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Facility Personnel</w:t>
            </w:r>
          </w:p>
        </w:tc>
        <w:tc>
          <w:tcPr>
            <w:tcW w:w="2250" w:type="dxa"/>
          </w:tcPr>
          <w:p w:rsidR="53A23A54" w:rsidP="3B4150B5" w:rsidRDefault="53A23A54" w14:paraId="5BBF66E4" w14:textId="3A0B3B93">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Remote/In-Person</w:t>
            </w:r>
          </w:p>
        </w:tc>
        <w:tc>
          <w:tcPr>
            <w:tcW w:w="4418" w:type="dxa"/>
          </w:tcPr>
          <w:p w:rsidR="10BDA1D5" w:rsidP="3B4150B5" w:rsidRDefault="10BDA1D5" w14:paraId="4EB4C02D" w14:textId="5DA0E55D">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Cleaning and maintenance of facilities and grounds</w:t>
            </w:r>
          </w:p>
        </w:tc>
      </w:tr>
      <w:tr w:rsidR="3B4150B5" w:rsidTr="3B4150B5" w14:paraId="4CF26B36" w14:textId="77777777">
        <w:trPr>
          <w:trHeight w:val="300"/>
        </w:trPr>
        <w:tc>
          <w:tcPr>
            <w:tcW w:w="2370" w:type="dxa"/>
          </w:tcPr>
          <w:p w:rsidR="0F061DC5" w:rsidP="3B4150B5" w:rsidRDefault="0F061DC5" w14:paraId="40623F00" w14:textId="23751BFA">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Food Services</w:t>
            </w:r>
          </w:p>
        </w:tc>
        <w:tc>
          <w:tcPr>
            <w:tcW w:w="2250" w:type="dxa"/>
          </w:tcPr>
          <w:p w:rsidR="5B88E2BE" w:rsidP="3B4150B5" w:rsidRDefault="5B88E2BE" w14:paraId="445688B0" w14:textId="0EEADD3A">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Remote/In-Person</w:t>
            </w:r>
          </w:p>
        </w:tc>
        <w:tc>
          <w:tcPr>
            <w:tcW w:w="4418" w:type="dxa"/>
          </w:tcPr>
          <w:p w:rsidR="0E25E485" w:rsidP="3B4150B5" w:rsidRDefault="0E25E485" w14:paraId="5F6A99BE" w14:textId="38F15482">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As needed based on work requirements of food service </w:t>
            </w:r>
          </w:p>
        </w:tc>
      </w:tr>
      <w:tr w:rsidR="3B4150B5" w:rsidTr="3B4150B5" w14:paraId="61FEF7E1" w14:textId="77777777">
        <w:trPr>
          <w:trHeight w:val="300"/>
        </w:trPr>
        <w:tc>
          <w:tcPr>
            <w:tcW w:w="2370" w:type="dxa"/>
          </w:tcPr>
          <w:p w:rsidR="0F061DC5" w:rsidP="3B4150B5" w:rsidRDefault="0F061DC5" w14:paraId="1C694070" w14:textId="3A326623">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SRO’s</w:t>
            </w:r>
          </w:p>
        </w:tc>
        <w:tc>
          <w:tcPr>
            <w:tcW w:w="2250" w:type="dxa"/>
          </w:tcPr>
          <w:p w:rsidR="5821007D" w:rsidP="3B4150B5" w:rsidRDefault="5821007D" w14:paraId="12D2B7B4" w14:textId="61CB22DB">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In-Person</w:t>
            </w:r>
          </w:p>
        </w:tc>
        <w:tc>
          <w:tcPr>
            <w:tcW w:w="4418" w:type="dxa"/>
          </w:tcPr>
          <w:p w:rsidR="28C8E267" w:rsidP="3B4150B5" w:rsidRDefault="28C8E267" w14:paraId="6C424633" w14:textId="6180913F">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Patrol schools for security reasons or follow other orders</w:t>
            </w:r>
          </w:p>
        </w:tc>
      </w:tr>
      <w:tr w:rsidR="3B4150B5" w:rsidTr="3B4150B5" w14:paraId="7B8094A0" w14:textId="77777777">
        <w:trPr>
          <w:trHeight w:val="300"/>
        </w:trPr>
        <w:tc>
          <w:tcPr>
            <w:tcW w:w="2370" w:type="dxa"/>
          </w:tcPr>
          <w:p w:rsidR="0622AB60" w:rsidP="3B4150B5" w:rsidRDefault="0622AB60" w14:paraId="5B81759C" w14:textId="1C22DCFA">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Technology Department</w:t>
            </w:r>
          </w:p>
        </w:tc>
        <w:tc>
          <w:tcPr>
            <w:tcW w:w="2250" w:type="dxa"/>
          </w:tcPr>
          <w:p w:rsidR="31BD484B" w:rsidP="3B4150B5" w:rsidRDefault="31BD484B" w14:paraId="392C31F7" w14:textId="4F20422B">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r w:rsidRPr="3B4150B5" w:rsidR="44C34B5D">
              <w:rPr>
                <w:rFonts w:ascii="Times New Roman" w:hAnsi="Times New Roman" w:eastAsia="Times New Roman" w:cs="Times New Roman"/>
                <w:sz w:val="24"/>
                <w:szCs w:val="24"/>
              </w:rPr>
              <w:t>In-person</w:t>
            </w:r>
          </w:p>
        </w:tc>
        <w:tc>
          <w:tcPr>
            <w:tcW w:w="4418" w:type="dxa"/>
          </w:tcPr>
          <w:p w:rsidR="64E1D932" w:rsidP="3B4150B5" w:rsidRDefault="64E1D932" w14:paraId="66066E22" w14:textId="33F58C06">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Provide eLearning support for teachers and students</w:t>
            </w:r>
          </w:p>
        </w:tc>
      </w:tr>
      <w:tr w:rsidR="3B4150B5" w:rsidTr="3B4150B5" w14:paraId="633A9EFA" w14:textId="77777777">
        <w:trPr>
          <w:trHeight w:val="300"/>
        </w:trPr>
        <w:tc>
          <w:tcPr>
            <w:tcW w:w="2370" w:type="dxa"/>
          </w:tcPr>
          <w:p w:rsidR="0622AB60" w:rsidP="3B4150B5" w:rsidRDefault="0622AB60" w14:paraId="7C28C524" w14:textId="7A62D377">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Bus Drivers</w:t>
            </w:r>
          </w:p>
        </w:tc>
        <w:tc>
          <w:tcPr>
            <w:tcW w:w="2250" w:type="dxa"/>
          </w:tcPr>
          <w:p w:rsidR="6A2EE584" w:rsidP="3B4150B5" w:rsidRDefault="6A2EE584" w14:paraId="79F24E02" w14:textId="03339F06">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In-Person</w:t>
            </w:r>
          </w:p>
        </w:tc>
        <w:tc>
          <w:tcPr>
            <w:tcW w:w="4418" w:type="dxa"/>
          </w:tcPr>
          <w:p w:rsidR="3B4150B5" w:rsidP="3B4150B5" w:rsidRDefault="00F02D73" w14:paraId="1D5365EE" w14:textId="1DAFB97C">
            <w:pPr>
              <w:rPr>
                <w:rFonts w:ascii="Times New Roman" w:hAnsi="Times New Roman" w:eastAsia="Times New Roman" w:cs="Times New Roman"/>
                <w:sz w:val="24"/>
                <w:szCs w:val="24"/>
              </w:rPr>
            </w:pPr>
            <w:r w:rsidRPr="00F02D73">
              <w:rPr>
                <w:rFonts w:ascii="Times New Roman" w:hAnsi="Times New Roman" w:eastAsia="Times New Roman" w:cs="Times New Roman"/>
                <w:sz w:val="24"/>
                <w:szCs w:val="24"/>
              </w:rPr>
              <w:t>Deliver lunches and loaner devices to students</w:t>
            </w:r>
          </w:p>
        </w:tc>
      </w:tr>
      <w:tr w:rsidR="3B4150B5" w:rsidTr="3B4150B5" w14:paraId="1F0647DC" w14:textId="77777777">
        <w:trPr>
          <w:trHeight w:val="300"/>
        </w:trPr>
        <w:tc>
          <w:tcPr>
            <w:tcW w:w="2370" w:type="dxa"/>
          </w:tcPr>
          <w:p w:rsidR="0622AB60" w:rsidP="3B4150B5" w:rsidRDefault="0622AB60" w14:paraId="767B0E58" w14:textId="61C89B4F">
            <w:pPr>
              <w:rPr>
                <w:rFonts w:ascii="Times New Roman" w:hAnsi="Times New Roman" w:eastAsia="Times New Roman" w:cs="Times New Roman"/>
                <w:sz w:val="20"/>
                <w:szCs w:val="20"/>
              </w:rPr>
            </w:pPr>
            <w:r w:rsidRPr="3B4150B5">
              <w:rPr>
                <w:rFonts w:ascii="Times New Roman" w:hAnsi="Times New Roman" w:eastAsia="Times New Roman" w:cs="Times New Roman"/>
                <w:sz w:val="20"/>
                <w:szCs w:val="20"/>
              </w:rPr>
              <w:t>Social Workers</w:t>
            </w:r>
          </w:p>
        </w:tc>
        <w:tc>
          <w:tcPr>
            <w:tcW w:w="2250" w:type="dxa"/>
          </w:tcPr>
          <w:p w:rsidR="3A56BCC3" w:rsidP="3B4150B5" w:rsidRDefault="3A56BCC3" w14:paraId="193BF809" w14:textId="354A5F62">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Remote</w:t>
            </w:r>
          </w:p>
        </w:tc>
        <w:tc>
          <w:tcPr>
            <w:tcW w:w="4418" w:type="dxa"/>
          </w:tcPr>
          <w:p w:rsidR="54EACFDE" w:rsidP="3B4150B5" w:rsidRDefault="54EACFDE" w14:paraId="14059313" w14:textId="5B9DCD15">
            <w:pPr>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Provide services to students and families as needed</w:t>
            </w:r>
          </w:p>
        </w:tc>
      </w:tr>
    </w:tbl>
    <w:p w:rsidR="3B4150B5" w:rsidP="3B4150B5" w:rsidRDefault="3B4150B5" w14:paraId="69CF5F9D" w14:textId="7BCB6402">
      <w:pPr>
        <w:spacing w:after="0" w:line="240" w:lineRule="auto"/>
        <w:ind w:left="720"/>
        <w:jc w:val="both"/>
        <w:rPr>
          <w:rFonts w:ascii="Times New Roman" w:hAnsi="Times New Roman" w:eastAsia="Times New Roman" w:cs="Times New Roman"/>
          <w:sz w:val="24"/>
          <w:szCs w:val="24"/>
        </w:rPr>
      </w:pPr>
    </w:p>
    <w:p w:rsidR="0622AB60" w:rsidP="3B4150B5" w:rsidRDefault="0622AB60" w14:paraId="29DF5992" w14:textId="0A0DC411">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 xml:space="preserve">Prepared in the event of a public-health related mandated district closure </w:t>
      </w:r>
    </w:p>
    <w:p w:rsidR="0622AB60" w:rsidP="3B4150B5" w:rsidRDefault="0622AB60" w14:paraId="093EAEA4" w14:textId="05B142BD">
      <w:pPr>
        <w:spacing w:after="0" w:line="240" w:lineRule="auto"/>
        <w:ind w:left="720"/>
        <w:jc w:val="both"/>
        <w:rPr>
          <w:rFonts w:ascii="Times New Roman" w:hAnsi="Times New Roman" w:eastAsia="Times New Roman" w:cs="Times New Roman"/>
          <w:sz w:val="24"/>
          <w:szCs w:val="24"/>
        </w:rPr>
      </w:pPr>
      <w:r w:rsidRPr="3B4150B5">
        <w:rPr>
          <w:rFonts w:ascii="Times New Roman" w:hAnsi="Times New Roman" w:eastAsia="Times New Roman" w:cs="Times New Roman"/>
          <w:sz w:val="24"/>
          <w:szCs w:val="24"/>
        </w:rPr>
        <w:t>**This is a working document and will be updated and or modified as necessary to ensure compliance with state and local statutes and regulations.</w:t>
      </w:r>
    </w:p>
    <w:p w:rsidR="3B4150B5" w:rsidP="3B4150B5" w:rsidRDefault="3B4150B5" w14:paraId="4599C7AC" w14:textId="2F4FE653">
      <w:pPr>
        <w:spacing w:after="0" w:line="240" w:lineRule="auto"/>
        <w:ind w:left="720"/>
        <w:jc w:val="both"/>
        <w:rPr>
          <w:rFonts w:ascii="Times New Roman" w:hAnsi="Times New Roman" w:eastAsia="Times New Roman" w:cs="Times New Roman"/>
          <w:sz w:val="24"/>
          <w:szCs w:val="24"/>
        </w:rPr>
      </w:pPr>
    </w:p>
    <w:p w:rsidR="001D0FB2" w:rsidP="6A8AF6BE" w:rsidRDefault="469C526C" w14:paraId="6462710A" w14:textId="2E60663D">
      <w:pPr>
        <w:spacing w:after="0" w:line="240" w:lineRule="auto"/>
        <w:ind w:left="720"/>
        <w:jc w:val="both"/>
        <w:rPr>
          <w:rFonts w:ascii="Times New Roman" w:hAnsi="Times New Roman" w:eastAsia="Times New Roman" w:cs="Times New Roman"/>
          <w:sz w:val="24"/>
          <w:szCs w:val="24"/>
          <w:highlight w:val="yellow"/>
        </w:rPr>
      </w:pPr>
      <w:r w:rsidRPr="304B7FC8" w:rsidR="469C526C">
        <w:rPr>
          <w:rFonts w:ascii="Times New Roman" w:hAnsi="Times New Roman" w:eastAsia="Times New Roman" w:cs="Times New Roman"/>
          <w:sz w:val="24"/>
          <w:szCs w:val="24"/>
          <w:highlight w:val="yellow"/>
        </w:rPr>
        <w:t>Gramon</w:t>
      </w:r>
      <w:r w:rsidRPr="304B7FC8" w:rsidR="469C526C">
        <w:rPr>
          <w:rFonts w:ascii="Times New Roman" w:hAnsi="Times New Roman" w:eastAsia="Times New Roman" w:cs="Times New Roman"/>
          <w:sz w:val="24"/>
          <w:szCs w:val="24"/>
          <w:highlight w:val="yellow"/>
        </w:rPr>
        <w:t xml:space="preserve"> Family of Schools Board Approval </w:t>
      </w:r>
      <w:r w:rsidRPr="304B7FC8" w:rsidR="4E1A33BB">
        <w:rPr>
          <w:rFonts w:ascii="Times New Roman" w:hAnsi="Times New Roman" w:eastAsia="Times New Roman" w:cs="Times New Roman"/>
          <w:sz w:val="24"/>
          <w:szCs w:val="24"/>
          <w:highlight w:val="yellow"/>
        </w:rPr>
        <w:t>7</w:t>
      </w:r>
      <w:r w:rsidRPr="304B7FC8" w:rsidR="00CD0D17">
        <w:rPr>
          <w:rFonts w:ascii="Times New Roman" w:hAnsi="Times New Roman" w:eastAsia="Times New Roman" w:cs="Times New Roman"/>
          <w:sz w:val="24"/>
          <w:szCs w:val="24"/>
          <w:highlight w:val="yellow"/>
        </w:rPr>
        <w:t>/</w:t>
      </w:r>
      <w:r w:rsidRPr="304B7FC8" w:rsidR="2A2FEFCF">
        <w:rPr>
          <w:rFonts w:ascii="Times New Roman" w:hAnsi="Times New Roman" w:eastAsia="Times New Roman" w:cs="Times New Roman"/>
          <w:sz w:val="24"/>
          <w:szCs w:val="24"/>
          <w:highlight w:val="yellow"/>
        </w:rPr>
        <w:t>16</w:t>
      </w:r>
      <w:r w:rsidRPr="304B7FC8" w:rsidR="00CD0D17">
        <w:rPr>
          <w:rFonts w:ascii="Times New Roman" w:hAnsi="Times New Roman" w:eastAsia="Times New Roman" w:cs="Times New Roman"/>
          <w:sz w:val="24"/>
          <w:szCs w:val="24"/>
          <w:highlight w:val="yellow"/>
        </w:rPr>
        <w:t>/202</w:t>
      </w:r>
      <w:r w:rsidRPr="304B7FC8" w:rsidR="0E0B7CE8">
        <w:rPr>
          <w:rFonts w:ascii="Times New Roman" w:hAnsi="Times New Roman" w:eastAsia="Times New Roman" w:cs="Times New Roman"/>
          <w:sz w:val="24"/>
          <w:szCs w:val="24"/>
          <w:highlight w:val="yellow"/>
        </w:rPr>
        <w:t>5</w:t>
      </w:r>
    </w:p>
    <w:p w:rsidR="00F3196D" w:rsidP="003B28D9" w:rsidRDefault="003B4134" w14:paraId="6B15B6F0" w14:textId="7050EE91">
      <w:pPr>
        <w:pStyle w:val="NormalWeb"/>
      </w:pPr>
      <w:r>
        <w:rPr>
          <w:noProof/>
        </w:rPr>
        <w:lastRenderedPageBreak/>
        <w:drawing>
          <wp:inline distT="0" distB="0" distL="0" distR="0" wp14:anchorId="6BDD12FB" wp14:editId="7133D6F5">
            <wp:extent cx="6359525" cy="8229600"/>
            <wp:effectExtent l="0" t="0" r="0" b="0"/>
            <wp:docPr id="250406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06801" name="Picture 250406801"/>
                    <pic:cNvPicPr/>
                  </pic:nvPicPr>
                  <pic:blipFill>
                    <a:blip r:embed="rId10"/>
                    <a:stretch>
                      <a:fillRect/>
                    </a:stretch>
                  </pic:blipFill>
                  <pic:spPr>
                    <a:xfrm>
                      <a:off x="0" y="0"/>
                      <a:ext cx="6359525" cy="8229600"/>
                    </a:xfrm>
                    <a:prstGeom prst="rect">
                      <a:avLst/>
                    </a:prstGeom>
                  </pic:spPr>
                </pic:pic>
              </a:graphicData>
            </a:graphic>
          </wp:inline>
        </w:drawing>
      </w:r>
    </w:p>
    <w:p w:rsidR="5EC905ED" w:rsidP="5EC905ED" w:rsidRDefault="5EC905ED" w14:paraId="30929D60" w14:textId="5CCA17C6">
      <w:pPr>
        <w:pStyle w:val="NormalWeb"/>
      </w:pPr>
    </w:p>
    <w:sectPr w:rsidR="5EC905ED" w:rsidSect="00BB3AED">
      <w:footerReference w:type="even" r:id="rId11"/>
      <w:footerReference w:type="default" r:id="rId12"/>
      <w:pgSz w:w="12240" w:h="15840" w:orient="portrait"/>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7379" w:rsidP="00204B6C" w:rsidRDefault="007F7379" w14:paraId="0B4023DE" w14:textId="77777777">
      <w:pPr>
        <w:spacing w:after="0" w:line="240" w:lineRule="auto"/>
      </w:pPr>
      <w:r>
        <w:separator/>
      </w:r>
    </w:p>
  </w:endnote>
  <w:endnote w:type="continuationSeparator" w:id="0">
    <w:p w:rsidR="007F7379" w:rsidP="00204B6C" w:rsidRDefault="007F7379" w14:paraId="1ACFA467" w14:textId="77777777">
      <w:pPr>
        <w:spacing w:after="0" w:line="240" w:lineRule="auto"/>
      </w:pPr>
      <w:r>
        <w:continuationSeparator/>
      </w:r>
    </w:p>
  </w:endnote>
  <w:endnote w:type="continuationNotice" w:id="1">
    <w:p w:rsidR="007F7379" w:rsidRDefault="007F7379" w14:paraId="572A79E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B6C" w:rsidP="00665FFC" w:rsidRDefault="00204B6C" w14:paraId="73663398" w14:textId="5F245E1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p w:rsidR="00204B6C" w:rsidP="00204B6C" w:rsidRDefault="00204B6C" w14:paraId="53B8CB9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9188007"/>
      <w:docPartObj>
        <w:docPartGallery w:val="Page Numbers (Bottom of Page)"/>
        <w:docPartUnique/>
      </w:docPartObj>
    </w:sdtPr>
    <w:sdtContent>
      <w:p w:rsidR="00204B6C" w:rsidP="00665FFC" w:rsidRDefault="00204B6C" w14:paraId="630501FD" w14:textId="0FDA340A">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204B6C" w:rsidP="00204B6C" w:rsidRDefault="00204B6C" w14:paraId="57B8AE56"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7379" w:rsidP="00204B6C" w:rsidRDefault="007F7379" w14:paraId="270AF261" w14:textId="77777777">
      <w:pPr>
        <w:spacing w:after="0" w:line="240" w:lineRule="auto"/>
      </w:pPr>
      <w:r>
        <w:separator/>
      </w:r>
    </w:p>
  </w:footnote>
  <w:footnote w:type="continuationSeparator" w:id="0">
    <w:p w:rsidR="007F7379" w:rsidP="00204B6C" w:rsidRDefault="007F7379" w14:paraId="4D1F5F25" w14:textId="77777777">
      <w:pPr>
        <w:spacing w:after="0" w:line="240" w:lineRule="auto"/>
      </w:pPr>
      <w:r>
        <w:continuationSeparator/>
      </w:r>
    </w:p>
  </w:footnote>
  <w:footnote w:type="continuationNotice" w:id="1">
    <w:p w:rsidR="007F7379" w:rsidRDefault="007F7379" w14:paraId="4703FBBD"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aLh3h3SS" int2:invalidationBookmarkName="" int2:hashCode="YFfPXs9OuQgE+Z" int2:id="fxUYHRhR">
      <int2:state int2:value="Rejected" int2:type="AugLoop_Text_Critique"/>
    </int2:bookmark>
    <int2:bookmark int2:bookmarkName="_Int_46pCWHNb" int2:invalidationBookmarkName="" int2:hashCode="ihRxHai4ZMC4j7" int2:id="hj0UufR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7E6"/>
    <w:multiLevelType w:val="hybridMultilevel"/>
    <w:tmpl w:val="FFFFFFFF"/>
    <w:lvl w:ilvl="0" w:tplc="80CC83B8">
      <w:start w:val="1"/>
      <w:numFmt w:val="decimal"/>
      <w:lvlText w:val="%1."/>
      <w:lvlJc w:val="left"/>
      <w:pPr>
        <w:ind w:left="720" w:hanging="360"/>
      </w:pPr>
    </w:lvl>
    <w:lvl w:ilvl="1" w:tplc="C7E8AE50">
      <w:start w:val="1"/>
      <w:numFmt w:val="lowerLetter"/>
      <w:lvlText w:val="%2."/>
      <w:lvlJc w:val="left"/>
      <w:pPr>
        <w:ind w:left="1440" w:hanging="360"/>
      </w:pPr>
    </w:lvl>
    <w:lvl w:ilvl="2" w:tplc="BA4CADB4">
      <w:start w:val="1"/>
      <w:numFmt w:val="lowerRoman"/>
      <w:lvlText w:val="%3."/>
      <w:lvlJc w:val="right"/>
      <w:pPr>
        <w:ind w:left="2160" w:hanging="180"/>
      </w:pPr>
    </w:lvl>
    <w:lvl w:ilvl="3" w:tplc="83668A24">
      <w:start w:val="1"/>
      <w:numFmt w:val="decimal"/>
      <w:lvlText w:val="%4."/>
      <w:lvlJc w:val="left"/>
      <w:pPr>
        <w:ind w:left="2880" w:hanging="360"/>
      </w:pPr>
    </w:lvl>
    <w:lvl w:ilvl="4" w:tplc="F8463778">
      <w:start w:val="1"/>
      <w:numFmt w:val="lowerLetter"/>
      <w:lvlText w:val="%5."/>
      <w:lvlJc w:val="left"/>
      <w:pPr>
        <w:ind w:left="3600" w:hanging="360"/>
      </w:pPr>
    </w:lvl>
    <w:lvl w:ilvl="5" w:tplc="5D1C8B3C">
      <w:start w:val="1"/>
      <w:numFmt w:val="lowerRoman"/>
      <w:lvlText w:val="%6."/>
      <w:lvlJc w:val="right"/>
      <w:pPr>
        <w:ind w:left="4320" w:hanging="180"/>
      </w:pPr>
    </w:lvl>
    <w:lvl w:ilvl="6" w:tplc="06FC7524">
      <w:start w:val="1"/>
      <w:numFmt w:val="decimal"/>
      <w:lvlText w:val="%7."/>
      <w:lvlJc w:val="left"/>
      <w:pPr>
        <w:ind w:left="5040" w:hanging="360"/>
      </w:pPr>
    </w:lvl>
    <w:lvl w:ilvl="7" w:tplc="7AB04530">
      <w:start w:val="1"/>
      <w:numFmt w:val="lowerLetter"/>
      <w:lvlText w:val="%8."/>
      <w:lvlJc w:val="left"/>
      <w:pPr>
        <w:ind w:left="5760" w:hanging="360"/>
      </w:pPr>
    </w:lvl>
    <w:lvl w:ilvl="8" w:tplc="D0EA33C0">
      <w:start w:val="1"/>
      <w:numFmt w:val="lowerRoman"/>
      <w:lvlText w:val="%9."/>
      <w:lvlJc w:val="right"/>
      <w:pPr>
        <w:ind w:left="6480" w:hanging="180"/>
      </w:pPr>
    </w:lvl>
  </w:abstractNum>
  <w:abstractNum w:abstractNumId="1" w15:restartNumberingAfterBreak="0">
    <w:nsid w:val="0869486C"/>
    <w:multiLevelType w:val="hybridMultilevel"/>
    <w:tmpl w:val="FFFFFFFF"/>
    <w:lvl w:ilvl="0" w:tplc="3858F208">
      <w:start w:val="1"/>
      <w:numFmt w:val="lowerLetter"/>
      <w:lvlText w:val="%1."/>
      <w:lvlJc w:val="left"/>
      <w:pPr>
        <w:ind w:left="1170" w:hanging="360"/>
      </w:pPr>
    </w:lvl>
    <w:lvl w:ilvl="1" w:tplc="9D82FAEC">
      <w:start w:val="1"/>
      <w:numFmt w:val="lowerLetter"/>
      <w:lvlText w:val="%2."/>
      <w:lvlJc w:val="left"/>
      <w:pPr>
        <w:ind w:left="1890" w:hanging="360"/>
      </w:pPr>
    </w:lvl>
    <w:lvl w:ilvl="2" w:tplc="C16E1D8C">
      <w:start w:val="1"/>
      <w:numFmt w:val="lowerRoman"/>
      <w:lvlText w:val="%3."/>
      <w:lvlJc w:val="right"/>
      <w:pPr>
        <w:ind w:left="2610" w:hanging="180"/>
      </w:pPr>
    </w:lvl>
    <w:lvl w:ilvl="3" w:tplc="FF4A4C5E">
      <w:start w:val="1"/>
      <w:numFmt w:val="decimal"/>
      <w:lvlText w:val="%4."/>
      <w:lvlJc w:val="left"/>
      <w:pPr>
        <w:ind w:left="3330" w:hanging="360"/>
      </w:pPr>
    </w:lvl>
    <w:lvl w:ilvl="4" w:tplc="428EBF92">
      <w:start w:val="1"/>
      <w:numFmt w:val="lowerLetter"/>
      <w:lvlText w:val="%5."/>
      <w:lvlJc w:val="left"/>
      <w:pPr>
        <w:ind w:left="4050" w:hanging="360"/>
      </w:pPr>
    </w:lvl>
    <w:lvl w:ilvl="5" w:tplc="C43CD638">
      <w:start w:val="1"/>
      <w:numFmt w:val="lowerRoman"/>
      <w:lvlText w:val="%6."/>
      <w:lvlJc w:val="right"/>
      <w:pPr>
        <w:ind w:left="4770" w:hanging="180"/>
      </w:pPr>
    </w:lvl>
    <w:lvl w:ilvl="6" w:tplc="BB8471B8">
      <w:start w:val="1"/>
      <w:numFmt w:val="decimal"/>
      <w:lvlText w:val="%7."/>
      <w:lvlJc w:val="left"/>
      <w:pPr>
        <w:ind w:left="5490" w:hanging="360"/>
      </w:pPr>
    </w:lvl>
    <w:lvl w:ilvl="7" w:tplc="FEC4406C">
      <w:start w:val="1"/>
      <w:numFmt w:val="lowerLetter"/>
      <w:lvlText w:val="%8."/>
      <w:lvlJc w:val="left"/>
      <w:pPr>
        <w:ind w:left="6210" w:hanging="360"/>
      </w:pPr>
    </w:lvl>
    <w:lvl w:ilvl="8" w:tplc="C31203AC">
      <w:start w:val="1"/>
      <w:numFmt w:val="lowerRoman"/>
      <w:lvlText w:val="%9."/>
      <w:lvlJc w:val="right"/>
      <w:pPr>
        <w:ind w:left="6930" w:hanging="180"/>
      </w:pPr>
    </w:lvl>
  </w:abstractNum>
  <w:abstractNum w:abstractNumId="2" w15:restartNumberingAfterBreak="0">
    <w:nsid w:val="1094258C"/>
    <w:multiLevelType w:val="hybridMultilevel"/>
    <w:tmpl w:val="FFFFFFFF"/>
    <w:lvl w:ilvl="0" w:tplc="664CE934">
      <w:start w:val="1"/>
      <w:numFmt w:val="decimal"/>
      <w:lvlText w:val="%1."/>
      <w:lvlJc w:val="left"/>
      <w:pPr>
        <w:ind w:left="720" w:hanging="360"/>
      </w:pPr>
    </w:lvl>
    <w:lvl w:ilvl="1" w:tplc="FBB877B8">
      <w:start w:val="1"/>
      <w:numFmt w:val="lowerRoman"/>
      <w:lvlText w:val="%2."/>
      <w:lvlJc w:val="right"/>
      <w:pPr>
        <w:ind w:left="1440" w:hanging="360"/>
      </w:pPr>
    </w:lvl>
    <w:lvl w:ilvl="2" w:tplc="52003618">
      <w:start w:val="1"/>
      <w:numFmt w:val="bullet"/>
      <w:lvlText w:val=""/>
      <w:lvlJc w:val="left"/>
      <w:pPr>
        <w:ind w:left="2160" w:hanging="360"/>
      </w:pPr>
      <w:rPr>
        <w:rFonts w:hint="default" w:ascii="Wingdings" w:hAnsi="Wingdings"/>
      </w:rPr>
    </w:lvl>
    <w:lvl w:ilvl="3" w:tplc="B7EC6A7C">
      <w:start w:val="1"/>
      <w:numFmt w:val="bullet"/>
      <w:lvlText w:val=""/>
      <w:lvlJc w:val="left"/>
      <w:pPr>
        <w:ind w:left="2880" w:hanging="360"/>
      </w:pPr>
      <w:rPr>
        <w:rFonts w:hint="default" w:ascii="Symbol" w:hAnsi="Symbol"/>
      </w:rPr>
    </w:lvl>
    <w:lvl w:ilvl="4" w:tplc="B1800466">
      <w:start w:val="1"/>
      <w:numFmt w:val="bullet"/>
      <w:lvlText w:val="o"/>
      <w:lvlJc w:val="left"/>
      <w:pPr>
        <w:ind w:left="3600" w:hanging="360"/>
      </w:pPr>
      <w:rPr>
        <w:rFonts w:hint="default" w:ascii="Courier New" w:hAnsi="Courier New"/>
      </w:rPr>
    </w:lvl>
    <w:lvl w:ilvl="5" w:tplc="33A01274">
      <w:start w:val="1"/>
      <w:numFmt w:val="bullet"/>
      <w:lvlText w:val=""/>
      <w:lvlJc w:val="left"/>
      <w:pPr>
        <w:ind w:left="4320" w:hanging="360"/>
      </w:pPr>
      <w:rPr>
        <w:rFonts w:hint="default" w:ascii="Wingdings" w:hAnsi="Wingdings"/>
      </w:rPr>
    </w:lvl>
    <w:lvl w:ilvl="6" w:tplc="6714CD00">
      <w:start w:val="1"/>
      <w:numFmt w:val="bullet"/>
      <w:lvlText w:val=""/>
      <w:lvlJc w:val="left"/>
      <w:pPr>
        <w:ind w:left="5040" w:hanging="360"/>
      </w:pPr>
      <w:rPr>
        <w:rFonts w:hint="default" w:ascii="Symbol" w:hAnsi="Symbol"/>
      </w:rPr>
    </w:lvl>
    <w:lvl w:ilvl="7" w:tplc="2156244C">
      <w:start w:val="1"/>
      <w:numFmt w:val="bullet"/>
      <w:lvlText w:val="o"/>
      <w:lvlJc w:val="left"/>
      <w:pPr>
        <w:ind w:left="5760" w:hanging="360"/>
      </w:pPr>
      <w:rPr>
        <w:rFonts w:hint="default" w:ascii="Courier New" w:hAnsi="Courier New"/>
      </w:rPr>
    </w:lvl>
    <w:lvl w:ilvl="8" w:tplc="BAC81C22">
      <w:start w:val="1"/>
      <w:numFmt w:val="bullet"/>
      <w:lvlText w:val=""/>
      <w:lvlJc w:val="left"/>
      <w:pPr>
        <w:ind w:left="6480" w:hanging="360"/>
      </w:pPr>
      <w:rPr>
        <w:rFonts w:hint="default" w:ascii="Wingdings" w:hAnsi="Wingdings"/>
      </w:rPr>
    </w:lvl>
  </w:abstractNum>
  <w:abstractNum w:abstractNumId="3" w15:restartNumberingAfterBreak="0">
    <w:nsid w:val="11947E28"/>
    <w:multiLevelType w:val="hybridMultilevel"/>
    <w:tmpl w:val="634AA624"/>
    <w:lvl w:ilvl="0" w:tplc="E8A6B89A">
      <w:start w:val="1"/>
      <w:numFmt w:val="decimal"/>
      <w:lvlText w:val="(%1)"/>
      <w:lvlJc w:val="left"/>
      <w:pPr>
        <w:ind w:left="1800" w:hanging="81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50A5296"/>
    <w:multiLevelType w:val="hybridMultilevel"/>
    <w:tmpl w:val="34B46674"/>
    <w:lvl w:ilvl="0" w:tplc="D71CF9BC">
      <w:start w:val="4"/>
      <w:numFmt w:val="upperLetter"/>
      <w:lvlText w:val="%1."/>
      <w:lvlJc w:val="left"/>
      <w:pPr>
        <w:tabs>
          <w:tab w:val="num" w:pos="720"/>
        </w:tabs>
        <w:ind w:left="720" w:hanging="360"/>
      </w:pPr>
    </w:lvl>
    <w:lvl w:ilvl="1" w:tplc="3EC0D9CC" w:tentative="1">
      <w:start w:val="1"/>
      <w:numFmt w:val="decimal"/>
      <w:lvlText w:val="%2."/>
      <w:lvlJc w:val="left"/>
      <w:pPr>
        <w:tabs>
          <w:tab w:val="num" w:pos="1440"/>
        </w:tabs>
        <w:ind w:left="1440" w:hanging="360"/>
      </w:pPr>
    </w:lvl>
    <w:lvl w:ilvl="2" w:tplc="0BE4671E" w:tentative="1">
      <w:start w:val="1"/>
      <w:numFmt w:val="decimal"/>
      <w:lvlText w:val="%3."/>
      <w:lvlJc w:val="left"/>
      <w:pPr>
        <w:tabs>
          <w:tab w:val="num" w:pos="2160"/>
        </w:tabs>
        <w:ind w:left="2160" w:hanging="360"/>
      </w:pPr>
    </w:lvl>
    <w:lvl w:ilvl="3" w:tplc="8B7A5F92" w:tentative="1">
      <w:start w:val="1"/>
      <w:numFmt w:val="decimal"/>
      <w:lvlText w:val="%4."/>
      <w:lvlJc w:val="left"/>
      <w:pPr>
        <w:tabs>
          <w:tab w:val="num" w:pos="2880"/>
        </w:tabs>
        <w:ind w:left="2880" w:hanging="360"/>
      </w:pPr>
    </w:lvl>
    <w:lvl w:ilvl="4" w:tplc="C172A5D8" w:tentative="1">
      <w:start w:val="1"/>
      <w:numFmt w:val="decimal"/>
      <w:lvlText w:val="%5."/>
      <w:lvlJc w:val="left"/>
      <w:pPr>
        <w:tabs>
          <w:tab w:val="num" w:pos="3600"/>
        </w:tabs>
        <w:ind w:left="3600" w:hanging="360"/>
      </w:pPr>
    </w:lvl>
    <w:lvl w:ilvl="5" w:tplc="DBEEC478" w:tentative="1">
      <w:start w:val="1"/>
      <w:numFmt w:val="decimal"/>
      <w:lvlText w:val="%6."/>
      <w:lvlJc w:val="left"/>
      <w:pPr>
        <w:tabs>
          <w:tab w:val="num" w:pos="4320"/>
        </w:tabs>
        <w:ind w:left="4320" w:hanging="360"/>
      </w:pPr>
    </w:lvl>
    <w:lvl w:ilvl="6" w:tplc="E63A0374" w:tentative="1">
      <w:start w:val="1"/>
      <w:numFmt w:val="decimal"/>
      <w:lvlText w:val="%7."/>
      <w:lvlJc w:val="left"/>
      <w:pPr>
        <w:tabs>
          <w:tab w:val="num" w:pos="5040"/>
        </w:tabs>
        <w:ind w:left="5040" w:hanging="360"/>
      </w:pPr>
    </w:lvl>
    <w:lvl w:ilvl="7" w:tplc="B5EEEF16" w:tentative="1">
      <w:start w:val="1"/>
      <w:numFmt w:val="decimal"/>
      <w:lvlText w:val="%8."/>
      <w:lvlJc w:val="left"/>
      <w:pPr>
        <w:tabs>
          <w:tab w:val="num" w:pos="5760"/>
        </w:tabs>
        <w:ind w:left="5760" w:hanging="360"/>
      </w:pPr>
    </w:lvl>
    <w:lvl w:ilvl="8" w:tplc="E82453D0" w:tentative="1">
      <w:start w:val="1"/>
      <w:numFmt w:val="decimal"/>
      <w:lvlText w:val="%9."/>
      <w:lvlJc w:val="left"/>
      <w:pPr>
        <w:tabs>
          <w:tab w:val="num" w:pos="6480"/>
        </w:tabs>
        <w:ind w:left="6480" w:hanging="360"/>
      </w:pPr>
    </w:lvl>
  </w:abstractNum>
  <w:abstractNum w:abstractNumId="5" w15:restartNumberingAfterBreak="0">
    <w:nsid w:val="1BC34C9A"/>
    <w:multiLevelType w:val="hybridMultilevel"/>
    <w:tmpl w:val="FFFFFFFF"/>
    <w:lvl w:ilvl="0" w:tplc="D3004B60">
      <w:start w:val="1"/>
      <w:numFmt w:val="decimal"/>
      <w:lvlText w:val="%1."/>
      <w:lvlJc w:val="left"/>
      <w:pPr>
        <w:ind w:left="720" w:hanging="360"/>
      </w:pPr>
    </w:lvl>
    <w:lvl w:ilvl="1" w:tplc="F1A6289E">
      <w:start w:val="1"/>
      <w:numFmt w:val="lowerLetter"/>
      <w:lvlText w:val="%2."/>
      <w:lvlJc w:val="left"/>
      <w:pPr>
        <w:ind w:left="1440" w:hanging="360"/>
      </w:pPr>
    </w:lvl>
    <w:lvl w:ilvl="2" w:tplc="7E56351C">
      <w:start w:val="1"/>
      <w:numFmt w:val="lowerRoman"/>
      <w:lvlText w:val="%3."/>
      <w:lvlJc w:val="right"/>
      <w:pPr>
        <w:ind w:left="2160" w:hanging="180"/>
      </w:pPr>
    </w:lvl>
    <w:lvl w:ilvl="3" w:tplc="C0F40B58">
      <w:start w:val="1"/>
      <w:numFmt w:val="decimal"/>
      <w:lvlText w:val="%4."/>
      <w:lvlJc w:val="left"/>
      <w:pPr>
        <w:ind w:left="2880" w:hanging="360"/>
      </w:pPr>
    </w:lvl>
    <w:lvl w:ilvl="4" w:tplc="A932707A">
      <w:start w:val="1"/>
      <w:numFmt w:val="lowerLetter"/>
      <w:lvlText w:val="%5."/>
      <w:lvlJc w:val="left"/>
      <w:pPr>
        <w:ind w:left="1260" w:hanging="360"/>
      </w:pPr>
    </w:lvl>
    <w:lvl w:ilvl="5" w:tplc="529EDE6E">
      <w:start w:val="1"/>
      <w:numFmt w:val="lowerRoman"/>
      <w:lvlText w:val="%6."/>
      <w:lvlJc w:val="right"/>
      <w:pPr>
        <w:ind w:left="4320" w:hanging="180"/>
      </w:pPr>
    </w:lvl>
    <w:lvl w:ilvl="6" w:tplc="B6185D1E">
      <w:start w:val="1"/>
      <w:numFmt w:val="decimal"/>
      <w:lvlText w:val="%7."/>
      <w:lvlJc w:val="left"/>
      <w:pPr>
        <w:ind w:left="5040" w:hanging="360"/>
      </w:pPr>
    </w:lvl>
    <w:lvl w:ilvl="7" w:tplc="CB46B8F0">
      <w:start w:val="1"/>
      <w:numFmt w:val="lowerLetter"/>
      <w:lvlText w:val="%8."/>
      <w:lvlJc w:val="left"/>
      <w:pPr>
        <w:ind w:left="5760" w:hanging="360"/>
      </w:pPr>
    </w:lvl>
    <w:lvl w:ilvl="8" w:tplc="6BA639B6">
      <w:start w:val="1"/>
      <w:numFmt w:val="lowerRoman"/>
      <w:lvlText w:val="%9."/>
      <w:lvlJc w:val="right"/>
      <w:pPr>
        <w:ind w:left="6480" w:hanging="180"/>
      </w:pPr>
    </w:lvl>
  </w:abstractNum>
  <w:abstractNum w:abstractNumId="6" w15:restartNumberingAfterBreak="0">
    <w:nsid w:val="1E7A5760"/>
    <w:multiLevelType w:val="hybridMultilevel"/>
    <w:tmpl w:val="9E2223D6"/>
    <w:lvl w:ilvl="0" w:tplc="5C5454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24D37186"/>
    <w:multiLevelType w:val="hybridMultilevel"/>
    <w:tmpl w:val="033EB542"/>
    <w:lvl w:ilvl="0" w:tplc="34AAD8B0">
      <w:start w:val="1"/>
      <w:numFmt w:val="bullet"/>
      <w:lvlText w:val=""/>
      <w:lvlJc w:val="left"/>
      <w:pPr>
        <w:ind w:left="720" w:hanging="360"/>
      </w:pPr>
      <w:rPr>
        <w:rFonts w:hint="default" w:ascii="Symbol" w:hAnsi="Symbol"/>
      </w:rPr>
    </w:lvl>
    <w:lvl w:ilvl="1" w:tplc="93FA7072">
      <w:start w:val="1"/>
      <w:numFmt w:val="bullet"/>
      <w:lvlText w:val="o"/>
      <w:lvlJc w:val="left"/>
      <w:pPr>
        <w:ind w:left="1440" w:hanging="360"/>
      </w:pPr>
      <w:rPr>
        <w:rFonts w:hint="default" w:ascii="Courier New" w:hAnsi="Courier New"/>
      </w:rPr>
    </w:lvl>
    <w:lvl w:ilvl="2" w:tplc="3A46EB00">
      <w:start w:val="1"/>
      <w:numFmt w:val="bullet"/>
      <w:lvlText w:val=""/>
      <w:lvlJc w:val="left"/>
      <w:pPr>
        <w:ind w:left="2160" w:hanging="360"/>
      </w:pPr>
      <w:rPr>
        <w:rFonts w:hint="default" w:ascii="Wingdings" w:hAnsi="Wingdings"/>
      </w:rPr>
    </w:lvl>
    <w:lvl w:ilvl="3" w:tplc="1966CEB4">
      <w:start w:val="1"/>
      <w:numFmt w:val="bullet"/>
      <w:lvlText w:val=""/>
      <w:lvlJc w:val="left"/>
      <w:pPr>
        <w:ind w:left="2880" w:hanging="360"/>
      </w:pPr>
      <w:rPr>
        <w:rFonts w:hint="default" w:ascii="Symbol" w:hAnsi="Symbol"/>
      </w:rPr>
    </w:lvl>
    <w:lvl w:ilvl="4" w:tplc="4BD0E764">
      <w:start w:val="1"/>
      <w:numFmt w:val="bullet"/>
      <w:lvlText w:val="o"/>
      <w:lvlJc w:val="left"/>
      <w:pPr>
        <w:ind w:left="3600" w:hanging="360"/>
      </w:pPr>
      <w:rPr>
        <w:rFonts w:hint="default" w:ascii="Courier New" w:hAnsi="Courier New"/>
      </w:rPr>
    </w:lvl>
    <w:lvl w:ilvl="5" w:tplc="8DA8E160">
      <w:start w:val="1"/>
      <w:numFmt w:val="bullet"/>
      <w:lvlText w:val=""/>
      <w:lvlJc w:val="left"/>
      <w:pPr>
        <w:ind w:left="4320" w:hanging="360"/>
      </w:pPr>
      <w:rPr>
        <w:rFonts w:hint="default" w:ascii="Wingdings" w:hAnsi="Wingdings"/>
      </w:rPr>
    </w:lvl>
    <w:lvl w:ilvl="6" w:tplc="A342BAC6">
      <w:start w:val="1"/>
      <w:numFmt w:val="bullet"/>
      <w:lvlText w:val=""/>
      <w:lvlJc w:val="left"/>
      <w:pPr>
        <w:ind w:left="5040" w:hanging="360"/>
      </w:pPr>
      <w:rPr>
        <w:rFonts w:hint="default" w:ascii="Symbol" w:hAnsi="Symbol"/>
      </w:rPr>
    </w:lvl>
    <w:lvl w:ilvl="7" w:tplc="D8EA0088">
      <w:start w:val="1"/>
      <w:numFmt w:val="bullet"/>
      <w:lvlText w:val="o"/>
      <w:lvlJc w:val="left"/>
      <w:pPr>
        <w:ind w:left="5760" w:hanging="360"/>
      </w:pPr>
      <w:rPr>
        <w:rFonts w:hint="default" w:ascii="Courier New" w:hAnsi="Courier New"/>
      </w:rPr>
    </w:lvl>
    <w:lvl w:ilvl="8" w:tplc="BCFCBB6C">
      <w:start w:val="1"/>
      <w:numFmt w:val="bullet"/>
      <w:lvlText w:val=""/>
      <w:lvlJc w:val="left"/>
      <w:pPr>
        <w:ind w:left="6480" w:hanging="360"/>
      </w:pPr>
      <w:rPr>
        <w:rFonts w:hint="default" w:ascii="Wingdings" w:hAnsi="Wingdings"/>
      </w:rPr>
    </w:lvl>
  </w:abstractNum>
  <w:abstractNum w:abstractNumId="8" w15:restartNumberingAfterBreak="0">
    <w:nsid w:val="260009BD"/>
    <w:multiLevelType w:val="hybridMultilevel"/>
    <w:tmpl w:val="035637DE"/>
    <w:lvl w:ilvl="0" w:tplc="0D1436EA">
      <w:start w:val="1"/>
      <w:numFmt w:val="decimal"/>
      <w:lvlText w:val="%1."/>
      <w:lvlJc w:val="left"/>
      <w:pPr>
        <w:ind w:left="1080" w:hanging="720"/>
      </w:pPr>
      <w:rPr>
        <w:rFonts w:hint="default" w:ascii="Times" w:hAnsi="Times" w:cs="Times"/>
        <w:color w:val="000000"/>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4A2E2614">
      <w:start w:val="2"/>
      <w:numFmt w:val="upperLetter"/>
      <w:lvlText w:val="%5."/>
      <w:lvlJc w:val="left"/>
      <w:pPr>
        <w:ind w:left="810" w:hanging="360"/>
      </w:pPr>
      <w:rPr>
        <w:rFonts w:hint="default"/>
      </w:rPr>
    </w:lvl>
    <w:lvl w:ilvl="5" w:tplc="03DA3FB4">
      <w:start w:val="1"/>
      <w:numFmt w:val="lowerLetter"/>
      <w:lvlText w:val="(%6."/>
      <w:lvlJc w:val="left"/>
      <w:pPr>
        <w:ind w:left="4500" w:hanging="360"/>
      </w:pPr>
      <w:rPr>
        <w:rFonts w:hint="default"/>
      </w:rPr>
    </w:lvl>
    <w:lvl w:ilvl="6" w:tplc="CD722E80">
      <w:start w:val="1"/>
      <w:numFmt w:val="lowerLetter"/>
      <w:lvlText w:val="(%7.)"/>
      <w:lvlJc w:val="left"/>
      <w:pPr>
        <w:ind w:left="189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A037D"/>
    <w:multiLevelType w:val="hybridMultilevel"/>
    <w:tmpl w:val="FFFFFFFF"/>
    <w:lvl w:ilvl="0" w:tplc="E1484740">
      <w:start w:val="1"/>
      <w:numFmt w:val="decimal"/>
      <w:lvlText w:val="%1."/>
      <w:lvlJc w:val="left"/>
      <w:pPr>
        <w:ind w:left="720" w:hanging="360"/>
      </w:pPr>
    </w:lvl>
    <w:lvl w:ilvl="1" w:tplc="CC020DBE">
      <w:start w:val="1"/>
      <w:numFmt w:val="lowerLetter"/>
      <w:lvlText w:val="%2."/>
      <w:lvlJc w:val="left"/>
      <w:pPr>
        <w:ind w:left="1800" w:hanging="360"/>
      </w:pPr>
    </w:lvl>
    <w:lvl w:ilvl="2" w:tplc="9522BDB0">
      <w:start w:val="1"/>
      <w:numFmt w:val="lowerRoman"/>
      <w:lvlText w:val="%3."/>
      <w:lvlJc w:val="right"/>
      <w:pPr>
        <w:ind w:left="2160" w:hanging="180"/>
      </w:pPr>
    </w:lvl>
    <w:lvl w:ilvl="3" w:tplc="839C807C">
      <w:start w:val="1"/>
      <w:numFmt w:val="decimal"/>
      <w:lvlText w:val="%4."/>
      <w:lvlJc w:val="left"/>
      <w:pPr>
        <w:ind w:left="2880" w:hanging="360"/>
      </w:pPr>
    </w:lvl>
    <w:lvl w:ilvl="4" w:tplc="935CA022">
      <w:start w:val="1"/>
      <w:numFmt w:val="lowerLetter"/>
      <w:lvlText w:val="%5."/>
      <w:lvlJc w:val="left"/>
      <w:pPr>
        <w:ind w:left="3600" w:hanging="360"/>
      </w:pPr>
    </w:lvl>
    <w:lvl w:ilvl="5" w:tplc="B6BA89C8">
      <w:start w:val="1"/>
      <w:numFmt w:val="lowerRoman"/>
      <w:lvlText w:val="%6."/>
      <w:lvlJc w:val="right"/>
      <w:pPr>
        <w:ind w:left="4320" w:hanging="180"/>
      </w:pPr>
    </w:lvl>
    <w:lvl w:ilvl="6" w:tplc="531E22C0">
      <w:start w:val="1"/>
      <w:numFmt w:val="decimal"/>
      <w:lvlText w:val="%7."/>
      <w:lvlJc w:val="left"/>
      <w:pPr>
        <w:ind w:left="5040" w:hanging="360"/>
      </w:pPr>
    </w:lvl>
    <w:lvl w:ilvl="7" w:tplc="A448FC94">
      <w:start w:val="1"/>
      <w:numFmt w:val="lowerLetter"/>
      <w:lvlText w:val="%8."/>
      <w:lvlJc w:val="left"/>
      <w:pPr>
        <w:ind w:left="5760" w:hanging="360"/>
      </w:pPr>
    </w:lvl>
    <w:lvl w:ilvl="8" w:tplc="4FB09EB6">
      <w:start w:val="1"/>
      <w:numFmt w:val="lowerRoman"/>
      <w:lvlText w:val="%9."/>
      <w:lvlJc w:val="right"/>
      <w:pPr>
        <w:ind w:left="6480" w:hanging="180"/>
      </w:pPr>
    </w:lvl>
  </w:abstractNum>
  <w:abstractNum w:abstractNumId="10" w15:restartNumberingAfterBreak="0">
    <w:nsid w:val="32A5105D"/>
    <w:multiLevelType w:val="hybridMultilevel"/>
    <w:tmpl w:val="D06E991C"/>
    <w:lvl w:ilvl="0" w:tplc="40124ACE">
      <w:start w:val="1"/>
      <w:numFmt w:val="decimal"/>
      <w:lvlText w:val="%1."/>
      <w:lvlJc w:val="left"/>
      <w:pPr>
        <w:ind w:left="720" w:hanging="360"/>
      </w:pPr>
    </w:lvl>
    <w:lvl w:ilvl="1" w:tplc="4A1EEA8C">
      <w:start w:val="1"/>
      <w:numFmt w:val="lowerRoman"/>
      <w:lvlText w:val="%2."/>
      <w:lvlJc w:val="right"/>
      <w:pPr>
        <w:ind w:left="1440" w:hanging="360"/>
      </w:pPr>
    </w:lvl>
    <w:lvl w:ilvl="2" w:tplc="978C79C0">
      <w:start w:val="1"/>
      <w:numFmt w:val="lowerRoman"/>
      <w:lvlText w:val="%3."/>
      <w:lvlJc w:val="right"/>
      <w:pPr>
        <w:ind w:left="2160" w:hanging="180"/>
      </w:pPr>
    </w:lvl>
    <w:lvl w:ilvl="3" w:tplc="3A02E5C0">
      <w:start w:val="1"/>
      <w:numFmt w:val="decimal"/>
      <w:lvlText w:val="%4."/>
      <w:lvlJc w:val="left"/>
      <w:pPr>
        <w:ind w:left="2880" w:hanging="360"/>
      </w:pPr>
    </w:lvl>
    <w:lvl w:ilvl="4" w:tplc="AF0E349A">
      <w:start w:val="1"/>
      <w:numFmt w:val="lowerLetter"/>
      <w:lvlText w:val="%5."/>
      <w:lvlJc w:val="left"/>
      <w:pPr>
        <w:ind w:left="3600" w:hanging="360"/>
      </w:pPr>
    </w:lvl>
    <w:lvl w:ilvl="5" w:tplc="89CA8F12">
      <w:start w:val="1"/>
      <w:numFmt w:val="lowerRoman"/>
      <w:lvlText w:val="%6."/>
      <w:lvlJc w:val="right"/>
      <w:pPr>
        <w:ind w:left="4320" w:hanging="180"/>
      </w:pPr>
    </w:lvl>
    <w:lvl w:ilvl="6" w:tplc="30906D78">
      <w:start w:val="1"/>
      <w:numFmt w:val="decimal"/>
      <w:lvlText w:val="%7."/>
      <w:lvlJc w:val="left"/>
      <w:pPr>
        <w:ind w:left="5040" w:hanging="360"/>
      </w:pPr>
    </w:lvl>
    <w:lvl w:ilvl="7" w:tplc="2C24C0B4">
      <w:start w:val="1"/>
      <w:numFmt w:val="lowerLetter"/>
      <w:lvlText w:val="%8."/>
      <w:lvlJc w:val="left"/>
      <w:pPr>
        <w:ind w:left="5760" w:hanging="360"/>
      </w:pPr>
    </w:lvl>
    <w:lvl w:ilvl="8" w:tplc="5FD01824">
      <w:start w:val="1"/>
      <w:numFmt w:val="lowerRoman"/>
      <w:lvlText w:val="%9."/>
      <w:lvlJc w:val="right"/>
      <w:pPr>
        <w:ind w:left="6480" w:hanging="180"/>
      </w:pPr>
    </w:lvl>
  </w:abstractNum>
  <w:abstractNum w:abstractNumId="11" w15:restartNumberingAfterBreak="0">
    <w:nsid w:val="34846D78"/>
    <w:multiLevelType w:val="hybridMultilevel"/>
    <w:tmpl w:val="FFFFFFFF"/>
    <w:lvl w:ilvl="0" w:tplc="BA8637A8">
      <w:start w:val="1"/>
      <w:numFmt w:val="upperLetter"/>
      <w:lvlText w:val="%1."/>
      <w:lvlJc w:val="left"/>
      <w:pPr>
        <w:ind w:left="360" w:hanging="360"/>
      </w:pPr>
    </w:lvl>
    <w:lvl w:ilvl="1" w:tplc="861677F0">
      <w:start w:val="1"/>
      <w:numFmt w:val="lowerLetter"/>
      <w:lvlText w:val="%2."/>
      <w:lvlJc w:val="left"/>
      <w:pPr>
        <w:ind w:left="1080" w:hanging="360"/>
      </w:pPr>
    </w:lvl>
    <w:lvl w:ilvl="2" w:tplc="ABEADFFA">
      <w:start w:val="1"/>
      <w:numFmt w:val="lowerRoman"/>
      <w:lvlText w:val="%3."/>
      <w:lvlJc w:val="right"/>
      <w:pPr>
        <w:ind w:left="1800" w:hanging="180"/>
      </w:pPr>
    </w:lvl>
    <w:lvl w:ilvl="3" w:tplc="FF004EB4">
      <w:start w:val="1"/>
      <w:numFmt w:val="decimal"/>
      <w:lvlText w:val="%4."/>
      <w:lvlJc w:val="left"/>
      <w:pPr>
        <w:ind w:left="2520" w:hanging="360"/>
      </w:pPr>
    </w:lvl>
    <w:lvl w:ilvl="4" w:tplc="B1162D10">
      <w:start w:val="1"/>
      <w:numFmt w:val="lowerLetter"/>
      <w:lvlText w:val="%5."/>
      <w:lvlJc w:val="left"/>
      <w:pPr>
        <w:ind w:left="3240" w:hanging="360"/>
      </w:pPr>
    </w:lvl>
    <w:lvl w:ilvl="5" w:tplc="3D6A81AE">
      <w:start w:val="1"/>
      <w:numFmt w:val="lowerRoman"/>
      <w:lvlText w:val="%6."/>
      <w:lvlJc w:val="right"/>
      <w:pPr>
        <w:ind w:left="3960" w:hanging="180"/>
      </w:pPr>
    </w:lvl>
    <w:lvl w:ilvl="6" w:tplc="8138A20A">
      <w:start w:val="1"/>
      <w:numFmt w:val="decimal"/>
      <w:lvlText w:val="%7."/>
      <w:lvlJc w:val="left"/>
      <w:pPr>
        <w:ind w:left="4680" w:hanging="360"/>
      </w:pPr>
    </w:lvl>
    <w:lvl w:ilvl="7" w:tplc="DA628590">
      <w:start w:val="1"/>
      <w:numFmt w:val="lowerLetter"/>
      <w:lvlText w:val="%8."/>
      <w:lvlJc w:val="left"/>
      <w:pPr>
        <w:ind w:left="5400" w:hanging="360"/>
      </w:pPr>
    </w:lvl>
    <w:lvl w:ilvl="8" w:tplc="689A762E">
      <w:start w:val="1"/>
      <w:numFmt w:val="lowerRoman"/>
      <w:lvlText w:val="%9."/>
      <w:lvlJc w:val="right"/>
      <w:pPr>
        <w:ind w:left="6120" w:hanging="180"/>
      </w:pPr>
    </w:lvl>
  </w:abstractNum>
  <w:abstractNum w:abstractNumId="12" w15:restartNumberingAfterBreak="0">
    <w:nsid w:val="35DB4F12"/>
    <w:multiLevelType w:val="hybridMultilevel"/>
    <w:tmpl w:val="FFFFFFFF"/>
    <w:lvl w:ilvl="0" w:tplc="65E47CA6">
      <w:start w:val="1"/>
      <w:numFmt w:val="decimal"/>
      <w:lvlText w:val="%1."/>
      <w:lvlJc w:val="left"/>
      <w:pPr>
        <w:ind w:left="720" w:hanging="360"/>
      </w:pPr>
    </w:lvl>
    <w:lvl w:ilvl="1" w:tplc="84B6D45A">
      <w:start w:val="1"/>
      <w:numFmt w:val="decimal"/>
      <w:lvlText w:val="%2."/>
      <w:lvlJc w:val="left"/>
      <w:pPr>
        <w:ind w:left="1170" w:hanging="360"/>
      </w:pPr>
    </w:lvl>
    <w:lvl w:ilvl="2" w:tplc="3FD2ED52">
      <w:start w:val="1"/>
      <w:numFmt w:val="lowerRoman"/>
      <w:lvlText w:val="%3."/>
      <w:lvlJc w:val="right"/>
      <w:pPr>
        <w:ind w:left="2160" w:hanging="180"/>
      </w:pPr>
    </w:lvl>
    <w:lvl w:ilvl="3" w:tplc="1A627762">
      <w:start w:val="1"/>
      <w:numFmt w:val="decimal"/>
      <w:lvlText w:val="%4."/>
      <w:lvlJc w:val="left"/>
      <w:pPr>
        <w:ind w:left="2880" w:hanging="360"/>
      </w:pPr>
    </w:lvl>
    <w:lvl w:ilvl="4" w:tplc="52D4F12A">
      <w:start w:val="1"/>
      <w:numFmt w:val="lowerLetter"/>
      <w:lvlText w:val="%5."/>
      <w:lvlJc w:val="left"/>
      <w:pPr>
        <w:ind w:left="720" w:hanging="360"/>
      </w:pPr>
    </w:lvl>
    <w:lvl w:ilvl="5" w:tplc="6F187076">
      <w:start w:val="1"/>
      <w:numFmt w:val="lowerRoman"/>
      <w:lvlText w:val="%6."/>
      <w:lvlJc w:val="right"/>
      <w:pPr>
        <w:ind w:left="4320" w:hanging="180"/>
      </w:pPr>
    </w:lvl>
    <w:lvl w:ilvl="6" w:tplc="DD70C394">
      <w:start w:val="1"/>
      <w:numFmt w:val="decimal"/>
      <w:lvlText w:val="%7."/>
      <w:lvlJc w:val="left"/>
      <w:pPr>
        <w:ind w:left="5040" w:hanging="360"/>
      </w:pPr>
    </w:lvl>
    <w:lvl w:ilvl="7" w:tplc="B72E15FE">
      <w:start w:val="1"/>
      <w:numFmt w:val="lowerLetter"/>
      <w:lvlText w:val="%8."/>
      <w:lvlJc w:val="left"/>
      <w:pPr>
        <w:ind w:left="5760" w:hanging="360"/>
      </w:pPr>
    </w:lvl>
    <w:lvl w:ilvl="8" w:tplc="09463772">
      <w:start w:val="1"/>
      <w:numFmt w:val="lowerRoman"/>
      <w:lvlText w:val="%9."/>
      <w:lvlJc w:val="right"/>
      <w:pPr>
        <w:ind w:left="6480" w:hanging="180"/>
      </w:pPr>
    </w:lvl>
  </w:abstractNum>
  <w:abstractNum w:abstractNumId="13" w15:restartNumberingAfterBreak="0">
    <w:nsid w:val="3A4C2476"/>
    <w:multiLevelType w:val="hybridMultilevel"/>
    <w:tmpl w:val="D00A9610"/>
    <w:lvl w:ilvl="0" w:tplc="0409001B">
      <w:start w:val="1"/>
      <w:numFmt w:val="lowerRoman"/>
      <w:lvlText w:val="%1."/>
      <w:lvlJc w:val="right"/>
      <w:pPr>
        <w:ind w:left="1080" w:hanging="360"/>
      </w:pPr>
    </w:lvl>
    <w:lvl w:ilvl="1" w:tplc="481A95BA">
      <w:start w:val="1"/>
      <w:numFmt w:val="lowerLetter"/>
      <w:lvlText w:val="%2."/>
      <w:lvlJc w:val="left"/>
      <w:pPr>
        <w:ind w:left="1080" w:hanging="360"/>
      </w:pPr>
    </w:lvl>
    <w:lvl w:ilvl="2" w:tplc="99EA333A">
      <w:start w:val="1"/>
      <w:numFmt w:val="lowerRoman"/>
      <w:lvlText w:val="%3."/>
      <w:lvlJc w:val="right"/>
      <w:pPr>
        <w:ind w:left="2520" w:hanging="180"/>
      </w:pPr>
    </w:lvl>
    <w:lvl w:ilvl="3" w:tplc="916C851A">
      <w:start w:val="1"/>
      <w:numFmt w:val="decimal"/>
      <w:lvlText w:val="%4."/>
      <w:lvlJc w:val="left"/>
      <w:pPr>
        <w:ind w:left="3240" w:hanging="360"/>
      </w:pPr>
    </w:lvl>
    <w:lvl w:ilvl="4" w:tplc="C9C41878">
      <w:start w:val="1"/>
      <w:numFmt w:val="lowerLetter"/>
      <w:lvlText w:val="%5."/>
      <w:lvlJc w:val="left"/>
      <w:pPr>
        <w:ind w:left="3960" w:hanging="360"/>
      </w:pPr>
    </w:lvl>
    <w:lvl w:ilvl="5" w:tplc="28E09028">
      <w:start w:val="1"/>
      <w:numFmt w:val="lowerRoman"/>
      <w:lvlText w:val="%6."/>
      <w:lvlJc w:val="right"/>
      <w:pPr>
        <w:ind w:left="4680" w:hanging="180"/>
      </w:pPr>
    </w:lvl>
    <w:lvl w:ilvl="6" w:tplc="F0B26C44">
      <w:start w:val="1"/>
      <w:numFmt w:val="decimal"/>
      <w:lvlText w:val="%7."/>
      <w:lvlJc w:val="left"/>
      <w:pPr>
        <w:ind w:left="5400" w:hanging="360"/>
      </w:pPr>
    </w:lvl>
    <w:lvl w:ilvl="7" w:tplc="DCE4C426">
      <w:start w:val="1"/>
      <w:numFmt w:val="lowerLetter"/>
      <w:lvlText w:val="%8."/>
      <w:lvlJc w:val="left"/>
      <w:pPr>
        <w:ind w:left="6120" w:hanging="360"/>
      </w:pPr>
    </w:lvl>
    <w:lvl w:ilvl="8" w:tplc="6164A7E8">
      <w:start w:val="1"/>
      <w:numFmt w:val="lowerRoman"/>
      <w:lvlText w:val="%9."/>
      <w:lvlJc w:val="right"/>
      <w:pPr>
        <w:ind w:left="6840" w:hanging="180"/>
      </w:pPr>
    </w:lvl>
  </w:abstractNum>
  <w:abstractNum w:abstractNumId="14" w15:restartNumberingAfterBreak="0">
    <w:nsid w:val="3D7562B9"/>
    <w:multiLevelType w:val="hybridMultilevel"/>
    <w:tmpl w:val="FFFFFFFF"/>
    <w:lvl w:ilvl="0" w:tplc="239A39D6">
      <w:start w:val="1"/>
      <w:numFmt w:val="decimal"/>
      <w:lvlText w:val="%1."/>
      <w:lvlJc w:val="left"/>
      <w:pPr>
        <w:ind w:left="720" w:hanging="360"/>
      </w:pPr>
    </w:lvl>
    <w:lvl w:ilvl="1" w:tplc="40460D50">
      <w:start w:val="1"/>
      <w:numFmt w:val="decimal"/>
      <w:lvlText w:val="%2."/>
      <w:lvlJc w:val="left"/>
      <w:pPr>
        <w:ind w:left="1440" w:hanging="360"/>
      </w:pPr>
    </w:lvl>
    <w:lvl w:ilvl="2" w:tplc="F33C0E22">
      <w:start w:val="1"/>
      <w:numFmt w:val="lowerRoman"/>
      <w:lvlText w:val="%3."/>
      <w:lvlJc w:val="right"/>
      <w:pPr>
        <w:ind w:left="2160" w:hanging="180"/>
      </w:pPr>
    </w:lvl>
    <w:lvl w:ilvl="3" w:tplc="6FF47960">
      <w:start w:val="1"/>
      <w:numFmt w:val="decimal"/>
      <w:lvlText w:val="%4."/>
      <w:lvlJc w:val="left"/>
      <w:pPr>
        <w:ind w:left="2880" w:hanging="360"/>
      </w:pPr>
    </w:lvl>
    <w:lvl w:ilvl="4" w:tplc="F16C6C78">
      <w:start w:val="1"/>
      <w:numFmt w:val="lowerLetter"/>
      <w:lvlText w:val="%5."/>
      <w:lvlJc w:val="left"/>
      <w:pPr>
        <w:ind w:left="3600" w:hanging="360"/>
      </w:pPr>
    </w:lvl>
    <w:lvl w:ilvl="5" w:tplc="B4583686">
      <w:start w:val="1"/>
      <w:numFmt w:val="lowerRoman"/>
      <w:lvlText w:val="%6."/>
      <w:lvlJc w:val="right"/>
      <w:pPr>
        <w:ind w:left="4320" w:hanging="180"/>
      </w:pPr>
    </w:lvl>
    <w:lvl w:ilvl="6" w:tplc="354E3A92">
      <w:start w:val="1"/>
      <w:numFmt w:val="decimal"/>
      <w:lvlText w:val="%7."/>
      <w:lvlJc w:val="left"/>
      <w:pPr>
        <w:ind w:left="5040" w:hanging="360"/>
      </w:pPr>
    </w:lvl>
    <w:lvl w:ilvl="7" w:tplc="67268344">
      <w:start w:val="1"/>
      <w:numFmt w:val="lowerLetter"/>
      <w:lvlText w:val="%8."/>
      <w:lvlJc w:val="left"/>
      <w:pPr>
        <w:ind w:left="5760" w:hanging="360"/>
      </w:pPr>
    </w:lvl>
    <w:lvl w:ilvl="8" w:tplc="3B30F8BE">
      <w:start w:val="1"/>
      <w:numFmt w:val="lowerRoman"/>
      <w:lvlText w:val="%9."/>
      <w:lvlJc w:val="right"/>
      <w:pPr>
        <w:ind w:left="6480" w:hanging="180"/>
      </w:pPr>
    </w:lvl>
  </w:abstractNum>
  <w:abstractNum w:abstractNumId="15" w15:restartNumberingAfterBreak="0">
    <w:nsid w:val="49046530"/>
    <w:multiLevelType w:val="hybridMultilevel"/>
    <w:tmpl w:val="6B401842"/>
    <w:lvl w:ilvl="0" w:tplc="DE18FC9C">
      <w:start w:val="1"/>
      <w:numFmt w:val="decimal"/>
      <w:lvlText w:val="%1."/>
      <w:lvlJc w:val="left"/>
      <w:pPr>
        <w:ind w:left="720" w:hanging="360"/>
      </w:pPr>
    </w:lvl>
    <w:lvl w:ilvl="1" w:tplc="BA76DAD0">
      <w:start w:val="1"/>
      <w:numFmt w:val="lowerRoman"/>
      <w:lvlText w:val="%2."/>
      <w:lvlJc w:val="right"/>
      <w:pPr>
        <w:ind w:left="1440" w:hanging="360"/>
      </w:pPr>
    </w:lvl>
    <w:lvl w:ilvl="2" w:tplc="DBECAA66">
      <w:start w:val="1"/>
      <w:numFmt w:val="bullet"/>
      <w:lvlText w:val=""/>
      <w:lvlJc w:val="left"/>
      <w:pPr>
        <w:ind w:left="2160" w:hanging="360"/>
      </w:pPr>
      <w:rPr>
        <w:rFonts w:hint="default" w:ascii="Wingdings" w:hAnsi="Wingdings"/>
      </w:rPr>
    </w:lvl>
    <w:lvl w:ilvl="3" w:tplc="B10472F0">
      <w:start w:val="1"/>
      <w:numFmt w:val="bullet"/>
      <w:lvlText w:val=""/>
      <w:lvlJc w:val="left"/>
      <w:pPr>
        <w:ind w:left="2880" w:hanging="360"/>
      </w:pPr>
      <w:rPr>
        <w:rFonts w:hint="default" w:ascii="Symbol" w:hAnsi="Symbol"/>
      </w:rPr>
    </w:lvl>
    <w:lvl w:ilvl="4" w:tplc="D9ECD4E6">
      <w:start w:val="1"/>
      <w:numFmt w:val="bullet"/>
      <w:lvlText w:val="o"/>
      <w:lvlJc w:val="left"/>
      <w:pPr>
        <w:ind w:left="3600" w:hanging="360"/>
      </w:pPr>
      <w:rPr>
        <w:rFonts w:hint="default" w:ascii="Courier New" w:hAnsi="Courier New"/>
      </w:rPr>
    </w:lvl>
    <w:lvl w:ilvl="5" w:tplc="F8102222">
      <w:start w:val="1"/>
      <w:numFmt w:val="bullet"/>
      <w:lvlText w:val=""/>
      <w:lvlJc w:val="left"/>
      <w:pPr>
        <w:ind w:left="4320" w:hanging="360"/>
      </w:pPr>
      <w:rPr>
        <w:rFonts w:hint="default" w:ascii="Wingdings" w:hAnsi="Wingdings"/>
      </w:rPr>
    </w:lvl>
    <w:lvl w:ilvl="6" w:tplc="F25EBB40">
      <w:start w:val="1"/>
      <w:numFmt w:val="bullet"/>
      <w:lvlText w:val=""/>
      <w:lvlJc w:val="left"/>
      <w:pPr>
        <w:ind w:left="5040" w:hanging="360"/>
      </w:pPr>
      <w:rPr>
        <w:rFonts w:hint="default" w:ascii="Symbol" w:hAnsi="Symbol"/>
      </w:rPr>
    </w:lvl>
    <w:lvl w:ilvl="7" w:tplc="077A1916">
      <w:start w:val="1"/>
      <w:numFmt w:val="bullet"/>
      <w:lvlText w:val="o"/>
      <w:lvlJc w:val="left"/>
      <w:pPr>
        <w:ind w:left="5760" w:hanging="360"/>
      </w:pPr>
      <w:rPr>
        <w:rFonts w:hint="default" w:ascii="Courier New" w:hAnsi="Courier New"/>
      </w:rPr>
    </w:lvl>
    <w:lvl w:ilvl="8" w:tplc="C450BB8C">
      <w:start w:val="1"/>
      <w:numFmt w:val="bullet"/>
      <w:lvlText w:val=""/>
      <w:lvlJc w:val="left"/>
      <w:pPr>
        <w:ind w:left="6480" w:hanging="360"/>
      </w:pPr>
      <w:rPr>
        <w:rFonts w:hint="default" w:ascii="Wingdings" w:hAnsi="Wingdings"/>
      </w:rPr>
    </w:lvl>
  </w:abstractNum>
  <w:abstractNum w:abstractNumId="16" w15:restartNumberingAfterBreak="0">
    <w:nsid w:val="4A310EB1"/>
    <w:multiLevelType w:val="hybridMultilevel"/>
    <w:tmpl w:val="FFFFFFFF"/>
    <w:lvl w:ilvl="0" w:tplc="ACC0D068">
      <w:start w:val="1"/>
      <w:numFmt w:val="bullet"/>
      <w:lvlText w:val=""/>
      <w:lvlJc w:val="left"/>
      <w:pPr>
        <w:ind w:left="720" w:hanging="360"/>
      </w:pPr>
      <w:rPr>
        <w:rFonts w:hint="default" w:ascii="Symbol" w:hAnsi="Symbol"/>
      </w:rPr>
    </w:lvl>
    <w:lvl w:ilvl="1" w:tplc="B3681E9A">
      <w:start w:val="1"/>
      <w:numFmt w:val="bullet"/>
      <w:lvlText w:val="o"/>
      <w:lvlJc w:val="left"/>
      <w:pPr>
        <w:ind w:left="1440" w:hanging="360"/>
      </w:pPr>
      <w:rPr>
        <w:rFonts w:hint="default" w:ascii="Courier New" w:hAnsi="Courier New"/>
      </w:rPr>
    </w:lvl>
    <w:lvl w:ilvl="2" w:tplc="666E233E">
      <w:start w:val="1"/>
      <w:numFmt w:val="bullet"/>
      <w:lvlText w:val=""/>
      <w:lvlJc w:val="left"/>
      <w:pPr>
        <w:ind w:left="2160" w:hanging="360"/>
      </w:pPr>
      <w:rPr>
        <w:rFonts w:hint="default" w:ascii="Wingdings" w:hAnsi="Wingdings"/>
      </w:rPr>
    </w:lvl>
    <w:lvl w:ilvl="3" w:tplc="65E8FCC8">
      <w:start w:val="1"/>
      <w:numFmt w:val="bullet"/>
      <w:lvlText w:val=""/>
      <w:lvlJc w:val="left"/>
      <w:pPr>
        <w:ind w:left="2880" w:hanging="360"/>
      </w:pPr>
      <w:rPr>
        <w:rFonts w:hint="default" w:ascii="Symbol" w:hAnsi="Symbol"/>
      </w:rPr>
    </w:lvl>
    <w:lvl w:ilvl="4" w:tplc="364EA610">
      <w:start w:val="1"/>
      <w:numFmt w:val="bullet"/>
      <w:lvlText w:val="o"/>
      <w:lvlJc w:val="left"/>
      <w:pPr>
        <w:ind w:left="3600" w:hanging="360"/>
      </w:pPr>
      <w:rPr>
        <w:rFonts w:hint="default" w:ascii="Courier New" w:hAnsi="Courier New"/>
      </w:rPr>
    </w:lvl>
    <w:lvl w:ilvl="5" w:tplc="50D213DA">
      <w:start w:val="1"/>
      <w:numFmt w:val="bullet"/>
      <w:lvlText w:val=""/>
      <w:lvlJc w:val="left"/>
      <w:pPr>
        <w:ind w:left="4320" w:hanging="360"/>
      </w:pPr>
      <w:rPr>
        <w:rFonts w:hint="default" w:ascii="Wingdings" w:hAnsi="Wingdings"/>
      </w:rPr>
    </w:lvl>
    <w:lvl w:ilvl="6" w:tplc="156643E0">
      <w:start w:val="1"/>
      <w:numFmt w:val="bullet"/>
      <w:lvlText w:val=""/>
      <w:lvlJc w:val="left"/>
      <w:pPr>
        <w:ind w:left="5040" w:hanging="360"/>
      </w:pPr>
      <w:rPr>
        <w:rFonts w:hint="default" w:ascii="Symbol" w:hAnsi="Symbol"/>
      </w:rPr>
    </w:lvl>
    <w:lvl w:ilvl="7" w:tplc="5EA682E0">
      <w:start w:val="1"/>
      <w:numFmt w:val="bullet"/>
      <w:lvlText w:val="o"/>
      <w:lvlJc w:val="left"/>
      <w:pPr>
        <w:ind w:left="5760" w:hanging="360"/>
      </w:pPr>
      <w:rPr>
        <w:rFonts w:hint="default" w:ascii="Courier New" w:hAnsi="Courier New"/>
      </w:rPr>
    </w:lvl>
    <w:lvl w:ilvl="8" w:tplc="674898E4">
      <w:start w:val="1"/>
      <w:numFmt w:val="bullet"/>
      <w:lvlText w:val=""/>
      <w:lvlJc w:val="left"/>
      <w:pPr>
        <w:ind w:left="6480" w:hanging="360"/>
      </w:pPr>
      <w:rPr>
        <w:rFonts w:hint="default" w:ascii="Wingdings" w:hAnsi="Wingdings"/>
      </w:rPr>
    </w:lvl>
  </w:abstractNum>
  <w:abstractNum w:abstractNumId="17" w15:restartNumberingAfterBreak="0">
    <w:nsid w:val="4A96257C"/>
    <w:multiLevelType w:val="hybridMultilevel"/>
    <w:tmpl w:val="16B45804"/>
    <w:lvl w:ilvl="0" w:tplc="BB121BC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4E50CB7"/>
    <w:multiLevelType w:val="hybridMultilevel"/>
    <w:tmpl w:val="0BBA3462"/>
    <w:lvl w:ilvl="0" w:tplc="E698D9CA">
      <w:start w:val="1"/>
      <w:numFmt w:val="decimal"/>
      <w:lvlText w:val="%1."/>
      <w:lvlJc w:val="left"/>
      <w:pPr>
        <w:ind w:left="720" w:hanging="360"/>
      </w:pPr>
    </w:lvl>
    <w:lvl w:ilvl="1" w:tplc="A62A3BD6">
      <w:start w:val="1"/>
      <w:numFmt w:val="lowerLetter"/>
      <w:lvlText w:val="%2."/>
      <w:lvlJc w:val="left"/>
      <w:pPr>
        <w:ind w:left="1440" w:hanging="360"/>
      </w:pPr>
    </w:lvl>
    <w:lvl w:ilvl="2" w:tplc="EB2EC5CC">
      <w:start w:val="1"/>
      <w:numFmt w:val="lowerRoman"/>
      <w:lvlText w:val="%3."/>
      <w:lvlJc w:val="right"/>
      <w:pPr>
        <w:ind w:left="2160" w:hanging="180"/>
      </w:pPr>
    </w:lvl>
    <w:lvl w:ilvl="3" w:tplc="AC829D3E">
      <w:start w:val="1"/>
      <w:numFmt w:val="decimal"/>
      <w:lvlText w:val="%4."/>
      <w:lvlJc w:val="left"/>
      <w:pPr>
        <w:ind w:left="2880" w:hanging="360"/>
      </w:pPr>
    </w:lvl>
    <w:lvl w:ilvl="4" w:tplc="C5B420A6">
      <w:start w:val="1"/>
      <w:numFmt w:val="lowerLetter"/>
      <w:lvlText w:val="%5."/>
      <w:lvlJc w:val="left"/>
      <w:pPr>
        <w:ind w:left="3600" w:hanging="360"/>
      </w:pPr>
    </w:lvl>
    <w:lvl w:ilvl="5" w:tplc="E0444CBC">
      <w:start w:val="1"/>
      <w:numFmt w:val="lowerRoman"/>
      <w:lvlText w:val="%6."/>
      <w:lvlJc w:val="right"/>
      <w:pPr>
        <w:ind w:left="4320" w:hanging="180"/>
      </w:pPr>
    </w:lvl>
    <w:lvl w:ilvl="6" w:tplc="223CAFF4">
      <w:start w:val="1"/>
      <w:numFmt w:val="decimal"/>
      <w:lvlText w:val="%7."/>
      <w:lvlJc w:val="left"/>
      <w:pPr>
        <w:ind w:left="5040" w:hanging="360"/>
      </w:pPr>
    </w:lvl>
    <w:lvl w:ilvl="7" w:tplc="B6462186">
      <w:start w:val="1"/>
      <w:numFmt w:val="lowerLetter"/>
      <w:lvlText w:val="%8."/>
      <w:lvlJc w:val="left"/>
      <w:pPr>
        <w:ind w:left="5760" w:hanging="360"/>
      </w:pPr>
    </w:lvl>
    <w:lvl w:ilvl="8" w:tplc="648854FE">
      <w:start w:val="1"/>
      <w:numFmt w:val="lowerRoman"/>
      <w:lvlText w:val="%9."/>
      <w:lvlJc w:val="right"/>
      <w:pPr>
        <w:ind w:left="6480" w:hanging="180"/>
      </w:pPr>
    </w:lvl>
  </w:abstractNum>
  <w:abstractNum w:abstractNumId="19" w15:restartNumberingAfterBreak="0">
    <w:nsid w:val="555731F8"/>
    <w:multiLevelType w:val="hybridMultilevel"/>
    <w:tmpl w:val="F61C19A8"/>
    <w:lvl w:ilvl="0" w:tplc="5B6CA92A">
      <w:start w:val="1"/>
      <w:numFmt w:val="upperLetter"/>
      <w:lvlText w:val="%1."/>
      <w:lvlJc w:val="left"/>
      <w:pPr>
        <w:tabs>
          <w:tab w:val="num" w:pos="720"/>
        </w:tabs>
        <w:ind w:left="720" w:hanging="360"/>
      </w:pPr>
    </w:lvl>
    <w:lvl w:ilvl="1" w:tplc="29B45AE2" w:tentative="1">
      <w:start w:val="1"/>
      <w:numFmt w:val="decimal"/>
      <w:lvlText w:val="%2."/>
      <w:lvlJc w:val="left"/>
      <w:pPr>
        <w:tabs>
          <w:tab w:val="num" w:pos="1440"/>
        </w:tabs>
        <w:ind w:left="1440" w:hanging="360"/>
      </w:pPr>
    </w:lvl>
    <w:lvl w:ilvl="2" w:tplc="F24A8F74" w:tentative="1">
      <w:start w:val="1"/>
      <w:numFmt w:val="decimal"/>
      <w:lvlText w:val="%3."/>
      <w:lvlJc w:val="left"/>
      <w:pPr>
        <w:tabs>
          <w:tab w:val="num" w:pos="2160"/>
        </w:tabs>
        <w:ind w:left="2160" w:hanging="360"/>
      </w:pPr>
    </w:lvl>
    <w:lvl w:ilvl="3" w:tplc="E7C2C256" w:tentative="1">
      <w:start w:val="1"/>
      <w:numFmt w:val="decimal"/>
      <w:lvlText w:val="%4."/>
      <w:lvlJc w:val="left"/>
      <w:pPr>
        <w:tabs>
          <w:tab w:val="num" w:pos="2880"/>
        </w:tabs>
        <w:ind w:left="2880" w:hanging="360"/>
      </w:pPr>
    </w:lvl>
    <w:lvl w:ilvl="4" w:tplc="ECB44116" w:tentative="1">
      <w:start w:val="1"/>
      <w:numFmt w:val="decimal"/>
      <w:lvlText w:val="%5."/>
      <w:lvlJc w:val="left"/>
      <w:pPr>
        <w:tabs>
          <w:tab w:val="num" w:pos="3600"/>
        </w:tabs>
        <w:ind w:left="3600" w:hanging="360"/>
      </w:pPr>
    </w:lvl>
    <w:lvl w:ilvl="5" w:tplc="7F369C90" w:tentative="1">
      <w:start w:val="1"/>
      <w:numFmt w:val="decimal"/>
      <w:lvlText w:val="%6."/>
      <w:lvlJc w:val="left"/>
      <w:pPr>
        <w:tabs>
          <w:tab w:val="num" w:pos="4320"/>
        </w:tabs>
        <w:ind w:left="4320" w:hanging="360"/>
      </w:pPr>
    </w:lvl>
    <w:lvl w:ilvl="6" w:tplc="AC9664DC" w:tentative="1">
      <w:start w:val="1"/>
      <w:numFmt w:val="decimal"/>
      <w:lvlText w:val="%7."/>
      <w:lvlJc w:val="left"/>
      <w:pPr>
        <w:tabs>
          <w:tab w:val="num" w:pos="5040"/>
        </w:tabs>
        <w:ind w:left="5040" w:hanging="360"/>
      </w:pPr>
    </w:lvl>
    <w:lvl w:ilvl="7" w:tplc="D23AA940" w:tentative="1">
      <w:start w:val="1"/>
      <w:numFmt w:val="decimal"/>
      <w:lvlText w:val="%8."/>
      <w:lvlJc w:val="left"/>
      <w:pPr>
        <w:tabs>
          <w:tab w:val="num" w:pos="5760"/>
        </w:tabs>
        <w:ind w:left="5760" w:hanging="360"/>
      </w:pPr>
    </w:lvl>
    <w:lvl w:ilvl="8" w:tplc="996E89E2" w:tentative="1">
      <w:start w:val="1"/>
      <w:numFmt w:val="decimal"/>
      <w:lvlText w:val="%9."/>
      <w:lvlJc w:val="left"/>
      <w:pPr>
        <w:tabs>
          <w:tab w:val="num" w:pos="6480"/>
        </w:tabs>
        <w:ind w:left="6480" w:hanging="360"/>
      </w:pPr>
    </w:lvl>
  </w:abstractNum>
  <w:abstractNum w:abstractNumId="20" w15:restartNumberingAfterBreak="0">
    <w:nsid w:val="576E7291"/>
    <w:multiLevelType w:val="hybridMultilevel"/>
    <w:tmpl w:val="01BAB676"/>
    <w:lvl w:ilvl="0" w:tplc="3BDCB988">
      <w:start w:val="1"/>
      <w:numFmt w:val="bullet"/>
      <w:lvlText w:val="-"/>
      <w:lvlJc w:val="left"/>
      <w:pPr>
        <w:ind w:left="720" w:hanging="360"/>
      </w:pPr>
      <w:rPr>
        <w:rFonts w:hint="default" w:ascii="Calibri" w:hAnsi="Calibri"/>
      </w:rPr>
    </w:lvl>
    <w:lvl w:ilvl="1" w:tplc="3B3CF684">
      <w:start w:val="1"/>
      <w:numFmt w:val="bullet"/>
      <w:lvlText w:val="o"/>
      <w:lvlJc w:val="left"/>
      <w:pPr>
        <w:ind w:left="1440" w:hanging="360"/>
      </w:pPr>
      <w:rPr>
        <w:rFonts w:hint="default" w:ascii="Courier New" w:hAnsi="Courier New"/>
      </w:rPr>
    </w:lvl>
    <w:lvl w:ilvl="2" w:tplc="CB4CD7DC">
      <w:start w:val="1"/>
      <w:numFmt w:val="bullet"/>
      <w:lvlText w:val=""/>
      <w:lvlJc w:val="left"/>
      <w:pPr>
        <w:ind w:left="2160" w:hanging="360"/>
      </w:pPr>
      <w:rPr>
        <w:rFonts w:hint="default" w:ascii="Wingdings" w:hAnsi="Wingdings"/>
      </w:rPr>
    </w:lvl>
    <w:lvl w:ilvl="3" w:tplc="AD2C09C0">
      <w:start w:val="1"/>
      <w:numFmt w:val="bullet"/>
      <w:lvlText w:val=""/>
      <w:lvlJc w:val="left"/>
      <w:pPr>
        <w:ind w:left="2880" w:hanging="360"/>
      </w:pPr>
      <w:rPr>
        <w:rFonts w:hint="default" w:ascii="Symbol" w:hAnsi="Symbol"/>
      </w:rPr>
    </w:lvl>
    <w:lvl w:ilvl="4" w:tplc="8C680D04">
      <w:start w:val="1"/>
      <w:numFmt w:val="bullet"/>
      <w:lvlText w:val="o"/>
      <w:lvlJc w:val="left"/>
      <w:pPr>
        <w:ind w:left="3600" w:hanging="360"/>
      </w:pPr>
      <w:rPr>
        <w:rFonts w:hint="default" w:ascii="Courier New" w:hAnsi="Courier New"/>
      </w:rPr>
    </w:lvl>
    <w:lvl w:ilvl="5" w:tplc="CAB03A74">
      <w:start w:val="1"/>
      <w:numFmt w:val="bullet"/>
      <w:lvlText w:val=""/>
      <w:lvlJc w:val="left"/>
      <w:pPr>
        <w:ind w:left="4320" w:hanging="360"/>
      </w:pPr>
      <w:rPr>
        <w:rFonts w:hint="default" w:ascii="Wingdings" w:hAnsi="Wingdings"/>
      </w:rPr>
    </w:lvl>
    <w:lvl w:ilvl="6" w:tplc="F29C0AC2">
      <w:start w:val="1"/>
      <w:numFmt w:val="bullet"/>
      <w:lvlText w:val=""/>
      <w:lvlJc w:val="left"/>
      <w:pPr>
        <w:ind w:left="5040" w:hanging="360"/>
      </w:pPr>
      <w:rPr>
        <w:rFonts w:hint="default" w:ascii="Symbol" w:hAnsi="Symbol"/>
      </w:rPr>
    </w:lvl>
    <w:lvl w:ilvl="7" w:tplc="23480872">
      <w:start w:val="1"/>
      <w:numFmt w:val="bullet"/>
      <w:lvlText w:val="o"/>
      <w:lvlJc w:val="left"/>
      <w:pPr>
        <w:ind w:left="5760" w:hanging="360"/>
      </w:pPr>
      <w:rPr>
        <w:rFonts w:hint="default" w:ascii="Courier New" w:hAnsi="Courier New"/>
      </w:rPr>
    </w:lvl>
    <w:lvl w:ilvl="8" w:tplc="47A62D7A">
      <w:start w:val="1"/>
      <w:numFmt w:val="bullet"/>
      <w:lvlText w:val=""/>
      <w:lvlJc w:val="left"/>
      <w:pPr>
        <w:ind w:left="6480" w:hanging="360"/>
      </w:pPr>
      <w:rPr>
        <w:rFonts w:hint="default" w:ascii="Wingdings" w:hAnsi="Wingdings"/>
      </w:rPr>
    </w:lvl>
  </w:abstractNum>
  <w:abstractNum w:abstractNumId="21" w15:restartNumberingAfterBreak="0">
    <w:nsid w:val="60DE01B4"/>
    <w:multiLevelType w:val="hybridMultilevel"/>
    <w:tmpl w:val="FFFFFFFF"/>
    <w:lvl w:ilvl="0" w:tplc="1172A284">
      <w:start w:val="1"/>
      <w:numFmt w:val="decimal"/>
      <w:lvlText w:val="%1."/>
      <w:lvlJc w:val="left"/>
      <w:pPr>
        <w:ind w:left="720" w:hanging="360"/>
      </w:pPr>
    </w:lvl>
    <w:lvl w:ilvl="1" w:tplc="23B09408">
      <w:start w:val="1"/>
      <w:numFmt w:val="lowerLetter"/>
      <w:lvlText w:val="%2."/>
      <w:lvlJc w:val="left"/>
      <w:pPr>
        <w:ind w:left="1440" w:hanging="360"/>
      </w:pPr>
    </w:lvl>
    <w:lvl w:ilvl="2" w:tplc="73A29C86">
      <w:start w:val="1"/>
      <w:numFmt w:val="lowerRoman"/>
      <w:lvlText w:val="%3."/>
      <w:lvlJc w:val="right"/>
      <w:pPr>
        <w:ind w:left="2160" w:hanging="180"/>
      </w:pPr>
    </w:lvl>
    <w:lvl w:ilvl="3" w:tplc="69AE8E78">
      <w:start w:val="1"/>
      <w:numFmt w:val="decimal"/>
      <w:lvlText w:val="%4."/>
      <w:lvlJc w:val="left"/>
      <w:pPr>
        <w:ind w:left="2880" w:hanging="360"/>
      </w:pPr>
    </w:lvl>
    <w:lvl w:ilvl="4" w:tplc="2B863064">
      <w:start w:val="1"/>
      <w:numFmt w:val="lowerLetter"/>
      <w:lvlText w:val="%5."/>
      <w:lvlJc w:val="left"/>
      <w:pPr>
        <w:ind w:left="3600" w:hanging="360"/>
      </w:pPr>
    </w:lvl>
    <w:lvl w:ilvl="5" w:tplc="D2DA9CAA">
      <w:start w:val="1"/>
      <w:numFmt w:val="lowerRoman"/>
      <w:lvlText w:val="%6."/>
      <w:lvlJc w:val="right"/>
      <w:pPr>
        <w:ind w:left="4320" w:hanging="180"/>
      </w:pPr>
    </w:lvl>
    <w:lvl w:ilvl="6" w:tplc="CC848642">
      <w:start w:val="1"/>
      <w:numFmt w:val="decimal"/>
      <w:lvlText w:val="%7."/>
      <w:lvlJc w:val="left"/>
      <w:pPr>
        <w:ind w:left="5040" w:hanging="360"/>
      </w:pPr>
    </w:lvl>
    <w:lvl w:ilvl="7" w:tplc="243C6E9C">
      <w:start w:val="1"/>
      <w:numFmt w:val="lowerLetter"/>
      <w:lvlText w:val="%8."/>
      <w:lvlJc w:val="left"/>
      <w:pPr>
        <w:ind w:left="5760" w:hanging="360"/>
      </w:pPr>
    </w:lvl>
    <w:lvl w:ilvl="8" w:tplc="B524B43E">
      <w:start w:val="1"/>
      <w:numFmt w:val="lowerRoman"/>
      <w:lvlText w:val="%9."/>
      <w:lvlJc w:val="right"/>
      <w:pPr>
        <w:ind w:left="6480" w:hanging="180"/>
      </w:pPr>
    </w:lvl>
  </w:abstractNum>
  <w:abstractNum w:abstractNumId="22" w15:restartNumberingAfterBreak="0">
    <w:nsid w:val="64A00A09"/>
    <w:multiLevelType w:val="hybridMultilevel"/>
    <w:tmpl w:val="3E105874"/>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71D2137"/>
    <w:multiLevelType w:val="hybridMultilevel"/>
    <w:tmpl w:val="FE0A859E"/>
    <w:lvl w:ilvl="0" w:tplc="878A515A">
      <w:start w:val="1"/>
      <w:numFmt w:val="decimal"/>
      <w:lvlText w:val="%1."/>
      <w:lvlJc w:val="left"/>
      <w:pPr>
        <w:ind w:left="720" w:hanging="360"/>
      </w:pPr>
      <w:rPr>
        <w:b/>
        <w:bCs/>
      </w:rPr>
    </w:lvl>
    <w:lvl w:ilvl="1" w:tplc="81B0AAC6">
      <w:start w:val="1"/>
      <w:numFmt w:val="lowerRoman"/>
      <w:lvlText w:val="%2."/>
      <w:lvlJc w:val="right"/>
      <w:pPr>
        <w:ind w:left="1440" w:hanging="360"/>
      </w:pPr>
    </w:lvl>
    <w:lvl w:ilvl="2" w:tplc="F4865C36">
      <w:start w:val="1"/>
      <w:numFmt w:val="lowerRoman"/>
      <w:lvlText w:val="%3."/>
      <w:lvlJc w:val="right"/>
      <w:pPr>
        <w:ind w:left="2160" w:hanging="180"/>
      </w:pPr>
    </w:lvl>
    <w:lvl w:ilvl="3" w:tplc="176CC916">
      <w:start w:val="1"/>
      <w:numFmt w:val="decimal"/>
      <w:lvlText w:val="%4."/>
      <w:lvlJc w:val="left"/>
      <w:pPr>
        <w:ind w:left="2880" w:hanging="360"/>
      </w:pPr>
    </w:lvl>
    <w:lvl w:ilvl="4" w:tplc="ECFACF0A">
      <w:start w:val="1"/>
      <w:numFmt w:val="lowerLetter"/>
      <w:lvlText w:val="%5."/>
      <w:lvlJc w:val="left"/>
      <w:pPr>
        <w:ind w:left="3600" w:hanging="360"/>
      </w:pPr>
    </w:lvl>
    <w:lvl w:ilvl="5" w:tplc="2AC4FF02">
      <w:start w:val="1"/>
      <w:numFmt w:val="lowerRoman"/>
      <w:lvlText w:val="%6."/>
      <w:lvlJc w:val="right"/>
      <w:pPr>
        <w:ind w:left="4320" w:hanging="180"/>
      </w:pPr>
    </w:lvl>
    <w:lvl w:ilvl="6" w:tplc="A120C810">
      <w:start w:val="1"/>
      <w:numFmt w:val="decimal"/>
      <w:lvlText w:val="%7."/>
      <w:lvlJc w:val="left"/>
      <w:pPr>
        <w:ind w:left="5040" w:hanging="360"/>
      </w:pPr>
    </w:lvl>
    <w:lvl w:ilvl="7" w:tplc="94DE94F4">
      <w:start w:val="1"/>
      <w:numFmt w:val="lowerLetter"/>
      <w:lvlText w:val="%8."/>
      <w:lvlJc w:val="left"/>
      <w:pPr>
        <w:ind w:left="5760" w:hanging="360"/>
      </w:pPr>
    </w:lvl>
    <w:lvl w:ilvl="8" w:tplc="C6F8CAE6">
      <w:start w:val="1"/>
      <w:numFmt w:val="lowerRoman"/>
      <w:lvlText w:val="%9."/>
      <w:lvlJc w:val="right"/>
      <w:pPr>
        <w:ind w:left="6480" w:hanging="180"/>
      </w:pPr>
    </w:lvl>
  </w:abstractNum>
  <w:abstractNum w:abstractNumId="24" w15:restartNumberingAfterBreak="0">
    <w:nsid w:val="6AF632CE"/>
    <w:multiLevelType w:val="hybridMultilevel"/>
    <w:tmpl w:val="2C7CFEE0"/>
    <w:lvl w:ilvl="0" w:tplc="C3261A2A">
      <w:start w:val="6"/>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EE6833"/>
    <w:multiLevelType w:val="hybridMultilevel"/>
    <w:tmpl w:val="6EDA334C"/>
    <w:lvl w:ilvl="0" w:tplc="6020075A">
      <w:start w:val="3"/>
      <w:numFmt w:val="upperLetter"/>
      <w:lvlText w:val="%1."/>
      <w:lvlJc w:val="left"/>
      <w:pPr>
        <w:tabs>
          <w:tab w:val="num" w:pos="720"/>
        </w:tabs>
        <w:ind w:left="720" w:hanging="360"/>
      </w:pPr>
    </w:lvl>
    <w:lvl w:ilvl="1" w:tplc="6CC893FC" w:tentative="1">
      <w:start w:val="1"/>
      <w:numFmt w:val="decimal"/>
      <w:lvlText w:val="%2."/>
      <w:lvlJc w:val="left"/>
      <w:pPr>
        <w:tabs>
          <w:tab w:val="num" w:pos="1440"/>
        </w:tabs>
        <w:ind w:left="1440" w:hanging="360"/>
      </w:pPr>
    </w:lvl>
    <w:lvl w:ilvl="2" w:tplc="B12A0F84" w:tentative="1">
      <w:start w:val="1"/>
      <w:numFmt w:val="decimal"/>
      <w:lvlText w:val="%3."/>
      <w:lvlJc w:val="left"/>
      <w:pPr>
        <w:tabs>
          <w:tab w:val="num" w:pos="2160"/>
        </w:tabs>
        <w:ind w:left="2160" w:hanging="360"/>
      </w:pPr>
    </w:lvl>
    <w:lvl w:ilvl="3" w:tplc="87403374" w:tentative="1">
      <w:start w:val="1"/>
      <w:numFmt w:val="decimal"/>
      <w:lvlText w:val="%4."/>
      <w:lvlJc w:val="left"/>
      <w:pPr>
        <w:tabs>
          <w:tab w:val="num" w:pos="2880"/>
        </w:tabs>
        <w:ind w:left="2880" w:hanging="360"/>
      </w:pPr>
    </w:lvl>
    <w:lvl w:ilvl="4" w:tplc="6CC89D8E" w:tentative="1">
      <w:start w:val="1"/>
      <w:numFmt w:val="decimal"/>
      <w:lvlText w:val="%5."/>
      <w:lvlJc w:val="left"/>
      <w:pPr>
        <w:tabs>
          <w:tab w:val="num" w:pos="3600"/>
        </w:tabs>
        <w:ind w:left="3600" w:hanging="360"/>
      </w:pPr>
    </w:lvl>
    <w:lvl w:ilvl="5" w:tplc="BDA87224" w:tentative="1">
      <w:start w:val="1"/>
      <w:numFmt w:val="decimal"/>
      <w:lvlText w:val="%6."/>
      <w:lvlJc w:val="left"/>
      <w:pPr>
        <w:tabs>
          <w:tab w:val="num" w:pos="4320"/>
        </w:tabs>
        <w:ind w:left="4320" w:hanging="360"/>
      </w:pPr>
    </w:lvl>
    <w:lvl w:ilvl="6" w:tplc="3C088FC4" w:tentative="1">
      <w:start w:val="1"/>
      <w:numFmt w:val="decimal"/>
      <w:lvlText w:val="%7."/>
      <w:lvlJc w:val="left"/>
      <w:pPr>
        <w:tabs>
          <w:tab w:val="num" w:pos="5040"/>
        </w:tabs>
        <w:ind w:left="5040" w:hanging="360"/>
      </w:pPr>
    </w:lvl>
    <w:lvl w:ilvl="7" w:tplc="B6F20F00" w:tentative="1">
      <w:start w:val="1"/>
      <w:numFmt w:val="decimal"/>
      <w:lvlText w:val="%8."/>
      <w:lvlJc w:val="left"/>
      <w:pPr>
        <w:tabs>
          <w:tab w:val="num" w:pos="5760"/>
        </w:tabs>
        <w:ind w:left="5760" w:hanging="360"/>
      </w:pPr>
    </w:lvl>
    <w:lvl w:ilvl="8" w:tplc="E230D1B2" w:tentative="1">
      <w:start w:val="1"/>
      <w:numFmt w:val="decimal"/>
      <w:lvlText w:val="%9."/>
      <w:lvlJc w:val="left"/>
      <w:pPr>
        <w:tabs>
          <w:tab w:val="num" w:pos="6480"/>
        </w:tabs>
        <w:ind w:left="6480" w:hanging="360"/>
      </w:pPr>
    </w:lvl>
  </w:abstractNum>
  <w:abstractNum w:abstractNumId="26" w15:restartNumberingAfterBreak="0">
    <w:nsid w:val="70874E28"/>
    <w:multiLevelType w:val="hybridMultilevel"/>
    <w:tmpl w:val="F1BE8866"/>
    <w:lvl w:ilvl="0" w:tplc="0409001B">
      <w:start w:val="1"/>
      <w:numFmt w:val="lowerRoman"/>
      <w:lvlText w:val="%1."/>
      <w:lvlJc w:val="righ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750C314C"/>
    <w:multiLevelType w:val="hybridMultilevel"/>
    <w:tmpl w:val="85D6D556"/>
    <w:lvl w:ilvl="0" w:tplc="52724B76">
      <w:start w:val="5"/>
      <w:numFmt w:val="bullet"/>
      <w:lvlText w:val="-"/>
      <w:lvlJc w:val="left"/>
      <w:pPr>
        <w:ind w:left="1080" w:hanging="360"/>
      </w:pPr>
      <w:rPr>
        <w:rFonts w:hint="default" w:ascii="Times New Roman" w:hAnsi="Times New Roman"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8" w15:restartNumberingAfterBreak="0">
    <w:nsid w:val="75FA4F50"/>
    <w:multiLevelType w:val="hybridMultilevel"/>
    <w:tmpl w:val="AABED12E"/>
    <w:lvl w:ilvl="0" w:tplc="AEF4774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8A7602A"/>
    <w:multiLevelType w:val="hybridMultilevel"/>
    <w:tmpl w:val="CDC2106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525AEC"/>
    <w:multiLevelType w:val="hybridMultilevel"/>
    <w:tmpl w:val="D6169914"/>
    <w:lvl w:ilvl="0" w:tplc="3C8669EC">
      <w:start w:val="1"/>
      <w:numFmt w:val="decimal"/>
      <w:lvlText w:val="%1."/>
      <w:lvlJc w:val="left"/>
      <w:pPr>
        <w:ind w:left="720" w:hanging="360"/>
      </w:pPr>
    </w:lvl>
    <w:lvl w:ilvl="1" w:tplc="DF1CD1A8">
      <w:start w:val="1"/>
      <w:numFmt w:val="lowerLetter"/>
      <w:lvlText w:val="%2."/>
      <w:lvlJc w:val="left"/>
      <w:pPr>
        <w:ind w:left="1440" w:hanging="360"/>
      </w:pPr>
    </w:lvl>
    <w:lvl w:ilvl="2" w:tplc="BC301E0E">
      <w:start w:val="1"/>
      <w:numFmt w:val="lowerRoman"/>
      <w:lvlText w:val="%3."/>
      <w:lvlJc w:val="right"/>
      <w:pPr>
        <w:ind w:left="2160" w:hanging="180"/>
      </w:pPr>
    </w:lvl>
    <w:lvl w:ilvl="3" w:tplc="59AA3A56">
      <w:start w:val="1"/>
      <w:numFmt w:val="decimal"/>
      <w:lvlText w:val="%4."/>
      <w:lvlJc w:val="left"/>
      <w:pPr>
        <w:ind w:left="2880" w:hanging="360"/>
      </w:pPr>
    </w:lvl>
    <w:lvl w:ilvl="4" w:tplc="771C0A7E">
      <w:start w:val="1"/>
      <w:numFmt w:val="lowerLetter"/>
      <w:lvlText w:val="%5."/>
      <w:lvlJc w:val="left"/>
      <w:pPr>
        <w:ind w:left="3600" w:hanging="360"/>
      </w:pPr>
    </w:lvl>
    <w:lvl w:ilvl="5" w:tplc="E7008A66">
      <w:start w:val="1"/>
      <w:numFmt w:val="lowerRoman"/>
      <w:lvlText w:val="%6."/>
      <w:lvlJc w:val="right"/>
      <w:pPr>
        <w:ind w:left="4320" w:hanging="180"/>
      </w:pPr>
    </w:lvl>
    <w:lvl w:ilvl="6" w:tplc="D2A6A62E">
      <w:start w:val="1"/>
      <w:numFmt w:val="decimal"/>
      <w:lvlText w:val="%7."/>
      <w:lvlJc w:val="left"/>
      <w:pPr>
        <w:ind w:left="5040" w:hanging="360"/>
      </w:pPr>
    </w:lvl>
    <w:lvl w:ilvl="7" w:tplc="D15C6144">
      <w:start w:val="1"/>
      <w:numFmt w:val="lowerLetter"/>
      <w:lvlText w:val="%8."/>
      <w:lvlJc w:val="left"/>
      <w:pPr>
        <w:ind w:left="5760" w:hanging="360"/>
      </w:pPr>
    </w:lvl>
    <w:lvl w:ilvl="8" w:tplc="EE025A4C">
      <w:start w:val="1"/>
      <w:numFmt w:val="lowerRoman"/>
      <w:lvlText w:val="%9."/>
      <w:lvlJc w:val="right"/>
      <w:pPr>
        <w:ind w:left="6480" w:hanging="180"/>
      </w:pPr>
    </w:lvl>
  </w:abstractNum>
  <w:abstractNum w:abstractNumId="31" w15:restartNumberingAfterBreak="0">
    <w:nsid w:val="7E182556"/>
    <w:multiLevelType w:val="hybridMultilevel"/>
    <w:tmpl w:val="0A526C7E"/>
    <w:lvl w:ilvl="0" w:tplc="B252A07A">
      <w:start w:val="1"/>
      <w:numFmt w:val="decimal"/>
      <w:lvlText w:val="(%1)"/>
      <w:lvlJc w:val="left"/>
      <w:pPr>
        <w:ind w:left="2010" w:hanging="6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64814793">
    <w:abstractNumId w:val="20"/>
  </w:num>
  <w:num w:numId="2" w16cid:durableId="54474963">
    <w:abstractNumId w:val="7"/>
  </w:num>
  <w:num w:numId="3" w16cid:durableId="2112621087">
    <w:abstractNumId w:val="18"/>
  </w:num>
  <w:num w:numId="4" w16cid:durableId="67310107">
    <w:abstractNumId w:val="30"/>
  </w:num>
  <w:num w:numId="5" w16cid:durableId="130096973">
    <w:abstractNumId w:val="15"/>
  </w:num>
  <w:num w:numId="6" w16cid:durableId="1239051680">
    <w:abstractNumId w:val="10"/>
  </w:num>
  <w:num w:numId="7" w16cid:durableId="998113711">
    <w:abstractNumId w:val="19"/>
  </w:num>
  <w:num w:numId="8" w16cid:durableId="285547519">
    <w:abstractNumId w:val="25"/>
  </w:num>
  <w:num w:numId="9" w16cid:durableId="1576041653">
    <w:abstractNumId w:val="4"/>
  </w:num>
  <w:num w:numId="10" w16cid:durableId="26951745">
    <w:abstractNumId w:val="8"/>
  </w:num>
  <w:num w:numId="11" w16cid:durableId="1635135088">
    <w:abstractNumId w:val="11"/>
  </w:num>
  <w:num w:numId="12" w16cid:durableId="1393891483">
    <w:abstractNumId w:val="12"/>
  </w:num>
  <w:num w:numId="13" w16cid:durableId="2020085507">
    <w:abstractNumId w:val="13"/>
  </w:num>
  <w:num w:numId="14" w16cid:durableId="35668655">
    <w:abstractNumId w:val="31"/>
  </w:num>
  <w:num w:numId="15" w16cid:durableId="1242445518">
    <w:abstractNumId w:val="27"/>
  </w:num>
  <w:num w:numId="16" w16cid:durableId="39596631">
    <w:abstractNumId w:val="3"/>
  </w:num>
  <w:num w:numId="17" w16cid:durableId="1667900256">
    <w:abstractNumId w:val="5"/>
  </w:num>
  <w:num w:numId="18" w16cid:durableId="1988588993">
    <w:abstractNumId w:val="14"/>
  </w:num>
  <w:num w:numId="19" w16cid:durableId="1775661888">
    <w:abstractNumId w:val="9"/>
  </w:num>
  <w:num w:numId="20" w16cid:durableId="13581903">
    <w:abstractNumId w:val="1"/>
  </w:num>
  <w:num w:numId="21" w16cid:durableId="163667186">
    <w:abstractNumId w:val="17"/>
  </w:num>
  <w:num w:numId="22" w16cid:durableId="1713072095">
    <w:abstractNumId w:val="22"/>
  </w:num>
  <w:num w:numId="23" w16cid:durableId="397748695">
    <w:abstractNumId w:val="6"/>
  </w:num>
  <w:num w:numId="24" w16cid:durableId="617223072">
    <w:abstractNumId w:val="16"/>
  </w:num>
  <w:num w:numId="25" w16cid:durableId="613251424">
    <w:abstractNumId w:val="0"/>
  </w:num>
  <w:num w:numId="26" w16cid:durableId="1504081637">
    <w:abstractNumId w:val="21"/>
  </w:num>
  <w:num w:numId="27" w16cid:durableId="1152216652">
    <w:abstractNumId w:val="2"/>
  </w:num>
  <w:num w:numId="28" w16cid:durableId="2030449165">
    <w:abstractNumId w:val="23"/>
  </w:num>
  <w:num w:numId="29" w16cid:durableId="440074317">
    <w:abstractNumId w:val="26"/>
  </w:num>
  <w:num w:numId="30" w16cid:durableId="174422591">
    <w:abstractNumId w:val="28"/>
  </w:num>
  <w:num w:numId="31" w16cid:durableId="395712381">
    <w:abstractNumId w:val="24"/>
  </w:num>
  <w:num w:numId="32" w16cid:durableId="2110808116">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320"/>
    <w:rsid w:val="00000AF4"/>
    <w:rsid w:val="000043C3"/>
    <w:rsid w:val="0000506F"/>
    <w:rsid w:val="0000578C"/>
    <w:rsid w:val="000060A9"/>
    <w:rsid w:val="0000670C"/>
    <w:rsid w:val="00006766"/>
    <w:rsid w:val="0001079A"/>
    <w:rsid w:val="00013C09"/>
    <w:rsid w:val="000143B7"/>
    <w:rsid w:val="00015303"/>
    <w:rsid w:val="00016F2A"/>
    <w:rsid w:val="000212C0"/>
    <w:rsid w:val="00021624"/>
    <w:rsid w:val="00023850"/>
    <w:rsid w:val="00023D73"/>
    <w:rsid w:val="00025AC5"/>
    <w:rsid w:val="000261B5"/>
    <w:rsid w:val="000262A4"/>
    <w:rsid w:val="000263B9"/>
    <w:rsid w:val="00027CAC"/>
    <w:rsid w:val="0002BCBB"/>
    <w:rsid w:val="00033DC4"/>
    <w:rsid w:val="0003799F"/>
    <w:rsid w:val="0004357C"/>
    <w:rsid w:val="00045421"/>
    <w:rsid w:val="00051017"/>
    <w:rsid w:val="000517F9"/>
    <w:rsid w:val="00052C6D"/>
    <w:rsid w:val="0005605E"/>
    <w:rsid w:val="000573BA"/>
    <w:rsid w:val="000578D4"/>
    <w:rsid w:val="0005B663"/>
    <w:rsid w:val="00061933"/>
    <w:rsid w:val="00064423"/>
    <w:rsid w:val="00070C78"/>
    <w:rsid w:val="00076771"/>
    <w:rsid w:val="00077C2D"/>
    <w:rsid w:val="00087A33"/>
    <w:rsid w:val="000904E5"/>
    <w:rsid w:val="0009089D"/>
    <w:rsid w:val="00090ED1"/>
    <w:rsid w:val="00090EEA"/>
    <w:rsid w:val="00091128"/>
    <w:rsid w:val="00092C17"/>
    <w:rsid w:val="00096916"/>
    <w:rsid w:val="000A199F"/>
    <w:rsid w:val="000A2F5F"/>
    <w:rsid w:val="000A6D94"/>
    <w:rsid w:val="000A7012"/>
    <w:rsid w:val="000A7CFF"/>
    <w:rsid w:val="000B032E"/>
    <w:rsid w:val="000B1E85"/>
    <w:rsid w:val="000B2A74"/>
    <w:rsid w:val="000B2B9C"/>
    <w:rsid w:val="000B4F73"/>
    <w:rsid w:val="000B66EB"/>
    <w:rsid w:val="000C0582"/>
    <w:rsid w:val="000C347B"/>
    <w:rsid w:val="000C3759"/>
    <w:rsid w:val="000D0634"/>
    <w:rsid w:val="000D130B"/>
    <w:rsid w:val="000D1552"/>
    <w:rsid w:val="000D1BB0"/>
    <w:rsid w:val="000D2692"/>
    <w:rsid w:val="000D41B3"/>
    <w:rsid w:val="000E3363"/>
    <w:rsid w:val="000E4BDC"/>
    <w:rsid w:val="000F2C57"/>
    <w:rsid w:val="000F5696"/>
    <w:rsid w:val="000F6458"/>
    <w:rsid w:val="000F7734"/>
    <w:rsid w:val="000F990F"/>
    <w:rsid w:val="00100DA0"/>
    <w:rsid w:val="00104513"/>
    <w:rsid w:val="00107574"/>
    <w:rsid w:val="00113A4F"/>
    <w:rsid w:val="00123962"/>
    <w:rsid w:val="00125948"/>
    <w:rsid w:val="00132CE5"/>
    <w:rsid w:val="00133932"/>
    <w:rsid w:val="00133C1B"/>
    <w:rsid w:val="00135687"/>
    <w:rsid w:val="00136195"/>
    <w:rsid w:val="00136563"/>
    <w:rsid w:val="00137984"/>
    <w:rsid w:val="00137C2E"/>
    <w:rsid w:val="0014172B"/>
    <w:rsid w:val="00141F2F"/>
    <w:rsid w:val="00142969"/>
    <w:rsid w:val="001429FF"/>
    <w:rsid w:val="00144AC0"/>
    <w:rsid w:val="00145CE6"/>
    <w:rsid w:val="001472D4"/>
    <w:rsid w:val="0015169B"/>
    <w:rsid w:val="00161D2A"/>
    <w:rsid w:val="00163155"/>
    <w:rsid w:val="00163565"/>
    <w:rsid w:val="00167225"/>
    <w:rsid w:val="00167745"/>
    <w:rsid w:val="001679FF"/>
    <w:rsid w:val="00167C68"/>
    <w:rsid w:val="00171A5A"/>
    <w:rsid w:val="00172945"/>
    <w:rsid w:val="0017323C"/>
    <w:rsid w:val="001776C0"/>
    <w:rsid w:val="00184988"/>
    <w:rsid w:val="00185D3E"/>
    <w:rsid w:val="0018658B"/>
    <w:rsid w:val="00191743"/>
    <w:rsid w:val="0019276D"/>
    <w:rsid w:val="00194EA2"/>
    <w:rsid w:val="00197E34"/>
    <w:rsid w:val="001A3766"/>
    <w:rsid w:val="001A5DBB"/>
    <w:rsid w:val="001B0E4A"/>
    <w:rsid w:val="001B15C0"/>
    <w:rsid w:val="001B3C14"/>
    <w:rsid w:val="001B5E61"/>
    <w:rsid w:val="001B712B"/>
    <w:rsid w:val="001C0E63"/>
    <w:rsid w:val="001C12B7"/>
    <w:rsid w:val="001C5AAD"/>
    <w:rsid w:val="001C69E5"/>
    <w:rsid w:val="001D04B7"/>
    <w:rsid w:val="001D0FB2"/>
    <w:rsid w:val="001D2B34"/>
    <w:rsid w:val="001E573A"/>
    <w:rsid w:val="001E62C8"/>
    <w:rsid w:val="001E6554"/>
    <w:rsid w:val="001F2351"/>
    <w:rsid w:val="001F4B62"/>
    <w:rsid w:val="002015E0"/>
    <w:rsid w:val="00204923"/>
    <w:rsid w:val="00204B6C"/>
    <w:rsid w:val="002053C9"/>
    <w:rsid w:val="00206F4B"/>
    <w:rsid w:val="0021188F"/>
    <w:rsid w:val="00212653"/>
    <w:rsid w:val="00220060"/>
    <w:rsid w:val="00221610"/>
    <w:rsid w:val="002225BB"/>
    <w:rsid w:val="00222665"/>
    <w:rsid w:val="002312FE"/>
    <w:rsid w:val="002322E4"/>
    <w:rsid w:val="002324E2"/>
    <w:rsid w:val="0023284C"/>
    <w:rsid w:val="002330B4"/>
    <w:rsid w:val="00236B0C"/>
    <w:rsid w:val="0024095A"/>
    <w:rsid w:val="00241AAF"/>
    <w:rsid w:val="00243BB8"/>
    <w:rsid w:val="00246886"/>
    <w:rsid w:val="00247B68"/>
    <w:rsid w:val="00250D3A"/>
    <w:rsid w:val="002610EA"/>
    <w:rsid w:val="00261216"/>
    <w:rsid w:val="002619AB"/>
    <w:rsid w:val="00261B7F"/>
    <w:rsid w:val="0026524D"/>
    <w:rsid w:val="002671FC"/>
    <w:rsid w:val="002675DA"/>
    <w:rsid w:val="00267BB7"/>
    <w:rsid w:val="002710E9"/>
    <w:rsid w:val="0027218D"/>
    <w:rsid w:val="00273A25"/>
    <w:rsid w:val="00274044"/>
    <w:rsid w:val="002765BB"/>
    <w:rsid w:val="002815BF"/>
    <w:rsid w:val="00283999"/>
    <w:rsid w:val="0028B1D0"/>
    <w:rsid w:val="00291CCE"/>
    <w:rsid w:val="0029757D"/>
    <w:rsid w:val="0029784A"/>
    <w:rsid w:val="002A2A34"/>
    <w:rsid w:val="002A528F"/>
    <w:rsid w:val="002A71C1"/>
    <w:rsid w:val="002B0AA3"/>
    <w:rsid w:val="002B33FA"/>
    <w:rsid w:val="002B467C"/>
    <w:rsid w:val="002B4B7C"/>
    <w:rsid w:val="002B5316"/>
    <w:rsid w:val="002C08D1"/>
    <w:rsid w:val="002C0920"/>
    <w:rsid w:val="002C0A41"/>
    <w:rsid w:val="002C0B2B"/>
    <w:rsid w:val="002C0C52"/>
    <w:rsid w:val="002C1277"/>
    <w:rsid w:val="002C2A64"/>
    <w:rsid w:val="002C30A9"/>
    <w:rsid w:val="002C42C9"/>
    <w:rsid w:val="002C4D12"/>
    <w:rsid w:val="002C66B2"/>
    <w:rsid w:val="002D31A0"/>
    <w:rsid w:val="002D4E52"/>
    <w:rsid w:val="002D6C49"/>
    <w:rsid w:val="002D6CD4"/>
    <w:rsid w:val="002E2087"/>
    <w:rsid w:val="002E20D0"/>
    <w:rsid w:val="002E2D0A"/>
    <w:rsid w:val="002E34CC"/>
    <w:rsid w:val="002E5185"/>
    <w:rsid w:val="002F0DC9"/>
    <w:rsid w:val="002F15C5"/>
    <w:rsid w:val="002F4447"/>
    <w:rsid w:val="002F545D"/>
    <w:rsid w:val="00305889"/>
    <w:rsid w:val="00306E59"/>
    <w:rsid w:val="00306F2F"/>
    <w:rsid w:val="00310B55"/>
    <w:rsid w:val="00310E12"/>
    <w:rsid w:val="003113BA"/>
    <w:rsid w:val="00314AC3"/>
    <w:rsid w:val="00317796"/>
    <w:rsid w:val="00322602"/>
    <w:rsid w:val="0032271D"/>
    <w:rsid w:val="00322F2E"/>
    <w:rsid w:val="00323253"/>
    <w:rsid w:val="003238FF"/>
    <w:rsid w:val="00323E6F"/>
    <w:rsid w:val="00323F3E"/>
    <w:rsid w:val="0032429B"/>
    <w:rsid w:val="003243EC"/>
    <w:rsid w:val="003261FF"/>
    <w:rsid w:val="00331CD2"/>
    <w:rsid w:val="003321C4"/>
    <w:rsid w:val="003356A7"/>
    <w:rsid w:val="003359CA"/>
    <w:rsid w:val="0033641F"/>
    <w:rsid w:val="00337F01"/>
    <w:rsid w:val="00340EA3"/>
    <w:rsid w:val="00344702"/>
    <w:rsid w:val="003478CD"/>
    <w:rsid w:val="003507CE"/>
    <w:rsid w:val="00351574"/>
    <w:rsid w:val="003538A6"/>
    <w:rsid w:val="003575F3"/>
    <w:rsid w:val="00357818"/>
    <w:rsid w:val="0036091C"/>
    <w:rsid w:val="00360F16"/>
    <w:rsid w:val="00361171"/>
    <w:rsid w:val="00363561"/>
    <w:rsid w:val="00363C50"/>
    <w:rsid w:val="00364EC1"/>
    <w:rsid w:val="00365FD6"/>
    <w:rsid w:val="00366B25"/>
    <w:rsid w:val="00367C4F"/>
    <w:rsid w:val="003708C5"/>
    <w:rsid w:val="00370CAE"/>
    <w:rsid w:val="0037249E"/>
    <w:rsid w:val="003724A2"/>
    <w:rsid w:val="00374D13"/>
    <w:rsid w:val="00375D0E"/>
    <w:rsid w:val="00381E6B"/>
    <w:rsid w:val="0038398C"/>
    <w:rsid w:val="00386C73"/>
    <w:rsid w:val="003904A6"/>
    <w:rsid w:val="00390CC9"/>
    <w:rsid w:val="00391ADD"/>
    <w:rsid w:val="00396687"/>
    <w:rsid w:val="003A10F8"/>
    <w:rsid w:val="003A19A9"/>
    <w:rsid w:val="003A1AA0"/>
    <w:rsid w:val="003A3442"/>
    <w:rsid w:val="003A548F"/>
    <w:rsid w:val="003B0B34"/>
    <w:rsid w:val="003B1A5A"/>
    <w:rsid w:val="003B28D9"/>
    <w:rsid w:val="003B317F"/>
    <w:rsid w:val="003B4134"/>
    <w:rsid w:val="003B4DB7"/>
    <w:rsid w:val="003B56C5"/>
    <w:rsid w:val="003B7062"/>
    <w:rsid w:val="003B7622"/>
    <w:rsid w:val="003B7913"/>
    <w:rsid w:val="003B7BA3"/>
    <w:rsid w:val="003C18B7"/>
    <w:rsid w:val="003C306C"/>
    <w:rsid w:val="003C54A3"/>
    <w:rsid w:val="003C6B32"/>
    <w:rsid w:val="003C7679"/>
    <w:rsid w:val="003CE1A3"/>
    <w:rsid w:val="003D0E14"/>
    <w:rsid w:val="003D136A"/>
    <w:rsid w:val="003D19E1"/>
    <w:rsid w:val="003D2A72"/>
    <w:rsid w:val="003D44B6"/>
    <w:rsid w:val="003D552A"/>
    <w:rsid w:val="003D590D"/>
    <w:rsid w:val="003D6FC5"/>
    <w:rsid w:val="003E21EA"/>
    <w:rsid w:val="003E2984"/>
    <w:rsid w:val="003E45CB"/>
    <w:rsid w:val="003E5C51"/>
    <w:rsid w:val="003E6CBC"/>
    <w:rsid w:val="003F0347"/>
    <w:rsid w:val="003F1943"/>
    <w:rsid w:val="003F27BD"/>
    <w:rsid w:val="003F2958"/>
    <w:rsid w:val="003F3C61"/>
    <w:rsid w:val="003F6FBB"/>
    <w:rsid w:val="004015C8"/>
    <w:rsid w:val="0040383C"/>
    <w:rsid w:val="00405DA7"/>
    <w:rsid w:val="00406909"/>
    <w:rsid w:val="0040717C"/>
    <w:rsid w:val="00407A43"/>
    <w:rsid w:val="00412D9F"/>
    <w:rsid w:val="0041500E"/>
    <w:rsid w:val="00416607"/>
    <w:rsid w:val="004166A3"/>
    <w:rsid w:val="00416CBF"/>
    <w:rsid w:val="00416F25"/>
    <w:rsid w:val="00417C1C"/>
    <w:rsid w:val="0042017F"/>
    <w:rsid w:val="00423E27"/>
    <w:rsid w:val="004242F6"/>
    <w:rsid w:val="004248B2"/>
    <w:rsid w:val="00424BA9"/>
    <w:rsid w:val="004250DF"/>
    <w:rsid w:val="004263D6"/>
    <w:rsid w:val="00426F31"/>
    <w:rsid w:val="00427BEF"/>
    <w:rsid w:val="00430467"/>
    <w:rsid w:val="00431C78"/>
    <w:rsid w:val="00432A78"/>
    <w:rsid w:val="00433568"/>
    <w:rsid w:val="00433894"/>
    <w:rsid w:val="00435397"/>
    <w:rsid w:val="004366BB"/>
    <w:rsid w:val="00436F4A"/>
    <w:rsid w:val="004401F6"/>
    <w:rsid w:val="0044208F"/>
    <w:rsid w:val="00442B32"/>
    <w:rsid w:val="00442EE6"/>
    <w:rsid w:val="00445261"/>
    <w:rsid w:val="004456A4"/>
    <w:rsid w:val="004457DE"/>
    <w:rsid w:val="004527D5"/>
    <w:rsid w:val="0045301B"/>
    <w:rsid w:val="0045480C"/>
    <w:rsid w:val="00455276"/>
    <w:rsid w:val="004577FF"/>
    <w:rsid w:val="0045EBC5"/>
    <w:rsid w:val="00461298"/>
    <w:rsid w:val="0046256E"/>
    <w:rsid w:val="00462B98"/>
    <w:rsid w:val="00467359"/>
    <w:rsid w:val="00472556"/>
    <w:rsid w:val="00475B7D"/>
    <w:rsid w:val="00476D50"/>
    <w:rsid w:val="00481BED"/>
    <w:rsid w:val="004841BB"/>
    <w:rsid w:val="004846A4"/>
    <w:rsid w:val="00484836"/>
    <w:rsid w:val="0048638B"/>
    <w:rsid w:val="00494BAE"/>
    <w:rsid w:val="00494BBB"/>
    <w:rsid w:val="004A0A6C"/>
    <w:rsid w:val="004A2A42"/>
    <w:rsid w:val="004A3366"/>
    <w:rsid w:val="004A35CD"/>
    <w:rsid w:val="004A670C"/>
    <w:rsid w:val="004A785E"/>
    <w:rsid w:val="004A78E7"/>
    <w:rsid w:val="004B2DFC"/>
    <w:rsid w:val="004B466A"/>
    <w:rsid w:val="004C3068"/>
    <w:rsid w:val="004C4F97"/>
    <w:rsid w:val="004C542E"/>
    <w:rsid w:val="004D428B"/>
    <w:rsid w:val="004D4633"/>
    <w:rsid w:val="004D47C2"/>
    <w:rsid w:val="004D6F25"/>
    <w:rsid w:val="004D7B0A"/>
    <w:rsid w:val="004E2D4E"/>
    <w:rsid w:val="004E38E8"/>
    <w:rsid w:val="004E5B6F"/>
    <w:rsid w:val="004E6877"/>
    <w:rsid w:val="004E6D4F"/>
    <w:rsid w:val="004F17DF"/>
    <w:rsid w:val="004F2AB7"/>
    <w:rsid w:val="004F2F09"/>
    <w:rsid w:val="004F662A"/>
    <w:rsid w:val="004F6775"/>
    <w:rsid w:val="00500C04"/>
    <w:rsid w:val="0050119E"/>
    <w:rsid w:val="00501C59"/>
    <w:rsid w:val="005039BF"/>
    <w:rsid w:val="005072E0"/>
    <w:rsid w:val="00510EB7"/>
    <w:rsid w:val="00512FDD"/>
    <w:rsid w:val="00513505"/>
    <w:rsid w:val="00514251"/>
    <w:rsid w:val="0051710B"/>
    <w:rsid w:val="0051A690"/>
    <w:rsid w:val="00520CCF"/>
    <w:rsid w:val="005214D6"/>
    <w:rsid w:val="005223BC"/>
    <w:rsid w:val="00524760"/>
    <w:rsid w:val="0052640C"/>
    <w:rsid w:val="00530585"/>
    <w:rsid w:val="00530DD6"/>
    <w:rsid w:val="0053111B"/>
    <w:rsid w:val="005319C2"/>
    <w:rsid w:val="00531A12"/>
    <w:rsid w:val="00534C2D"/>
    <w:rsid w:val="00534CD4"/>
    <w:rsid w:val="005354C2"/>
    <w:rsid w:val="0053677E"/>
    <w:rsid w:val="005421F7"/>
    <w:rsid w:val="00544D0E"/>
    <w:rsid w:val="00545D10"/>
    <w:rsid w:val="00547891"/>
    <w:rsid w:val="00547C78"/>
    <w:rsid w:val="00551B37"/>
    <w:rsid w:val="00551BF4"/>
    <w:rsid w:val="0055329F"/>
    <w:rsid w:val="005537DA"/>
    <w:rsid w:val="00553991"/>
    <w:rsid w:val="00554955"/>
    <w:rsid w:val="00554E0E"/>
    <w:rsid w:val="00560569"/>
    <w:rsid w:val="0056091E"/>
    <w:rsid w:val="00562039"/>
    <w:rsid w:val="00567A3A"/>
    <w:rsid w:val="00569C04"/>
    <w:rsid w:val="005709CF"/>
    <w:rsid w:val="0057224D"/>
    <w:rsid w:val="00577A5E"/>
    <w:rsid w:val="00580306"/>
    <w:rsid w:val="0058397B"/>
    <w:rsid w:val="0058405C"/>
    <w:rsid w:val="005848F4"/>
    <w:rsid w:val="00585743"/>
    <w:rsid w:val="005858C2"/>
    <w:rsid w:val="0058628A"/>
    <w:rsid w:val="0058635C"/>
    <w:rsid w:val="00586368"/>
    <w:rsid w:val="0058666C"/>
    <w:rsid w:val="00586979"/>
    <w:rsid w:val="00592EB3"/>
    <w:rsid w:val="005933A4"/>
    <w:rsid w:val="00596ACF"/>
    <w:rsid w:val="00596D19"/>
    <w:rsid w:val="005A0123"/>
    <w:rsid w:val="005A05B1"/>
    <w:rsid w:val="005A30B3"/>
    <w:rsid w:val="005A31C2"/>
    <w:rsid w:val="005B3175"/>
    <w:rsid w:val="005B5257"/>
    <w:rsid w:val="005B60E4"/>
    <w:rsid w:val="005B7A99"/>
    <w:rsid w:val="005C3932"/>
    <w:rsid w:val="005C6719"/>
    <w:rsid w:val="005D1D49"/>
    <w:rsid w:val="005D218B"/>
    <w:rsid w:val="005D2751"/>
    <w:rsid w:val="005D48BF"/>
    <w:rsid w:val="005D4966"/>
    <w:rsid w:val="005D4D27"/>
    <w:rsid w:val="005D5513"/>
    <w:rsid w:val="005D5DF3"/>
    <w:rsid w:val="005D75BE"/>
    <w:rsid w:val="005D7618"/>
    <w:rsid w:val="005E2CC5"/>
    <w:rsid w:val="005E3947"/>
    <w:rsid w:val="005F052C"/>
    <w:rsid w:val="005F0979"/>
    <w:rsid w:val="005F1018"/>
    <w:rsid w:val="005F2B64"/>
    <w:rsid w:val="005F3B5E"/>
    <w:rsid w:val="0060439C"/>
    <w:rsid w:val="00604FF6"/>
    <w:rsid w:val="00605256"/>
    <w:rsid w:val="00611818"/>
    <w:rsid w:val="00612526"/>
    <w:rsid w:val="00613874"/>
    <w:rsid w:val="006174ED"/>
    <w:rsid w:val="00620934"/>
    <w:rsid w:val="00621130"/>
    <w:rsid w:val="006213C5"/>
    <w:rsid w:val="006219CF"/>
    <w:rsid w:val="006228CE"/>
    <w:rsid w:val="006259EF"/>
    <w:rsid w:val="00625EDC"/>
    <w:rsid w:val="0062674F"/>
    <w:rsid w:val="006302B7"/>
    <w:rsid w:val="00630DF6"/>
    <w:rsid w:val="00634855"/>
    <w:rsid w:val="006355ED"/>
    <w:rsid w:val="0063579E"/>
    <w:rsid w:val="00636D5D"/>
    <w:rsid w:val="0064297A"/>
    <w:rsid w:val="006434F8"/>
    <w:rsid w:val="00643BFD"/>
    <w:rsid w:val="0064499A"/>
    <w:rsid w:val="00644FF0"/>
    <w:rsid w:val="006457C2"/>
    <w:rsid w:val="006457FC"/>
    <w:rsid w:val="00645AA7"/>
    <w:rsid w:val="00646FCD"/>
    <w:rsid w:val="006507C2"/>
    <w:rsid w:val="006525A5"/>
    <w:rsid w:val="006533FB"/>
    <w:rsid w:val="006561F2"/>
    <w:rsid w:val="0066066C"/>
    <w:rsid w:val="006610C8"/>
    <w:rsid w:val="006610CF"/>
    <w:rsid w:val="006612DE"/>
    <w:rsid w:val="006638A2"/>
    <w:rsid w:val="006643E8"/>
    <w:rsid w:val="00665FFC"/>
    <w:rsid w:val="00666FBC"/>
    <w:rsid w:val="0067224A"/>
    <w:rsid w:val="0067460E"/>
    <w:rsid w:val="00676935"/>
    <w:rsid w:val="00677E49"/>
    <w:rsid w:val="00682925"/>
    <w:rsid w:val="00682F57"/>
    <w:rsid w:val="006830A9"/>
    <w:rsid w:val="006834D9"/>
    <w:rsid w:val="00686496"/>
    <w:rsid w:val="00686F9F"/>
    <w:rsid w:val="00690638"/>
    <w:rsid w:val="00690A83"/>
    <w:rsid w:val="00691E79"/>
    <w:rsid w:val="00692242"/>
    <w:rsid w:val="006924E3"/>
    <w:rsid w:val="00694C84"/>
    <w:rsid w:val="00697CAA"/>
    <w:rsid w:val="006A1A94"/>
    <w:rsid w:val="006A2AB2"/>
    <w:rsid w:val="006A4E5C"/>
    <w:rsid w:val="006A6ADA"/>
    <w:rsid w:val="006B07D1"/>
    <w:rsid w:val="006B1116"/>
    <w:rsid w:val="006B117F"/>
    <w:rsid w:val="006B15C2"/>
    <w:rsid w:val="006B1B73"/>
    <w:rsid w:val="006B27D4"/>
    <w:rsid w:val="006B2D0F"/>
    <w:rsid w:val="006B3242"/>
    <w:rsid w:val="006C2455"/>
    <w:rsid w:val="006C7420"/>
    <w:rsid w:val="006D152F"/>
    <w:rsid w:val="006D73FF"/>
    <w:rsid w:val="006D7E30"/>
    <w:rsid w:val="006E252E"/>
    <w:rsid w:val="006E2ABB"/>
    <w:rsid w:val="006E4746"/>
    <w:rsid w:val="006EEFDC"/>
    <w:rsid w:val="006F2E64"/>
    <w:rsid w:val="006F552F"/>
    <w:rsid w:val="006F57E7"/>
    <w:rsid w:val="007017C5"/>
    <w:rsid w:val="00701F6D"/>
    <w:rsid w:val="0070547D"/>
    <w:rsid w:val="0070601A"/>
    <w:rsid w:val="00706BA7"/>
    <w:rsid w:val="00712D59"/>
    <w:rsid w:val="007130A8"/>
    <w:rsid w:val="00715AC3"/>
    <w:rsid w:val="00722401"/>
    <w:rsid w:val="007243DD"/>
    <w:rsid w:val="00734C55"/>
    <w:rsid w:val="007424BD"/>
    <w:rsid w:val="00751CC0"/>
    <w:rsid w:val="00753753"/>
    <w:rsid w:val="00754CB2"/>
    <w:rsid w:val="0075523D"/>
    <w:rsid w:val="00760DC9"/>
    <w:rsid w:val="00761C2A"/>
    <w:rsid w:val="00761E52"/>
    <w:rsid w:val="00764C85"/>
    <w:rsid w:val="00766CD6"/>
    <w:rsid w:val="007676DB"/>
    <w:rsid w:val="00770920"/>
    <w:rsid w:val="00770ED2"/>
    <w:rsid w:val="00771EA8"/>
    <w:rsid w:val="007728F9"/>
    <w:rsid w:val="00773990"/>
    <w:rsid w:val="00774FB4"/>
    <w:rsid w:val="00776BEC"/>
    <w:rsid w:val="00781967"/>
    <w:rsid w:val="00782DF6"/>
    <w:rsid w:val="007843A9"/>
    <w:rsid w:val="00786A8F"/>
    <w:rsid w:val="007909AA"/>
    <w:rsid w:val="007909C1"/>
    <w:rsid w:val="00794A7C"/>
    <w:rsid w:val="007B0EF7"/>
    <w:rsid w:val="007B41C6"/>
    <w:rsid w:val="007B7A8E"/>
    <w:rsid w:val="007C2BBF"/>
    <w:rsid w:val="007C5844"/>
    <w:rsid w:val="007C6D50"/>
    <w:rsid w:val="007C73A5"/>
    <w:rsid w:val="007D1C27"/>
    <w:rsid w:val="007D1D8D"/>
    <w:rsid w:val="007D1F42"/>
    <w:rsid w:val="007D1FD1"/>
    <w:rsid w:val="007D2641"/>
    <w:rsid w:val="007D45E3"/>
    <w:rsid w:val="007D6684"/>
    <w:rsid w:val="007E0D98"/>
    <w:rsid w:val="007E60CD"/>
    <w:rsid w:val="007E7CD7"/>
    <w:rsid w:val="007E7DAC"/>
    <w:rsid w:val="007F119F"/>
    <w:rsid w:val="007F1CF5"/>
    <w:rsid w:val="007F1EBC"/>
    <w:rsid w:val="007F26F4"/>
    <w:rsid w:val="007F3409"/>
    <w:rsid w:val="007F364B"/>
    <w:rsid w:val="007F6DF5"/>
    <w:rsid w:val="007F7379"/>
    <w:rsid w:val="007F75D3"/>
    <w:rsid w:val="007F7734"/>
    <w:rsid w:val="0080004F"/>
    <w:rsid w:val="00801A57"/>
    <w:rsid w:val="00802249"/>
    <w:rsid w:val="00806771"/>
    <w:rsid w:val="00807820"/>
    <w:rsid w:val="00810CC0"/>
    <w:rsid w:val="00810D1A"/>
    <w:rsid w:val="008111D8"/>
    <w:rsid w:val="0081761C"/>
    <w:rsid w:val="00820337"/>
    <w:rsid w:val="0082047C"/>
    <w:rsid w:val="00820AAA"/>
    <w:rsid w:val="00822316"/>
    <w:rsid w:val="00822C1D"/>
    <w:rsid w:val="008252B4"/>
    <w:rsid w:val="008271EF"/>
    <w:rsid w:val="00831485"/>
    <w:rsid w:val="00832379"/>
    <w:rsid w:val="008356E2"/>
    <w:rsid w:val="00836441"/>
    <w:rsid w:val="00841AB4"/>
    <w:rsid w:val="00841CCD"/>
    <w:rsid w:val="00843668"/>
    <w:rsid w:val="00844F50"/>
    <w:rsid w:val="00845CEA"/>
    <w:rsid w:val="00847D69"/>
    <w:rsid w:val="00851EF5"/>
    <w:rsid w:val="00854100"/>
    <w:rsid w:val="00854A68"/>
    <w:rsid w:val="00855718"/>
    <w:rsid w:val="008608FF"/>
    <w:rsid w:val="00861DDB"/>
    <w:rsid w:val="00862027"/>
    <w:rsid w:val="008703BF"/>
    <w:rsid w:val="008721E1"/>
    <w:rsid w:val="00872357"/>
    <w:rsid w:val="00873E32"/>
    <w:rsid w:val="00875AEA"/>
    <w:rsid w:val="0087761E"/>
    <w:rsid w:val="00880903"/>
    <w:rsid w:val="00881828"/>
    <w:rsid w:val="008838A9"/>
    <w:rsid w:val="008865A9"/>
    <w:rsid w:val="00890ECE"/>
    <w:rsid w:val="00890FF9"/>
    <w:rsid w:val="0089107A"/>
    <w:rsid w:val="00891E62"/>
    <w:rsid w:val="00892185"/>
    <w:rsid w:val="0089360D"/>
    <w:rsid w:val="008949F5"/>
    <w:rsid w:val="00897DEB"/>
    <w:rsid w:val="008A28BC"/>
    <w:rsid w:val="008A6030"/>
    <w:rsid w:val="008B1DC7"/>
    <w:rsid w:val="008B265B"/>
    <w:rsid w:val="008B50CF"/>
    <w:rsid w:val="008B60A3"/>
    <w:rsid w:val="008C08B5"/>
    <w:rsid w:val="008C1DF8"/>
    <w:rsid w:val="008C4286"/>
    <w:rsid w:val="008C440A"/>
    <w:rsid w:val="008C7CCA"/>
    <w:rsid w:val="008D123F"/>
    <w:rsid w:val="008D1F65"/>
    <w:rsid w:val="008D38CC"/>
    <w:rsid w:val="008D526E"/>
    <w:rsid w:val="008D70C0"/>
    <w:rsid w:val="008E029C"/>
    <w:rsid w:val="008E0CF3"/>
    <w:rsid w:val="008E21ED"/>
    <w:rsid w:val="008E3340"/>
    <w:rsid w:val="008E3519"/>
    <w:rsid w:val="008E5123"/>
    <w:rsid w:val="008F2DD1"/>
    <w:rsid w:val="008F3B4D"/>
    <w:rsid w:val="008F5256"/>
    <w:rsid w:val="008F6C42"/>
    <w:rsid w:val="008F7D1C"/>
    <w:rsid w:val="00907969"/>
    <w:rsid w:val="0091034E"/>
    <w:rsid w:val="0091117B"/>
    <w:rsid w:val="009129D2"/>
    <w:rsid w:val="0091649A"/>
    <w:rsid w:val="009202BC"/>
    <w:rsid w:val="0092188E"/>
    <w:rsid w:val="00925801"/>
    <w:rsid w:val="00925DEA"/>
    <w:rsid w:val="009267C1"/>
    <w:rsid w:val="00926B6C"/>
    <w:rsid w:val="009329F5"/>
    <w:rsid w:val="00934E8E"/>
    <w:rsid w:val="00936089"/>
    <w:rsid w:val="009422AD"/>
    <w:rsid w:val="0094305B"/>
    <w:rsid w:val="00945ACE"/>
    <w:rsid w:val="00945C06"/>
    <w:rsid w:val="00946B4A"/>
    <w:rsid w:val="0094766F"/>
    <w:rsid w:val="00950A96"/>
    <w:rsid w:val="009519F8"/>
    <w:rsid w:val="00953049"/>
    <w:rsid w:val="0095598C"/>
    <w:rsid w:val="00956A4B"/>
    <w:rsid w:val="00961C21"/>
    <w:rsid w:val="00963A55"/>
    <w:rsid w:val="009640CB"/>
    <w:rsid w:val="00964590"/>
    <w:rsid w:val="00965824"/>
    <w:rsid w:val="009674AA"/>
    <w:rsid w:val="00971361"/>
    <w:rsid w:val="00972D3A"/>
    <w:rsid w:val="00973101"/>
    <w:rsid w:val="00975665"/>
    <w:rsid w:val="00981800"/>
    <w:rsid w:val="00982358"/>
    <w:rsid w:val="00983BCD"/>
    <w:rsid w:val="0098449F"/>
    <w:rsid w:val="00984978"/>
    <w:rsid w:val="00985DF6"/>
    <w:rsid w:val="0099330B"/>
    <w:rsid w:val="00993838"/>
    <w:rsid w:val="009953D6"/>
    <w:rsid w:val="00996896"/>
    <w:rsid w:val="009A0EDB"/>
    <w:rsid w:val="009A111C"/>
    <w:rsid w:val="009A4153"/>
    <w:rsid w:val="009A6C8C"/>
    <w:rsid w:val="009A6EC3"/>
    <w:rsid w:val="009A71A8"/>
    <w:rsid w:val="009B0384"/>
    <w:rsid w:val="009B4B47"/>
    <w:rsid w:val="009B58CA"/>
    <w:rsid w:val="009B5952"/>
    <w:rsid w:val="009B5CC5"/>
    <w:rsid w:val="009B69E0"/>
    <w:rsid w:val="009C1616"/>
    <w:rsid w:val="009C1655"/>
    <w:rsid w:val="009C2AA3"/>
    <w:rsid w:val="009C331D"/>
    <w:rsid w:val="009C3973"/>
    <w:rsid w:val="009C55F4"/>
    <w:rsid w:val="009C6972"/>
    <w:rsid w:val="009C6C52"/>
    <w:rsid w:val="009D038B"/>
    <w:rsid w:val="009D24AA"/>
    <w:rsid w:val="009D27B8"/>
    <w:rsid w:val="009D2B9B"/>
    <w:rsid w:val="009D67FE"/>
    <w:rsid w:val="009E407A"/>
    <w:rsid w:val="009E4DF1"/>
    <w:rsid w:val="009F670A"/>
    <w:rsid w:val="00A031C6"/>
    <w:rsid w:val="00A050C1"/>
    <w:rsid w:val="00A060E4"/>
    <w:rsid w:val="00A06E53"/>
    <w:rsid w:val="00A10B84"/>
    <w:rsid w:val="00A1212B"/>
    <w:rsid w:val="00A13D1C"/>
    <w:rsid w:val="00A14E59"/>
    <w:rsid w:val="00A152F4"/>
    <w:rsid w:val="00A15923"/>
    <w:rsid w:val="00A15CA3"/>
    <w:rsid w:val="00A24742"/>
    <w:rsid w:val="00A2581B"/>
    <w:rsid w:val="00A26E17"/>
    <w:rsid w:val="00A27EEB"/>
    <w:rsid w:val="00A3048A"/>
    <w:rsid w:val="00A31D5F"/>
    <w:rsid w:val="00A321D3"/>
    <w:rsid w:val="00A35EA1"/>
    <w:rsid w:val="00A40A2F"/>
    <w:rsid w:val="00A41D41"/>
    <w:rsid w:val="00A42224"/>
    <w:rsid w:val="00A425D2"/>
    <w:rsid w:val="00A43A24"/>
    <w:rsid w:val="00A466BB"/>
    <w:rsid w:val="00A46D13"/>
    <w:rsid w:val="00A47304"/>
    <w:rsid w:val="00A500CB"/>
    <w:rsid w:val="00A5389D"/>
    <w:rsid w:val="00A538D3"/>
    <w:rsid w:val="00A542AB"/>
    <w:rsid w:val="00A545CF"/>
    <w:rsid w:val="00A563EF"/>
    <w:rsid w:val="00A57A76"/>
    <w:rsid w:val="00A61865"/>
    <w:rsid w:val="00A62B8D"/>
    <w:rsid w:val="00A62CD5"/>
    <w:rsid w:val="00A63597"/>
    <w:rsid w:val="00A63B5C"/>
    <w:rsid w:val="00A64595"/>
    <w:rsid w:val="00A651D3"/>
    <w:rsid w:val="00A66170"/>
    <w:rsid w:val="00A704A8"/>
    <w:rsid w:val="00A70F67"/>
    <w:rsid w:val="00A714AB"/>
    <w:rsid w:val="00A7202A"/>
    <w:rsid w:val="00A72672"/>
    <w:rsid w:val="00A72878"/>
    <w:rsid w:val="00A76F70"/>
    <w:rsid w:val="00A77F4D"/>
    <w:rsid w:val="00A802CA"/>
    <w:rsid w:val="00A8160B"/>
    <w:rsid w:val="00A817FD"/>
    <w:rsid w:val="00A81FFB"/>
    <w:rsid w:val="00A8349A"/>
    <w:rsid w:val="00A838A0"/>
    <w:rsid w:val="00A848A9"/>
    <w:rsid w:val="00A86465"/>
    <w:rsid w:val="00A86A97"/>
    <w:rsid w:val="00A87DF7"/>
    <w:rsid w:val="00A90094"/>
    <w:rsid w:val="00A93467"/>
    <w:rsid w:val="00A94ED9"/>
    <w:rsid w:val="00A97752"/>
    <w:rsid w:val="00AA79C1"/>
    <w:rsid w:val="00AB16C3"/>
    <w:rsid w:val="00AB1D1B"/>
    <w:rsid w:val="00AB349D"/>
    <w:rsid w:val="00AB726F"/>
    <w:rsid w:val="00AB77DA"/>
    <w:rsid w:val="00AC3987"/>
    <w:rsid w:val="00AC46CA"/>
    <w:rsid w:val="00AC6515"/>
    <w:rsid w:val="00AD4AF2"/>
    <w:rsid w:val="00AD7B3E"/>
    <w:rsid w:val="00AD7B8F"/>
    <w:rsid w:val="00AE137F"/>
    <w:rsid w:val="00AE1AE1"/>
    <w:rsid w:val="00AE3D88"/>
    <w:rsid w:val="00AF07EA"/>
    <w:rsid w:val="00AF7358"/>
    <w:rsid w:val="00B0231F"/>
    <w:rsid w:val="00B07887"/>
    <w:rsid w:val="00B10B5D"/>
    <w:rsid w:val="00B111EC"/>
    <w:rsid w:val="00B118AE"/>
    <w:rsid w:val="00B13CCC"/>
    <w:rsid w:val="00B15A57"/>
    <w:rsid w:val="00B1606E"/>
    <w:rsid w:val="00B16E3D"/>
    <w:rsid w:val="00B23E2B"/>
    <w:rsid w:val="00B25724"/>
    <w:rsid w:val="00B31374"/>
    <w:rsid w:val="00B32128"/>
    <w:rsid w:val="00B32FE7"/>
    <w:rsid w:val="00B351A4"/>
    <w:rsid w:val="00B36165"/>
    <w:rsid w:val="00B36767"/>
    <w:rsid w:val="00B374C5"/>
    <w:rsid w:val="00B37A54"/>
    <w:rsid w:val="00B411D5"/>
    <w:rsid w:val="00B45C59"/>
    <w:rsid w:val="00B46D09"/>
    <w:rsid w:val="00B51420"/>
    <w:rsid w:val="00B53B27"/>
    <w:rsid w:val="00B65662"/>
    <w:rsid w:val="00B742E7"/>
    <w:rsid w:val="00B80D46"/>
    <w:rsid w:val="00B82B13"/>
    <w:rsid w:val="00B8395F"/>
    <w:rsid w:val="00B8438A"/>
    <w:rsid w:val="00B87743"/>
    <w:rsid w:val="00B9355B"/>
    <w:rsid w:val="00B93F50"/>
    <w:rsid w:val="00B94FA0"/>
    <w:rsid w:val="00B95B28"/>
    <w:rsid w:val="00BA0197"/>
    <w:rsid w:val="00BA09EE"/>
    <w:rsid w:val="00BA2283"/>
    <w:rsid w:val="00BA2320"/>
    <w:rsid w:val="00BB3AED"/>
    <w:rsid w:val="00BC1476"/>
    <w:rsid w:val="00BC1DB1"/>
    <w:rsid w:val="00BC295F"/>
    <w:rsid w:val="00BC2E77"/>
    <w:rsid w:val="00BC53F8"/>
    <w:rsid w:val="00BC55F8"/>
    <w:rsid w:val="00BD163E"/>
    <w:rsid w:val="00BD304B"/>
    <w:rsid w:val="00BD481F"/>
    <w:rsid w:val="00BD722D"/>
    <w:rsid w:val="00BD72FB"/>
    <w:rsid w:val="00BE5AD3"/>
    <w:rsid w:val="00BE5E62"/>
    <w:rsid w:val="00BF1356"/>
    <w:rsid w:val="00BF5BA1"/>
    <w:rsid w:val="00BF7272"/>
    <w:rsid w:val="00BF7745"/>
    <w:rsid w:val="00C00129"/>
    <w:rsid w:val="00C0144E"/>
    <w:rsid w:val="00C035DD"/>
    <w:rsid w:val="00C0551A"/>
    <w:rsid w:val="00C056F3"/>
    <w:rsid w:val="00C07A8A"/>
    <w:rsid w:val="00C12978"/>
    <w:rsid w:val="00C175BD"/>
    <w:rsid w:val="00C17BB7"/>
    <w:rsid w:val="00C17F61"/>
    <w:rsid w:val="00C2095B"/>
    <w:rsid w:val="00C20A49"/>
    <w:rsid w:val="00C23F0C"/>
    <w:rsid w:val="00C247DC"/>
    <w:rsid w:val="00C24941"/>
    <w:rsid w:val="00C278BF"/>
    <w:rsid w:val="00C30604"/>
    <w:rsid w:val="00C30D7C"/>
    <w:rsid w:val="00C319DD"/>
    <w:rsid w:val="00C3290C"/>
    <w:rsid w:val="00C376D7"/>
    <w:rsid w:val="00C37F59"/>
    <w:rsid w:val="00C3D065"/>
    <w:rsid w:val="00C43BE6"/>
    <w:rsid w:val="00C440AA"/>
    <w:rsid w:val="00C4527A"/>
    <w:rsid w:val="00C4613A"/>
    <w:rsid w:val="00C470DC"/>
    <w:rsid w:val="00C503E5"/>
    <w:rsid w:val="00C5042F"/>
    <w:rsid w:val="00C5059E"/>
    <w:rsid w:val="00C52DCF"/>
    <w:rsid w:val="00C5529B"/>
    <w:rsid w:val="00C55A51"/>
    <w:rsid w:val="00C55BCF"/>
    <w:rsid w:val="00C57B11"/>
    <w:rsid w:val="00C57BF3"/>
    <w:rsid w:val="00C6242B"/>
    <w:rsid w:val="00C66032"/>
    <w:rsid w:val="00C71E42"/>
    <w:rsid w:val="00C723C1"/>
    <w:rsid w:val="00C728EF"/>
    <w:rsid w:val="00C7367D"/>
    <w:rsid w:val="00C74B56"/>
    <w:rsid w:val="00C750CE"/>
    <w:rsid w:val="00C75FE3"/>
    <w:rsid w:val="00C76437"/>
    <w:rsid w:val="00C76819"/>
    <w:rsid w:val="00C7705F"/>
    <w:rsid w:val="00C77C51"/>
    <w:rsid w:val="00C8464D"/>
    <w:rsid w:val="00C86201"/>
    <w:rsid w:val="00C90983"/>
    <w:rsid w:val="00C94034"/>
    <w:rsid w:val="00CA4282"/>
    <w:rsid w:val="00CA5F90"/>
    <w:rsid w:val="00CA718F"/>
    <w:rsid w:val="00CB072E"/>
    <w:rsid w:val="00CB081F"/>
    <w:rsid w:val="00CB4BAC"/>
    <w:rsid w:val="00CB7167"/>
    <w:rsid w:val="00CB7B2C"/>
    <w:rsid w:val="00CC1CF4"/>
    <w:rsid w:val="00CC3E80"/>
    <w:rsid w:val="00CC3FD1"/>
    <w:rsid w:val="00CC565D"/>
    <w:rsid w:val="00CC77A5"/>
    <w:rsid w:val="00CCE94D"/>
    <w:rsid w:val="00CD011D"/>
    <w:rsid w:val="00CD09FE"/>
    <w:rsid w:val="00CD0D17"/>
    <w:rsid w:val="00CD44DB"/>
    <w:rsid w:val="00CD4F2C"/>
    <w:rsid w:val="00CD69C4"/>
    <w:rsid w:val="00CD710B"/>
    <w:rsid w:val="00CD7F30"/>
    <w:rsid w:val="00CE04A2"/>
    <w:rsid w:val="00CE1812"/>
    <w:rsid w:val="00CF118B"/>
    <w:rsid w:val="00CF1B1E"/>
    <w:rsid w:val="00D0012E"/>
    <w:rsid w:val="00D01C52"/>
    <w:rsid w:val="00D020CD"/>
    <w:rsid w:val="00D03D53"/>
    <w:rsid w:val="00D03F0C"/>
    <w:rsid w:val="00D05021"/>
    <w:rsid w:val="00D119B4"/>
    <w:rsid w:val="00D1302A"/>
    <w:rsid w:val="00D14AAC"/>
    <w:rsid w:val="00D14E2F"/>
    <w:rsid w:val="00D21481"/>
    <w:rsid w:val="00D21AF8"/>
    <w:rsid w:val="00D233F7"/>
    <w:rsid w:val="00D27304"/>
    <w:rsid w:val="00D273F6"/>
    <w:rsid w:val="00D30192"/>
    <w:rsid w:val="00D30D29"/>
    <w:rsid w:val="00D34EFA"/>
    <w:rsid w:val="00D355D1"/>
    <w:rsid w:val="00D3562C"/>
    <w:rsid w:val="00D35C06"/>
    <w:rsid w:val="00D40082"/>
    <w:rsid w:val="00D40DC9"/>
    <w:rsid w:val="00D411B8"/>
    <w:rsid w:val="00D41643"/>
    <w:rsid w:val="00D41759"/>
    <w:rsid w:val="00D418A4"/>
    <w:rsid w:val="00D42515"/>
    <w:rsid w:val="00D4491E"/>
    <w:rsid w:val="00D44DF1"/>
    <w:rsid w:val="00D4571C"/>
    <w:rsid w:val="00D45C8A"/>
    <w:rsid w:val="00D46176"/>
    <w:rsid w:val="00D462E0"/>
    <w:rsid w:val="00D502E9"/>
    <w:rsid w:val="00D50EB5"/>
    <w:rsid w:val="00D53799"/>
    <w:rsid w:val="00D53D47"/>
    <w:rsid w:val="00D54CD1"/>
    <w:rsid w:val="00D56056"/>
    <w:rsid w:val="00D56CE2"/>
    <w:rsid w:val="00D6137C"/>
    <w:rsid w:val="00D6549E"/>
    <w:rsid w:val="00D66084"/>
    <w:rsid w:val="00D66B91"/>
    <w:rsid w:val="00D6741D"/>
    <w:rsid w:val="00D72899"/>
    <w:rsid w:val="00D73F16"/>
    <w:rsid w:val="00D74476"/>
    <w:rsid w:val="00D8347F"/>
    <w:rsid w:val="00D83D1A"/>
    <w:rsid w:val="00D90B70"/>
    <w:rsid w:val="00D922DE"/>
    <w:rsid w:val="00D92D5D"/>
    <w:rsid w:val="00D939D4"/>
    <w:rsid w:val="00D94571"/>
    <w:rsid w:val="00D9480D"/>
    <w:rsid w:val="00D94FB3"/>
    <w:rsid w:val="00D96892"/>
    <w:rsid w:val="00D96DC9"/>
    <w:rsid w:val="00D97D85"/>
    <w:rsid w:val="00DA41BB"/>
    <w:rsid w:val="00DA4823"/>
    <w:rsid w:val="00DA4C86"/>
    <w:rsid w:val="00DB0C7E"/>
    <w:rsid w:val="00DB6A22"/>
    <w:rsid w:val="00DB715B"/>
    <w:rsid w:val="00DC635A"/>
    <w:rsid w:val="00DD3FE8"/>
    <w:rsid w:val="00DD4295"/>
    <w:rsid w:val="00DD4D91"/>
    <w:rsid w:val="00DD50D5"/>
    <w:rsid w:val="00DD645B"/>
    <w:rsid w:val="00DD6F1C"/>
    <w:rsid w:val="00DE016A"/>
    <w:rsid w:val="00DE1A64"/>
    <w:rsid w:val="00DE1C6E"/>
    <w:rsid w:val="00DE44F9"/>
    <w:rsid w:val="00DE4742"/>
    <w:rsid w:val="00DE4F99"/>
    <w:rsid w:val="00DE6BDD"/>
    <w:rsid w:val="00DE6E93"/>
    <w:rsid w:val="00DE7579"/>
    <w:rsid w:val="00DE79F8"/>
    <w:rsid w:val="00DF03F3"/>
    <w:rsid w:val="00DF1805"/>
    <w:rsid w:val="00DF30C5"/>
    <w:rsid w:val="00DF3DD9"/>
    <w:rsid w:val="00DF4796"/>
    <w:rsid w:val="00DF6314"/>
    <w:rsid w:val="00E01B22"/>
    <w:rsid w:val="00E065BB"/>
    <w:rsid w:val="00E065CE"/>
    <w:rsid w:val="00E10B8D"/>
    <w:rsid w:val="00E11802"/>
    <w:rsid w:val="00E12B07"/>
    <w:rsid w:val="00E157F0"/>
    <w:rsid w:val="00E22AE1"/>
    <w:rsid w:val="00E23697"/>
    <w:rsid w:val="00E265F2"/>
    <w:rsid w:val="00E3008A"/>
    <w:rsid w:val="00E31773"/>
    <w:rsid w:val="00E3350A"/>
    <w:rsid w:val="00E343CF"/>
    <w:rsid w:val="00E36847"/>
    <w:rsid w:val="00E3736A"/>
    <w:rsid w:val="00E37F65"/>
    <w:rsid w:val="00E42433"/>
    <w:rsid w:val="00E43E6A"/>
    <w:rsid w:val="00E44370"/>
    <w:rsid w:val="00E44B35"/>
    <w:rsid w:val="00E45DF4"/>
    <w:rsid w:val="00E45F72"/>
    <w:rsid w:val="00E46653"/>
    <w:rsid w:val="00E504D7"/>
    <w:rsid w:val="00E512B4"/>
    <w:rsid w:val="00E5194B"/>
    <w:rsid w:val="00E51FA1"/>
    <w:rsid w:val="00E52124"/>
    <w:rsid w:val="00E52BA7"/>
    <w:rsid w:val="00E543AE"/>
    <w:rsid w:val="00E5499C"/>
    <w:rsid w:val="00E56569"/>
    <w:rsid w:val="00E56E66"/>
    <w:rsid w:val="00E57156"/>
    <w:rsid w:val="00E585D4"/>
    <w:rsid w:val="00E62742"/>
    <w:rsid w:val="00E634F9"/>
    <w:rsid w:val="00E63A53"/>
    <w:rsid w:val="00E65702"/>
    <w:rsid w:val="00E66E38"/>
    <w:rsid w:val="00E67C74"/>
    <w:rsid w:val="00E7082D"/>
    <w:rsid w:val="00E70D7F"/>
    <w:rsid w:val="00E71A91"/>
    <w:rsid w:val="00E75294"/>
    <w:rsid w:val="00E763B5"/>
    <w:rsid w:val="00E76EB3"/>
    <w:rsid w:val="00E774F9"/>
    <w:rsid w:val="00E81A95"/>
    <w:rsid w:val="00E8206D"/>
    <w:rsid w:val="00E84CAD"/>
    <w:rsid w:val="00E871E4"/>
    <w:rsid w:val="00E87991"/>
    <w:rsid w:val="00E87BB3"/>
    <w:rsid w:val="00E912B0"/>
    <w:rsid w:val="00E917D6"/>
    <w:rsid w:val="00E92FA0"/>
    <w:rsid w:val="00EA13D9"/>
    <w:rsid w:val="00EA2827"/>
    <w:rsid w:val="00EA46DB"/>
    <w:rsid w:val="00EB134E"/>
    <w:rsid w:val="00EB4B7A"/>
    <w:rsid w:val="00EB5009"/>
    <w:rsid w:val="00EB5B6C"/>
    <w:rsid w:val="00EB78E9"/>
    <w:rsid w:val="00EB7D51"/>
    <w:rsid w:val="00EC091F"/>
    <w:rsid w:val="00EC2283"/>
    <w:rsid w:val="00EC23A8"/>
    <w:rsid w:val="00EC3CE1"/>
    <w:rsid w:val="00EC5A73"/>
    <w:rsid w:val="00EC6690"/>
    <w:rsid w:val="00EC7B04"/>
    <w:rsid w:val="00ED1293"/>
    <w:rsid w:val="00ED21E9"/>
    <w:rsid w:val="00ED2503"/>
    <w:rsid w:val="00ED504C"/>
    <w:rsid w:val="00ED72AA"/>
    <w:rsid w:val="00EE00C0"/>
    <w:rsid w:val="00EE1814"/>
    <w:rsid w:val="00EE3C25"/>
    <w:rsid w:val="00EE3E75"/>
    <w:rsid w:val="00EF15DD"/>
    <w:rsid w:val="00EF339D"/>
    <w:rsid w:val="00EF4C9E"/>
    <w:rsid w:val="00EF528C"/>
    <w:rsid w:val="00EF6660"/>
    <w:rsid w:val="00F008F8"/>
    <w:rsid w:val="00F014D3"/>
    <w:rsid w:val="00F02B91"/>
    <w:rsid w:val="00F02D73"/>
    <w:rsid w:val="00F03183"/>
    <w:rsid w:val="00F11CC7"/>
    <w:rsid w:val="00F14C21"/>
    <w:rsid w:val="00F153F0"/>
    <w:rsid w:val="00F16B58"/>
    <w:rsid w:val="00F21562"/>
    <w:rsid w:val="00F24517"/>
    <w:rsid w:val="00F2747C"/>
    <w:rsid w:val="00F31255"/>
    <w:rsid w:val="00F3196D"/>
    <w:rsid w:val="00F34B6F"/>
    <w:rsid w:val="00F35179"/>
    <w:rsid w:val="00F40486"/>
    <w:rsid w:val="00F424E2"/>
    <w:rsid w:val="00F45DA2"/>
    <w:rsid w:val="00F46BB4"/>
    <w:rsid w:val="00F515C9"/>
    <w:rsid w:val="00F52DD2"/>
    <w:rsid w:val="00F551A3"/>
    <w:rsid w:val="00F56356"/>
    <w:rsid w:val="00F56388"/>
    <w:rsid w:val="00F615F9"/>
    <w:rsid w:val="00F63072"/>
    <w:rsid w:val="00F64DCB"/>
    <w:rsid w:val="00F6573B"/>
    <w:rsid w:val="00F665A3"/>
    <w:rsid w:val="00F67FB1"/>
    <w:rsid w:val="00F6AEC0"/>
    <w:rsid w:val="00F700E7"/>
    <w:rsid w:val="00F70432"/>
    <w:rsid w:val="00F70772"/>
    <w:rsid w:val="00F7106C"/>
    <w:rsid w:val="00F71DCD"/>
    <w:rsid w:val="00F736EC"/>
    <w:rsid w:val="00F740CC"/>
    <w:rsid w:val="00F74401"/>
    <w:rsid w:val="00F76E84"/>
    <w:rsid w:val="00F80BB5"/>
    <w:rsid w:val="00F83D1C"/>
    <w:rsid w:val="00F87187"/>
    <w:rsid w:val="00F8729A"/>
    <w:rsid w:val="00F91BE4"/>
    <w:rsid w:val="00F95F88"/>
    <w:rsid w:val="00F97D89"/>
    <w:rsid w:val="00FA40DB"/>
    <w:rsid w:val="00FA5DD5"/>
    <w:rsid w:val="00FB1230"/>
    <w:rsid w:val="00FB2008"/>
    <w:rsid w:val="00FB200A"/>
    <w:rsid w:val="00FB2A2F"/>
    <w:rsid w:val="00FB6701"/>
    <w:rsid w:val="00FB7B46"/>
    <w:rsid w:val="00FB7C32"/>
    <w:rsid w:val="00FB7CF5"/>
    <w:rsid w:val="00FC1FB7"/>
    <w:rsid w:val="00FC36F6"/>
    <w:rsid w:val="00FC5F89"/>
    <w:rsid w:val="00FC759D"/>
    <w:rsid w:val="00FC7F38"/>
    <w:rsid w:val="00FD05D9"/>
    <w:rsid w:val="00FD0884"/>
    <w:rsid w:val="00FD261D"/>
    <w:rsid w:val="00FD34B9"/>
    <w:rsid w:val="00FD6817"/>
    <w:rsid w:val="00FD716D"/>
    <w:rsid w:val="00FE0B57"/>
    <w:rsid w:val="00FE1451"/>
    <w:rsid w:val="00FE295C"/>
    <w:rsid w:val="00FE71C7"/>
    <w:rsid w:val="00FE7E07"/>
    <w:rsid w:val="00FF0372"/>
    <w:rsid w:val="00FF5244"/>
    <w:rsid w:val="00FF79B8"/>
    <w:rsid w:val="0101BF28"/>
    <w:rsid w:val="0105A9D9"/>
    <w:rsid w:val="010DFE4D"/>
    <w:rsid w:val="012E9A5D"/>
    <w:rsid w:val="01353A62"/>
    <w:rsid w:val="013695D1"/>
    <w:rsid w:val="0153DE48"/>
    <w:rsid w:val="01552976"/>
    <w:rsid w:val="01567847"/>
    <w:rsid w:val="01567B87"/>
    <w:rsid w:val="016D9D08"/>
    <w:rsid w:val="01763AE3"/>
    <w:rsid w:val="01894794"/>
    <w:rsid w:val="019B35A7"/>
    <w:rsid w:val="01A2A683"/>
    <w:rsid w:val="01AFC1A4"/>
    <w:rsid w:val="01B4ACD7"/>
    <w:rsid w:val="01BA9C29"/>
    <w:rsid w:val="01BB9A2C"/>
    <w:rsid w:val="01BF332B"/>
    <w:rsid w:val="01D5E4E5"/>
    <w:rsid w:val="01DF5463"/>
    <w:rsid w:val="01E000D4"/>
    <w:rsid w:val="01E7C7D2"/>
    <w:rsid w:val="021B2C95"/>
    <w:rsid w:val="0225A6C0"/>
    <w:rsid w:val="0227C666"/>
    <w:rsid w:val="023C53E8"/>
    <w:rsid w:val="02489E87"/>
    <w:rsid w:val="026CF22F"/>
    <w:rsid w:val="02708183"/>
    <w:rsid w:val="0274E925"/>
    <w:rsid w:val="02852AD2"/>
    <w:rsid w:val="028FE0EF"/>
    <w:rsid w:val="02993C6B"/>
    <w:rsid w:val="029AAD00"/>
    <w:rsid w:val="02BE2D7F"/>
    <w:rsid w:val="02DE4283"/>
    <w:rsid w:val="02E9796B"/>
    <w:rsid w:val="03154F39"/>
    <w:rsid w:val="03160293"/>
    <w:rsid w:val="03285B7E"/>
    <w:rsid w:val="034110AC"/>
    <w:rsid w:val="035541EC"/>
    <w:rsid w:val="035986F9"/>
    <w:rsid w:val="035EC85A"/>
    <w:rsid w:val="03614FE7"/>
    <w:rsid w:val="036862CC"/>
    <w:rsid w:val="037BB0D9"/>
    <w:rsid w:val="03844A7B"/>
    <w:rsid w:val="0395AE64"/>
    <w:rsid w:val="039D176D"/>
    <w:rsid w:val="039D17CE"/>
    <w:rsid w:val="03A064AD"/>
    <w:rsid w:val="03A85286"/>
    <w:rsid w:val="03A919D9"/>
    <w:rsid w:val="03A991F1"/>
    <w:rsid w:val="03B6402B"/>
    <w:rsid w:val="03B6F847"/>
    <w:rsid w:val="03D4FBDC"/>
    <w:rsid w:val="03ECB922"/>
    <w:rsid w:val="040023A8"/>
    <w:rsid w:val="0413A05B"/>
    <w:rsid w:val="0420CE22"/>
    <w:rsid w:val="04293564"/>
    <w:rsid w:val="0438F82B"/>
    <w:rsid w:val="0440EBC7"/>
    <w:rsid w:val="0447E26F"/>
    <w:rsid w:val="045CD587"/>
    <w:rsid w:val="0497F80F"/>
    <w:rsid w:val="04A62D01"/>
    <w:rsid w:val="04B3703B"/>
    <w:rsid w:val="04B3E7E7"/>
    <w:rsid w:val="04C09B50"/>
    <w:rsid w:val="04CDA7E9"/>
    <w:rsid w:val="04E52E51"/>
    <w:rsid w:val="04EBD87E"/>
    <w:rsid w:val="04FA98BB"/>
    <w:rsid w:val="050D5FCC"/>
    <w:rsid w:val="05224CC5"/>
    <w:rsid w:val="05296DD1"/>
    <w:rsid w:val="0536D083"/>
    <w:rsid w:val="053EA3E3"/>
    <w:rsid w:val="0547F183"/>
    <w:rsid w:val="056001A2"/>
    <w:rsid w:val="0561958F"/>
    <w:rsid w:val="05631300"/>
    <w:rsid w:val="0566F5DB"/>
    <w:rsid w:val="05671770"/>
    <w:rsid w:val="056B3C97"/>
    <w:rsid w:val="05AFFEB3"/>
    <w:rsid w:val="05BBAA83"/>
    <w:rsid w:val="05F53EB9"/>
    <w:rsid w:val="06023807"/>
    <w:rsid w:val="060D01D6"/>
    <w:rsid w:val="0622AB60"/>
    <w:rsid w:val="0624A863"/>
    <w:rsid w:val="0627A1B5"/>
    <w:rsid w:val="06854130"/>
    <w:rsid w:val="06980E74"/>
    <w:rsid w:val="069A4545"/>
    <w:rsid w:val="06A15098"/>
    <w:rsid w:val="06A5F396"/>
    <w:rsid w:val="06C44FD8"/>
    <w:rsid w:val="06CD4B80"/>
    <w:rsid w:val="06D09E88"/>
    <w:rsid w:val="06D8A185"/>
    <w:rsid w:val="06DB3170"/>
    <w:rsid w:val="06E0BF66"/>
    <w:rsid w:val="06E31059"/>
    <w:rsid w:val="06EF87DC"/>
    <w:rsid w:val="06F1B88F"/>
    <w:rsid w:val="06FFA66F"/>
    <w:rsid w:val="070CB4EB"/>
    <w:rsid w:val="0717B56F"/>
    <w:rsid w:val="0738A98F"/>
    <w:rsid w:val="07423642"/>
    <w:rsid w:val="07430C95"/>
    <w:rsid w:val="0745137B"/>
    <w:rsid w:val="0765D456"/>
    <w:rsid w:val="07714A37"/>
    <w:rsid w:val="078503CD"/>
    <w:rsid w:val="07D07F1F"/>
    <w:rsid w:val="07D7C32A"/>
    <w:rsid w:val="07ECE740"/>
    <w:rsid w:val="07F1D213"/>
    <w:rsid w:val="07FD9B08"/>
    <w:rsid w:val="0801B3FD"/>
    <w:rsid w:val="08062B9C"/>
    <w:rsid w:val="0815BC3C"/>
    <w:rsid w:val="0818A38C"/>
    <w:rsid w:val="0828E025"/>
    <w:rsid w:val="08294DED"/>
    <w:rsid w:val="082E88D9"/>
    <w:rsid w:val="0832397D"/>
    <w:rsid w:val="08361A62"/>
    <w:rsid w:val="08362B88"/>
    <w:rsid w:val="083987DC"/>
    <w:rsid w:val="083AE57F"/>
    <w:rsid w:val="08441002"/>
    <w:rsid w:val="08448F22"/>
    <w:rsid w:val="085284B7"/>
    <w:rsid w:val="085FFF80"/>
    <w:rsid w:val="086CE063"/>
    <w:rsid w:val="0875485F"/>
    <w:rsid w:val="0882B879"/>
    <w:rsid w:val="088A3812"/>
    <w:rsid w:val="08B588E2"/>
    <w:rsid w:val="08BC6184"/>
    <w:rsid w:val="08D0E6C7"/>
    <w:rsid w:val="08D92BE1"/>
    <w:rsid w:val="08F2C3E6"/>
    <w:rsid w:val="08F3542D"/>
    <w:rsid w:val="08FA5067"/>
    <w:rsid w:val="09155D2E"/>
    <w:rsid w:val="0931031A"/>
    <w:rsid w:val="094CEC69"/>
    <w:rsid w:val="0952EEA2"/>
    <w:rsid w:val="0954A66B"/>
    <w:rsid w:val="0975624E"/>
    <w:rsid w:val="0988724A"/>
    <w:rsid w:val="099A1127"/>
    <w:rsid w:val="09A451DF"/>
    <w:rsid w:val="09A68941"/>
    <w:rsid w:val="09A8146F"/>
    <w:rsid w:val="09B2B627"/>
    <w:rsid w:val="09B74DD3"/>
    <w:rsid w:val="09C22BDC"/>
    <w:rsid w:val="09C25B6D"/>
    <w:rsid w:val="09EBF1A3"/>
    <w:rsid w:val="09FB974D"/>
    <w:rsid w:val="0A1268BE"/>
    <w:rsid w:val="0A2581AF"/>
    <w:rsid w:val="0A2BF994"/>
    <w:rsid w:val="0A2EF1DF"/>
    <w:rsid w:val="0A30B4B2"/>
    <w:rsid w:val="0A55AC9E"/>
    <w:rsid w:val="0A5DFD35"/>
    <w:rsid w:val="0A7EFBF2"/>
    <w:rsid w:val="0A85363E"/>
    <w:rsid w:val="0A98411F"/>
    <w:rsid w:val="0AAC793F"/>
    <w:rsid w:val="0ADBF8A5"/>
    <w:rsid w:val="0AF23499"/>
    <w:rsid w:val="0AF3567D"/>
    <w:rsid w:val="0AF8569F"/>
    <w:rsid w:val="0AFD20FE"/>
    <w:rsid w:val="0B3964F3"/>
    <w:rsid w:val="0B3DD545"/>
    <w:rsid w:val="0B50CE8E"/>
    <w:rsid w:val="0B659DF4"/>
    <w:rsid w:val="0B692621"/>
    <w:rsid w:val="0B6AE0F6"/>
    <w:rsid w:val="0B7C965A"/>
    <w:rsid w:val="0B8AC74A"/>
    <w:rsid w:val="0B944B75"/>
    <w:rsid w:val="0BAF3659"/>
    <w:rsid w:val="0BBF4658"/>
    <w:rsid w:val="0BD86FBC"/>
    <w:rsid w:val="0BFE9904"/>
    <w:rsid w:val="0C016ADC"/>
    <w:rsid w:val="0C0203D1"/>
    <w:rsid w:val="0C17ABF8"/>
    <w:rsid w:val="0C29C6BC"/>
    <w:rsid w:val="0C3A7532"/>
    <w:rsid w:val="0C5DD33E"/>
    <w:rsid w:val="0C633373"/>
    <w:rsid w:val="0C66D054"/>
    <w:rsid w:val="0C7ED4D3"/>
    <w:rsid w:val="0C990A25"/>
    <w:rsid w:val="0CB659D9"/>
    <w:rsid w:val="0CBE6B96"/>
    <w:rsid w:val="0CC1D35C"/>
    <w:rsid w:val="0CC379A2"/>
    <w:rsid w:val="0CD8CDE1"/>
    <w:rsid w:val="0CE11845"/>
    <w:rsid w:val="0CE16907"/>
    <w:rsid w:val="0CEB65E7"/>
    <w:rsid w:val="0CF8A56B"/>
    <w:rsid w:val="0D0884BC"/>
    <w:rsid w:val="0D147632"/>
    <w:rsid w:val="0D2BD112"/>
    <w:rsid w:val="0D448E3D"/>
    <w:rsid w:val="0D50C084"/>
    <w:rsid w:val="0D53A064"/>
    <w:rsid w:val="0D5C8D44"/>
    <w:rsid w:val="0D628CC9"/>
    <w:rsid w:val="0D6D1389"/>
    <w:rsid w:val="0D78012D"/>
    <w:rsid w:val="0D7DE1DA"/>
    <w:rsid w:val="0D8868FE"/>
    <w:rsid w:val="0DA01EF4"/>
    <w:rsid w:val="0DB067C6"/>
    <w:rsid w:val="0DB3260F"/>
    <w:rsid w:val="0DCF75F7"/>
    <w:rsid w:val="0DD0C684"/>
    <w:rsid w:val="0DD3AD56"/>
    <w:rsid w:val="0DD79D2F"/>
    <w:rsid w:val="0DF5DE7E"/>
    <w:rsid w:val="0E021014"/>
    <w:rsid w:val="0E04AA62"/>
    <w:rsid w:val="0E0B7CE8"/>
    <w:rsid w:val="0E0E0F68"/>
    <w:rsid w:val="0E145964"/>
    <w:rsid w:val="0E19B348"/>
    <w:rsid w:val="0E25E485"/>
    <w:rsid w:val="0E28EEF6"/>
    <w:rsid w:val="0E291944"/>
    <w:rsid w:val="0E31B6AF"/>
    <w:rsid w:val="0E4ABDFF"/>
    <w:rsid w:val="0E4E94C7"/>
    <w:rsid w:val="0E53F51B"/>
    <w:rsid w:val="0E76D2F3"/>
    <w:rsid w:val="0E7E9D6C"/>
    <w:rsid w:val="0E948EEB"/>
    <w:rsid w:val="0E9B53FC"/>
    <w:rsid w:val="0EB6C463"/>
    <w:rsid w:val="0EB7DD7B"/>
    <w:rsid w:val="0ED7BD70"/>
    <w:rsid w:val="0EF06EDC"/>
    <w:rsid w:val="0EF61BB8"/>
    <w:rsid w:val="0EFC5BB6"/>
    <w:rsid w:val="0F061DC5"/>
    <w:rsid w:val="0F106F9B"/>
    <w:rsid w:val="0F19CEFA"/>
    <w:rsid w:val="0F55E7D7"/>
    <w:rsid w:val="0F5F4F70"/>
    <w:rsid w:val="0F8757C1"/>
    <w:rsid w:val="0F879D4B"/>
    <w:rsid w:val="0F907F26"/>
    <w:rsid w:val="0F91D679"/>
    <w:rsid w:val="0F949087"/>
    <w:rsid w:val="0FA958D5"/>
    <w:rsid w:val="0FAAB7DC"/>
    <w:rsid w:val="0FDDFB8F"/>
    <w:rsid w:val="0FE35B9B"/>
    <w:rsid w:val="0FF23FFF"/>
    <w:rsid w:val="0FF3568C"/>
    <w:rsid w:val="0FF3AF96"/>
    <w:rsid w:val="10029C6C"/>
    <w:rsid w:val="10072F81"/>
    <w:rsid w:val="100D2C4E"/>
    <w:rsid w:val="10166611"/>
    <w:rsid w:val="102F3A5A"/>
    <w:rsid w:val="104918F5"/>
    <w:rsid w:val="106369A4"/>
    <w:rsid w:val="10662E1B"/>
    <w:rsid w:val="1077AEBD"/>
    <w:rsid w:val="109A6870"/>
    <w:rsid w:val="10AEF2D3"/>
    <w:rsid w:val="10BDA1D5"/>
    <w:rsid w:val="10E160F7"/>
    <w:rsid w:val="10E4B3E5"/>
    <w:rsid w:val="10F0B9A7"/>
    <w:rsid w:val="10F32650"/>
    <w:rsid w:val="111BD76F"/>
    <w:rsid w:val="112AA14F"/>
    <w:rsid w:val="112ED7B3"/>
    <w:rsid w:val="1137F3EB"/>
    <w:rsid w:val="113A0AB5"/>
    <w:rsid w:val="1158C868"/>
    <w:rsid w:val="1159623E"/>
    <w:rsid w:val="11610ACC"/>
    <w:rsid w:val="116605B4"/>
    <w:rsid w:val="11722F27"/>
    <w:rsid w:val="118C16A4"/>
    <w:rsid w:val="119CA6FF"/>
    <w:rsid w:val="11AF42B8"/>
    <w:rsid w:val="11CF5C94"/>
    <w:rsid w:val="11E029B5"/>
    <w:rsid w:val="11E791CE"/>
    <w:rsid w:val="11FBCF05"/>
    <w:rsid w:val="1203FC9B"/>
    <w:rsid w:val="1208C7BF"/>
    <w:rsid w:val="120ABDF8"/>
    <w:rsid w:val="1214CBED"/>
    <w:rsid w:val="1240566A"/>
    <w:rsid w:val="124DC0F2"/>
    <w:rsid w:val="1259DB65"/>
    <w:rsid w:val="125E2041"/>
    <w:rsid w:val="12674394"/>
    <w:rsid w:val="1268F7EA"/>
    <w:rsid w:val="12749FCC"/>
    <w:rsid w:val="12910A83"/>
    <w:rsid w:val="12AE6CCB"/>
    <w:rsid w:val="12B1BA84"/>
    <w:rsid w:val="12B293EC"/>
    <w:rsid w:val="12B5777C"/>
    <w:rsid w:val="12C20E31"/>
    <w:rsid w:val="12F765E8"/>
    <w:rsid w:val="13007AE8"/>
    <w:rsid w:val="1311AD6C"/>
    <w:rsid w:val="1320D4C0"/>
    <w:rsid w:val="1324F07A"/>
    <w:rsid w:val="135A67C5"/>
    <w:rsid w:val="136066BB"/>
    <w:rsid w:val="1371013B"/>
    <w:rsid w:val="137C64DE"/>
    <w:rsid w:val="1386C627"/>
    <w:rsid w:val="13901DEB"/>
    <w:rsid w:val="13909A9E"/>
    <w:rsid w:val="1392EB0A"/>
    <w:rsid w:val="13BF5316"/>
    <w:rsid w:val="13C456AD"/>
    <w:rsid w:val="13C4BFCA"/>
    <w:rsid w:val="13D1FED2"/>
    <w:rsid w:val="13D6D1CA"/>
    <w:rsid w:val="13DBD297"/>
    <w:rsid w:val="13FE767E"/>
    <w:rsid w:val="14190F91"/>
    <w:rsid w:val="1423FD9B"/>
    <w:rsid w:val="14283DBC"/>
    <w:rsid w:val="1428E18B"/>
    <w:rsid w:val="14413B20"/>
    <w:rsid w:val="1444FC02"/>
    <w:rsid w:val="1445B75A"/>
    <w:rsid w:val="14489CB0"/>
    <w:rsid w:val="1449F430"/>
    <w:rsid w:val="144E934E"/>
    <w:rsid w:val="1455B2D7"/>
    <w:rsid w:val="146ADF25"/>
    <w:rsid w:val="146DE7E9"/>
    <w:rsid w:val="148E704D"/>
    <w:rsid w:val="14924476"/>
    <w:rsid w:val="149C450A"/>
    <w:rsid w:val="14BB22AB"/>
    <w:rsid w:val="14C83CFC"/>
    <w:rsid w:val="14CBA6AB"/>
    <w:rsid w:val="14E28B57"/>
    <w:rsid w:val="14F57D56"/>
    <w:rsid w:val="14FCB9D4"/>
    <w:rsid w:val="15141C4B"/>
    <w:rsid w:val="1519B0C2"/>
    <w:rsid w:val="1537E9E0"/>
    <w:rsid w:val="153CAED7"/>
    <w:rsid w:val="1540D8E2"/>
    <w:rsid w:val="15514385"/>
    <w:rsid w:val="15558EA5"/>
    <w:rsid w:val="155A0C01"/>
    <w:rsid w:val="1563E2E1"/>
    <w:rsid w:val="158626AB"/>
    <w:rsid w:val="15A3E81D"/>
    <w:rsid w:val="15BCF7C9"/>
    <w:rsid w:val="15CC2AF6"/>
    <w:rsid w:val="15D6C6D7"/>
    <w:rsid w:val="15D8A798"/>
    <w:rsid w:val="15DDE9D7"/>
    <w:rsid w:val="15F07610"/>
    <w:rsid w:val="15F0B731"/>
    <w:rsid w:val="15F1B379"/>
    <w:rsid w:val="15FC8FAD"/>
    <w:rsid w:val="162A7323"/>
    <w:rsid w:val="16343431"/>
    <w:rsid w:val="1654E246"/>
    <w:rsid w:val="165DD178"/>
    <w:rsid w:val="16648507"/>
    <w:rsid w:val="166A4171"/>
    <w:rsid w:val="1687CD84"/>
    <w:rsid w:val="168F6F04"/>
    <w:rsid w:val="169EE637"/>
    <w:rsid w:val="16A0C87C"/>
    <w:rsid w:val="16AF2E35"/>
    <w:rsid w:val="16B04AAA"/>
    <w:rsid w:val="16B3BC37"/>
    <w:rsid w:val="16B58123"/>
    <w:rsid w:val="16C71827"/>
    <w:rsid w:val="16D1E57F"/>
    <w:rsid w:val="16D22262"/>
    <w:rsid w:val="16D67AE1"/>
    <w:rsid w:val="16E05B20"/>
    <w:rsid w:val="16E6CAE9"/>
    <w:rsid w:val="1710590C"/>
    <w:rsid w:val="17117AF6"/>
    <w:rsid w:val="1728A371"/>
    <w:rsid w:val="1730D039"/>
    <w:rsid w:val="176DC645"/>
    <w:rsid w:val="176EB5E6"/>
    <w:rsid w:val="17789FB2"/>
    <w:rsid w:val="178492C5"/>
    <w:rsid w:val="178FEE4F"/>
    <w:rsid w:val="17AE3D34"/>
    <w:rsid w:val="17B9A6DA"/>
    <w:rsid w:val="17E2C9B4"/>
    <w:rsid w:val="17E9EA80"/>
    <w:rsid w:val="17EC5611"/>
    <w:rsid w:val="17FE27A5"/>
    <w:rsid w:val="180EF6E4"/>
    <w:rsid w:val="18113A53"/>
    <w:rsid w:val="181E2FEF"/>
    <w:rsid w:val="1822BD2B"/>
    <w:rsid w:val="1823886A"/>
    <w:rsid w:val="1836397F"/>
    <w:rsid w:val="1840205D"/>
    <w:rsid w:val="184AE5A0"/>
    <w:rsid w:val="18551D39"/>
    <w:rsid w:val="1859F802"/>
    <w:rsid w:val="185A89EC"/>
    <w:rsid w:val="186B02CD"/>
    <w:rsid w:val="186B137A"/>
    <w:rsid w:val="187B7E82"/>
    <w:rsid w:val="1885F5C3"/>
    <w:rsid w:val="189F8C89"/>
    <w:rsid w:val="18A53050"/>
    <w:rsid w:val="18A87F69"/>
    <w:rsid w:val="18B10A51"/>
    <w:rsid w:val="18BFD7FF"/>
    <w:rsid w:val="18D5C0E8"/>
    <w:rsid w:val="18EC11C7"/>
    <w:rsid w:val="18F67429"/>
    <w:rsid w:val="190FF3BA"/>
    <w:rsid w:val="191D5489"/>
    <w:rsid w:val="192E4D3A"/>
    <w:rsid w:val="193E4BB5"/>
    <w:rsid w:val="1940C775"/>
    <w:rsid w:val="19419189"/>
    <w:rsid w:val="19526904"/>
    <w:rsid w:val="1966C134"/>
    <w:rsid w:val="1970A2FF"/>
    <w:rsid w:val="19755812"/>
    <w:rsid w:val="197669E9"/>
    <w:rsid w:val="197A6FAE"/>
    <w:rsid w:val="198897DA"/>
    <w:rsid w:val="19905AE7"/>
    <w:rsid w:val="1994CAA9"/>
    <w:rsid w:val="1996EAC4"/>
    <w:rsid w:val="199B1868"/>
    <w:rsid w:val="19AA6731"/>
    <w:rsid w:val="19B03483"/>
    <w:rsid w:val="19B46307"/>
    <w:rsid w:val="19ED22AD"/>
    <w:rsid w:val="1A1C9633"/>
    <w:rsid w:val="1A24EF85"/>
    <w:rsid w:val="1A2CCC30"/>
    <w:rsid w:val="1A3F691F"/>
    <w:rsid w:val="1A512762"/>
    <w:rsid w:val="1A72B720"/>
    <w:rsid w:val="1A85B800"/>
    <w:rsid w:val="1A8FA11C"/>
    <w:rsid w:val="1A97212F"/>
    <w:rsid w:val="1A9DA52E"/>
    <w:rsid w:val="1A9FF731"/>
    <w:rsid w:val="1AB7EA91"/>
    <w:rsid w:val="1AD12339"/>
    <w:rsid w:val="1AD95A21"/>
    <w:rsid w:val="1AE0F509"/>
    <w:rsid w:val="1AE64ACD"/>
    <w:rsid w:val="1AE8DB8A"/>
    <w:rsid w:val="1B1609AA"/>
    <w:rsid w:val="1B1712E5"/>
    <w:rsid w:val="1B174D43"/>
    <w:rsid w:val="1B1AD4BE"/>
    <w:rsid w:val="1B1E4FEF"/>
    <w:rsid w:val="1B40730F"/>
    <w:rsid w:val="1B5D20EF"/>
    <w:rsid w:val="1B6BD88B"/>
    <w:rsid w:val="1B74C7D8"/>
    <w:rsid w:val="1B7EC7EB"/>
    <w:rsid w:val="1B85643C"/>
    <w:rsid w:val="1B87B3D7"/>
    <w:rsid w:val="1BA4ABFF"/>
    <w:rsid w:val="1BC6A17C"/>
    <w:rsid w:val="1BDB2D96"/>
    <w:rsid w:val="1BF36677"/>
    <w:rsid w:val="1C01BA4F"/>
    <w:rsid w:val="1C06B06E"/>
    <w:rsid w:val="1C0B22B5"/>
    <w:rsid w:val="1C1E21E9"/>
    <w:rsid w:val="1C23E82A"/>
    <w:rsid w:val="1C25581A"/>
    <w:rsid w:val="1C32C18A"/>
    <w:rsid w:val="1C352936"/>
    <w:rsid w:val="1C3BB09E"/>
    <w:rsid w:val="1C424DB9"/>
    <w:rsid w:val="1C48ECD9"/>
    <w:rsid w:val="1C5F2BC3"/>
    <w:rsid w:val="1C735BA8"/>
    <w:rsid w:val="1C7586E3"/>
    <w:rsid w:val="1C8A104B"/>
    <w:rsid w:val="1C9689B5"/>
    <w:rsid w:val="1C985385"/>
    <w:rsid w:val="1CA2DF06"/>
    <w:rsid w:val="1CC5466F"/>
    <w:rsid w:val="1CD388C0"/>
    <w:rsid w:val="1CD7B61A"/>
    <w:rsid w:val="1CEEEC61"/>
    <w:rsid w:val="1CF1082C"/>
    <w:rsid w:val="1D03B36C"/>
    <w:rsid w:val="1D069027"/>
    <w:rsid w:val="1D069340"/>
    <w:rsid w:val="1D13F260"/>
    <w:rsid w:val="1D1DB1CB"/>
    <w:rsid w:val="1D332DC8"/>
    <w:rsid w:val="1D556C1D"/>
    <w:rsid w:val="1D5A7B7C"/>
    <w:rsid w:val="1D5C6518"/>
    <w:rsid w:val="1D72C2B0"/>
    <w:rsid w:val="1D81CFF6"/>
    <w:rsid w:val="1D8DC83B"/>
    <w:rsid w:val="1D8E031B"/>
    <w:rsid w:val="1D9CD79C"/>
    <w:rsid w:val="1DA6F38D"/>
    <w:rsid w:val="1DB65A18"/>
    <w:rsid w:val="1DB67B6B"/>
    <w:rsid w:val="1DB80140"/>
    <w:rsid w:val="1DBB4551"/>
    <w:rsid w:val="1DC08E5C"/>
    <w:rsid w:val="1DCCA286"/>
    <w:rsid w:val="1DDF4B08"/>
    <w:rsid w:val="1DF565E0"/>
    <w:rsid w:val="1DF76955"/>
    <w:rsid w:val="1DFEF8D3"/>
    <w:rsid w:val="1E1D630B"/>
    <w:rsid w:val="1E299C23"/>
    <w:rsid w:val="1E45903A"/>
    <w:rsid w:val="1E5616AB"/>
    <w:rsid w:val="1E567FA8"/>
    <w:rsid w:val="1E65DEE7"/>
    <w:rsid w:val="1E772BCC"/>
    <w:rsid w:val="1E82B7F9"/>
    <w:rsid w:val="1E84FCB1"/>
    <w:rsid w:val="1E85C775"/>
    <w:rsid w:val="1E862728"/>
    <w:rsid w:val="1E866C07"/>
    <w:rsid w:val="1E9B63F8"/>
    <w:rsid w:val="1E9E1AAE"/>
    <w:rsid w:val="1EB5D364"/>
    <w:rsid w:val="1EC99897"/>
    <w:rsid w:val="1ED2CE34"/>
    <w:rsid w:val="1ED8D1DC"/>
    <w:rsid w:val="1ED9490F"/>
    <w:rsid w:val="1EDB9AAB"/>
    <w:rsid w:val="1EE2F47D"/>
    <w:rsid w:val="1EEC579E"/>
    <w:rsid w:val="1EF28B0E"/>
    <w:rsid w:val="1EFF2276"/>
    <w:rsid w:val="1F04031E"/>
    <w:rsid w:val="1F0B5AA1"/>
    <w:rsid w:val="1F1925E9"/>
    <w:rsid w:val="1F35F459"/>
    <w:rsid w:val="1F3AFA95"/>
    <w:rsid w:val="1F6E7022"/>
    <w:rsid w:val="1F72DB1E"/>
    <w:rsid w:val="1F835258"/>
    <w:rsid w:val="1F857C9A"/>
    <w:rsid w:val="1F8A1D6F"/>
    <w:rsid w:val="1F916C0C"/>
    <w:rsid w:val="1F93CB39"/>
    <w:rsid w:val="1FA20D07"/>
    <w:rsid w:val="1FBCCE6B"/>
    <w:rsid w:val="1FC4E648"/>
    <w:rsid w:val="1FC6B42F"/>
    <w:rsid w:val="1FD0CFFF"/>
    <w:rsid w:val="1FD160FC"/>
    <w:rsid w:val="1FD53EF5"/>
    <w:rsid w:val="1FE04148"/>
    <w:rsid w:val="1FF14874"/>
    <w:rsid w:val="1FFBC774"/>
    <w:rsid w:val="2022D07F"/>
    <w:rsid w:val="204E957C"/>
    <w:rsid w:val="204F678F"/>
    <w:rsid w:val="20611AEE"/>
    <w:rsid w:val="20666986"/>
    <w:rsid w:val="206EA5EE"/>
    <w:rsid w:val="2071C6B4"/>
    <w:rsid w:val="208E442D"/>
    <w:rsid w:val="2090AB4D"/>
    <w:rsid w:val="209914AE"/>
    <w:rsid w:val="20ACE225"/>
    <w:rsid w:val="20AF189A"/>
    <w:rsid w:val="20B3A27A"/>
    <w:rsid w:val="20B7B805"/>
    <w:rsid w:val="20C2E7F7"/>
    <w:rsid w:val="20C3DCC8"/>
    <w:rsid w:val="20C5E963"/>
    <w:rsid w:val="20E45FEF"/>
    <w:rsid w:val="20F36E6A"/>
    <w:rsid w:val="20F4595D"/>
    <w:rsid w:val="20F89969"/>
    <w:rsid w:val="20F9299A"/>
    <w:rsid w:val="20F9B64B"/>
    <w:rsid w:val="20FC76CC"/>
    <w:rsid w:val="20FDB8FF"/>
    <w:rsid w:val="21059434"/>
    <w:rsid w:val="210E0F2C"/>
    <w:rsid w:val="211EAF58"/>
    <w:rsid w:val="212737D4"/>
    <w:rsid w:val="2139DEA8"/>
    <w:rsid w:val="21467E95"/>
    <w:rsid w:val="214CB294"/>
    <w:rsid w:val="217568AD"/>
    <w:rsid w:val="21805E3D"/>
    <w:rsid w:val="219B4BCE"/>
    <w:rsid w:val="21B0E486"/>
    <w:rsid w:val="21B62CD7"/>
    <w:rsid w:val="21BC32BD"/>
    <w:rsid w:val="2201B775"/>
    <w:rsid w:val="220B2219"/>
    <w:rsid w:val="22425044"/>
    <w:rsid w:val="2271E55F"/>
    <w:rsid w:val="2273FC95"/>
    <w:rsid w:val="22757200"/>
    <w:rsid w:val="2285E575"/>
    <w:rsid w:val="228CE2D9"/>
    <w:rsid w:val="229DFD7D"/>
    <w:rsid w:val="22A0B4AD"/>
    <w:rsid w:val="22AD6575"/>
    <w:rsid w:val="22B182CD"/>
    <w:rsid w:val="22B7AA55"/>
    <w:rsid w:val="22BB4A79"/>
    <w:rsid w:val="22C1ACF6"/>
    <w:rsid w:val="22C68F91"/>
    <w:rsid w:val="22F9336A"/>
    <w:rsid w:val="230F81F0"/>
    <w:rsid w:val="23244BF5"/>
    <w:rsid w:val="233DE335"/>
    <w:rsid w:val="2341E642"/>
    <w:rsid w:val="23433E08"/>
    <w:rsid w:val="2350EF31"/>
    <w:rsid w:val="23555B98"/>
    <w:rsid w:val="236004B9"/>
    <w:rsid w:val="23607387"/>
    <w:rsid w:val="2366537E"/>
    <w:rsid w:val="236C8CD7"/>
    <w:rsid w:val="238122A7"/>
    <w:rsid w:val="2381886F"/>
    <w:rsid w:val="238293A1"/>
    <w:rsid w:val="2385E4EF"/>
    <w:rsid w:val="23979139"/>
    <w:rsid w:val="23A0EACF"/>
    <w:rsid w:val="23A6A614"/>
    <w:rsid w:val="23B6FCFE"/>
    <w:rsid w:val="23C659F6"/>
    <w:rsid w:val="23C966C5"/>
    <w:rsid w:val="23D28D77"/>
    <w:rsid w:val="23DCE951"/>
    <w:rsid w:val="240C0065"/>
    <w:rsid w:val="240D4ADC"/>
    <w:rsid w:val="24142C26"/>
    <w:rsid w:val="2421FDF5"/>
    <w:rsid w:val="24298993"/>
    <w:rsid w:val="2431F169"/>
    <w:rsid w:val="243320F3"/>
    <w:rsid w:val="244873AA"/>
    <w:rsid w:val="24529CEE"/>
    <w:rsid w:val="2456DBBC"/>
    <w:rsid w:val="245AA06A"/>
    <w:rsid w:val="24614BB9"/>
    <w:rsid w:val="248AFFB2"/>
    <w:rsid w:val="24CBB127"/>
    <w:rsid w:val="24CBDB54"/>
    <w:rsid w:val="24CFD548"/>
    <w:rsid w:val="24D9CDDE"/>
    <w:rsid w:val="24DB4D34"/>
    <w:rsid w:val="24E9416D"/>
    <w:rsid w:val="250A62EE"/>
    <w:rsid w:val="25122263"/>
    <w:rsid w:val="2512CE51"/>
    <w:rsid w:val="252051A6"/>
    <w:rsid w:val="25261B77"/>
    <w:rsid w:val="25398A7D"/>
    <w:rsid w:val="25509F92"/>
    <w:rsid w:val="255F8CD2"/>
    <w:rsid w:val="2564F719"/>
    <w:rsid w:val="2569CF0D"/>
    <w:rsid w:val="25745186"/>
    <w:rsid w:val="2577A5B2"/>
    <w:rsid w:val="25889608"/>
    <w:rsid w:val="258CAD12"/>
    <w:rsid w:val="258D3C7A"/>
    <w:rsid w:val="25AD0153"/>
    <w:rsid w:val="25B096FC"/>
    <w:rsid w:val="25B2E2ED"/>
    <w:rsid w:val="25B8F91E"/>
    <w:rsid w:val="25BFE6B5"/>
    <w:rsid w:val="25D1CF96"/>
    <w:rsid w:val="25D6DA61"/>
    <w:rsid w:val="25E2A238"/>
    <w:rsid w:val="25E36C81"/>
    <w:rsid w:val="26124E63"/>
    <w:rsid w:val="2621C9F8"/>
    <w:rsid w:val="26282B9D"/>
    <w:rsid w:val="2632A407"/>
    <w:rsid w:val="26376DE0"/>
    <w:rsid w:val="2646F881"/>
    <w:rsid w:val="26556CCC"/>
    <w:rsid w:val="2663E6BE"/>
    <w:rsid w:val="266A3FCB"/>
    <w:rsid w:val="26754727"/>
    <w:rsid w:val="267CA25F"/>
    <w:rsid w:val="26924623"/>
    <w:rsid w:val="26AADCF5"/>
    <w:rsid w:val="26AEAE53"/>
    <w:rsid w:val="26AEF6D7"/>
    <w:rsid w:val="26B6E4CD"/>
    <w:rsid w:val="26C3A27A"/>
    <w:rsid w:val="26D28999"/>
    <w:rsid w:val="26F9DA1F"/>
    <w:rsid w:val="26FC9B3E"/>
    <w:rsid w:val="27088BB9"/>
    <w:rsid w:val="2718605D"/>
    <w:rsid w:val="2718F303"/>
    <w:rsid w:val="271CD4CC"/>
    <w:rsid w:val="2728C220"/>
    <w:rsid w:val="272B9629"/>
    <w:rsid w:val="272BB002"/>
    <w:rsid w:val="27336334"/>
    <w:rsid w:val="274BB0E1"/>
    <w:rsid w:val="2753D58A"/>
    <w:rsid w:val="27639AE1"/>
    <w:rsid w:val="27B4369F"/>
    <w:rsid w:val="27DDFFFB"/>
    <w:rsid w:val="27FFF22A"/>
    <w:rsid w:val="27FFF570"/>
    <w:rsid w:val="28005A0D"/>
    <w:rsid w:val="280CC12D"/>
    <w:rsid w:val="2833F3BB"/>
    <w:rsid w:val="2837BDDB"/>
    <w:rsid w:val="2857C35D"/>
    <w:rsid w:val="2877F9B9"/>
    <w:rsid w:val="287C238A"/>
    <w:rsid w:val="28A9697B"/>
    <w:rsid w:val="28AAC6DB"/>
    <w:rsid w:val="28C8E267"/>
    <w:rsid w:val="28CAC4CE"/>
    <w:rsid w:val="28CF0069"/>
    <w:rsid w:val="28D0E034"/>
    <w:rsid w:val="28E6CEB6"/>
    <w:rsid w:val="28F29F1E"/>
    <w:rsid w:val="28F5A87A"/>
    <w:rsid w:val="28FDAEF1"/>
    <w:rsid w:val="291A75CB"/>
    <w:rsid w:val="291D5B32"/>
    <w:rsid w:val="29357157"/>
    <w:rsid w:val="2936D22C"/>
    <w:rsid w:val="2947613E"/>
    <w:rsid w:val="295F53AC"/>
    <w:rsid w:val="2967BAD3"/>
    <w:rsid w:val="297645F3"/>
    <w:rsid w:val="297F58A1"/>
    <w:rsid w:val="2981ED00"/>
    <w:rsid w:val="29831D5A"/>
    <w:rsid w:val="29AA5395"/>
    <w:rsid w:val="29ADBE81"/>
    <w:rsid w:val="29C1DAF1"/>
    <w:rsid w:val="29D13F1D"/>
    <w:rsid w:val="29D5E046"/>
    <w:rsid w:val="29D82E76"/>
    <w:rsid w:val="29EB6569"/>
    <w:rsid w:val="29F4E022"/>
    <w:rsid w:val="2A19C06F"/>
    <w:rsid w:val="2A1DA512"/>
    <w:rsid w:val="2A21A6E5"/>
    <w:rsid w:val="2A2FEFCF"/>
    <w:rsid w:val="2A3C5F38"/>
    <w:rsid w:val="2A3DF3F2"/>
    <w:rsid w:val="2A3E1F4E"/>
    <w:rsid w:val="2A3E8C41"/>
    <w:rsid w:val="2A470BDA"/>
    <w:rsid w:val="2A593D47"/>
    <w:rsid w:val="2A611E12"/>
    <w:rsid w:val="2A8DEAE6"/>
    <w:rsid w:val="2A972982"/>
    <w:rsid w:val="2AAA5B34"/>
    <w:rsid w:val="2AAF6F0D"/>
    <w:rsid w:val="2AB9049B"/>
    <w:rsid w:val="2AC3EAFA"/>
    <w:rsid w:val="2AC77352"/>
    <w:rsid w:val="2AD6E2E7"/>
    <w:rsid w:val="2AEDDA37"/>
    <w:rsid w:val="2AF82BFF"/>
    <w:rsid w:val="2AFBDE49"/>
    <w:rsid w:val="2AFFB224"/>
    <w:rsid w:val="2B05A671"/>
    <w:rsid w:val="2B0BDA1A"/>
    <w:rsid w:val="2B1B2902"/>
    <w:rsid w:val="2B1DFEE7"/>
    <w:rsid w:val="2B233F4F"/>
    <w:rsid w:val="2B2B33A2"/>
    <w:rsid w:val="2B305D72"/>
    <w:rsid w:val="2B3940CB"/>
    <w:rsid w:val="2B3E83CD"/>
    <w:rsid w:val="2B75395B"/>
    <w:rsid w:val="2B976C87"/>
    <w:rsid w:val="2BA3E820"/>
    <w:rsid w:val="2BAB50FE"/>
    <w:rsid w:val="2BB0B6CD"/>
    <w:rsid w:val="2BB4A724"/>
    <w:rsid w:val="2BCAC0FB"/>
    <w:rsid w:val="2BD0E978"/>
    <w:rsid w:val="2BD6FFED"/>
    <w:rsid w:val="2C02E81E"/>
    <w:rsid w:val="2C07894B"/>
    <w:rsid w:val="2C168DF9"/>
    <w:rsid w:val="2C1D2552"/>
    <w:rsid w:val="2C26D25F"/>
    <w:rsid w:val="2C36B1B0"/>
    <w:rsid w:val="2C38BB7E"/>
    <w:rsid w:val="2C4882C7"/>
    <w:rsid w:val="2C4D0C51"/>
    <w:rsid w:val="2C517F15"/>
    <w:rsid w:val="2C9905DE"/>
    <w:rsid w:val="2C9F75A2"/>
    <w:rsid w:val="2CA3A127"/>
    <w:rsid w:val="2CB07398"/>
    <w:rsid w:val="2CC08EA7"/>
    <w:rsid w:val="2CD021C0"/>
    <w:rsid w:val="2CDA7300"/>
    <w:rsid w:val="2CF94F76"/>
    <w:rsid w:val="2D05DD47"/>
    <w:rsid w:val="2D108059"/>
    <w:rsid w:val="2D141962"/>
    <w:rsid w:val="2D26DD80"/>
    <w:rsid w:val="2D3544D6"/>
    <w:rsid w:val="2D36E033"/>
    <w:rsid w:val="2D37B16B"/>
    <w:rsid w:val="2D4FD026"/>
    <w:rsid w:val="2D551179"/>
    <w:rsid w:val="2D6E5DF6"/>
    <w:rsid w:val="2D75BC1E"/>
    <w:rsid w:val="2D7FD1CD"/>
    <w:rsid w:val="2D876C0B"/>
    <w:rsid w:val="2DA13348"/>
    <w:rsid w:val="2DAA544A"/>
    <w:rsid w:val="2DB0B5F3"/>
    <w:rsid w:val="2DB0D3F6"/>
    <w:rsid w:val="2DB591B6"/>
    <w:rsid w:val="2DC54579"/>
    <w:rsid w:val="2DCB0D20"/>
    <w:rsid w:val="2DCCF61A"/>
    <w:rsid w:val="2DED0D33"/>
    <w:rsid w:val="2DF7CD28"/>
    <w:rsid w:val="2E049B4C"/>
    <w:rsid w:val="2E0EF25E"/>
    <w:rsid w:val="2E2BB6F0"/>
    <w:rsid w:val="2E3D9787"/>
    <w:rsid w:val="2E4CEE5A"/>
    <w:rsid w:val="2E5CF359"/>
    <w:rsid w:val="2E63FF75"/>
    <w:rsid w:val="2E8B33AE"/>
    <w:rsid w:val="2EA3A35E"/>
    <w:rsid w:val="2EB48224"/>
    <w:rsid w:val="2EB9ECEB"/>
    <w:rsid w:val="2ECB05EF"/>
    <w:rsid w:val="2ECB2DF9"/>
    <w:rsid w:val="2ECCE235"/>
    <w:rsid w:val="2ED4FF32"/>
    <w:rsid w:val="2EDBDCD2"/>
    <w:rsid w:val="2F0C478F"/>
    <w:rsid w:val="2F21BC62"/>
    <w:rsid w:val="2F29CF40"/>
    <w:rsid w:val="2F36725A"/>
    <w:rsid w:val="2F80C151"/>
    <w:rsid w:val="2F811448"/>
    <w:rsid w:val="2F818A31"/>
    <w:rsid w:val="2F8D808D"/>
    <w:rsid w:val="2FC3AF9C"/>
    <w:rsid w:val="2FDB4CDF"/>
    <w:rsid w:val="2FF337A5"/>
    <w:rsid w:val="2FFBE007"/>
    <w:rsid w:val="3003EFFC"/>
    <w:rsid w:val="300A9891"/>
    <w:rsid w:val="300B6B14"/>
    <w:rsid w:val="30140C75"/>
    <w:rsid w:val="301426E7"/>
    <w:rsid w:val="3018E893"/>
    <w:rsid w:val="3033280F"/>
    <w:rsid w:val="303AE5A3"/>
    <w:rsid w:val="30421CD4"/>
    <w:rsid w:val="304AF6D9"/>
    <w:rsid w:val="304B7FC8"/>
    <w:rsid w:val="3064E5AD"/>
    <w:rsid w:val="3068C202"/>
    <w:rsid w:val="3088F0FD"/>
    <w:rsid w:val="308C1905"/>
    <w:rsid w:val="308E9986"/>
    <w:rsid w:val="308F5280"/>
    <w:rsid w:val="30B029D3"/>
    <w:rsid w:val="30B9EC33"/>
    <w:rsid w:val="30E4A976"/>
    <w:rsid w:val="310D108A"/>
    <w:rsid w:val="311C6FE6"/>
    <w:rsid w:val="31275CAB"/>
    <w:rsid w:val="313B196E"/>
    <w:rsid w:val="313B5088"/>
    <w:rsid w:val="314A80C6"/>
    <w:rsid w:val="31569BCA"/>
    <w:rsid w:val="3157FA4D"/>
    <w:rsid w:val="315D8C7B"/>
    <w:rsid w:val="3178C799"/>
    <w:rsid w:val="31839C19"/>
    <w:rsid w:val="3191F83C"/>
    <w:rsid w:val="319BA037"/>
    <w:rsid w:val="31B4606A"/>
    <w:rsid w:val="31BD484B"/>
    <w:rsid w:val="31CBF1D3"/>
    <w:rsid w:val="31EDD323"/>
    <w:rsid w:val="31F1FA31"/>
    <w:rsid w:val="31F23D21"/>
    <w:rsid w:val="31FB243E"/>
    <w:rsid w:val="31FB5CE9"/>
    <w:rsid w:val="31FEE75B"/>
    <w:rsid w:val="32521792"/>
    <w:rsid w:val="3256D45B"/>
    <w:rsid w:val="325F0298"/>
    <w:rsid w:val="327B2FD4"/>
    <w:rsid w:val="327B5254"/>
    <w:rsid w:val="327F5AE0"/>
    <w:rsid w:val="32B19F49"/>
    <w:rsid w:val="32C102BE"/>
    <w:rsid w:val="32C48779"/>
    <w:rsid w:val="32E4EDCC"/>
    <w:rsid w:val="32F64D6D"/>
    <w:rsid w:val="32FF57BD"/>
    <w:rsid w:val="3320CC90"/>
    <w:rsid w:val="33215CFD"/>
    <w:rsid w:val="3340BCF5"/>
    <w:rsid w:val="334596DA"/>
    <w:rsid w:val="3361D370"/>
    <w:rsid w:val="3369FDCA"/>
    <w:rsid w:val="33A540F3"/>
    <w:rsid w:val="33C5E56E"/>
    <w:rsid w:val="33D0FE59"/>
    <w:rsid w:val="33D4C797"/>
    <w:rsid w:val="33D7C852"/>
    <w:rsid w:val="33E37BBD"/>
    <w:rsid w:val="33E5C8F3"/>
    <w:rsid w:val="3401B3C3"/>
    <w:rsid w:val="340EE0D9"/>
    <w:rsid w:val="3412DCE8"/>
    <w:rsid w:val="34251396"/>
    <w:rsid w:val="3436645C"/>
    <w:rsid w:val="344B32EB"/>
    <w:rsid w:val="345628BC"/>
    <w:rsid w:val="34590820"/>
    <w:rsid w:val="3459B953"/>
    <w:rsid w:val="3477DDD2"/>
    <w:rsid w:val="3490945E"/>
    <w:rsid w:val="3497334E"/>
    <w:rsid w:val="349C02D9"/>
    <w:rsid w:val="34A221E9"/>
    <w:rsid w:val="34B2280E"/>
    <w:rsid w:val="34C20B48"/>
    <w:rsid w:val="34C73EBF"/>
    <w:rsid w:val="34CE86E1"/>
    <w:rsid w:val="34D48598"/>
    <w:rsid w:val="34F18E20"/>
    <w:rsid w:val="3504548F"/>
    <w:rsid w:val="35089A77"/>
    <w:rsid w:val="351CB87F"/>
    <w:rsid w:val="35206113"/>
    <w:rsid w:val="3527387A"/>
    <w:rsid w:val="352B7C1E"/>
    <w:rsid w:val="3532922D"/>
    <w:rsid w:val="35434768"/>
    <w:rsid w:val="3556B65D"/>
    <w:rsid w:val="35787F72"/>
    <w:rsid w:val="357FAC7C"/>
    <w:rsid w:val="358D3A35"/>
    <w:rsid w:val="358F55C7"/>
    <w:rsid w:val="35980676"/>
    <w:rsid w:val="359C5ED7"/>
    <w:rsid w:val="35B0334B"/>
    <w:rsid w:val="35B84F29"/>
    <w:rsid w:val="35D66881"/>
    <w:rsid w:val="35D807FF"/>
    <w:rsid w:val="35E80820"/>
    <w:rsid w:val="35E8092B"/>
    <w:rsid w:val="35EFF6D4"/>
    <w:rsid w:val="35FD9507"/>
    <w:rsid w:val="36095107"/>
    <w:rsid w:val="36158C51"/>
    <w:rsid w:val="362D7990"/>
    <w:rsid w:val="362F7859"/>
    <w:rsid w:val="3639EADA"/>
    <w:rsid w:val="364D6BDF"/>
    <w:rsid w:val="3650E63A"/>
    <w:rsid w:val="3658C503"/>
    <w:rsid w:val="36610780"/>
    <w:rsid w:val="366916F1"/>
    <w:rsid w:val="369FC8DF"/>
    <w:rsid w:val="36BA0665"/>
    <w:rsid w:val="36D9BDD8"/>
    <w:rsid w:val="36DBEAD8"/>
    <w:rsid w:val="36DDA6F6"/>
    <w:rsid w:val="3704B0D5"/>
    <w:rsid w:val="3711D573"/>
    <w:rsid w:val="37147AA6"/>
    <w:rsid w:val="3719865E"/>
    <w:rsid w:val="372714B6"/>
    <w:rsid w:val="372E0CC5"/>
    <w:rsid w:val="373A6442"/>
    <w:rsid w:val="3752C109"/>
    <w:rsid w:val="3762C94A"/>
    <w:rsid w:val="376319C5"/>
    <w:rsid w:val="377170B4"/>
    <w:rsid w:val="379EFB16"/>
    <w:rsid w:val="37B5B5E3"/>
    <w:rsid w:val="37CEECBB"/>
    <w:rsid w:val="37D1120F"/>
    <w:rsid w:val="37E33527"/>
    <w:rsid w:val="38086791"/>
    <w:rsid w:val="380E97BE"/>
    <w:rsid w:val="3817FA8C"/>
    <w:rsid w:val="381B7892"/>
    <w:rsid w:val="381F6B9D"/>
    <w:rsid w:val="386F3AF7"/>
    <w:rsid w:val="387BBE0B"/>
    <w:rsid w:val="3885251E"/>
    <w:rsid w:val="388EAE2D"/>
    <w:rsid w:val="38A0A748"/>
    <w:rsid w:val="38A79EE2"/>
    <w:rsid w:val="38B1D399"/>
    <w:rsid w:val="38B72102"/>
    <w:rsid w:val="38B86C9A"/>
    <w:rsid w:val="38BCFDEB"/>
    <w:rsid w:val="38BE4BB7"/>
    <w:rsid w:val="38C36449"/>
    <w:rsid w:val="38C8014A"/>
    <w:rsid w:val="38D27A49"/>
    <w:rsid w:val="38DD7CEF"/>
    <w:rsid w:val="38E3E825"/>
    <w:rsid w:val="38E70E72"/>
    <w:rsid w:val="38E92590"/>
    <w:rsid w:val="39068E12"/>
    <w:rsid w:val="3929C468"/>
    <w:rsid w:val="394AE252"/>
    <w:rsid w:val="395B1F02"/>
    <w:rsid w:val="395C5E82"/>
    <w:rsid w:val="3968FBE2"/>
    <w:rsid w:val="39750CCA"/>
    <w:rsid w:val="399C439E"/>
    <w:rsid w:val="399E78FF"/>
    <w:rsid w:val="39A94972"/>
    <w:rsid w:val="39AE6533"/>
    <w:rsid w:val="39B1CE8E"/>
    <w:rsid w:val="39DE50B6"/>
    <w:rsid w:val="39F0FFD4"/>
    <w:rsid w:val="3A03CFD5"/>
    <w:rsid w:val="3A10AC13"/>
    <w:rsid w:val="3A11A282"/>
    <w:rsid w:val="3A1B0882"/>
    <w:rsid w:val="3A1D3928"/>
    <w:rsid w:val="3A27185B"/>
    <w:rsid w:val="3A34F397"/>
    <w:rsid w:val="3A56BCC3"/>
    <w:rsid w:val="3A5F9D2B"/>
    <w:rsid w:val="3A6515B0"/>
    <w:rsid w:val="3A736060"/>
    <w:rsid w:val="3A82ACAF"/>
    <w:rsid w:val="3A82F616"/>
    <w:rsid w:val="3A833063"/>
    <w:rsid w:val="3A8D11CD"/>
    <w:rsid w:val="3A8D4942"/>
    <w:rsid w:val="3A8FAB73"/>
    <w:rsid w:val="3A998306"/>
    <w:rsid w:val="3AD13C93"/>
    <w:rsid w:val="3AFCC571"/>
    <w:rsid w:val="3B0108D8"/>
    <w:rsid w:val="3B092E6B"/>
    <w:rsid w:val="3B0ACF16"/>
    <w:rsid w:val="3B2CF0BF"/>
    <w:rsid w:val="3B385989"/>
    <w:rsid w:val="3B4150B5"/>
    <w:rsid w:val="3B445E81"/>
    <w:rsid w:val="3B4E913D"/>
    <w:rsid w:val="3B5D4516"/>
    <w:rsid w:val="3B669693"/>
    <w:rsid w:val="3B6E34AE"/>
    <w:rsid w:val="3B8BFA03"/>
    <w:rsid w:val="3B9BB846"/>
    <w:rsid w:val="3B9EB2A5"/>
    <w:rsid w:val="3B9F74AE"/>
    <w:rsid w:val="3BAC56C9"/>
    <w:rsid w:val="3BB244FC"/>
    <w:rsid w:val="3BD2493B"/>
    <w:rsid w:val="3BEBE96F"/>
    <w:rsid w:val="3C2C955C"/>
    <w:rsid w:val="3C37F096"/>
    <w:rsid w:val="3C506AE2"/>
    <w:rsid w:val="3C611259"/>
    <w:rsid w:val="3C6919D0"/>
    <w:rsid w:val="3C757181"/>
    <w:rsid w:val="3C8550D2"/>
    <w:rsid w:val="3C862811"/>
    <w:rsid w:val="3C89020D"/>
    <w:rsid w:val="3C8CA9AB"/>
    <w:rsid w:val="3C8FBF51"/>
    <w:rsid w:val="3C8FD470"/>
    <w:rsid w:val="3C91BF05"/>
    <w:rsid w:val="3CA88982"/>
    <w:rsid w:val="3CAA5636"/>
    <w:rsid w:val="3CBD9104"/>
    <w:rsid w:val="3CCD6AB9"/>
    <w:rsid w:val="3CDDC052"/>
    <w:rsid w:val="3CDEE0B4"/>
    <w:rsid w:val="3CF6561A"/>
    <w:rsid w:val="3CFFDFF7"/>
    <w:rsid w:val="3D122E2C"/>
    <w:rsid w:val="3D163453"/>
    <w:rsid w:val="3D2DFF07"/>
    <w:rsid w:val="3D4724BA"/>
    <w:rsid w:val="3D4F1C94"/>
    <w:rsid w:val="3D503CBA"/>
    <w:rsid w:val="3D620469"/>
    <w:rsid w:val="3D6587EB"/>
    <w:rsid w:val="3D76B5E5"/>
    <w:rsid w:val="3D87BB54"/>
    <w:rsid w:val="3D8A0342"/>
    <w:rsid w:val="3D9A6967"/>
    <w:rsid w:val="3DA66822"/>
    <w:rsid w:val="3DB8F29A"/>
    <w:rsid w:val="3DBB05AC"/>
    <w:rsid w:val="3DBCA47F"/>
    <w:rsid w:val="3DBCE484"/>
    <w:rsid w:val="3DD29E5B"/>
    <w:rsid w:val="3DE80671"/>
    <w:rsid w:val="3DF32DF2"/>
    <w:rsid w:val="3E040003"/>
    <w:rsid w:val="3E1CEF5B"/>
    <w:rsid w:val="3E1E9E99"/>
    <w:rsid w:val="3E38C2EF"/>
    <w:rsid w:val="3E43AF4F"/>
    <w:rsid w:val="3E5A246E"/>
    <w:rsid w:val="3E68ED8E"/>
    <w:rsid w:val="3E6ECEF6"/>
    <w:rsid w:val="3E74487B"/>
    <w:rsid w:val="3E762465"/>
    <w:rsid w:val="3E85286D"/>
    <w:rsid w:val="3E8FC1B9"/>
    <w:rsid w:val="3EADD0BC"/>
    <w:rsid w:val="3EAE8BC4"/>
    <w:rsid w:val="3EC4AAA0"/>
    <w:rsid w:val="3ECBFA01"/>
    <w:rsid w:val="3ECCEE50"/>
    <w:rsid w:val="3ECE20DF"/>
    <w:rsid w:val="3ECE7C01"/>
    <w:rsid w:val="3EDBEBCA"/>
    <w:rsid w:val="3EE2DD27"/>
    <w:rsid w:val="3EFA5488"/>
    <w:rsid w:val="3F03A05D"/>
    <w:rsid w:val="3F0C0777"/>
    <w:rsid w:val="3F15D538"/>
    <w:rsid w:val="3F34F037"/>
    <w:rsid w:val="3F369AF4"/>
    <w:rsid w:val="3F44BDAB"/>
    <w:rsid w:val="3F4EADD8"/>
    <w:rsid w:val="3F6296D7"/>
    <w:rsid w:val="3F82FA91"/>
    <w:rsid w:val="3F8303C6"/>
    <w:rsid w:val="3F834BC7"/>
    <w:rsid w:val="3F898310"/>
    <w:rsid w:val="3FABC28D"/>
    <w:rsid w:val="3FAD461E"/>
    <w:rsid w:val="3FB75DB8"/>
    <w:rsid w:val="3FC7B8F0"/>
    <w:rsid w:val="3FCC7ED9"/>
    <w:rsid w:val="3FEE3C1A"/>
    <w:rsid w:val="400B3C65"/>
    <w:rsid w:val="401A18F4"/>
    <w:rsid w:val="401B0D15"/>
    <w:rsid w:val="402A569B"/>
    <w:rsid w:val="403889DE"/>
    <w:rsid w:val="4038C793"/>
    <w:rsid w:val="4058CF22"/>
    <w:rsid w:val="4081661B"/>
    <w:rsid w:val="4086BDB5"/>
    <w:rsid w:val="40A17F0E"/>
    <w:rsid w:val="40AB50C2"/>
    <w:rsid w:val="40AEF7DF"/>
    <w:rsid w:val="40B09D0B"/>
    <w:rsid w:val="40B1558E"/>
    <w:rsid w:val="40B4F5B8"/>
    <w:rsid w:val="40C1EF5E"/>
    <w:rsid w:val="40C96792"/>
    <w:rsid w:val="40D3370A"/>
    <w:rsid w:val="40D50FD2"/>
    <w:rsid w:val="40F026E5"/>
    <w:rsid w:val="410B2128"/>
    <w:rsid w:val="41221E76"/>
    <w:rsid w:val="4126FC19"/>
    <w:rsid w:val="41428D44"/>
    <w:rsid w:val="414E778A"/>
    <w:rsid w:val="41525B27"/>
    <w:rsid w:val="41553620"/>
    <w:rsid w:val="4157DDD1"/>
    <w:rsid w:val="4161CB12"/>
    <w:rsid w:val="417A27E4"/>
    <w:rsid w:val="4186AE76"/>
    <w:rsid w:val="418792ED"/>
    <w:rsid w:val="4195026A"/>
    <w:rsid w:val="419D20E1"/>
    <w:rsid w:val="41A1B27C"/>
    <w:rsid w:val="41ADA0D2"/>
    <w:rsid w:val="41C24376"/>
    <w:rsid w:val="41D9D512"/>
    <w:rsid w:val="41E97C7F"/>
    <w:rsid w:val="41F41BEE"/>
    <w:rsid w:val="4209E012"/>
    <w:rsid w:val="421D720D"/>
    <w:rsid w:val="4221499D"/>
    <w:rsid w:val="422625D8"/>
    <w:rsid w:val="4237AECE"/>
    <w:rsid w:val="423C1DF7"/>
    <w:rsid w:val="423DEEF7"/>
    <w:rsid w:val="4245226F"/>
    <w:rsid w:val="4256A9E7"/>
    <w:rsid w:val="425A72B6"/>
    <w:rsid w:val="4263DC87"/>
    <w:rsid w:val="426AA9D6"/>
    <w:rsid w:val="4278789D"/>
    <w:rsid w:val="4281F716"/>
    <w:rsid w:val="429332ED"/>
    <w:rsid w:val="429DFCE1"/>
    <w:rsid w:val="42B2DE6F"/>
    <w:rsid w:val="42CA6EE9"/>
    <w:rsid w:val="42CBA613"/>
    <w:rsid w:val="42CC5156"/>
    <w:rsid w:val="42F43AA5"/>
    <w:rsid w:val="430AC55B"/>
    <w:rsid w:val="43147D4E"/>
    <w:rsid w:val="433B2B4D"/>
    <w:rsid w:val="434E6EFC"/>
    <w:rsid w:val="4356F27E"/>
    <w:rsid w:val="435ACD56"/>
    <w:rsid w:val="435ED1A6"/>
    <w:rsid w:val="43609E2A"/>
    <w:rsid w:val="439A81AB"/>
    <w:rsid w:val="439CED77"/>
    <w:rsid w:val="43AC0383"/>
    <w:rsid w:val="43B99E55"/>
    <w:rsid w:val="43BA4415"/>
    <w:rsid w:val="43BE8BEB"/>
    <w:rsid w:val="43BF648D"/>
    <w:rsid w:val="43C29B6B"/>
    <w:rsid w:val="43E1685B"/>
    <w:rsid w:val="43ED804B"/>
    <w:rsid w:val="43EF49D2"/>
    <w:rsid w:val="43F0464D"/>
    <w:rsid w:val="43FE6409"/>
    <w:rsid w:val="44124F25"/>
    <w:rsid w:val="441CCEFA"/>
    <w:rsid w:val="441DFE0C"/>
    <w:rsid w:val="4423C3F6"/>
    <w:rsid w:val="442758BB"/>
    <w:rsid w:val="44311FE1"/>
    <w:rsid w:val="44594F5A"/>
    <w:rsid w:val="4466EDCE"/>
    <w:rsid w:val="4476A2E2"/>
    <w:rsid w:val="4479C390"/>
    <w:rsid w:val="447A11FE"/>
    <w:rsid w:val="447B8990"/>
    <w:rsid w:val="4484C6B7"/>
    <w:rsid w:val="448E7F92"/>
    <w:rsid w:val="449D6EAE"/>
    <w:rsid w:val="44AA3FF4"/>
    <w:rsid w:val="44AB7651"/>
    <w:rsid w:val="44AC4381"/>
    <w:rsid w:val="44AF7F46"/>
    <w:rsid w:val="44BEA4B6"/>
    <w:rsid w:val="44C34B5D"/>
    <w:rsid w:val="44C91DE5"/>
    <w:rsid w:val="44CD93F5"/>
    <w:rsid w:val="44DD21D6"/>
    <w:rsid w:val="44E755D4"/>
    <w:rsid w:val="44EB972C"/>
    <w:rsid w:val="44F02682"/>
    <w:rsid w:val="44F0441C"/>
    <w:rsid w:val="45015E5A"/>
    <w:rsid w:val="4504CBCB"/>
    <w:rsid w:val="451DEE50"/>
    <w:rsid w:val="452638ED"/>
    <w:rsid w:val="453A01D4"/>
    <w:rsid w:val="454E6644"/>
    <w:rsid w:val="455A812C"/>
    <w:rsid w:val="455B4979"/>
    <w:rsid w:val="458E832A"/>
    <w:rsid w:val="4590CF58"/>
    <w:rsid w:val="459F0F3E"/>
    <w:rsid w:val="45A07648"/>
    <w:rsid w:val="45A5A9D1"/>
    <w:rsid w:val="45AB2327"/>
    <w:rsid w:val="45AEECC0"/>
    <w:rsid w:val="45CA776C"/>
    <w:rsid w:val="45D03579"/>
    <w:rsid w:val="4621E193"/>
    <w:rsid w:val="4628AF94"/>
    <w:rsid w:val="4629CF00"/>
    <w:rsid w:val="462A4198"/>
    <w:rsid w:val="462BBF47"/>
    <w:rsid w:val="4631056C"/>
    <w:rsid w:val="46316B0D"/>
    <w:rsid w:val="46348BA7"/>
    <w:rsid w:val="4637CD36"/>
    <w:rsid w:val="464B18BB"/>
    <w:rsid w:val="468AAAAC"/>
    <w:rsid w:val="469C526C"/>
    <w:rsid w:val="46AC7671"/>
    <w:rsid w:val="46C521F9"/>
    <w:rsid w:val="46C76665"/>
    <w:rsid w:val="46C83644"/>
    <w:rsid w:val="46DAB52B"/>
    <w:rsid w:val="46E3C06A"/>
    <w:rsid w:val="46EAE623"/>
    <w:rsid w:val="46F39644"/>
    <w:rsid w:val="46FEF81C"/>
    <w:rsid w:val="47032435"/>
    <w:rsid w:val="471F00D4"/>
    <w:rsid w:val="4722EE6E"/>
    <w:rsid w:val="473D18DD"/>
    <w:rsid w:val="47469257"/>
    <w:rsid w:val="4746AD91"/>
    <w:rsid w:val="474B7349"/>
    <w:rsid w:val="475BDFEB"/>
    <w:rsid w:val="476212F6"/>
    <w:rsid w:val="4766B267"/>
    <w:rsid w:val="4773B929"/>
    <w:rsid w:val="47835ECC"/>
    <w:rsid w:val="4788A71B"/>
    <w:rsid w:val="4797F5CE"/>
    <w:rsid w:val="47A61159"/>
    <w:rsid w:val="47C26EF9"/>
    <w:rsid w:val="47CABB13"/>
    <w:rsid w:val="47D211BB"/>
    <w:rsid w:val="47DA6932"/>
    <w:rsid w:val="47F46E1E"/>
    <w:rsid w:val="47FE94FD"/>
    <w:rsid w:val="47FF4FDF"/>
    <w:rsid w:val="48001B4B"/>
    <w:rsid w:val="480171E3"/>
    <w:rsid w:val="48120822"/>
    <w:rsid w:val="482CFAEB"/>
    <w:rsid w:val="483E4100"/>
    <w:rsid w:val="4852267A"/>
    <w:rsid w:val="4858E1EE"/>
    <w:rsid w:val="48646180"/>
    <w:rsid w:val="48677C5D"/>
    <w:rsid w:val="486AFE71"/>
    <w:rsid w:val="486B38B0"/>
    <w:rsid w:val="4891F778"/>
    <w:rsid w:val="48AC66A4"/>
    <w:rsid w:val="48B646C8"/>
    <w:rsid w:val="48BF4C24"/>
    <w:rsid w:val="48D01ADC"/>
    <w:rsid w:val="48EDE7FD"/>
    <w:rsid w:val="490AD4D9"/>
    <w:rsid w:val="490B31CF"/>
    <w:rsid w:val="4910F34B"/>
    <w:rsid w:val="491A54B4"/>
    <w:rsid w:val="49220239"/>
    <w:rsid w:val="49299F55"/>
    <w:rsid w:val="492C0472"/>
    <w:rsid w:val="4933C535"/>
    <w:rsid w:val="49379B46"/>
    <w:rsid w:val="493AF2BB"/>
    <w:rsid w:val="49580E27"/>
    <w:rsid w:val="4962709E"/>
    <w:rsid w:val="4967BD9B"/>
    <w:rsid w:val="4967EA26"/>
    <w:rsid w:val="49702F0C"/>
    <w:rsid w:val="497A54C2"/>
    <w:rsid w:val="497BC3F3"/>
    <w:rsid w:val="497D67A0"/>
    <w:rsid w:val="49849725"/>
    <w:rsid w:val="49956C66"/>
    <w:rsid w:val="4999F348"/>
    <w:rsid w:val="499EBB7C"/>
    <w:rsid w:val="49A8E92D"/>
    <w:rsid w:val="49B0752D"/>
    <w:rsid w:val="49D5B465"/>
    <w:rsid w:val="49DC9596"/>
    <w:rsid w:val="49DCE1A6"/>
    <w:rsid w:val="49DD8651"/>
    <w:rsid w:val="49E3B916"/>
    <w:rsid w:val="49F5A5F0"/>
    <w:rsid w:val="4A184F32"/>
    <w:rsid w:val="4A42B73C"/>
    <w:rsid w:val="4A6C6B94"/>
    <w:rsid w:val="4A7F2158"/>
    <w:rsid w:val="4A8822B2"/>
    <w:rsid w:val="4A8B5845"/>
    <w:rsid w:val="4A9A2FA0"/>
    <w:rsid w:val="4AB9F0B1"/>
    <w:rsid w:val="4AC51C4C"/>
    <w:rsid w:val="4AC9A586"/>
    <w:rsid w:val="4AD3FA1F"/>
    <w:rsid w:val="4AE7AACE"/>
    <w:rsid w:val="4AFB5B67"/>
    <w:rsid w:val="4B1C828F"/>
    <w:rsid w:val="4B290AA4"/>
    <w:rsid w:val="4B3C0E6F"/>
    <w:rsid w:val="4B40D8B9"/>
    <w:rsid w:val="4B43AC01"/>
    <w:rsid w:val="4B903A17"/>
    <w:rsid w:val="4BACFDFD"/>
    <w:rsid w:val="4BBBC790"/>
    <w:rsid w:val="4BBD74F2"/>
    <w:rsid w:val="4BBEAF64"/>
    <w:rsid w:val="4BC99D2C"/>
    <w:rsid w:val="4BE4C26F"/>
    <w:rsid w:val="4C0AB95B"/>
    <w:rsid w:val="4C20CF01"/>
    <w:rsid w:val="4C3A73AB"/>
    <w:rsid w:val="4C4A47FA"/>
    <w:rsid w:val="4C58E1EF"/>
    <w:rsid w:val="4C5A3CD9"/>
    <w:rsid w:val="4C5BFE85"/>
    <w:rsid w:val="4C624167"/>
    <w:rsid w:val="4C62951A"/>
    <w:rsid w:val="4C69A6FF"/>
    <w:rsid w:val="4C7E6936"/>
    <w:rsid w:val="4C85F718"/>
    <w:rsid w:val="4C89B442"/>
    <w:rsid w:val="4C935474"/>
    <w:rsid w:val="4CB42DFC"/>
    <w:rsid w:val="4CBA0CE2"/>
    <w:rsid w:val="4CC40AED"/>
    <w:rsid w:val="4CD12277"/>
    <w:rsid w:val="4CD40307"/>
    <w:rsid w:val="4CDFC5D8"/>
    <w:rsid w:val="4D6661CB"/>
    <w:rsid w:val="4D722019"/>
    <w:rsid w:val="4D880584"/>
    <w:rsid w:val="4D9029F9"/>
    <w:rsid w:val="4D9B49EF"/>
    <w:rsid w:val="4D9F2B19"/>
    <w:rsid w:val="4DA368C5"/>
    <w:rsid w:val="4DA5FAC5"/>
    <w:rsid w:val="4DA6D2B1"/>
    <w:rsid w:val="4DAD326A"/>
    <w:rsid w:val="4DB22A7C"/>
    <w:rsid w:val="4DBAAE70"/>
    <w:rsid w:val="4DC8DBE0"/>
    <w:rsid w:val="4DD2606B"/>
    <w:rsid w:val="4DD703EA"/>
    <w:rsid w:val="4DF24C16"/>
    <w:rsid w:val="4DF5616D"/>
    <w:rsid w:val="4DFF902C"/>
    <w:rsid w:val="4E0F763A"/>
    <w:rsid w:val="4E1A33BB"/>
    <w:rsid w:val="4E258A04"/>
    <w:rsid w:val="4E371B41"/>
    <w:rsid w:val="4E4CCDAD"/>
    <w:rsid w:val="4E6B6642"/>
    <w:rsid w:val="4E6CAD1F"/>
    <w:rsid w:val="4E800A29"/>
    <w:rsid w:val="4E8A6259"/>
    <w:rsid w:val="4EA8DA48"/>
    <w:rsid w:val="4EAAE74D"/>
    <w:rsid w:val="4ED3672A"/>
    <w:rsid w:val="4ED77F2B"/>
    <w:rsid w:val="4EE3FB7E"/>
    <w:rsid w:val="4EE77A02"/>
    <w:rsid w:val="4F0556EB"/>
    <w:rsid w:val="4F0F7E78"/>
    <w:rsid w:val="4F136892"/>
    <w:rsid w:val="4F1AB988"/>
    <w:rsid w:val="4F1D56FD"/>
    <w:rsid w:val="4F212F22"/>
    <w:rsid w:val="4F32191F"/>
    <w:rsid w:val="4F32D15A"/>
    <w:rsid w:val="4F379D32"/>
    <w:rsid w:val="4F448142"/>
    <w:rsid w:val="4F45D020"/>
    <w:rsid w:val="4F6C133A"/>
    <w:rsid w:val="4F71DBEA"/>
    <w:rsid w:val="4F873D6A"/>
    <w:rsid w:val="4F9921DB"/>
    <w:rsid w:val="4FAC90B8"/>
    <w:rsid w:val="4FAF18FE"/>
    <w:rsid w:val="4FAFEC50"/>
    <w:rsid w:val="4FCF599C"/>
    <w:rsid w:val="4FD97AC4"/>
    <w:rsid w:val="4FF7F5A7"/>
    <w:rsid w:val="501D9081"/>
    <w:rsid w:val="5049284A"/>
    <w:rsid w:val="506616A7"/>
    <w:rsid w:val="5067298B"/>
    <w:rsid w:val="50758EF0"/>
    <w:rsid w:val="508099E9"/>
    <w:rsid w:val="509AFAF3"/>
    <w:rsid w:val="509BF331"/>
    <w:rsid w:val="50B7EBF4"/>
    <w:rsid w:val="50BCCF9F"/>
    <w:rsid w:val="50C338DB"/>
    <w:rsid w:val="50DCEA3B"/>
    <w:rsid w:val="50E116E3"/>
    <w:rsid w:val="50E60A2B"/>
    <w:rsid w:val="50E6BE49"/>
    <w:rsid w:val="50EABDA0"/>
    <w:rsid w:val="50EC6C6F"/>
    <w:rsid w:val="50F06AD7"/>
    <w:rsid w:val="511925C0"/>
    <w:rsid w:val="511AAF42"/>
    <w:rsid w:val="512E2AA6"/>
    <w:rsid w:val="512F885E"/>
    <w:rsid w:val="514E890F"/>
    <w:rsid w:val="5178D61B"/>
    <w:rsid w:val="5189F4E6"/>
    <w:rsid w:val="518F32BC"/>
    <w:rsid w:val="519B942F"/>
    <w:rsid w:val="51A1F744"/>
    <w:rsid w:val="51A810D4"/>
    <w:rsid w:val="51BD2E48"/>
    <w:rsid w:val="51C60840"/>
    <w:rsid w:val="51D1D031"/>
    <w:rsid w:val="51D57B5A"/>
    <w:rsid w:val="51D97110"/>
    <w:rsid w:val="51F3432B"/>
    <w:rsid w:val="520AEE09"/>
    <w:rsid w:val="52194CD7"/>
    <w:rsid w:val="52496648"/>
    <w:rsid w:val="524D62FF"/>
    <w:rsid w:val="5252AB37"/>
    <w:rsid w:val="525CA347"/>
    <w:rsid w:val="525D14D6"/>
    <w:rsid w:val="5267F379"/>
    <w:rsid w:val="526A9B4E"/>
    <w:rsid w:val="5271B06A"/>
    <w:rsid w:val="5271C1EF"/>
    <w:rsid w:val="52835B38"/>
    <w:rsid w:val="52898A39"/>
    <w:rsid w:val="528B4119"/>
    <w:rsid w:val="528F5685"/>
    <w:rsid w:val="529A9FA5"/>
    <w:rsid w:val="529BA757"/>
    <w:rsid w:val="52A5E877"/>
    <w:rsid w:val="52B2B597"/>
    <w:rsid w:val="52C2E675"/>
    <w:rsid w:val="52C6AB0E"/>
    <w:rsid w:val="52D6BC9F"/>
    <w:rsid w:val="52DA82A2"/>
    <w:rsid w:val="52DA9E66"/>
    <w:rsid w:val="52F42100"/>
    <w:rsid w:val="52FC7EB7"/>
    <w:rsid w:val="5303F78A"/>
    <w:rsid w:val="5310844D"/>
    <w:rsid w:val="5310E58B"/>
    <w:rsid w:val="531784AE"/>
    <w:rsid w:val="531D4697"/>
    <w:rsid w:val="5324105B"/>
    <w:rsid w:val="53248D83"/>
    <w:rsid w:val="532C7565"/>
    <w:rsid w:val="53469E8A"/>
    <w:rsid w:val="53509720"/>
    <w:rsid w:val="5351F7BD"/>
    <w:rsid w:val="5352BE5B"/>
    <w:rsid w:val="5372C338"/>
    <w:rsid w:val="537A9314"/>
    <w:rsid w:val="538288D5"/>
    <w:rsid w:val="5387D41D"/>
    <w:rsid w:val="539BDAAC"/>
    <w:rsid w:val="53A23A54"/>
    <w:rsid w:val="53B97D0C"/>
    <w:rsid w:val="53C72998"/>
    <w:rsid w:val="53CB7497"/>
    <w:rsid w:val="53DB7282"/>
    <w:rsid w:val="53DC1CD1"/>
    <w:rsid w:val="53E1CFD5"/>
    <w:rsid w:val="53EECD9D"/>
    <w:rsid w:val="53F51F34"/>
    <w:rsid w:val="54050B89"/>
    <w:rsid w:val="541A576D"/>
    <w:rsid w:val="541E99BA"/>
    <w:rsid w:val="542AEB5F"/>
    <w:rsid w:val="543D34E7"/>
    <w:rsid w:val="544E9B49"/>
    <w:rsid w:val="5451CBAC"/>
    <w:rsid w:val="545817BD"/>
    <w:rsid w:val="54597387"/>
    <w:rsid w:val="5461FFCC"/>
    <w:rsid w:val="54668188"/>
    <w:rsid w:val="5467003E"/>
    <w:rsid w:val="5468C323"/>
    <w:rsid w:val="546D7842"/>
    <w:rsid w:val="5483A49E"/>
    <w:rsid w:val="54877B89"/>
    <w:rsid w:val="548A242C"/>
    <w:rsid w:val="548F6870"/>
    <w:rsid w:val="549AD71A"/>
    <w:rsid w:val="54A198B3"/>
    <w:rsid w:val="54AC4292"/>
    <w:rsid w:val="54ACEA93"/>
    <w:rsid w:val="54B514A0"/>
    <w:rsid w:val="54BDCB04"/>
    <w:rsid w:val="54C1A635"/>
    <w:rsid w:val="54C3E44F"/>
    <w:rsid w:val="54C80D7F"/>
    <w:rsid w:val="54E07A09"/>
    <w:rsid w:val="54EACFDE"/>
    <w:rsid w:val="54EEBDDA"/>
    <w:rsid w:val="55022B47"/>
    <w:rsid w:val="5520AF8E"/>
    <w:rsid w:val="5534ABB8"/>
    <w:rsid w:val="553BB06D"/>
    <w:rsid w:val="553E3057"/>
    <w:rsid w:val="5546EF53"/>
    <w:rsid w:val="555B8202"/>
    <w:rsid w:val="55623F43"/>
    <w:rsid w:val="557C3136"/>
    <w:rsid w:val="5581A6DD"/>
    <w:rsid w:val="558FA3A8"/>
    <w:rsid w:val="5599C86D"/>
    <w:rsid w:val="55B2A8C5"/>
    <w:rsid w:val="55B96106"/>
    <w:rsid w:val="55D0FE06"/>
    <w:rsid w:val="55D8FBD3"/>
    <w:rsid w:val="55D9B4DA"/>
    <w:rsid w:val="55DFA4AB"/>
    <w:rsid w:val="55F498C6"/>
    <w:rsid w:val="55F4BB1A"/>
    <w:rsid w:val="56107D2D"/>
    <w:rsid w:val="5628B1B1"/>
    <w:rsid w:val="563F126F"/>
    <w:rsid w:val="56407C6A"/>
    <w:rsid w:val="56421059"/>
    <w:rsid w:val="5647B2C1"/>
    <w:rsid w:val="565BC87D"/>
    <w:rsid w:val="567A7E48"/>
    <w:rsid w:val="568B8961"/>
    <w:rsid w:val="568DCDA9"/>
    <w:rsid w:val="569D5D6C"/>
    <w:rsid w:val="56AF3830"/>
    <w:rsid w:val="56C7435D"/>
    <w:rsid w:val="56CFA022"/>
    <w:rsid w:val="56EE4875"/>
    <w:rsid w:val="56FE80F8"/>
    <w:rsid w:val="5701076D"/>
    <w:rsid w:val="5711B253"/>
    <w:rsid w:val="5727EB64"/>
    <w:rsid w:val="572BE9B2"/>
    <w:rsid w:val="573D56FE"/>
    <w:rsid w:val="574D5FBE"/>
    <w:rsid w:val="574E1B20"/>
    <w:rsid w:val="5754C9CA"/>
    <w:rsid w:val="577A0538"/>
    <w:rsid w:val="5785BF0A"/>
    <w:rsid w:val="578C87A2"/>
    <w:rsid w:val="57923B03"/>
    <w:rsid w:val="5792A4DC"/>
    <w:rsid w:val="57A3AB93"/>
    <w:rsid w:val="57BC245C"/>
    <w:rsid w:val="57C9098A"/>
    <w:rsid w:val="57CD6310"/>
    <w:rsid w:val="57CE9176"/>
    <w:rsid w:val="57E241EB"/>
    <w:rsid w:val="57E730B0"/>
    <w:rsid w:val="57F06816"/>
    <w:rsid w:val="5802AF95"/>
    <w:rsid w:val="5803EA91"/>
    <w:rsid w:val="580D133E"/>
    <w:rsid w:val="581F39B1"/>
    <w:rsid w:val="5821007D"/>
    <w:rsid w:val="582CD8AB"/>
    <w:rsid w:val="583ECBE9"/>
    <w:rsid w:val="5855EB21"/>
    <w:rsid w:val="58563A3C"/>
    <w:rsid w:val="5864FC5F"/>
    <w:rsid w:val="586999E5"/>
    <w:rsid w:val="58A4588D"/>
    <w:rsid w:val="58AFE17C"/>
    <w:rsid w:val="58B78851"/>
    <w:rsid w:val="58D0FB0D"/>
    <w:rsid w:val="59292FA9"/>
    <w:rsid w:val="592946B6"/>
    <w:rsid w:val="593F9149"/>
    <w:rsid w:val="59448B4F"/>
    <w:rsid w:val="59476362"/>
    <w:rsid w:val="59487D13"/>
    <w:rsid w:val="594D15FC"/>
    <w:rsid w:val="595412D7"/>
    <w:rsid w:val="595D35DD"/>
    <w:rsid w:val="595E1AB1"/>
    <w:rsid w:val="596F72F1"/>
    <w:rsid w:val="5980C74D"/>
    <w:rsid w:val="59925727"/>
    <w:rsid w:val="59974194"/>
    <w:rsid w:val="599A6137"/>
    <w:rsid w:val="599C9E9B"/>
    <w:rsid w:val="59A6A4B8"/>
    <w:rsid w:val="59AD6C55"/>
    <w:rsid w:val="59EB69FC"/>
    <w:rsid w:val="59ED379F"/>
    <w:rsid w:val="59EE1487"/>
    <w:rsid w:val="59F9F8AB"/>
    <w:rsid w:val="5A096846"/>
    <w:rsid w:val="5A2D3154"/>
    <w:rsid w:val="5A33B69E"/>
    <w:rsid w:val="5A5590B7"/>
    <w:rsid w:val="5A622204"/>
    <w:rsid w:val="5A71D092"/>
    <w:rsid w:val="5A71F0C9"/>
    <w:rsid w:val="5A7776D0"/>
    <w:rsid w:val="5A99AC1E"/>
    <w:rsid w:val="5AA0C840"/>
    <w:rsid w:val="5AAE1B9F"/>
    <w:rsid w:val="5AB0D68B"/>
    <w:rsid w:val="5AC7363F"/>
    <w:rsid w:val="5AE24329"/>
    <w:rsid w:val="5AECFE64"/>
    <w:rsid w:val="5B1A9EFB"/>
    <w:rsid w:val="5B36FDB0"/>
    <w:rsid w:val="5B3F4C6A"/>
    <w:rsid w:val="5B44312C"/>
    <w:rsid w:val="5B4C5989"/>
    <w:rsid w:val="5B570D44"/>
    <w:rsid w:val="5B5DE37B"/>
    <w:rsid w:val="5B7204AB"/>
    <w:rsid w:val="5B88E2BE"/>
    <w:rsid w:val="5B9217F4"/>
    <w:rsid w:val="5B929B12"/>
    <w:rsid w:val="5B9DA004"/>
    <w:rsid w:val="5BA29FA8"/>
    <w:rsid w:val="5BA3DA80"/>
    <w:rsid w:val="5BA7C315"/>
    <w:rsid w:val="5BAB2B2F"/>
    <w:rsid w:val="5BAD342F"/>
    <w:rsid w:val="5BB3FDA0"/>
    <w:rsid w:val="5BBD1A51"/>
    <w:rsid w:val="5BC1307F"/>
    <w:rsid w:val="5BD296DB"/>
    <w:rsid w:val="5BEA25A2"/>
    <w:rsid w:val="5BEACC2E"/>
    <w:rsid w:val="5BEFF4BF"/>
    <w:rsid w:val="5BFC7D1C"/>
    <w:rsid w:val="5C0670C0"/>
    <w:rsid w:val="5C6367D3"/>
    <w:rsid w:val="5C651ACB"/>
    <w:rsid w:val="5C9C1512"/>
    <w:rsid w:val="5CA8949A"/>
    <w:rsid w:val="5CA98871"/>
    <w:rsid w:val="5CAAD357"/>
    <w:rsid w:val="5CB14E4A"/>
    <w:rsid w:val="5CB25DDA"/>
    <w:rsid w:val="5CBC4AF0"/>
    <w:rsid w:val="5CC0F20B"/>
    <w:rsid w:val="5CCE4345"/>
    <w:rsid w:val="5CDB2F83"/>
    <w:rsid w:val="5CDE7108"/>
    <w:rsid w:val="5CF38BBF"/>
    <w:rsid w:val="5D17F817"/>
    <w:rsid w:val="5D3B5E0B"/>
    <w:rsid w:val="5D7FF8FC"/>
    <w:rsid w:val="5D84465E"/>
    <w:rsid w:val="5D89C0FC"/>
    <w:rsid w:val="5D8B0F00"/>
    <w:rsid w:val="5D9016C9"/>
    <w:rsid w:val="5D911DA0"/>
    <w:rsid w:val="5D941210"/>
    <w:rsid w:val="5DA07980"/>
    <w:rsid w:val="5DAC74EB"/>
    <w:rsid w:val="5DBF1A33"/>
    <w:rsid w:val="5DCD99E0"/>
    <w:rsid w:val="5DD79E6C"/>
    <w:rsid w:val="5DDBECDD"/>
    <w:rsid w:val="5DE6C5D4"/>
    <w:rsid w:val="5DEB5023"/>
    <w:rsid w:val="5E0674C5"/>
    <w:rsid w:val="5E06FAE7"/>
    <w:rsid w:val="5E185929"/>
    <w:rsid w:val="5E1B1314"/>
    <w:rsid w:val="5E6FF8BD"/>
    <w:rsid w:val="5E8F11A2"/>
    <w:rsid w:val="5E8F89E3"/>
    <w:rsid w:val="5E925A85"/>
    <w:rsid w:val="5EACE83A"/>
    <w:rsid w:val="5EAD460F"/>
    <w:rsid w:val="5EC905ED"/>
    <w:rsid w:val="5EE1AB4C"/>
    <w:rsid w:val="5EEDAF93"/>
    <w:rsid w:val="5F00A537"/>
    <w:rsid w:val="5F04E3B4"/>
    <w:rsid w:val="5F2CB412"/>
    <w:rsid w:val="5F48995A"/>
    <w:rsid w:val="5F4B9ADA"/>
    <w:rsid w:val="5F4C733C"/>
    <w:rsid w:val="5F86B57B"/>
    <w:rsid w:val="5F91430D"/>
    <w:rsid w:val="5F91B392"/>
    <w:rsid w:val="5FB34AE1"/>
    <w:rsid w:val="5FBEC2FD"/>
    <w:rsid w:val="5FCC24C8"/>
    <w:rsid w:val="5FE59CF7"/>
    <w:rsid w:val="5FED87D0"/>
    <w:rsid w:val="5FEFFAC2"/>
    <w:rsid w:val="5FF76CC8"/>
    <w:rsid w:val="5FF921E3"/>
    <w:rsid w:val="5FFFFCCE"/>
    <w:rsid w:val="60036D7E"/>
    <w:rsid w:val="601BB442"/>
    <w:rsid w:val="60345389"/>
    <w:rsid w:val="6035360F"/>
    <w:rsid w:val="60365A0B"/>
    <w:rsid w:val="603CCD33"/>
    <w:rsid w:val="60577BE9"/>
    <w:rsid w:val="6061B8BF"/>
    <w:rsid w:val="60687215"/>
    <w:rsid w:val="606CD8AA"/>
    <w:rsid w:val="607CC341"/>
    <w:rsid w:val="60B76C4A"/>
    <w:rsid w:val="60BA60BB"/>
    <w:rsid w:val="60C76CD7"/>
    <w:rsid w:val="60CA9733"/>
    <w:rsid w:val="60E7BA20"/>
    <w:rsid w:val="60EF18C9"/>
    <w:rsid w:val="61130AD5"/>
    <w:rsid w:val="61268F51"/>
    <w:rsid w:val="612D72C7"/>
    <w:rsid w:val="6135A56B"/>
    <w:rsid w:val="61445355"/>
    <w:rsid w:val="61457489"/>
    <w:rsid w:val="614D32A1"/>
    <w:rsid w:val="6154AAEE"/>
    <w:rsid w:val="615A473E"/>
    <w:rsid w:val="617C4F71"/>
    <w:rsid w:val="61963216"/>
    <w:rsid w:val="619715C7"/>
    <w:rsid w:val="61AADD95"/>
    <w:rsid w:val="61AF4AFF"/>
    <w:rsid w:val="61E76ACA"/>
    <w:rsid w:val="61EF8134"/>
    <w:rsid w:val="61EFE396"/>
    <w:rsid w:val="61FA9FFA"/>
    <w:rsid w:val="6217142D"/>
    <w:rsid w:val="624C84B9"/>
    <w:rsid w:val="6250DA92"/>
    <w:rsid w:val="62520ACF"/>
    <w:rsid w:val="62566B32"/>
    <w:rsid w:val="6267AC84"/>
    <w:rsid w:val="62724919"/>
    <w:rsid w:val="62795147"/>
    <w:rsid w:val="627FF9E1"/>
    <w:rsid w:val="628802CB"/>
    <w:rsid w:val="629D056A"/>
    <w:rsid w:val="62A59EE0"/>
    <w:rsid w:val="62B0E596"/>
    <w:rsid w:val="62D64BAD"/>
    <w:rsid w:val="62E198A5"/>
    <w:rsid w:val="62E4D302"/>
    <w:rsid w:val="62E61B58"/>
    <w:rsid w:val="62EBAF38"/>
    <w:rsid w:val="62F40992"/>
    <w:rsid w:val="62FB10EB"/>
    <w:rsid w:val="63108FCA"/>
    <w:rsid w:val="631BBD49"/>
    <w:rsid w:val="63373F60"/>
    <w:rsid w:val="633A7E7C"/>
    <w:rsid w:val="633E30B3"/>
    <w:rsid w:val="6344C253"/>
    <w:rsid w:val="634D5DD0"/>
    <w:rsid w:val="634EC278"/>
    <w:rsid w:val="6360D502"/>
    <w:rsid w:val="637262F1"/>
    <w:rsid w:val="637D393A"/>
    <w:rsid w:val="63B3663D"/>
    <w:rsid w:val="63B58C66"/>
    <w:rsid w:val="63BB67AD"/>
    <w:rsid w:val="63C47E27"/>
    <w:rsid w:val="63C8FC6F"/>
    <w:rsid w:val="63DECE01"/>
    <w:rsid w:val="63E627A4"/>
    <w:rsid w:val="63F4713A"/>
    <w:rsid w:val="63F5D2FB"/>
    <w:rsid w:val="63F8F1C0"/>
    <w:rsid w:val="6400AD68"/>
    <w:rsid w:val="64011AD5"/>
    <w:rsid w:val="640D4A90"/>
    <w:rsid w:val="642F9109"/>
    <w:rsid w:val="64365C22"/>
    <w:rsid w:val="643F73B1"/>
    <w:rsid w:val="6452E02A"/>
    <w:rsid w:val="64530B9E"/>
    <w:rsid w:val="6453706F"/>
    <w:rsid w:val="6458DC91"/>
    <w:rsid w:val="64805A16"/>
    <w:rsid w:val="649CABA5"/>
    <w:rsid w:val="649F0F1F"/>
    <w:rsid w:val="64A3EE0B"/>
    <w:rsid w:val="64DEC1FC"/>
    <w:rsid w:val="64E1D932"/>
    <w:rsid w:val="64E64FCE"/>
    <w:rsid w:val="64E804E4"/>
    <w:rsid w:val="64EBD1CA"/>
    <w:rsid w:val="64FF530A"/>
    <w:rsid w:val="6540521A"/>
    <w:rsid w:val="654086F0"/>
    <w:rsid w:val="6542CD24"/>
    <w:rsid w:val="655432F2"/>
    <w:rsid w:val="6563E4B9"/>
    <w:rsid w:val="6575D68D"/>
    <w:rsid w:val="657AB516"/>
    <w:rsid w:val="657B1AD5"/>
    <w:rsid w:val="65810745"/>
    <w:rsid w:val="65AF1644"/>
    <w:rsid w:val="65BE93ED"/>
    <w:rsid w:val="65D0CBB2"/>
    <w:rsid w:val="65D260C3"/>
    <w:rsid w:val="65DD143B"/>
    <w:rsid w:val="65F74223"/>
    <w:rsid w:val="65F769CE"/>
    <w:rsid w:val="660B925D"/>
    <w:rsid w:val="66220E88"/>
    <w:rsid w:val="66258636"/>
    <w:rsid w:val="662B4919"/>
    <w:rsid w:val="663C3912"/>
    <w:rsid w:val="66408264"/>
    <w:rsid w:val="6675C55B"/>
    <w:rsid w:val="667F0F8D"/>
    <w:rsid w:val="668287EE"/>
    <w:rsid w:val="669AC446"/>
    <w:rsid w:val="66A26459"/>
    <w:rsid w:val="66AC1F87"/>
    <w:rsid w:val="66E1369D"/>
    <w:rsid w:val="66EDF1D7"/>
    <w:rsid w:val="66F529BE"/>
    <w:rsid w:val="670F5095"/>
    <w:rsid w:val="67283ABC"/>
    <w:rsid w:val="67298815"/>
    <w:rsid w:val="67318EA1"/>
    <w:rsid w:val="67383616"/>
    <w:rsid w:val="674F5051"/>
    <w:rsid w:val="67798C9A"/>
    <w:rsid w:val="6783361D"/>
    <w:rsid w:val="6783E968"/>
    <w:rsid w:val="67872087"/>
    <w:rsid w:val="678B929D"/>
    <w:rsid w:val="67B54AC9"/>
    <w:rsid w:val="67B6D7A2"/>
    <w:rsid w:val="67BEEB6C"/>
    <w:rsid w:val="67C326A5"/>
    <w:rsid w:val="67D3D6B9"/>
    <w:rsid w:val="67D956C8"/>
    <w:rsid w:val="67E9A8F1"/>
    <w:rsid w:val="67ECCBCC"/>
    <w:rsid w:val="67F9CFA6"/>
    <w:rsid w:val="67FC9CBD"/>
    <w:rsid w:val="67FFFAB7"/>
    <w:rsid w:val="6802B7F9"/>
    <w:rsid w:val="6813127D"/>
    <w:rsid w:val="68135807"/>
    <w:rsid w:val="68183376"/>
    <w:rsid w:val="6831907B"/>
    <w:rsid w:val="6831EE94"/>
    <w:rsid w:val="6847580C"/>
    <w:rsid w:val="686702F0"/>
    <w:rsid w:val="686E8F28"/>
    <w:rsid w:val="686E9976"/>
    <w:rsid w:val="6877F2DC"/>
    <w:rsid w:val="68951AF6"/>
    <w:rsid w:val="6898E94C"/>
    <w:rsid w:val="68ACA1FA"/>
    <w:rsid w:val="68ADA7A5"/>
    <w:rsid w:val="68D5F8D6"/>
    <w:rsid w:val="68DC9DCE"/>
    <w:rsid w:val="68ED16B8"/>
    <w:rsid w:val="68EE3D6B"/>
    <w:rsid w:val="68F9E26C"/>
    <w:rsid w:val="68FD5A16"/>
    <w:rsid w:val="6904FE6C"/>
    <w:rsid w:val="690FEE18"/>
    <w:rsid w:val="69181E8A"/>
    <w:rsid w:val="6932C24E"/>
    <w:rsid w:val="693A1843"/>
    <w:rsid w:val="693E5174"/>
    <w:rsid w:val="694E4A4E"/>
    <w:rsid w:val="6973425C"/>
    <w:rsid w:val="6981F594"/>
    <w:rsid w:val="698514AB"/>
    <w:rsid w:val="6997878F"/>
    <w:rsid w:val="69B35DED"/>
    <w:rsid w:val="69CCA916"/>
    <w:rsid w:val="69D6E9D8"/>
    <w:rsid w:val="69F09B1D"/>
    <w:rsid w:val="69FB1F39"/>
    <w:rsid w:val="6A0ECFB8"/>
    <w:rsid w:val="6A13826D"/>
    <w:rsid w:val="6A13F381"/>
    <w:rsid w:val="6A20481E"/>
    <w:rsid w:val="6A2EE584"/>
    <w:rsid w:val="6A375D30"/>
    <w:rsid w:val="6A468F7A"/>
    <w:rsid w:val="6A648E62"/>
    <w:rsid w:val="6A6A515D"/>
    <w:rsid w:val="6A8AF6BE"/>
    <w:rsid w:val="6A967003"/>
    <w:rsid w:val="6A9BCB55"/>
    <w:rsid w:val="6AB63BE3"/>
    <w:rsid w:val="6ABB33D7"/>
    <w:rsid w:val="6ABEB358"/>
    <w:rsid w:val="6ABFD5F7"/>
    <w:rsid w:val="6AC95A4E"/>
    <w:rsid w:val="6AD14586"/>
    <w:rsid w:val="6ADC53BA"/>
    <w:rsid w:val="6AE3C233"/>
    <w:rsid w:val="6AF3A7C3"/>
    <w:rsid w:val="6AFA3C40"/>
    <w:rsid w:val="6B0034CB"/>
    <w:rsid w:val="6B0DBC5E"/>
    <w:rsid w:val="6B196364"/>
    <w:rsid w:val="6B1F4707"/>
    <w:rsid w:val="6B207274"/>
    <w:rsid w:val="6B33156E"/>
    <w:rsid w:val="6B409BB6"/>
    <w:rsid w:val="6B48F987"/>
    <w:rsid w:val="6B527007"/>
    <w:rsid w:val="6B5DBC9F"/>
    <w:rsid w:val="6B606C30"/>
    <w:rsid w:val="6B64C88E"/>
    <w:rsid w:val="6B64F50C"/>
    <w:rsid w:val="6B8642F3"/>
    <w:rsid w:val="6B9BF795"/>
    <w:rsid w:val="6B9CEC99"/>
    <w:rsid w:val="6BB315D4"/>
    <w:rsid w:val="6BB963CB"/>
    <w:rsid w:val="6BD61822"/>
    <w:rsid w:val="6BE27E02"/>
    <w:rsid w:val="6BE7E4BC"/>
    <w:rsid w:val="6BFE21FE"/>
    <w:rsid w:val="6C07C788"/>
    <w:rsid w:val="6C10C0D6"/>
    <w:rsid w:val="6C5C3B27"/>
    <w:rsid w:val="6C65C61A"/>
    <w:rsid w:val="6C6CFCBD"/>
    <w:rsid w:val="6C735128"/>
    <w:rsid w:val="6C769D4D"/>
    <w:rsid w:val="6C772706"/>
    <w:rsid w:val="6C896FEF"/>
    <w:rsid w:val="6C98AC52"/>
    <w:rsid w:val="6CAF32A8"/>
    <w:rsid w:val="6CB6BF7D"/>
    <w:rsid w:val="6CC199D1"/>
    <w:rsid w:val="6CC44BA9"/>
    <w:rsid w:val="6CCC44AA"/>
    <w:rsid w:val="6CD9B434"/>
    <w:rsid w:val="6CFA9030"/>
    <w:rsid w:val="6D0CB564"/>
    <w:rsid w:val="6D20FCA3"/>
    <w:rsid w:val="6D3D777A"/>
    <w:rsid w:val="6D4215B3"/>
    <w:rsid w:val="6D4D053B"/>
    <w:rsid w:val="6D4FD261"/>
    <w:rsid w:val="6D70E3FB"/>
    <w:rsid w:val="6D7ACA08"/>
    <w:rsid w:val="6D7EBA28"/>
    <w:rsid w:val="6D813029"/>
    <w:rsid w:val="6D82F624"/>
    <w:rsid w:val="6D97EFC0"/>
    <w:rsid w:val="6DA75BE6"/>
    <w:rsid w:val="6DAA1A7E"/>
    <w:rsid w:val="6DABD5E4"/>
    <w:rsid w:val="6DD725CC"/>
    <w:rsid w:val="6DDA808A"/>
    <w:rsid w:val="6DFFDD48"/>
    <w:rsid w:val="6E2A9AE2"/>
    <w:rsid w:val="6E2C2C21"/>
    <w:rsid w:val="6E4CF825"/>
    <w:rsid w:val="6E588D3C"/>
    <w:rsid w:val="6E5B6C69"/>
    <w:rsid w:val="6E6233A9"/>
    <w:rsid w:val="6E646E68"/>
    <w:rsid w:val="6E671DB8"/>
    <w:rsid w:val="6E7EDD34"/>
    <w:rsid w:val="6E917675"/>
    <w:rsid w:val="6E942E71"/>
    <w:rsid w:val="6EAF7E9E"/>
    <w:rsid w:val="6EB8A7F0"/>
    <w:rsid w:val="6ECB7C94"/>
    <w:rsid w:val="6EDB3FC9"/>
    <w:rsid w:val="6EDF2660"/>
    <w:rsid w:val="6EE7835A"/>
    <w:rsid w:val="6EF866EA"/>
    <w:rsid w:val="6EFA0575"/>
    <w:rsid w:val="6EFEEEBC"/>
    <w:rsid w:val="6F0A769F"/>
    <w:rsid w:val="6F1404B6"/>
    <w:rsid w:val="6F1756A7"/>
    <w:rsid w:val="6F2B1B0D"/>
    <w:rsid w:val="6F3867F5"/>
    <w:rsid w:val="6F64FA50"/>
    <w:rsid w:val="6F72C3BB"/>
    <w:rsid w:val="6F7A898C"/>
    <w:rsid w:val="6F89E741"/>
    <w:rsid w:val="6F8DE108"/>
    <w:rsid w:val="6F8F4677"/>
    <w:rsid w:val="6F9D787C"/>
    <w:rsid w:val="6FAE9F1C"/>
    <w:rsid w:val="6FBE3316"/>
    <w:rsid w:val="6FBFA640"/>
    <w:rsid w:val="6FD84BB9"/>
    <w:rsid w:val="6FF50F86"/>
    <w:rsid w:val="6FFAD432"/>
    <w:rsid w:val="70097B4D"/>
    <w:rsid w:val="700D9A37"/>
    <w:rsid w:val="70187DD9"/>
    <w:rsid w:val="70187E5F"/>
    <w:rsid w:val="7026190E"/>
    <w:rsid w:val="702F8A06"/>
    <w:rsid w:val="7030E14A"/>
    <w:rsid w:val="7033A0BF"/>
    <w:rsid w:val="7035F349"/>
    <w:rsid w:val="70457E9B"/>
    <w:rsid w:val="704C1DB0"/>
    <w:rsid w:val="705F791F"/>
    <w:rsid w:val="7060ECD0"/>
    <w:rsid w:val="70708CFB"/>
    <w:rsid w:val="708DC333"/>
    <w:rsid w:val="70924340"/>
    <w:rsid w:val="709258B6"/>
    <w:rsid w:val="7098C35C"/>
    <w:rsid w:val="709B0A69"/>
    <w:rsid w:val="70A93786"/>
    <w:rsid w:val="70BC8B55"/>
    <w:rsid w:val="70C1D77F"/>
    <w:rsid w:val="70C75F67"/>
    <w:rsid w:val="70C8F752"/>
    <w:rsid w:val="70DE1E0E"/>
    <w:rsid w:val="70EEAB06"/>
    <w:rsid w:val="70F21631"/>
    <w:rsid w:val="70FFE96E"/>
    <w:rsid w:val="7110699E"/>
    <w:rsid w:val="7135B63A"/>
    <w:rsid w:val="71556C1B"/>
    <w:rsid w:val="71711070"/>
    <w:rsid w:val="717DD6AE"/>
    <w:rsid w:val="71800D68"/>
    <w:rsid w:val="71806505"/>
    <w:rsid w:val="719091B2"/>
    <w:rsid w:val="71911DF0"/>
    <w:rsid w:val="71A56F42"/>
    <w:rsid w:val="71AC2166"/>
    <w:rsid w:val="71B4D1E5"/>
    <w:rsid w:val="71B89CB5"/>
    <w:rsid w:val="71DA1A93"/>
    <w:rsid w:val="71F01DC4"/>
    <w:rsid w:val="71FE9FEA"/>
    <w:rsid w:val="720204E6"/>
    <w:rsid w:val="7224117D"/>
    <w:rsid w:val="722E5906"/>
    <w:rsid w:val="722F6242"/>
    <w:rsid w:val="7233CC92"/>
    <w:rsid w:val="723DE090"/>
    <w:rsid w:val="723FC854"/>
    <w:rsid w:val="724DBC91"/>
    <w:rsid w:val="7257914F"/>
    <w:rsid w:val="7264CF1E"/>
    <w:rsid w:val="72657689"/>
    <w:rsid w:val="726BEF86"/>
    <w:rsid w:val="728F1FF9"/>
    <w:rsid w:val="72952D33"/>
    <w:rsid w:val="729B5157"/>
    <w:rsid w:val="729F69AA"/>
    <w:rsid w:val="72A67A81"/>
    <w:rsid w:val="72C6D83C"/>
    <w:rsid w:val="72CAEA32"/>
    <w:rsid w:val="72DCE015"/>
    <w:rsid w:val="72E8DFB1"/>
    <w:rsid w:val="72EB60B8"/>
    <w:rsid w:val="72F66EBF"/>
    <w:rsid w:val="72F8EC99"/>
    <w:rsid w:val="73182B69"/>
    <w:rsid w:val="731A1376"/>
    <w:rsid w:val="731B4F47"/>
    <w:rsid w:val="73426342"/>
    <w:rsid w:val="73542C82"/>
    <w:rsid w:val="735F5F97"/>
    <w:rsid w:val="73635522"/>
    <w:rsid w:val="7363F700"/>
    <w:rsid w:val="7366306C"/>
    <w:rsid w:val="7369EB4D"/>
    <w:rsid w:val="7378BE9A"/>
    <w:rsid w:val="737E19EA"/>
    <w:rsid w:val="73887BF9"/>
    <w:rsid w:val="738E7ED1"/>
    <w:rsid w:val="73A51947"/>
    <w:rsid w:val="73A8A38C"/>
    <w:rsid w:val="73C1C809"/>
    <w:rsid w:val="73C818D6"/>
    <w:rsid w:val="73D0FD32"/>
    <w:rsid w:val="73D34DE3"/>
    <w:rsid w:val="73D982C0"/>
    <w:rsid w:val="73FAD1EA"/>
    <w:rsid w:val="73FF4007"/>
    <w:rsid w:val="7404C450"/>
    <w:rsid w:val="741B7CE0"/>
    <w:rsid w:val="74285514"/>
    <w:rsid w:val="742EE4DD"/>
    <w:rsid w:val="743A4844"/>
    <w:rsid w:val="74461ED8"/>
    <w:rsid w:val="744BBD49"/>
    <w:rsid w:val="744E7966"/>
    <w:rsid w:val="744FB780"/>
    <w:rsid w:val="7457D5B7"/>
    <w:rsid w:val="74648153"/>
    <w:rsid w:val="74A85CEA"/>
    <w:rsid w:val="74A8FA74"/>
    <w:rsid w:val="74B0B5F4"/>
    <w:rsid w:val="74C2027D"/>
    <w:rsid w:val="74C5C5A7"/>
    <w:rsid w:val="74D96ABF"/>
    <w:rsid w:val="74DC876A"/>
    <w:rsid w:val="74E6A9A8"/>
    <w:rsid w:val="74EDA35A"/>
    <w:rsid w:val="74F2024D"/>
    <w:rsid w:val="750FE09A"/>
    <w:rsid w:val="751CCA28"/>
    <w:rsid w:val="752CD3B1"/>
    <w:rsid w:val="75436BAB"/>
    <w:rsid w:val="754EB011"/>
    <w:rsid w:val="755F60D9"/>
    <w:rsid w:val="755FEBC0"/>
    <w:rsid w:val="756076A0"/>
    <w:rsid w:val="7575C51A"/>
    <w:rsid w:val="757854A6"/>
    <w:rsid w:val="75841347"/>
    <w:rsid w:val="7592C33E"/>
    <w:rsid w:val="7593B6C7"/>
    <w:rsid w:val="759FBDC6"/>
    <w:rsid w:val="75A8A671"/>
    <w:rsid w:val="75B02850"/>
    <w:rsid w:val="75EF1565"/>
    <w:rsid w:val="75FD228C"/>
    <w:rsid w:val="760C2908"/>
    <w:rsid w:val="76180638"/>
    <w:rsid w:val="761B5417"/>
    <w:rsid w:val="7624EA7F"/>
    <w:rsid w:val="7630A386"/>
    <w:rsid w:val="7631AC9B"/>
    <w:rsid w:val="763C6F1E"/>
    <w:rsid w:val="76481473"/>
    <w:rsid w:val="764F24B2"/>
    <w:rsid w:val="76600623"/>
    <w:rsid w:val="7661B587"/>
    <w:rsid w:val="7672940A"/>
    <w:rsid w:val="767363D3"/>
    <w:rsid w:val="7681762A"/>
    <w:rsid w:val="7683B063"/>
    <w:rsid w:val="7686A8DC"/>
    <w:rsid w:val="7691CC5F"/>
    <w:rsid w:val="76C10D70"/>
    <w:rsid w:val="76C85C11"/>
    <w:rsid w:val="76CA3516"/>
    <w:rsid w:val="76D27141"/>
    <w:rsid w:val="76E1A0CD"/>
    <w:rsid w:val="770350F2"/>
    <w:rsid w:val="770AB48C"/>
    <w:rsid w:val="770E5414"/>
    <w:rsid w:val="771240A0"/>
    <w:rsid w:val="772AA592"/>
    <w:rsid w:val="772C07ED"/>
    <w:rsid w:val="77337826"/>
    <w:rsid w:val="77435A08"/>
    <w:rsid w:val="774801E2"/>
    <w:rsid w:val="775CE951"/>
    <w:rsid w:val="7780AF7B"/>
    <w:rsid w:val="778BCBFC"/>
    <w:rsid w:val="77C74ED6"/>
    <w:rsid w:val="77CFC8B5"/>
    <w:rsid w:val="77D17359"/>
    <w:rsid w:val="77E93212"/>
    <w:rsid w:val="77F2A929"/>
    <w:rsid w:val="77FD43ED"/>
    <w:rsid w:val="780129D5"/>
    <w:rsid w:val="780889CA"/>
    <w:rsid w:val="78109ECE"/>
    <w:rsid w:val="7811FC42"/>
    <w:rsid w:val="781A18E2"/>
    <w:rsid w:val="781AF345"/>
    <w:rsid w:val="784BB214"/>
    <w:rsid w:val="78509080"/>
    <w:rsid w:val="7855418A"/>
    <w:rsid w:val="786971B9"/>
    <w:rsid w:val="786E0286"/>
    <w:rsid w:val="788D3A9E"/>
    <w:rsid w:val="789017BE"/>
    <w:rsid w:val="78A3E46E"/>
    <w:rsid w:val="78B2F975"/>
    <w:rsid w:val="78BB5E1D"/>
    <w:rsid w:val="78BED9D5"/>
    <w:rsid w:val="78C39A76"/>
    <w:rsid w:val="78C4FE95"/>
    <w:rsid w:val="78CA6C6A"/>
    <w:rsid w:val="78CC21CB"/>
    <w:rsid w:val="79016BE8"/>
    <w:rsid w:val="7912BAA4"/>
    <w:rsid w:val="791336FD"/>
    <w:rsid w:val="7917BC9A"/>
    <w:rsid w:val="79356646"/>
    <w:rsid w:val="7937D5D0"/>
    <w:rsid w:val="793B91F4"/>
    <w:rsid w:val="7951DB7E"/>
    <w:rsid w:val="796890D0"/>
    <w:rsid w:val="79774A9F"/>
    <w:rsid w:val="79861A51"/>
    <w:rsid w:val="798D5BF6"/>
    <w:rsid w:val="79A4EA8A"/>
    <w:rsid w:val="79B0FDFA"/>
    <w:rsid w:val="79BD069C"/>
    <w:rsid w:val="79BD3C66"/>
    <w:rsid w:val="79CD9FB7"/>
    <w:rsid w:val="79D929C0"/>
    <w:rsid w:val="79F53C4B"/>
    <w:rsid w:val="7A11CD8D"/>
    <w:rsid w:val="7A6076A6"/>
    <w:rsid w:val="7A6869DB"/>
    <w:rsid w:val="7A6FBDB5"/>
    <w:rsid w:val="7A7C1CB8"/>
    <w:rsid w:val="7A82DCD3"/>
    <w:rsid w:val="7A89342D"/>
    <w:rsid w:val="7A9B7DDE"/>
    <w:rsid w:val="7AB0C7D3"/>
    <w:rsid w:val="7ABCFC77"/>
    <w:rsid w:val="7ABE6BE1"/>
    <w:rsid w:val="7AC9F8BD"/>
    <w:rsid w:val="7ACDD8F8"/>
    <w:rsid w:val="7ADD25D3"/>
    <w:rsid w:val="7AF72CA5"/>
    <w:rsid w:val="7AFA6616"/>
    <w:rsid w:val="7AFEFFD5"/>
    <w:rsid w:val="7B4B93E9"/>
    <w:rsid w:val="7B683DF8"/>
    <w:rsid w:val="7B699301"/>
    <w:rsid w:val="7B6DE588"/>
    <w:rsid w:val="7B8129C9"/>
    <w:rsid w:val="7B963FA6"/>
    <w:rsid w:val="7B9708C2"/>
    <w:rsid w:val="7B9E6555"/>
    <w:rsid w:val="7BB710F0"/>
    <w:rsid w:val="7BCFF550"/>
    <w:rsid w:val="7C01000D"/>
    <w:rsid w:val="7C153066"/>
    <w:rsid w:val="7C21BFF1"/>
    <w:rsid w:val="7C24C2AB"/>
    <w:rsid w:val="7C33ADDF"/>
    <w:rsid w:val="7C378916"/>
    <w:rsid w:val="7C412E46"/>
    <w:rsid w:val="7C51C6B6"/>
    <w:rsid w:val="7C65293C"/>
    <w:rsid w:val="7C6D8866"/>
    <w:rsid w:val="7C89E1EC"/>
    <w:rsid w:val="7CA22707"/>
    <w:rsid w:val="7CA55E4A"/>
    <w:rsid w:val="7CA88A96"/>
    <w:rsid w:val="7CBED7E6"/>
    <w:rsid w:val="7CC2CF0F"/>
    <w:rsid w:val="7CD71F49"/>
    <w:rsid w:val="7CDBE0B8"/>
    <w:rsid w:val="7CE93A57"/>
    <w:rsid w:val="7CF08D8C"/>
    <w:rsid w:val="7CFA44A3"/>
    <w:rsid w:val="7D052B11"/>
    <w:rsid w:val="7D06764B"/>
    <w:rsid w:val="7D09002A"/>
    <w:rsid w:val="7D1CC4F9"/>
    <w:rsid w:val="7D487576"/>
    <w:rsid w:val="7D48DF6D"/>
    <w:rsid w:val="7D4F05E2"/>
    <w:rsid w:val="7D530012"/>
    <w:rsid w:val="7D55FDEF"/>
    <w:rsid w:val="7D593DC8"/>
    <w:rsid w:val="7D6190FD"/>
    <w:rsid w:val="7D7446D0"/>
    <w:rsid w:val="7D7F475B"/>
    <w:rsid w:val="7D80764B"/>
    <w:rsid w:val="7D92A8EE"/>
    <w:rsid w:val="7DA83140"/>
    <w:rsid w:val="7DAB32E2"/>
    <w:rsid w:val="7DCF7E40"/>
    <w:rsid w:val="7DE08444"/>
    <w:rsid w:val="7DE10597"/>
    <w:rsid w:val="7DE2275B"/>
    <w:rsid w:val="7DE7CE61"/>
    <w:rsid w:val="7E574479"/>
    <w:rsid w:val="7E73E0E9"/>
    <w:rsid w:val="7E78D9E5"/>
    <w:rsid w:val="7EA24FF2"/>
    <w:rsid w:val="7EC9A6AA"/>
    <w:rsid w:val="7EE2FD86"/>
    <w:rsid w:val="7EE3DF7F"/>
    <w:rsid w:val="7EF8B5B0"/>
    <w:rsid w:val="7F116B95"/>
    <w:rsid w:val="7F182E12"/>
    <w:rsid w:val="7F55496E"/>
    <w:rsid w:val="7F59259C"/>
    <w:rsid w:val="7F9EC679"/>
    <w:rsid w:val="7FA226C8"/>
    <w:rsid w:val="7FACA14B"/>
    <w:rsid w:val="7FAE0F4A"/>
    <w:rsid w:val="7FC580AC"/>
    <w:rsid w:val="7FD7B7A2"/>
    <w:rsid w:val="7FECE4BB"/>
    <w:rsid w:val="7FF281D0"/>
    <w:rsid w:val="7FF4B6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D2F90"/>
  <w15:chartTrackingRefBased/>
  <w15:docId w15:val="{82C9E2E8-2C51-4726-AC97-67CDF99A9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NoList1" w:customStyle="1">
    <w:name w:val="No List1"/>
    <w:next w:val="NoList"/>
    <w:uiPriority w:val="99"/>
    <w:semiHidden/>
    <w:unhideWhenUsed/>
    <w:rsid w:val="00BA2320"/>
  </w:style>
  <w:style w:type="paragraph" w:styleId="msonormal0" w:customStyle="1">
    <w:name w:val="msonormal"/>
    <w:basedOn w:val="Normal"/>
    <w:rsid w:val="00BA2320"/>
    <w:pPr>
      <w:spacing w:before="100" w:beforeAutospacing="1" w:after="100" w:afterAutospacing="1" w:line="240" w:lineRule="auto"/>
    </w:pPr>
    <w:rPr>
      <w:rFonts w:ascii="Times New Roman" w:hAnsi="Times New Roman" w:eastAsia="Times New Roman" w:cs="Times New Roman"/>
      <w:sz w:val="24"/>
      <w:szCs w:val="24"/>
    </w:rPr>
  </w:style>
  <w:style w:type="paragraph" w:styleId="NormalWeb">
    <w:name w:val="Normal (Web)"/>
    <w:basedOn w:val="Normal"/>
    <w:uiPriority w:val="99"/>
    <w:unhideWhenUsed/>
    <w:rsid w:val="00BA2320"/>
    <w:pPr>
      <w:spacing w:before="100" w:beforeAutospacing="1" w:after="100" w:afterAutospacing="1" w:line="240" w:lineRule="auto"/>
    </w:pPr>
    <w:rPr>
      <w:rFonts w:ascii="Times New Roman" w:hAnsi="Times New Roman" w:eastAsia="Times New Roman" w:cs="Times New Roman"/>
      <w:sz w:val="24"/>
      <w:szCs w:val="24"/>
    </w:rPr>
  </w:style>
  <w:style w:type="character" w:styleId="apple-tab-span" w:customStyle="1">
    <w:name w:val="apple-tab-span"/>
    <w:basedOn w:val="DefaultParagraphFont"/>
    <w:rsid w:val="00BA2320"/>
  </w:style>
  <w:style w:type="character" w:styleId="Hyperlink">
    <w:name w:val="Hyperlink"/>
    <w:basedOn w:val="DefaultParagraphFont"/>
    <w:uiPriority w:val="99"/>
    <w:semiHidden/>
    <w:unhideWhenUsed/>
    <w:rsid w:val="00BA2320"/>
    <w:rPr>
      <w:color w:val="0000FF"/>
      <w:u w:val="single"/>
    </w:rPr>
  </w:style>
  <w:style w:type="character" w:styleId="FollowedHyperlink">
    <w:name w:val="FollowedHyperlink"/>
    <w:basedOn w:val="DefaultParagraphFont"/>
    <w:uiPriority w:val="99"/>
    <w:semiHidden/>
    <w:unhideWhenUsed/>
    <w:rsid w:val="00BA2320"/>
    <w:rPr>
      <w:color w:val="800080"/>
      <w:u w:val="single"/>
    </w:rPr>
  </w:style>
  <w:style w:type="paragraph" w:styleId="BalloonText">
    <w:name w:val="Balloon Text"/>
    <w:basedOn w:val="Normal"/>
    <w:link w:val="BalloonTextChar"/>
    <w:uiPriority w:val="99"/>
    <w:semiHidden/>
    <w:unhideWhenUsed/>
    <w:rsid w:val="00A977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97752"/>
    <w:rPr>
      <w:rFonts w:ascii="Segoe UI" w:hAnsi="Segoe UI" w:cs="Segoe UI"/>
      <w:sz w:val="18"/>
      <w:szCs w:val="18"/>
    </w:rPr>
  </w:style>
  <w:style w:type="paragraph" w:styleId="ListParagraph">
    <w:name w:val="List Paragraph"/>
    <w:basedOn w:val="Normal"/>
    <w:uiPriority w:val="34"/>
    <w:qFormat/>
    <w:rsid w:val="0027218D"/>
    <w:pPr>
      <w:ind w:left="720"/>
      <w:contextualSpacing/>
    </w:pPr>
  </w:style>
  <w:style w:type="paragraph" w:styleId="paragraph" w:customStyle="1">
    <w:name w:val="paragraph"/>
    <w:basedOn w:val="Normal"/>
    <w:rsid w:val="00A802CA"/>
    <w:pPr>
      <w:spacing w:after="0" w:line="240" w:lineRule="auto"/>
    </w:pPr>
    <w:rPr>
      <w:rFonts w:ascii="Times New Roman" w:hAnsi="Times New Roman" w:eastAsia="Times New Roman" w:cs="Times New Roman"/>
      <w:sz w:val="24"/>
      <w:szCs w:val="24"/>
    </w:rPr>
  </w:style>
  <w:style w:type="character" w:styleId="normaltextrun1" w:customStyle="1">
    <w:name w:val="normaltextrun1"/>
    <w:basedOn w:val="DefaultParagraphFont"/>
    <w:rsid w:val="00A802CA"/>
  </w:style>
  <w:style w:type="character" w:styleId="eop" w:customStyle="1">
    <w:name w:val="eop"/>
    <w:basedOn w:val="DefaultParagraphFont"/>
    <w:rsid w:val="00A802CA"/>
  </w:style>
  <w:style w:type="character" w:styleId="normaltextrun" w:customStyle="1">
    <w:name w:val="normaltextrun"/>
    <w:basedOn w:val="DefaultParagraphFont"/>
    <w:rsid w:val="008B1DC7"/>
  </w:style>
  <w:style w:type="character" w:styleId="advancedproofingissue" w:customStyle="1">
    <w:name w:val="advancedproofingissue"/>
    <w:basedOn w:val="DefaultParagraphFont"/>
    <w:rsid w:val="0095598C"/>
  </w:style>
  <w:style w:type="character" w:styleId="spellingerror" w:customStyle="1">
    <w:name w:val="spellingerror"/>
    <w:basedOn w:val="DefaultParagraphFont"/>
    <w:rsid w:val="0095598C"/>
  </w:style>
  <w:style w:type="paragraph" w:styleId="Default" w:customStyle="1">
    <w:name w:val="Default"/>
    <w:rsid w:val="00C8464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586979"/>
    <w:rPr>
      <w:sz w:val="16"/>
      <w:szCs w:val="16"/>
    </w:rPr>
  </w:style>
  <w:style w:type="paragraph" w:styleId="CommentText">
    <w:name w:val="annotation text"/>
    <w:basedOn w:val="Normal"/>
    <w:link w:val="CommentTextChar"/>
    <w:uiPriority w:val="99"/>
    <w:semiHidden/>
    <w:unhideWhenUsed/>
    <w:rsid w:val="00586979"/>
    <w:pPr>
      <w:spacing w:line="240" w:lineRule="auto"/>
    </w:pPr>
    <w:rPr>
      <w:sz w:val="20"/>
      <w:szCs w:val="20"/>
    </w:rPr>
  </w:style>
  <w:style w:type="character" w:styleId="CommentTextChar" w:customStyle="1">
    <w:name w:val="Comment Text Char"/>
    <w:basedOn w:val="DefaultParagraphFont"/>
    <w:link w:val="CommentText"/>
    <w:uiPriority w:val="99"/>
    <w:semiHidden/>
    <w:rsid w:val="00586979"/>
    <w:rPr>
      <w:sz w:val="20"/>
      <w:szCs w:val="20"/>
    </w:rPr>
  </w:style>
  <w:style w:type="paragraph" w:styleId="CommentSubject">
    <w:name w:val="annotation subject"/>
    <w:basedOn w:val="CommentText"/>
    <w:next w:val="CommentText"/>
    <w:link w:val="CommentSubjectChar"/>
    <w:uiPriority w:val="99"/>
    <w:semiHidden/>
    <w:unhideWhenUsed/>
    <w:rsid w:val="00586979"/>
    <w:rPr>
      <w:b/>
      <w:bCs/>
    </w:rPr>
  </w:style>
  <w:style w:type="character" w:styleId="CommentSubjectChar" w:customStyle="1">
    <w:name w:val="Comment Subject Char"/>
    <w:basedOn w:val="CommentTextChar"/>
    <w:link w:val="CommentSubject"/>
    <w:uiPriority w:val="99"/>
    <w:semiHidden/>
    <w:rsid w:val="00586979"/>
    <w:rPr>
      <w:b/>
      <w:bCs/>
      <w:sz w:val="20"/>
      <w:szCs w:val="20"/>
    </w:rPr>
  </w:style>
  <w:style w:type="character" w:styleId="UnresolvedMention">
    <w:name w:val="Unresolved Mention"/>
    <w:basedOn w:val="DefaultParagraphFont"/>
    <w:uiPriority w:val="99"/>
    <w:unhideWhenUsed/>
    <w:rsid w:val="00586979"/>
    <w:rPr>
      <w:color w:val="605E5C"/>
      <w:shd w:val="clear" w:color="auto" w:fill="E1DFDD"/>
    </w:rPr>
  </w:style>
  <w:style w:type="character" w:styleId="Mention">
    <w:name w:val="Mention"/>
    <w:basedOn w:val="DefaultParagraphFont"/>
    <w:uiPriority w:val="99"/>
    <w:unhideWhenUsed/>
    <w:rsid w:val="00586979"/>
    <w:rPr>
      <w:color w:val="2B579A"/>
      <w:shd w:val="clear" w:color="auto" w:fill="E1DFDD"/>
    </w:rPr>
  </w:style>
  <w:style w:type="paragraph" w:styleId="Footer">
    <w:name w:val="footer"/>
    <w:basedOn w:val="Normal"/>
    <w:link w:val="FooterChar"/>
    <w:uiPriority w:val="99"/>
    <w:unhideWhenUsed/>
    <w:rsid w:val="00204B6C"/>
    <w:pPr>
      <w:tabs>
        <w:tab w:val="center" w:pos="4680"/>
        <w:tab w:val="right" w:pos="9360"/>
      </w:tabs>
      <w:spacing w:after="0" w:line="240" w:lineRule="auto"/>
    </w:pPr>
  </w:style>
  <w:style w:type="character" w:styleId="FooterChar" w:customStyle="1">
    <w:name w:val="Footer Char"/>
    <w:basedOn w:val="DefaultParagraphFont"/>
    <w:link w:val="Footer"/>
    <w:uiPriority w:val="99"/>
    <w:rsid w:val="00204B6C"/>
  </w:style>
  <w:style w:type="character" w:styleId="PageNumber">
    <w:name w:val="page number"/>
    <w:basedOn w:val="DefaultParagraphFont"/>
    <w:uiPriority w:val="99"/>
    <w:semiHidden/>
    <w:unhideWhenUsed/>
    <w:rsid w:val="00204B6C"/>
  </w:style>
  <w:style w:type="paragraph" w:styleId="Header">
    <w:name w:val="header"/>
    <w:basedOn w:val="Normal"/>
    <w:link w:val="HeaderChar"/>
    <w:uiPriority w:val="99"/>
    <w:semiHidden/>
    <w:unhideWhenUsed/>
    <w:rsid w:val="00D4491E"/>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D4491E"/>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65557">
      <w:bodyDiv w:val="1"/>
      <w:marLeft w:val="0"/>
      <w:marRight w:val="0"/>
      <w:marTop w:val="0"/>
      <w:marBottom w:val="0"/>
      <w:divBdr>
        <w:top w:val="none" w:sz="0" w:space="0" w:color="auto"/>
        <w:left w:val="none" w:sz="0" w:space="0" w:color="auto"/>
        <w:bottom w:val="none" w:sz="0" w:space="0" w:color="auto"/>
        <w:right w:val="none" w:sz="0" w:space="0" w:color="auto"/>
      </w:divBdr>
      <w:divsChild>
        <w:div w:id="1613052742">
          <w:marLeft w:val="0"/>
          <w:marRight w:val="0"/>
          <w:marTop w:val="0"/>
          <w:marBottom w:val="0"/>
          <w:divBdr>
            <w:top w:val="none" w:sz="0" w:space="0" w:color="auto"/>
            <w:left w:val="none" w:sz="0" w:space="0" w:color="auto"/>
            <w:bottom w:val="none" w:sz="0" w:space="0" w:color="auto"/>
            <w:right w:val="none" w:sz="0" w:space="0" w:color="auto"/>
          </w:divBdr>
        </w:div>
      </w:divsChild>
    </w:div>
    <w:div w:id="682705381">
      <w:bodyDiv w:val="1"/>
      <w:marLeft w:val="0"/>
      <w:marRight w:val="0"/>
      <w:marTop w:val="0"/>
      <w:marBottom w:val="0"/>
      <w:divBdr>
        <w:top w:val="none" w:sz="0" w:space="0" w:color="auto"/>
        <w:left w:val="none" w:sz="0" w:space="0" w:color="auto"/>
        <w:bottom w:val="none" w:sz="0" w:space="0" w:color="auto"/>
        <w:right w:val="none" w:sz="0" w:space="0" w:color="auto"/>
      </w:divBdr>
      <w:divsChild>
        <w:div w:id="1152986660">
          <w:marLeft w:val="0"/>
          <w:marRight w:val="0"/>
          <w:marTop w:val="0"/>
          <w:marBottom w:val="0"/>
          <w:divBdr>
            <w:top w:val="none" w:sz="0" w:space="0" w:color="auto"/>
            <w:left w:val="none" w:sz="0" w:space="0" w:color="auto"/>
            <w:bottom w:val="none" w:sz="0" w:space="0" w:color="auto"/>
            <w:right w:val="none" w:sz="0" w:space="0" w:color="auto"/>
          </w:divBdr>
          <w:divsChild>
            <w:div w:id="2114741670">
              <w:marLeft w:val="0"/>
              <w:marRight w:val="0"/>
              <w:marTop w:val="0"/>
              <w:marBottom w:val="0"/>
              <w:divBdr>
                <w:top w:val="none" w:sz="0" w:space="0" w:color="auto"/>
                <w:left w:val="none" w:sz="0" w:space="0" w:color="auto"/>
                <w:bottom w:val="none" w:sz="0" w:space="0" w:color="auto"/>
                <w:right w:val="none" w:sz="0" w:space="0" w:color="auto"/>
              </w:divBdr>
              <w:divsChild>
                <w:div w:id="62392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984918">
      <w:bodyDiv w:val="1"/>
      <w:marLeft w:val="0"/>
      <w:marRight w:val="0"/>
      <w:marTop w:val="0"/>
      <w:marBottom w:val="0"/>
      <w:divBdr>
        <w:top w:val="none" w:sz="0" w:space="0" w:color="auto"/>
        <w:left w:val="none" w:sz="0" w:space="0" w:color="auto"/>
        <w:bottom w:val="none" w:sz="0" w:space="0" w:color="auto"/>
        <w:right w:val="none" w:sz="0" w:space="0" w:color="auto"/>
      </w:divBdr>
      <w:divsChild>
        <w:div w:id="1183472147">
          <w:marLeft w:val="0"/>
          <w:marRight w:val="0"/>
          <w:marTop w:val="0"/>
          <w:marBottom w:val="0"/>
          <w:divBdr>
            <w:top w:val="none" w:sz="0" w:space="0" w:color="auto"/>
            <w:left w:val="none" w:sz="0" w:space="0" w:color="auto"/>
            <w:bottom w:val="none" w:sz="0" w:space="0" w:color="auto"/>
            <w:right w:val="none" w:sz="0" w:space="0" w:color="auto"/>
          </w:divBdr>
          <w:divsChild>
            <w:div w:id="272396234">
              <w:marLeft w:val="0"/>
              <w:marRight w:val="0"/>
              <w:marTop w:val="0"/>
              <w:marBottom w:val="0"/>
              <w:divBdr>
                <w:top w:val="none" w:sz="0" w:space="0" w:color="auto"/>
                <w:left w:val="none" w:sz="0" w:space="0" w:color="auto"/>
                <w:bottom w:val="none" w:sz="0" w:space="0" w:color="auto"/>
                <w:right w:val="none" w:sz="0" w:space="0" w:color="auto"/>
              </w:divBdr>
              <w:divsChild>
                <w:div w:id="1487091946">
                  <w:marLeft w:val="0"/>
                  <w:marRight w:val="0"/>
                  <w:marTop w:val="0"/>
                  <w:marBottom w:val="0"/>
                  <w:divBdr>
                    <w:top w:val="none" w:sz="0" w:space="0" w:color="auto"/>
                    <w:left w:val="none" w:sz="0" w:space="0" w:color="auto"/>
                    <w:bottom w:val="none" w:sz="0" w:space="0" w:color="auto"/>
                    <w:right w:val="none" w:sz="0" w:space="0" w:color="auto"/>
                  </w:divBdr>
                  <w:divsChild>
                    <w:div w:id="511147649">
                      <w:marLeft w:val="0"/>
                      <w:marRight w:val="0"/>
                      <w:marTop w:val="0"/>
                      <w:marBottom w:val="0"/>
                      <w:divBdr>
                        <w:top w:val="none" w:sz="0" w:space="0" w:color="auto"/>
                        <w:left w:val="none" w:sz="0" w:space="0" w:color="auto"/>
                        <w:bottom w:val="none" w:sz="0" w:space="0" w:color="auto"/>
                        <w:right w:val="none" w:sz="0" w:space="0" w:color="auto"/>
                      </w:divBdr>
                      <w:divsChild>
                        <w:div w:id="36466560">
                          <w:marLeft w:val="0"/>
                          <w:marRight w:val="0"/>
                          <w:marTop w:val="0"/>
                          <w:marBottom w:val="0"/>
                          <w:divBdr>
                            <w:top w:val="none" w:sz="0" w:space="0" w:color="auto"/>
                            <w:left w:val="none" w:sz="0" w:space="0" w:color="auto"/>
                            <w:bottom w:val="none" w:sz="0" w:space="0" w:color="auto"/>
                            <w:right w:val="none" w:sz="0" w:space="0" w:color="auto"/>
                          </w:divBdr>
                          <w:divsChild>
                            <w:div w:id="1547568555">
                              <w:marLeft w:val="0"/>
                              <w:marRight w:val="0"/>
                              <w:marTop w:val="0"/>
                              <w:marBottom w:val="0"/>
                              <w:divBdr>
                                <w:top w:val="none" w:sz="0" w:space="0" w:color="auto"/>
                                <w:left w:val="none" w:sz="0" w:space="0" w:color="auto"/>
                                <w:bottom w:val="none" w:sz="0" w:space="0" w:color="auto"/>
                                <w:right w:val="none" w:sz="0" w:space="0" w:color="auto"/>
                              </w:divBdr>
                              <w:divsChild>
                                <w:div w:id="390077821">
                                  <w:marLeft w:val="0"/>
                                  <w:marRight w:val="0"/>
                                  <w:marTop w:val="0"/>
                                  <w:marBottom w:val="0"/>
                                  <w:divBdr>
                                    <w:top w:val="none" w:sz="0" w:space="0" w:color="auto"/>
                                    <w:left w:val="none" w:sz="0" w:space="0" w:color="auto"/>
                                    <w:bottom w:val="none" w:sz="0" w:space="0" w:color="auto"/>
                                    <w:right w:val="none" w:sz="0" w:space="0" w:color="auto"/>
                                  </w:divBdr>
                                  <w:divsChild>
                                    <w:div w:id="591008396">
                                      <w:marLeft w:val="0"/>
                                      <w:marRight w:val="0"/>
                                      <w:marTop w:val="0"/>
                                      <w:marBottom w:val="0"/>
                                      <w:divBdr>
                                        <w:top w:val="none" w:sz="0" w:space="0" w:color="auto"/>
                                        <w:left w:val="none" w:sz="0" w:space="0" w:color="auto"/>
                                        <w:bottom w:val="none" w:sz="0" w:space="0" w:color="auto"/>
                                        <w:right w:val="none" w:sz="0" w:space="0" w:color="auto"/>
                                      </w:divBdr>
                                      <w:divsChild>
                                        <w:div w:id="2095203841">
                                          <w:marLeft w:val="0"/>
                                          <w:marRight w:val="0"/>
                                          <w:marTop w:val="0"/>
                                          <w:marBottom w:val="0"/>
                                          <w:divBdr>
                                            <w:top w:val="none" w:sz="0" w:space="0" w:color="auto"/>
                                            <w:left w:val="none" w:sz="0" w:space="0" w:color="auto"/>
                                            <w:bottom w:val="none" w:sz="0" w:space="0" w:color="auto"/>
                                            <w:right w:val="none" w:sz="0" w:space="0" w:color="auto"/>
                                          </w:divBdr>
                                          <w:divsChild>
                                            <w:div w:id="2107769285">
                                              <w:marLeft w:val="0"/>
                                              <w:marRight w:val="0"/>
                                              <w:marTop w:val="0"/>
                                              <w:marBottom w:val="0"/>
                                              <w:divBdr>
                                                <w:top w:val="none" w:sz="0" w:space="0" w:color="auto"/>
                                                <w:left w:val="none" w:sz="0" w:space="0" w:color="auto"/>
                                                <w:bottom w:val="none" w:sz="0" w:space="0" w:color="auto"/>
                                                <w:right w:val="none" w:sz="0" w:space="0" w:color="auto"/>
                                              </w:divBdr>
                                              <w:divsChild>
                                                <w:div w:id="365836378">
                                                  <w:marLeft w:val="0"/>
                                                  <w:marRight w:val="0"/>
                                                  <w:marTop w:val="0"/>
                                                  <w:marBottom w:val="0"/>
                                                  <w:divBdr>
                                                    <w:top w:val="none" w:sz="0" w:space="0" w:color="auto"/>
                                                    <w:left w:val="none" w:sz="0" w:space="0" w:color="auto"/>
                                                    <w:bottom w:val="none" w:sz="0" w:space="0" w:color="auto"/>
                                                    <w:right w:val="none" w:sz="0" w:space="0" w:color="auto"/>
                                                  </w:divBdr>
                                                  <w:divsChild>
                                                    <w:div w:id="1447115797">
                                                      <w:marLeft w:val="0"/>
                                                      <w:marRight w:val="0"/>
                                                      <w:marTop w:val="0"/>
                                                      <w:marBottom w:val="0"/>
                                                      <w:divBdr>
                                                        <w:top w:val="single" w:sz="6" w:space="0" w:color="auto"/>
                                                        <w:left w:val="none" w:sz="0" w:space="0" w:color="auto"/>
                                                        <w:bottom w:val="single" w:sz="6" w:space="0" w:color="auto"/>
                                                        <w:right w:val="none" w:sz="0" w:space="0" w:color="auto"/>
                                                      </w:divBdr>
                                                      <w:divsChild>
                                                        <w:div w:id="1327589812">
                                                          <w:marLeft w:val="0"/>
                                                          <w:marRight w:val="0"/>
                                                          <w:marTop w:val="0"/>
                                                          <w:marBottom w:val="0"/>
                                                          <w:divBdr>
                                                            <w:top w:val="none" w:sz="0" w:space="0" w:color="auto"/>
                                                            <w:left w:val="none" w:sz="0" w:space="0" w:color="auto"/>
                                                            <w:bottom w:val="none" w:sz="0" w:space="0" w:color="auto"/>
                                                            <w:right w:val="none" w:sz="0" w:space="0" w:color="auto"/>
                                                          </w:divBdr>
                                                          <w:divsChild>
                                                            <w:div w:id="1890337325">
                                                              <w:marLeft w:val="0"/>
                                                              <w:marRight w:val="0"/>
                                                              <w:marTop w:val="0"/>
                                                              <w:marBottom w:val="0"/>
                                                              <w:divBdr>
                                                                <w:top w:val="none" w:sz="0" w:space="0" w:color="auto"/>
                                                                <w:left w:val="none" w:sz="0" w:space="0" w:color="auto"/>
                                                                <w:bottom w:val="none" w:sz="0" w:space="0" w:color="auto"/>
                                                                <w:right w:val="none" w:sz="0" w:space="0" w:color="auto"/>
                                                              </w:divBdr>
                                                              <w:divsChild>
                                                                <w:div w:id="429667575">
                                                                  <w:marLeft w:val="0"/>
                                                                  <w:marRight w:val="0"/>
                                                                  <w:marTop w:val="0"/>
                                                                  <w:marBottom w:val="0"/>
                                                                  <w:divBdr>
                                                                    <w:top w:val="none" w:sz="0" w:space="0" w:color="auto"/>
                                                                    <w:left w:val="none" w:sz="0" w:space="0" w:color="auto"/>
                                                                    <w:bottom w:val="none" w:sz="0" w:space="0" w:color="auto"/>
                                                                    <w:right w:val="none" w:sz="0" w:space="0" w:color="auto"/>
                                                                  </w:divBdr>
                                                                  <w:divsChild>
                                                                    <w:div w:id="1991707276">
                                                                      <w:marLeft w:val="0"/>
                                                                      <w:marRight w:val="0"/>
                                                                      <w:marTop w:val="0"/>
                                                                      <w:marBottom w:val="0"/>
                                                                      <w:divBdr>
                                                                        <w:top w:val="none" w:sz="0" w:space="0" w:color="auto"/>
                                                                        <w:left w:val="none" w:sz="0" w:space="0" w:color="auto"/>
                                                                        <w:bottom w:val="none" w:sz="0" w:space="0" w:color="auto"/>
                                                                        <w:right w:val="none" w:sz="0" w:space="0" w:color="auto"/>
                                                                      </w:divBdr>
                                                                      <w:divsChild>
                                                                        <w:div w:id="1337994263">
                                                                          <w:marLeft w:val="0"/>
                                                                          <w:marRight w:val="0"/>
                                                                          <w:marTop w:val="0"/>
                                                                          <w:marBottom w:val="0"/>
                                                                          <w:divBdr>
                                                                            <w:top w:val="none" w:sz="0" w:space="0" w:color="auto"/>
                                                                            <w:left w:val="none" w:sz="0" w:space="0" w:color="auto"/>
                                                                            <w:bottom w:val="none" w:sz="0" w:space="0" w:color="auto"/>
                                                                            <w:right w:val="none" w:sz="0" w:space="0" w:color="auto"/>
                                                                          </w:divBdr>
                                                                          <w:divsChild>
                                                                            <w:div w:id="1402289885">
                                                                              <w:marLeft w:val="0"/>
                                                                              <w:marRight w:val="0"/>
                                                                              <w:marTop w:val="0"/>
                                                                              <w:marBottom w:val="0"/>
                                                                              <w:divBdr>
                                                                                <w:top w:val="none" w:sz="0" w:space="0" w:color="auto"/>
                                                                                <w:left w:val="none" w:sz="0" w:space="0" w:color="auto"/>
                                                                                <w:bottom w:val="none" w:sz="0" w:space="0" w:color="auto"/>
                                                                                <w:right w:val="none" w:sz="0" w:space="0" w:color="auto"/>
                                                                              </w:divBdr>
                                                                              <w:divsChild>
                                                                                <w:div w:id="186018307">
                                                                                  <w:marLeft w:val="0"/>
                                                                                  <w:marRight w:val="0"/>
                                                                                  <w:marTop w:val="0"/>
                                                                                  <w:marBottom w:val="0"/>
                                                                                  <w:divBdr>
                                                                                    <w:top w:val="none" w:sz="0" w:space="0" w:color="auto"/>
                                                                                    <w:left w:val="none" w:sz="0" w:space="0" w:color="auto"/>
                                                                                    <w:bottom w:val="none" w:sz="0" w:space="0" w:color="auto"/>
                                                                                    <w:right w:val="none" w:sz="0" w:space="0" w:color="auto"/>
                                                                                  </w:divBdr>
                                                                                </w:div>
                                                                                <w:div w:id="264852506">
                                                                                  <w:marLeft w:val="0"/>
                                                                                  <w:marRight w:val="0"/>
                                                                                  <w:marTop w:val="0"/>
                                                                                  <w:marBottom w:val="0"/>
                                                                                  <w:divBdr>
                                                                                    <w:top w:val="none" w:sz="0" w:space="0" w:color="auto"/>
                                                                                    <w:left w:val="none" w:sz="0" w:space="0" w:color="auto"/>
                                                                                    <w:bottom w:val="none" w:sz="0" w:space="0" w:color="auto"/>
                                                                                    <w:right w:val="none" w:sz="0" w:space="0" w:color="auto"/>
                                                                                  </w:divBdr>
                                                                                </w:div>
                                                                                <w:div w:id="328221151">
                                                                                  <w:marLeft w:val="0"/>
                                                                                  <w:marRight w:val="0"/>
                                                                                  <w:marTop w:val="0"/>
                                                                                  <w:marBottom w:val="0"/>
                                                                                  <w:divBdr>
                                                                                    <w:top w:val="none" w:sz="0" w:space="0" w:color="auto"/>
                                                                                    <w:left w:val="none" w:sz="0" w:space="0" w:color="auto"/>
                                                                                    <w:bottom w:val="none" w:sz="0" w:space="0" w:color="auto"/>
                                                                                    <w:right w:val="none" w:sz="0" w:space="0" w:color="auto"/>
                                                                                  </w:divBdr>
                                                                                </w:div>
                                                                                <w:div w:id="378362003">
                                                                                  <w:marLeft w:val="0"/>
                                                                                  <w:marRight w:val="0"/>
                                                                                  <w:marTop w:val="0"/>
                                                                                  <w:marBottom w:val="0"/>
                                                                                  <w:divBdr>
                                                                                    <w:top w:val="none" w:sz="0" w:space="0" w:color="auto"/>
                                                                                    <w:left w:val="none" w:sz="0" w:space="0" w:color="auto"/>
                                                                                    <w:bottom w:val="none" w:sz="0" w:space="0" w:color="auto"/>
                                                                                    <w:right w:val="none" w:sz="0" w:space="0" w:color="auto"/>
                                                                                  </w:divBdr>
                                                                                </w:div>
                                                                                <w:div w:id="427695181">
                                                                                  <w:marLeft w:val="0"/>
                                                                                  <w:marRight w:val="0"/>
                                                                                  <w:marTop w:val="0"/>
                                                                                  <w:marBottom w:val="0"/>
                                                                                  <w:divBdr>
                                                                                    <w:top w:val="none" w:sz="0" w:space="0" w:color="auto"/>
                                                                                    <w:left w:val="none" w:sz="0" w:space="0" w:color="auto"/>
                                                                                    <w:bottom w:val="none" w:sz="0" w:space="0" w:color="auto"/>
                                                                                    <w:right w:val="none" w:sz="0" w:space="0" w:color="auto"/>
                                                                                  </w:divBdr>
                                                                                </w:div>
                                                                                <w:div w:id="435830131">
                                                                                  <w:marLeft w:val="0"/>
                                                                                  <w:marRight w:val="0"/>
                                                                                  <w:marTop w:val="0"/>
                                                                                  <w:marBottom w:val="0"/>
                                                                                  <w:divBdr>
                                                                                    <w:top w:val="none" w:sz="0" w:space="0" w:color="auto"/>
                                                                                    <w:left w:val="none" w:sz="0" w:space="0" w:color="auto"/>
                                                                                    <w:bottom w:val="none" w:sz="0" w:space="0" w:color="auto"/>
                                                                                    <w:right w:val="none" w:sz="0" w:space="0" w:color="auto"/>
                                                                                  </w:divBdr>
                                                                                </w:div>
                                                                                <w:div w:id="583954567">
                                                                                  <w:marLeft w:val="0"/>
                                                                                  <w:marRight w:val="0"/>
                                                                                  <w:marTop w:val="0"/>
                                                                                  <w:marBottom w:val="0"/>
                                                                                  <w:divBdr>
                                                                                    <w:top w:val="none" w:sz="0" w:space="0" w:color="auto"/>
                                                                                    <w:left w:val="none" w:sz="0" w:space="0" w:color="auto"/>
                                                                                    <w:bottom w:val="none" w:sz="0" w:space="0" w:color="auto"/>
                                                                                    <w:right w:val="none" w:sz="0" w:space="0" w:color="auto"/>
                                                                                  </w:divBdr>
                                                                                </w:div>
                                                                                <w:div w:id="903493091">
                                                                                  <w:marLeft w:val="0"/>
                                                                                  <w:marRight w:val="0"/>
                                                                                  <w:marTop w:val="0"/>
                                                                                  <w:marBottom w:val="0"/>
                                                                                  <w:divBdr>
                                                                                    <w:top w:val="none" w:sz="0" w:space="0" w:color="auto"/>
                                                                                    <w:left w:val="none" w:sz="0" w:space="0" w:color="auto"/>
                                                                                    <w:bottom w:val="none" w:sz="0" w:space="0" w:color="auto"/>
                                                                                    <w:right w:val="none" w:sz="0" w:space="0" w:color="auto"/>
                                                                                  </w:divBdr>
                                                                                </w:div>
                                                                                <w:div w:id="187461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5766232">
      <w:bodyDiv w:val="1"/>
      <w:marLeft w:val="0"/>
      <w:marRight w:val="0"/>
      <w:marTop w:val="0"/>
      <w:marBottom w:val="0"/>
      <w:divBdr>
        <w:top w:val="none" w:sz="0" w:space="0" w:color="auto"/>
        <w:left w:val="none" w:sz="0" w:space="0" w:color="auto"/>
        <w:bottom w:val="none" w:sz="0" w:space="0" w:color="auto"/>
        <w:right w:val="none" w:sz="0" w:space="0" w:color="auto"/>
      </w:divBdr>
      <w:divsChild>
        <w:div w:id="1983583251">
          <w:marLeft w:val="-108"/>
          <w:marRight w:val="0"/>
          <w:marTop w:val="0"/>
          <w:marBottom w:val="0"/>
          <w:divBdr>
            <w:top w:val="none" w:sz="0" w:space="0" w:color="auto"/>
            <w:left w:val="none" w:sz="0" w:space="0" w:color="auto"/>
            <w:bottom w:val="none" w:sz="0" w:space="0" w:color="auto"/>
            <w:right w:val="none" w:sz="0" w:space="0" w:color="auto"/>
          </w:divBdr>
        </w:div>
      </w:divsChild>
    </w:div>
    <w:div w:id="1024864037">
      <w:bodyDiv w:val="1"/>
      <w:marLeft w:val="0"/>
      <w:marRight w:val="0"/>
      <w:marTop w:val="0"/>
      <w:marBottom w:val="0"/>
      <w:divBdr>
        <w:top w:val="none" w:sz="0" w:space="0" w:color="auto"/>
        <w:left w:val="none" w:sz="0" w:space="0" w:color="auto"/>
        <w:bottom w:val="none" w:sz="0" w:space="0" w:color="auto"/>
        <w:right w:val="none" w:sz="0" w:space="0" w:color="auto"/>
      </w:divBdr>
      <w:divsChild>
        <w:div w:id="1084836921">
          <w:marLeft w:val="0"/>
          <w:marRight w:val="0"/>
          <w:marTop w:val="0"/>
          <w:marBottom w:val="0"/>
          <w:divBdr>
            <w:top w:val="none" w:sz="0" w:space="0" w:color="auto"/>
            <w:left w:val="none" w:sz="0" w:space="0" w:color="auto"/>
            <w:bottom w:val="none" w:sz="0" w:space="0" w:color="auto"/>
            <w:right w:val="none" w:sz="0" w:space="0" w:color="auto"/>
          </w:divBdr>
          <w:divsChild>
            <w:div w:id="872496357">
              <w:marLeft w:val="0"/>
              <w:marRight w:val="0"/>
              <w:marTop w:val="0"/>
              <w:marBottom w:val="0"/>
              <w:divBdr>
                <w:top w:val="none" w:sz="0" w:space="0" w:color="auto"/>
                <w:left w:val="none" w:sz="0" w:space="0" w:color="auto"/>
                <w:bottom w:val="none" w:sz="0" w:space="0" w:color="auto"/>
                <w:right w:val="none" w:sz="0" w:space="0" w:color="auto"/>
              </w:divBdr>
              <w:divsChild>
                <w:div w:id="1762220863">
                  <w:marLeft w:val="0"/>
                  <w:marRight w:val="0"/>
                  <w:marTop w:val="0"/>
                  <w:marBottom w:val="0"/>
                  <w:divBdr>
                    <w:top w:val="none" w:sz="0" w:space="0" w:color="auto"/>
                    <w:left w:val="none" w:sz="0" w:space="0" w:color="auto"/>
                    <w:bottom w:val="none" w:sz="0" w:space="0" w:color="auto"/>
                    <w:right w:val="none" w:sz="0" w:space="0" w:color="auto"/>
                  </w:divBdr>
                  <w:divsChild>
                    <w:div w:id="567960082">
                      <w:marLeft w:val="0"/>
                      <w:marRight w:val="0"/>
                      <w:marTop w:val="0"/>
                      <w:marBottom w:val="0"/>
                      <w:divBdr>
                        <w:top w:val="none" w:sz="0" w:space="0" w:color="auto"/>
                        <w:left w:val="none" w:sz="0" w:space="0" w:color="auto"/>
                        <w:bottom w:val="none" w:sz="0" w:space="0" w:color="auto"/>
                        <w:right w:val="none" w:sz="0" w:space="0" w:color="auto"/>
                      </w:divBdr>
                      <w:divsChild>
                        <w:div w:id="1060325949">
                          <w:marLeft w:val="0"/>
                          <w:marRight w:val="0"/>
                          <w:marTop w:val="0"/>
                          <w:marBottom w:val="0"/>
                          <w:divBdr>
                            <w:top w:val="none" w:sz="0" w:space="0" w:color="auto"/>
                            <w:left w:val="none" w:sz="0" w:space="0" w:color="auto"/>
                            <w:bottom w:val="none" w:sz="0" w:space="0" w:color="auto"/>
                            <w:right w:val="none" w:sz="0" w:space="0" w:color="auto"/>
                          </w:divBdr>
                          <w:divsChild>
                            <w:div w:id="1167553576">
                              <w:marLeft w:val="0"/>
                              <w:marRight w:val="0"/>
                              <w:marTop w:val="0"/>
                              <w:marBottom w:val="0"/>
                              <w:divBdr>
                                <w:top w:val="none" w:sz="0" w:space="0" w:color="auto"/>
                                <w:left w:val="none" w:sz="0" w:space="0" w:color="auto"/>
                                <w:bottom w:val="none" w:sz="0" w:space="0" w:color="auto"/>
                                <w:right w:val="none" w:sz="0" w:space="0" w:color="auto"/>
                              </w:divBdr>
                              <w:divsChild>
                                <w:div w:id="1176699259">
                                  <w:marLeft w:val="0"/>
                                  <w:marRight w:val="0"/>
                                  <w:marTop w:val="0"/>
                                  <w:marBottom w:val="0"/>
                                  <w:divBdr>
                                    <w:top w:val="none" w:sz="0" w:space="0" w:color="auto"/>
                                    <w:left w:val="none" w:sz="0" w:space="0" w:color="auto"/>
                                    <w:bottom w:val="none" w:sz="0" w:space="0" w:color="auto"/>
                                    <w:right w:val="none" w:sz="0" w:space="0" w:color="auto"/>
                                  </w:divBdr>
                                  <w:divsChild>
                                    <w:div w:id="226889477">
                                      <w:marLeft w:val="0"/>
                                      <w:marRight w:val="0"/>
                                      <w:marTop w:val="0"/>
                                      <w:marBottom w:val="0"/>
                                      <w:divBdr>
                                        <w:top w:val="none" w:sz="0" w:space="0" w:color="auto"/>
                                        <w:left w:val="none" w:sz="0" w:space="0" w:color="auto"/>
                                        <w:bottom w:val="none" w:sz="0" w:space="0" w:color="auto"/>
                                        <w:right w:val="none" w:sz="0" w:space="0" w:color="auto"/>
                                      </w:divBdr>
                                      <w:divsChild>
                                        <w:div w:id="554201613">
                                          <w:marLeft w:val="0"/>
                                          <w:marRight w:val="0"/>
                                          <w:marTop w:val="0"/>
                                          <w:marBottom w:val="0"/>
                                          <w:divBdr>
                                            <w:top w:val="none" w:sz="0" w:space="0" w:color="auto"/>
                                            <w:left w:val="none" w:sz="0" w:space="0" w:color="auto"/>
                                            <w:bottom w:val="none" w:sz="0" w:space="0" w:color="auto"/>
                                            <w:right w:val="none" w:sz="0" w:space="0" w:color="auto"/>
                                          </w:divBdr>
                                          <w:divsChild>
                                            <w:div w:id="1996184667">
                                              <w:marLeft w:val="0"/>
                                              <w:marRight w:val="0"/>
                                              <w:marTop w:val="0"/>
                                              <w:marBottom w:val="0"/>
                                              <w:divBdr>
                                                <w:top w:val="none" w:sz="0" w:space="0" w:color="auto"/>
                                                <w:left w:val="none" w:sz="0" w:space="0" w:color="auto"/>
                                                <w:bottom w:val="none" w:sz="0" w:space="0" w:color="auto"/>
                                                <w:right w:val="none" w:sz="0" w:space="0" w:color="auto"/>
                                              </w:divBdr>
                                              <w:divsChild>
                                                <w:div w:id="541131409">
                                                  <w:marLeft w:val="0"/>
                                                  <w:marRight w:val="0"/>
                                                  <w:marTop w:val="0"/>
                                                  <w:marBottom w:val="0"/>
                                                  <w:divBdr>
                                                    <w:top w:val="none" w:sz="0" w:space="0" w:color="auto"/>
                                                    <w:left w:val="none" w:sz="0" w:space="0" w:color="auto"/>
                                                    <w:bottom w:val="none" w:sz="0" w:space="0" w:color="auto"/>
                                                    <w:right w:val="none" w:sz="0" w:space="0" w:color="auto"/>
                                                  </w:divBdr>
                                                  <w:divsChild>
                                                    <w:div w:id="741950419">
                                                      <w:marLeft w:val="0"/>
                                                      <w:marRight w:val="0"/>
                                                      <w:marTop w:val="0"/>
                                                      <w:marBottom w:val="0"/>
                                                      <w:divBdr>
                                                        <w:top w:val="single" w:sz="6" w:space="0" w:color="auto"/>
                                                        <w:left w:val="none" w:sz="0" w:space="0" w:color="auto"/>
                                                        <w:bottom w:val="single" w:sz="6" w:space="0" w:color="auto"/>
                                                        <w:right w:val="none" w:sz="0" w:space="0" w:color="auto"/>
                                                      </w:divBdr>
                                                      <w:divsChild>
                                                        <w:div w:id="734819240">
                                                          <w:marLeft w:val="0"/>
                                                          <w:marRight w:val="0"/>
                                                          <w:marTop w:val="0"/>
                                                          <w:marBottom w:val="0"/>
                                                          <w:divBdr>
                                                            <w:top w:val="none" w:sz="0" w:space="0" w:color="auto"/>
                                                            <w:left w:val="none" w:sz="0" w:space="0" w:color="auto"/>
                                                            <w:bottom w:val="none" w:sz="0" w:space="0" w:color="auto"/>
                                                            <w:right w:val="none" w:sz="0" w:space="0" w:color="auto"/>
                                                          </w:divBdr>
                                                          <w:divsChild>
                                                            <w:div w:id="1950820369">
                                                              <w:marLeft w:val="0"/>
                                                              <w:marRight w:val="0"/>
                                                              <w:marTop w:val="0"/>
                                                              <w:marBottom w:val="0"/>
                                                              <w:divBdr>
                                                                <w:top w:val="none" w:sz="0" w:space="0" w:color="auto"/>
                                                                <w:left w:val="none" w:sz="0" w:space="0" w:color="auto"/>
                                                                <w:bottom w:val="none" w:sz="0" w:space="0" w:color="auto"/>
                                                                <w:right w:val="none" w:sz="0" w:space="0" w:color="auto"/>
                                                              </w:divBdr>
                                                              <w:divsChild>
                                                                <w:div w:id="1806510873">
                                                                  <w:marLeft w:val="0"/>
                                                                  <w:marRight w:val="0"/>
                                                                  <w:marTop w:val="0"/>
                                                                  <w:marBottom w:val="0"/>
                                                                  <w:divBdr>
                                                                    <w:top w:val="none" w:sz="0" w:space="0" w:color="auto"/>
                                                                    <w:left w:val="none" w:sz="0" w:space="0" w:color="auto"/>
                                                                    <w:bottom w:val="none" w:sz="0" w:space="0" w:color="auto"/>
                                                                    <w:right w:val="none" w:sz="0" w:space="0" w:color="auto"/>
                                                                  </w:divBdr>
                                                                  <w:divsChild>
                                                                    <w:div w:id="280495697">
                                                                      <w:marLeft w:val="0"/>
                                                                      <w:marRight w:val="0"/>
                                                                      <w:marTop w:val="0"/>
                                                                      <w:marBottom w:val="0"/>
                                                                      <w:divBdr>
                                                                        <w:top w:val="none" w:sz="0" w:space="0" w:color="auto"/>
                                                                        <w:left w:val="none" w:sz="0" w:space="0" w:color="auto"/>
                                                                        <w:bottom w:val="none" w:sz="0" w:space="0" w:color="auto"/>
                                                                        <w:right w:val="none" w:sz="0" w:space="0" w:color="auto"/>
                                                                      </w:divBdr>
                                                                      <w:divsChild>
                                                                        <w:div w:id="2024892323">
                                                                          <w:marLeft w:val="0"/>
                                                                          <w:marRight w:val="0"/>
                                                                          <w:marTop w:val="0"/>
                                                                          <w:marBottom w:val="0"/>
                                                                          <w:divBdr>
                                                                            <w:top w:val="none" w:sz="0" w:space="0" w:color="auto"/>
                                                                            <w:left w:val="none" w:sz="0" w:space="0" w:color="auto"/>
                                                                            <w:bottom w:val="none" w:sz="0" w:space="0" w:color="auto"/>
                                                                            <w:right w:val="none" w:sz="0" w:space="0" w:color="auto"/>
                                                                          </w:divBdr>
                                                                          <w:divsChild>
                                                                            <w:div w:id="1457872939">
                                                                              <w:marLeft w:val="0"/>
                                                                              <w:marRight w:val="0"/>
                                                                              <w:marTop w:val="0"/>
                                                                              <w:marBottom w:val="0"/>
                                                                              <w:divBdr>
                                                                                <w:top w:val="none" w:sz="0" w:space="0" w:color="auto"/>
                                                                                <w:left w:val="none" w:sz="0" w:space="0" w:color="auto"/>
                                                                                <w:bottom w:val="none" w:sz="0" w:space="0" w:color="auto"/>
                                                                                <w:right w:val="none" w:sz="0" w:space="0" w:color="auto"/>
                                                                              </w:divBdr>
                                                                              <w:divsChild>
                                                                                <w:div w:id="57528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1934865">
      <w:bodyDiv w:val="1"/>
      <w:marLeft w:val="0"/>
      <w:marRight w:val="0"/>
      <w:marTop w:val="0"/>
      <w:marBottom w:val="0"/>
      <w:divBdr>
        <w:top w:val="none" w:sz="0" w:space="0" w:color="auto"/>
        <w:left w:val="none" w:sz="0" w:space="0" w:color="auto"/>
        <w:bottom w:val="none" w:sz="0" w:space="0" w:color="auto"/>
        <w:right w:val="none" w:sz="0" w:space="0" w:color="auto"/>
      </w:divBdr>
      <w:divsChild>
        <w:div w:id="21060149">
          <w:marLeft w:val="0"/>
          <w:marRight w:val="0"/>
          <w:marTop w:val="0"/>
          <w:marBottom w:val="0"/>
          <w:divBdr>
            <w:top w:val="none" w:sz="0" w:space="0" w:color="auto"/>
            <w:left w:val="none" w:sz="0" w:space="0" w:color="auto"/>
            <w:bottom w:val="none" w:sz="0" w:space="0" w:color="auto"/>
            <w:right w:val="none" w:sz="0" w:space="0" w:color="auto"/>
          </w:divBdr>
          <w:divsChild>
            <w:div w:id="2112165869">
              <w:marLeft w:val="0"/>
              <w:marRight w:val="0"/>
              <w:marTop w:val="0"/>
              <w:marBottom w:val="0"/>
              <w:divBdr>
                <w:top w:val="none" w:sz="0" w:space="0" w:color="auto"/>
                <w:left w:val="none" w:sz="0" w:space="0" w:color="auto"/>
                <w:bottom w:val="none" w:sz="0" w:space="0" w:color="auto"/>
                <w:right w:val="none" w:sz="0" w:space="0" w:color="auto"/>
              </w:divBdr>
              <w:divsChild>
                <w:div w:id="866794797">
                  <w:marLeft w:val="0"/>
                  <w:marRight w:val="0"/>
                  <w:marTop w:val="0"/>
                  <w:marBottom w:val="0"/>
                  <w:divBdr>
                    <w:top w:val="none" w:sz="0" w:space="0" w:color="auto"/>
                    <w:left w:val="none" w:sz="0" w:space="0" w:color="auto"/>
                    <w:bottom w:val="none" w:sz="0" w:space="0" w:color="auto"/>
                    <w:right w:val="none" w:sz="0" w:space="0" w:color="auto"/>
                  </w:divBdr>
                  <w:divsChild>
                    <w:div w:id="66999320">
                      <w:marLeft w:val="0"/>
                      <w:marRight w:val="0"/>
                      <w:marTop w:val="0"/>
                      <w:marBottom w:val="0"/>
                      <w:divBdr>
                        <w:top w:val="none" w:sz="0" w:space="0" w:color="auto"/>
                        <w:left w:val="none" w:sz="0" w:space="0" w:color="auto"/>
                        <w:bottom w:val="none" w:sz="0" w:space="0" w:color="auto"/>
                        <w:right w:val="none" w:sz="0" w:space="0" w:color="auto"/>
                      </w:divBdr>
                      <w:divsChild>
                        <w:div w:id="616643682">
                          <w:marLeft w:val="0"/>
                          <w:marRight w:val="0"/>
                          <w:marTop w:val="0"/>
                          <w:marBottom w:val="0"/>
                          <w:divBdr>
                            <w:top w:val="none" w:sz="0" w:space="0" w:color="auto"/>
                            <w:left w:val="none" w:sz="0" w:space="0" w:color="auto"/>
                            <w:bottom w:val="none" w:sz="0" w:space="0" w:color="auto"/>
                            <w:right w:val="none" w:sz="0" w:space="0" w:color="auto"/>
                          </w:divBdr>
                          <w:divsChild>
                            <w:div w:id="690571510">
                              <w:marLeft w:val="0"/>
                              <w:marRight w:val="0"/>
                              <w:marTop w:val="0"/>
                              <w:marBottom w:val="0"/>
                              <w:divBdr>
                                <w:top w:val="none" w:sz="0" w:space="0" w:color="auto"/>
                                <w:left w:val="none" w:sz="0" w:space="0" w:color="auto"/>
                                <w:bottom w:val="none" w:sz="0" w:space="0" w:color="auto"/>
                                <w:right w:val="none" w:sz="0" w:space="0" w:color="auto"/>
                              </w:divBdr>
                              <w:divsChild>
                                <w:div w:id="332222317">
                                  <w:marLeft w:val="0"/>
                                  <w:marRight w:val="0"/>
                                  <w:marTop w:val="0"/>
                                  <w:marBottom w:val="0"/>
                                  <w:divBdr>
                                    <w:top w:val="none" w:sz="0" w:space="0" w:color="auto"/>
                                    <w:left w:val="none" w:sz="0" w:space="0" w:color="auto"/>
                                    <w:bottom w:val="none" w:sz="0" w:space="0" w:color="auto"/>
                                    <w:right w:val="none" w:sz="0" w:space="0" w:color="auto"/>
                                  </w:divBdr>
                                  <w:divsChild>
                                    <w:div w:id="1801990845">
                                      <w:marLeft w:val="0"/>
                                      <w:marRight w:val="0"/>
                                      <w:marTop w:val="0"/>
                                      <w:marBottom w:val="0"/>
                                      <w:divBdr>
                                        <w:top w:val="none" w:sz="0" w:space="0" w:color="auto"/>
                                        <w:left w:val="none" w:sz="0" w:space="0" w:color="auto"/>
                                        <w:bottom w:val="none" w:sz="0" w:space="0" w:color="auto"/>
                                        <w:right w:val="none" w:sz="0" w:space="0" w:color="auto"/>
                                      </w:divBdr>
                                      <w:divsChild>
                                        <w:div w:id="212667452">
                                          <w:marLeft w:val="0"/>
                                          <w:marRight w:val="0"/>
                                          <w:marTop w:val="0"/>
                                          <w:marBottom w:val="0"/>
                                          <w:divBdr>
                                            <w:top w:val="none" w:sz="0" w:space="0" w:color="auto"/>
                                            <w:left w:val="none" w:sz="0" w:space="0" w:color="auto"/>
                                            <w:bottom w:val="none" w:sz="0" w:space="0" w:color="auto"/>
                                            <w:right w:val="none" w:sz="0" w:space="0" w:color="auto"/>
                                          </w:divBdr>
                                          <w:divsChild>
                                            <w:div w:id="1799452584">
                                              <w:marLeft w:val="0"/>
                                              <w:marRight w:val="0"/>
                                              <w:marTop w:val="0"/>
                                              <w:marBottom w:val="0"/>
                                              <w:divBdr>
                                                <w:top w:val="none" w:sz="0" w:space="0" w:color="auto"/>
                                                <w:left w:val="none" w:sz="0" w:space="0" w:color="auto"/>
                                                <w:bottom w:val="none" w:sz="0" w:space="0" w:color="auto"/>
                                                <w:right w:val="none" w:sz="0" w:space="0" w:color="auto"/>
                                              </w:divBdr>
                                              <w:divsChild>
                                                <w:div w:id="1653680747">
                                                  <w:marLeft w:val="0"/>
                                                  <w:marRight w:val="0"/>
                                                  <w:marTop w:val="0"/>
                                                  <w:marBottom w:val="0"/>
                                                  <w:divBdr>
                                                    <w:top w:val="none" w:sz="0" w:space="0" w:color="auto"/>
                                                    <w:left w:val="none" w:sz="0" w:space="0" w:color="auto"/>
                                                    <w:bottom w:val="none" w:sz="0" w:space="0" w:color="auto"/>
                                                    <w:right w:val="none" w:sz="0" w:space="0" w:color="auto"/>
                                                  </w:divBdr>
                                                  <w:divsChild>
                                                    <w:div w:id="1864198237">
                                                      <w:marLeft w:val="0"/>
                                                      <w:marRight w:val="0"/>
                                                      <w:marTop w:val="0"/>
                                                      <w:marBottom w:val="0"/>
                                                      <w:divBdr>
                                                        <w:top w:val="none" w:sz="0" w:space="0" w:color="auto"/>
                                                        <w:left w:val="none" w:sz="0" w:space="0" w:color="auto"/>
                                                        <w:bottom w:val="none" w:sz="0" w:space="0" w:color="auto"/>
                                                        <w:right w:val="none" w:sz="0" w:space="0" w:color="auto"/>
                                                      </w:divBdr>
                                                      <w:divsChild>
                                                        <w:div w:id="1763377198">
                                                          <w:marLeft w:val="0"/>
                                                          <w:marRight w:val="0"/>
                                                          <w:marTop w:val="0"/>
                                                          <w:marBottom w:val="0"/>
                                                          <w:divBdr>
                                                            <w:top w:val="none" w:sz="0" w:space="0" w:color="auto"/>
                                                            <w:left w:val="none" w:sz="0" w:space="0" w:color="auto"/>
                                                            <w:bottom w:val="none" w:sz="0" w:space="0" w:color="auto"/>
                                                            <w:right w:val="none" w:sz="0" w:space="0" w:color="auto"/>
                                                          </w:divBdr>
                                                          <w:divsChild>
                                                            <w:div w:id="1318342544">
                                                              <w:marLeft w:val="0"/>
                                                              <w:marRight w:val="0"/>
                                                              <w:marTop w:val="0"/>
                                                              <w:marBottom w:val="0"/>
                                                              <w:divBdr>
                                                                <w:top w:val="none" w:sz="0" w:space="0" w:color="auto"/>
                                                                <w:left w:val="none" w:sz="0" w:space="0" w:color="auto"/>
                                                                <w:bottom w:val="none" w:sz="0" w:space="0" w:color="auto"/>
                                                                <w:right w:val="none" w:sz="0" w:space="0" w:color="auto"/>
                                                              </w:divBdr>
                                                              <w:divsChild>
                                                                <w:div w:id="854076658">
                                                                  <w:marLeft w:val="0"/>
                                                                  <w:marRight w:val="0"/>
                                                                  <w:marTop w:val="0"/>
                                                                  <w:marBottom w:val="0"/>
                                                                  <w:divBdr>
                                                                    <w:top w:val="none" w:sz="0" w:space="0" w:color="auto"/>
                                                                    <w:left w:val="none" w:sz="0" w:space="0" w:color="auto"/>
                                                                    <w:bottom w:val="none" w:sz="0" w:space="0" w:color="auto"/>
                                                                    <w:right w:val="none" w:sz="0" w:space="0" w:color="auto"/>
                                                                  </w:divBdr>
                                                                  <w:divsChild>
                                                                    <w:div w:id="1178277617">
                                                                      <w:marLeft w:val="0"/>
                                                                      <w:marRight w:val="0"/>
                                                                      <w:marTop w:val="0"/>
                                                                      <w:marBottom w:val="0"/>
                                                                      <w:divBdr>
                                                                        <w:top w:val="none" w:sz="0" w:space="0" w:color="auto"/>
                                                                        <w:left w:val="none" w:sz="0" w:space="0" w:color="auto"/>
                                                                        <w:bottom w:val="none" w:sz="0" w:space="0" w:color="auto"/>
                                                                        <w:right w:val="none" w:sz="0" w:space="0" w:color="auto"/>
                                                                      </w:divBdr>
                                                                      <w:divsChild>
                                                                        <w:div w:id="812911035">
                                                                          <w:marLeft w:val="0"/>
                                                                          <w:marRight w:val="0"/>
                                                                          <w:marTop w:val="0"/>
                                                                          <w:marBottom w:val="0"/>
                                                                          <w:divBdr>
                                                                            <w:top w:val="none" w:sz="0" w:space="0" w:color="auto"/>
                                                                            <w:left w:val="none" w:sz="0" w:space="0" w:color="auto"/>
                                                                            <w:bottom w:val="none" w:sz="0" w:space="0" w:color="auto"/>
                                                                            <w:right w:val="none" w:sz="0" w:space="0" w:color="auto"/>
                                                                          </w:divBdr>
                                                                          <w:divsChild>
                                                                            <w:div w:id="449128228">
                                                                              <w:marLeft w:val="0"/>
                                                                              <w:marRight w:val="0"/>
                                                                              <w:marTop w:val="0"/>
                                                                              <w:marBottom w:val="0"/>
                                                                              <w:divBdr>
                                                                                <w:top w:val="none" w:sz="0" w:space="0" w:color="auto"/>
                                                                                <w:left w:val="none" w:sz="0" w:space="0" w:color="auto"/>
                                                                                <w:bottom w:val="none" w:sz="0" w:space="0" w:color="auto"/>
                                                                                <w:right w:val="none" w:sz="0" w:space="0" w:color="auto"/>
                                                                              </w:divBdr>
                                                                              <w:divsChild>
                                                                                <w:div w:id="204127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845583">
      <w:bodyDiv w:val="1"/>
      <w:marLeft w:val="0"/>
      <w:marRight w:val="0"/>
      <w:marTop w:val="0"/>
      <w:marBottom w:val="0"/>
      <w:divBdr>
        <w:top w:val="none" w:sz="0" w:space="0" w:color="auto"/>
        <w:left w:val="none" w:sz="0" w:space="0" w:color="auto"/>
        <w:bottom w:val="none" w:sz="0" w:space="0" w:color="auto"/>
        <w:right w:val="none" w:sz="0" w:space="0" w:color="auto"/>
      </w:divBdr>
      <w:divsChild>
        <w:div w:id="932544116">
          <w:marLeft w:val="0"/>
          <w:marRight w:val="0"/>
          <w:marTop w:val="0"/>
          <w:marBottom w:val="0"/>
          <w:divBdr>
            <w:top w:val="none" w:sz="0" w:space="0" w:color="auto"/>
            <w:left w:val="none" w:sz="0" w:space="0" w:color="auto"/>
            <w:bottom w:val="none" w:sz="0" w:space="0" w:color="auto"/>
            <w:right w:val="none" w:sz="0" w:space="0" w:color="auto"/>
          </w:divBdr>
          <w:divsChild>
            <w:div w:id="1207450423">
              <w:marLeft w:val="0"/>
              <w:marRight w:val="0"/>
              <w:marTop w:val="0"/>
              <w:marBottom w:val="0"/>
              <w:divBdr>
                <w:top w:val="none" w:sz="0" w:space="0" w:color="auto"/>
                <w:left w:val="none" w:sz="0" w:space="0" w:color="auto"/>
                <w:bottom w:val="none" w:sz="0" w:space="0" w:color="auto"/>
                <w:right w:val="none" w:sz="0" w:space="0" w:color="auto"/>
              </w:divBdr>
              <w:divsChild>
                <w:div w:id="800029022">
                  <w:marLeft w:val="0"/>
                  <w:marRight w:val="0"/>
                  <w:marTop w:val="0"/>
                  <w:marBottom w:val="0"/>
                  <w:divBdr>
                    <w:top w:val="none" w:sz="0" w:space="0" w:color="auto"/>
                    <w:left w:val="none" w:sz="0" w:space="0" w:color="auto"/>
                    <w:bottom w:val="none" w:sz="0" w:space="0" w:color="auto"/>
                    <w:right w:val="none" w:sz="0" w:space="0" w:color="auto"/>
                  </w:divBdr>
                  <w:divsChild>
                    <w:div w:id="1112699903">
                      <w:marLeft w:val="0"/>
                      <w:marRight w:val="0"/>
                      <w:marTop w:val="0"/>
                      <w:marBottom w:val="0"/>
                      <w:divBdr>
                        <w:top w:val="none" w:sz="0" w:space="0" w:color="auto"/>
                        <w:left w:val="none" w:sz="0" w:space="0" w:color="auto"/>
                        <w:bottom w:val="none" w:sz="0" w:space="0" w:color="auto"/>
                        <w:right w:val="none" w:sz="0" w:space="0" w:color="auto"/>
                      </w:divBdr>
                      <w:divsChild>
                        <w:div w:id="978609124">
                          <w:marLeft w:val="0"/>
                          <w:marRight w:val="0"/>
                          <w:marTop w:val="0"/>
                          <w:marBottom w:val="0"/>
                          <w:divBdr>
                            <w:top w:val="none" w:sz="0" w:space="0" w:color="auto"/>
                            <w:left w:val="none" w:sz="0" w:space="0" w:color="auto"/>
                            <w:bottom w:val="none" w:sz="0" w:space="0" w:color="auto"/>
                            <w:right w:val="none" w:sz="0" w:space="0" w:color="auto"/>
                          </w:divBdr>
                          <w:divsChild>
                            <w:div w:id="942735728">
                              <w:marLeft w:val="0"/>
                              <w:marRight w:val="0"/>
                              <w:marTop w:val="0"/>
                              <w:marBottom w:val="0"/>
                              <w:divBdr>
                                <w:top w:val="none" w:sz="0" w:space="0" w:color="auto"/>
                                <w:left w:val="none" w:sz="0" w:space="0" w:color="auto"/>
                                <w:bottom w:val="none" w:sz="0" w:space="0" w:color="auto"/>
                                <w:right w:val="none" w:sz="0" w:space="0" w:color="auto"/>
                              </w:divBdr>
                              <w:divsChild>
                                <w:div w:id="750855759">
                                  <w:marLeft w:val="0"/>
                                  <w:marRight w:val="0"/>
                                  <w:marTop w:val="0"/>
                                  <w:marBottom w:val="0"/>
                                  <w:divBdr>
                                    <w:top w:val="none" w:sz="0" w:space="0" w:color="auto"/>
                                    <w:left w:val="none" w:sz="0" w:space="0" w:color="auto"/>
                                    <w:bottom w:val="none" w:sz="0" w:space="0" w:color="auto"/>
                                    <w:right w:val="none" w:sz="0" w:space="0" w:color="auto"/>
                                  </w:divBdr>
                                  <w:divsChild>
                                    <w:div w:id="1416634114">
                                      <w:marLeft w:val="0"/>
                                      <w:marRight w:val="0"/>
                                      <w:marTop w:val="0"/>
                                      <w:marBottom w:val="0"/>
                                      <w:divBdr>
                                        <w:top w:val="none" w:sz="0" w:space="0" w:color="auto"/>
                                        <w:left w:val="none" w:sz="0" w:space="0" w:color="auto"/>
                                        <w:bottom w:val="none" w:sz="0" w:space="0" w:color="auto"/>
                                        <w:right w:val="none" w:sz="0" w:space="0" w:color="auto"/>
                                      </w:divBdr>
                                      <w:divsChild>
                                        <w:div w:id="481502289">
                                          <w:marLeft w:val="0"/>
                                          <w:marRight w:val="0"/>
                                          <w:marTop w:val="0"/>
                                          <w:marBottom w:val="0"/>
                                          <w:divBdr>
                                            <w:top w:val="none" w:sz="0" w:space="0" w:color="auto"/>
                                            <w:left w:val="none" w:sz="0" w:space="0" w:color="auto"/>
                                            <w:bottom w:val="none" w:sz="0" w:space="0" w:color="auto"/>
                                            <w:right w:val="none" w:sz="0" w:space="0" w:color="auto"/>
                                          </w:divBdr>
                                          <w:divsChild>
                                            <w:div w:id="1508131105">
                                              <w:marLeft w:val="0"/>
                                              <w:marRight w:val="0"/>
                                              <w:marTop w:val="0"/>
                                              <w:marBottom w:val="0"/>
                                              <w:divBdr>
                                                <w:top w:val="none" w:sz="0" w:space="0" w:color="auto"/>
                                                <w:left w:val="none" w:sz="0" w:space="0" w:color="auto"/>
                                                <w:bottom w:val="none" w:sz="0" w:space="0" w:color="auto"/>
                                                <w:right w:val="none" w:sz="0" w:space="0" w:color="auto"/>
                                              </w:divBdr>
                                              <w:divsChild>
                                                <w:div w:id="1627857858">
                                                  <w:marLeft w:val="0"/>
                                                  <w:marRight w:val="0"/>
                                                  <w:marTop w:val="0"/>
                                                  <w:marBottom w:val="0"/>
                                                  <w:divBdr>
                                                    <w:top w:val="none" w:sz="0" w:space="0" w:color="auto"/>
                                                    <w:left w:val="none" w:sz="0" w:space="0" w:color="auto"/>
                                                    <w:bottom w:val="none" w:sz="0" w:space="0" w:color="auto"/>
                                                    <w:right w:val="none" w:sz="0" w:space="0" w:color="auto"/>
                                                  </w:divBdr>
                                                  <w:divsChild>
                                                    <w:div w:id="959529374">
                                                      <w:marLeft w:val="0"/>
                                                      <w:marRight w:val="0"/>
                                                      <w:marTop w:val="0"/>
                                                      <w:marBottom w:val="0"/>
                                                      <w:divBdr>
                                                        <w:top w:val="none" w:sz="0" w:space="0" w:color="auto"/>
                                                        <w:left w:val="none" w:sz="0" w:space="0" w:color="auto"/>
                                                        <w:bottom w:val="none" w:sz="0" w:space="0" w:color="auto"/>
                                                        <w:right w:val="none" w:sz="0" w:space="0" w:color="auto"/>
                                                      </w:divBdr>
                                                      <w:divsChild>
                                                        <w:div w:id="93136116">
                                                          <w:marLeft w:val="0"/>
                                                          <w:marRight w:val="0"/>
                                                          <w:marTop w:val="0"/>
                                                          <w:marBottom w:val="0"/>
                                                          <w:divBdr>
                                                            <w:top w:val="none" w:sz="0" w:space="0" w:color="auto"/>
                                                            <w:left w:val="none" w:sz="0" w:space="0" w:color="auto"/>
                                                            <w:bottom w:val="none" w:sz="0" w:space="0" w:color="auto"/>
                                                            <w:right w:val="none" w:sz="0" w:space="0" w:color="auto"/>
                                                          </w:divBdr>
                                                          <w:divsChild>
                                                            <w:div w:id="1075318231">
                                                              <w:marLeft w:val="0"/>
                                                              <w:marRight w:val="0"/>
                                                              <w:marTop w:val="0"/>
                                                              <w:marBottom w:val="0"/>
                                                              <w:divBdr>
                                                                <w:top w:val="none" w:sz="0" w:space="0" w:color="auto"/>
                                                                <w:left w:val="none" w:sz="0" w:space="0" w:color="auto"/>
                                                                <w:bottom w:val="none" w:sz="0" w:space="0" w:color="auto"/>
                                                                <w:right w:val="none" w:sz="0" w:space="0" w:color="auto"/>
                                                              </w:divBdr>
                                                              <w:divsChild>
                                                                <w:div w:id="1656834982">
                                                                  <w:marLeft w:val="0"/>
                                                                  <w:marRight w:val="0"/>
                                                                  <w:marTop w:val="0"/>
                                                                  <w:marBottom w:val="0"/>
                                                                  <w:divBdr>
                                                                    <w:top w:val="none" w:sz="0" w:space="0" w:color="auto"/>
                                                                    <w:left w:val="none" w:sz="0" w:space="0" w:color="auto"/>
                                                                    <w:bottom w:val="none" w:sz="0" w:space="0" w:color="auto"/>
                                                                    <w:right w:val="none" w:sz="0" w:space="0" w:color="auto"/>
                                                                  </w:divBdr>
                                                                  <w:divsChild>
                                                                    <w:div w:id="640309817">
                                                                      <w:marLeft w:val="0"/>
                                                                      <w:marRight w:val="0"/>
                                                                      <w:marTop w:val="0"/>
                                                                      <w:marBottom w:val="0"/>
                                                                      <w:divBdr>
                                                                        <w:top w:val="none" w:sz="0" w:space="0" w:color="auto"/>
                                                                        <w:left w:val="none" w:sz="0" w:space="0" w:color="auto"/>
                                                                        <w:bottom w:val="none" w:sz="0" w:space="0" w:color="auto"/>
                                                                        <w:right w:val="none" w:sz="0" w:space="0" w:color="auto"/>
                                                                      </w:divBdr>
                                                                      <w:divsChild>
                                                                        <w:div w:id="1244333397">
                                                                          <w:marLeft w:val="0"/>
                                                                          <w:marRight w:val="0"/>
                                                                          <w:marTop w:val="0"/>
                                                                          <w:marBottom w:val="0"/>
                                                                          <w:divBdr>
                                                                            <w:top w:val="none" w:sz="0" w:space="0" w:color="auto"/>
                                                                            <w:left w:val="none" w:sz="0" w:space="0" w:color="auto"/>
                                                                            <w:bottom w:val="none" w:sz="0" w:space="0" w:color="auto"/>
                                                                            <w:right w:val="none" w:sz="0" w:space="0" w:color="auto"/>
                                                                          </w:divBdr>
                                                                          <w:divsChild>
                                                                            <w:div w:id="1764453249">
                                                                              <w:marLeft w:val="0"/>
                                                                              <w:marRight w:val="0"/>
                                                                              <w:marTop w:val="0"/>
                                                                              <w:marBottom w:val="0"/>
                                                                              <w:divBdr>
                                                                                <w:top w:val="none" w:sz="0" w:space="0" w:color="auto"/>
                                                                                <w:left w:val="none" w:sz="0" w:space="0" w:color="auto"/>
                                                                                <w:bottom w:val="none" w:sz="0" w:space="0" w:color="auto"/>
                                                                                <w:right w:val="none" w:sz="0" w:space="0" w:color="auto"/>
                                                                              </w:divBdr>
                                                                              <w:divsChild>
                                                                                <w:div w:id="1324047749">
                                                                                  <w:marLeft w:val="0"/>
                                                                                  <w:marRight w:val="0"/>
                                                                                  <w:marTop w:val="0"/>
                                                                                  <w:marBottom w:val="0"/>
                                                                                  <w:divBdr>
                                                                                    <w:top w:val="none" w:sz="0" w:space="0" w:color="auto"/>
                                                                                    <w:left w:val="none" w:sz="0" w:space="0" w:color="auto"/>
                                                                                    <w:bottom w:val="none" w:sz="0" w:space="0" w:color="auto"/>
                                                                                    <w:right w:val="none" w:sz="0" w:space="0" w:color="auto"/>
                                                                                  </w:divBdr>
                                                                                  <w:divsChild>
                                                                                    <w:div w:id="725489821">
                                                                                      <w:marLeft w:val="0"/>
                                                                                      <w:marRight w:val="0"/>
                                                                                      <w:marTop w:val="0"/>
                                                                                      <w:marBottom w:val="0"/>
                                                                                      <w:divBdr>
                                                                                        <w:top w:val="none" w:sz="0" w:space="0" w:color="auto"/>
                                                                                        <w:left w:val="none" w:sz="0" w:space="0" w:color="auto"/>
                                                                                        <w:bottom w:val="none" w:sz="0" w:space="0" w:color="auto"/>
                                                                                        <w:right w:val="none" w:sz="0" w:space="0" w:color="auto"/>
                                                                                      </w:divBdr>
                                                                                    </w:div>
                                                                                    <w:div w:id="209966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911949">
      <w:bodyDiv w:val="1"/>
      <w:marLeft w:val="0"/>
      <w:marRight w:val="0"/>
      <w:marTop w:val="0"/>
      <w:marBottom w:val="0"/>
      <w:divBdr>
        <w:top w:val="none" w:sz="0" w:space="0" w:color="auto"/>
        <w:left w:val="none" w:sz="0" w:space="0" w:color="auto"/>
        <w:bottom w:val="none" w:sz="0" w:space="0" w:color="auto"/>
        <w:right w:val="none" w:sz="0" w:space="0" w:color="auto"/>
      </w:divBdr>
      <w:divsChild>
        <w:div w:id="1096554340">
          <w:marLeft w:val="0"/>
          <w:marRight w:val="0"/>
          <w:marTop w:val="0"/>
          <w:marBottom w:val="0"/>
          <w:divBdr>
            <w:top w:val="none" w:sz="0" w:space="0" w:color="auto"/>
            <w:left w:val="none" w:sz="0" w:space="0" w:color="auto"/>
            <w:bottom w:val="none" w:sz="0" w:space="0" w:color="auto"/>
            <w:right w:val="none" w:sz="0" w:space="0" w:color="auto"/>
          </w:divBdr>
          <w:divsChild>
            <w:div w:id="1443720968">
              <w:marLeft w:val="0"/>
              <w:marRight w:val="0"/>
              <w:marTop w:val="0"/>
              <w:marBottom w:val="0"/>
              <w:divBdr>
                <w:top w:val="none" w:sz="0" w:space="0" w:color="auto"/>
                <w:left w:val="none" w:sz="0" w:space="0" w:color="auto"/>
                <w:bottom w:val="none" w:sz="0" w:space="0" w:color="auto"/>
                <w:right w:val="none" w:sz="0" w:space="0" w:color="auto"/>
              </w:divBdr>
              <w:divsChild>
                <w:div w:id="1404715141">
                  <w:marLeft w:val="0"/>
                  <w:marRight w:val="0"/>
                  <w:marTop w:val="0"/>
                  <w:marBottom w:val="0"/>
                  <w:divBdr>
                    <w:top w:val="none" w:sz="0" w:space="0" w:color="auto"/>
                    <w:left w:val="none" w:sz="0" w:space="0" w:color="auto"/>
                    <w:bottom w:val="none" w:sz="0" w:space="0" w:color="auto"/>
                    <w:right w:val="none" w:sz="0" w:space="0" w:color="auto"/>
                  </w:divBdr>
                  <w:divsChild>
                    <w:div w:id="324012238">
                      <w:marLeft w:val="0"/>
                      <w:marRight w:val="0"/>
                      <w:marTop w:val="0"/>
                      <w:marBottom w:val="0"/>
                      <w:divBdr>
                        <w:top w:val="none" w:sz="0" w:space="0" w:color="auto"/>
                        <w:left w:val="none" w:sz="0" w:space="0" w:color="auto"/>
                        <w:bottom w:val="none" w:sz="0" w:space="0" w:color="auto"/>
                        <w:right w:val="none" w:sz="0" w:space="0" w:color="auto"/>
                      </w:divBdr>
                      <w:divsChild>
                        <w:div w:id="1582568974">
                          <w:marLeft w:val="0"/>
                          <w:marRight w:val="0"/>
                          <w:marTop w:val="0"/>
                          <w:marBottom w:val="0"/>
                          <w:divBdr>
                            <w:top w:val="none" w:sz="0" w:space="0" w:color="auto"/>
                            <w:left w:val="none" w:sz="0" w:space="0" w:color="auto"/>
                            <w:bottom w:val="none" w:sz="0" w:space="0" w:color="auto"/>
                            <w:right w:val="none" w:sz="0" w:space="0" w:color="auto"/>
                          </w:divBdr>
                          <w:divsChild>
                            <w:div w:id="10648954">
                              <w:marLeft w:val="0"/>
                              <w:marRight w:val="0"/>
                              <w:marTop w:val="0"/>
                              <w:marBottom w:val="0"/>
                              <w:divBdr>
                                <w:top w:val="none" w:sz="0" w:space="0" w:color="auto"/>
                                <w:left w:val="none" w:sz="0" w:space="0" w:color="auto"/>
                                <w:bottom w:val="none" w:sz="0" w:space="0" w:color="auto"/>
                                <w:right w:val="none" w:sz="0" w:space="0" w:color="auto"/>
                              </w:divBdr>
                              <w:divsChild>
                                <w:div w:id="478619934">
                                  <w:marLeft w:val="0"/>
                                  <w:marRight w:val="0"/>
                                  <w:marTop w:val="0"/>
                                  <w:marBottom w:val="0"/>
                                  <w:divBdr>
                                    <w:top w:val="none" w:sz="0" w:space="0" w:color="auto"/>
                                    <w:left w:val="none" w:sz="0" w:space="0" w:color="auto"/>
                                    <w:bottom w:val="none" w:sz="0" w:space="0" w:color="auto"/>
                                    <w:right w:val="none" w:sz="0" w:space="0" w:color="auto"/>
                                  </w:divBdr>
                                  <w:divsChild>
                                    <w:div w:id="1657949590">
                                      <w:marLeft w:val="0"/>
                                      <w:marRight w:val="0"/>
                                      <w:marTop w:val="0"/>
                                      <w:marBottom w:val="0"/>
                                      <w:divBdr>
                                        <w:top w:val="none" w:sz="0" w:space="0" w:color="auto"/>
                                        <w:left w:val="none" w:sz="0" w:space="0" w:color="auto"/>
                                        <w:bottom w:val="none" w:sz="0" w:space="0" w:color="auto"/>
                                        <w:right w:val="none" w:sz="0" w:space="0" w:color="auto"/>
                                      </w:divBdr>
                                      <w:divsChild>
                                        <w:div w:id="1942032561">
                                          <w:marLeft w:val="0"/>
                                          <w:marRight w:val="0"/>
                                          <w:marTop w:val="0"/>
                                          <w:marBottom w:val="0"/>
                                          <w:divBdr>
                                            <w:top w:val="none" w:sz="0" w:space="0" w:color="auto"/>
                                            <w:left w:val="none" w:sz="0" w:space="0" w:color="auto"/>
                                            <w:bottom w:val="none" w:sz="0" w:space="0" w:color="auto"/>
                                            <w:right w:val="none" w:sz="0" w:space="0" w:color="auto"/>
                                          </w:divBdr>
                                          <w:divsChild>
                                            <w:div w:id="1237403135">
                                              <w:marLeft w:val="0"/>
                                              <w:marRight w:val="0"/>
                                              <w:marTop w:val="0"/>
                                              <w:marBottom w:val="0"/>
                                              <w:divBdr>
                                                <w:top w:val="none" w:sz="0" w:space="0" w:color="auto"/>
                                                <w:left w:val="none" w:sz="0" w:space="0" w:color="auto"/>
                                                <w:bottom w:val="none" w:sz="0" w:space="0" w:color="auto"/>
                                                <w:right w:val="none" w:sz="0" w:space="0" w:color="auto"/>
                                              </w:divBdr>
                                              <w:divsChild>
                                                <w:div w:id="1499999847">
                                                  <w:marLeft w:val="0"/>
                                                  <w:marRight w:val="0"/>
                                                  <w:marTop w:val="0"/>
                                                  <w:marBottom w:val="0"/>
                                                  <w:divBdr>
                                                    <w:top w:val="none" w:sz="0" w:space="0" w:color="auto"/>
                                                    <w:left w:val="none" w:sz="0" w:space="0" w:color="auto"/>
                                                    <w:bottom w:val="none" w:sz="0" w:space="0" w:color="auto"/>
                                                    <w:right w:val="none" w:sz="0" w:space="0" w:color="auto"/>
                                                  </w:divBdr>
                                                  <w:divsChild>
                                                    <w:div w:id="558633751">
                                                      <w:marLeft w:val="0"/>
                                                      <w:marRight w:val="0"/>
                                                      <w:marTop w:val="0"/>
                                                      <w:marBottom w:val="0"/>
                                                      <w:divBdr>
                                                        <w:top w:val="single" w:sz="6" w:space="0" w:color="auto"/>
                                                        <w:left w:val="none" w:sz="0" w:space="0" w:color="auto"/>
                                                        <w:bottom w:val="single" w:sz="6" w:space="0" w:color="auto"/>
                                                        <w:right w:val="none" w:sz="0" w:space="0" w:color="auto"/>
                                                      </w:divBdr>
                                                      <w:divsChild>
                                                        <w:div w:id="1117260675">
                                                          <w:marLeft w:val="0"/>
                                                          <w:marRight w:val="0"/>
                                                          <w:marTop w:val="0"/>
                                                          <w:marBottom w:val="0"/>
                                                          <w:divBdr>
                                                            <w:top w:val="none" w:sz="0" w:space="0" w:color="auto"/>
                                                            <w:left w:val="none" w:sz="0" w:space="0" w:color="auto"/>
                                                            <w:bottom w:val="none" w:sz="0" w:space="0" w:color="auto"/>
                                                            <w:right w:val="none" w:sz="0" w:space="0" w:color="auto"/>
                                                          </w:divBdr>
                                                          <w:divsChild>
                                                            <w:div w:id="1763143686">
                                                              <w:marLeft w:val="0"/>
                                                              <w:marRight w:val="0"/>
                                                              <w:marTop w:val="0"/>
                                                              <w:marBottom w:val="0"/>
                                                              <w:divBdr>
                                                                <w:top w:val="none" w:sz="0" w:space="0" w:color="auto"/>
                                                                <w:left w:val="none" w:sz="0" w:space="0" w:color="auto"/>
                                                                <w:bottom w:val="none" w:sz="0" w:space="0" w:color="auto"/>
                                                                <w:right w:val="none" w:sz="0" w:space="0" w:color="auto"/>
                                                              </w:divBdr>
                                                              <w:divsChild>
                                                                <w:div w:id="1438716999">
                                                                  <w:marLeft w:val="0"/>
                                                                  <w:marRight w:val="0"/>
                                                                  <w:marTop w:val="0"/>
                                                                  <w:marBottom w:val="0"/>
                                                                  <w:divBdr>
                                                                    <w:top w:val="none" w:sz="0" w:space="0" w:color="auto"/>
                                                                    <w:left w:val="none" w:sz="0" w:space="0" w:color="auto"/>
                                                                    <w:bottom w:val="none" w:sz="0" w:space="0" w:color="auto"/>
                                                                    <w:right w:val="none" w:sz="0" w:space="0" w:color="auto"/>
                                                                  </w:divBdr>
                                                                  <w:divsChild>
                                                                    <w:div w:id="1221017536">
                                                                      <w:marLeft w:val="0"/>
                                                                      <w:marRight w:val="0"/>
                                                                      <w:marTop w:val="0"/>
                                                                      <w:marBottom w:val="0"/>
                                                                      <w:divBdr>
                                                                        <w:top w:val="none" w:sz="0" w:space="0" w:color="auto"/>
                                                                        <w:left w:val="none" w:sz="0" w:space="0" w:color="auto"/>
                                                                        <w:bottom w:val="none" w:sz="0" w:space="0" w:color="auto"/>
                                                                        <w:right w:val="none" w:sz="0" w:space="0" w:color="auto"/>
                                                                      </w:divBdr>
                                                                      <w:divsChild>
                                                                        <w:div w:id="2002615306">
                                                                          <w:marLeft w:val="0"/>
                                                                          <w:marRight w:val="0"/>
                                                                          <w:marTop w:val="0"/>
                                                                          <w:marBottom w:val="0"/>
                                                                          <w:divBdr>
                                                                            <w:top w:val="none" w:sz="0" w:space="0" w:color="auto"/>
                                                                            <w:left w:val="none" w:sz="0" w:space="0" w:color="auto"/>
                                                                            <w:bottom w:val="none" w:sz="0" w:space="0" w:color="auto"/>
                                                                            <w:right w:val="none" w:sz="0" w:space="0" w:color="auto"/>
                                                                          </w:divBdr>
                                                                          <w:divsChild>
                                                                            <w:div w:id="18816696">
                                                                              <w:marLeft w:val="0"/>
                                                                              <w:marRight w:val="0"/>
                                                                              <w:marTop w:val="0"/>
                                                                              <w:marBottom w:val="0"/>
                                                                              <w:divBdr>
                                                                                <w:top w:val="none" w:sz="0" w:space="0" w:color="auto"/>
                                                                                <w:left w:val="none" w:sz="0" w:space="0" w:color="auto"/>
                                                                                <w:bottom w:val="none" w:sz="0" w:space="0" w:color="auto"/>
                                                                                <w:right w:val="none" w:sz="0" w:space="0" w:color="auto"/>
                                                                              </w:divBdr>
                                                                              <w:divsChild>
                                                                                <w:div w:id="36510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367063">
      <w:bodyDiv w:val="1"/>
      <w:marLeft w:val="0"/>
      <w:marRight w:val="0"/>
      <w:marTop w:val="0"/>
      <w:marBottom w:val="0"/>
      <w:divBdr>
        <w:top w:val="none" w:sz="0" w:space="0" w:color="auto"/>
        <w:left w:val="none" w:sz="0" w:space="0" w:color="auto"/>
        <w:bottom w:val="none" w:sz="0" w:space="0" w:color="auto"/>
        <w:right w:val="none" w:sz="0" w:space="0" w:color="auto"/>
      </w:divBdr>
      <w:divsChild>
        <w:div w:id="2053116851">
          <w:marLeft w:val="0"/>
          <w:marRight w:val="0"/>
          <w:marTop w:val="0"/>
          <w:marBottom w:val="0"/>
          <w:divBdr>
            <w:top w:val="none" w:sz="0" w:space="0" w:color="auto"/>
            <w:left w:val="none" w:sz="0" w:space="0" w:color="auto"/>
            <w:bottom w:val="none" w:sz="0" w:space="0" w:color="auto"/>
            <w:right w:val="none" w:sz="0" w:space="0" w:color="auto"/>
          </w:divBdr>
          <w:divsChild>
            <w:div w:id="740442843">
              <w:marLeft w:val="0"/>
              <w:marRight w:val="0"/>
              <w:marTop w:val="0"/>
              <w:marBottom w:val="0"/>
              <w:divBdr>
                <w:top w:val="none" w:sz="0" w:space="0" w:color="auto"/>
                <w:left w:val="none" w:sz="0" w:space="0" w:color="auto"/>
                <w:bottom w:val="none" w:sz="0" w:space="0" w:color="auto"/>
                <w:right w:val="none" w:sz="0" w:space="0" w:color="auto"/>
              </w:divBdr>
              <w:divsChild>
                <w:div w:id="1136068266">
                  <w:marLeft w:val="0"/>
                  <w:marRight w:val="0"/>
                  <w:marTop w:val="0"/>
                  <w:marBottom w:val="0"/>
                  <w:divBdr>
                    <w:top w:val="none" w:sz="0" w:space="0" w:color="auto"/>
                    <w:left w:val="none" w:sz="0" w:space="0" w:color="auto"/>
                    <w:bottom w:val="none" w:sz="0" w:space="0" w:color="auto"/>
                    <w:right w:val="none" w:sz="0" w:space="0" w:color="auto"/>
                  </w:divBdr>
                  <w:divsChild>
                    <w:div w:id="1780180797">
                      <w:marLeft w:val="0"/>
                      <w:marRight w:val="0"/>
                      <w:marTop w:val="0"/>
                      <w:marBottom w:val="0"/>
                      <w:divBdr>
                        <w:top w:val="none" w:sz="0" w:space="0" w:color="auto"/>
                        <w:left w:val="none" w:sz="0" w:space="0" w:color="auto"/>
                        <w:bottom w:val="none" w:sz="0" w:space="0" w:color="auto"/>
                        <w:right w:val="none" w:sz="0" w:space="0" w:color="auto"/>
                      </w:divBdr>
                      <w:divsChild>
                        <w:div w:id="1459883322">
                          <w:marLeft w:val="0"/>
                          <w:marRight w:val="0"/>
                          <w:marTop w:val="0"/>
                          <w:marBottom w:val="0"/>
                          <w:divBdr>
                            <w:top w:val="none" w:sz="0" w:space="0" w:color="auto"/>
                            <w:left w:val="none" w:sz="0" w:space="0" w:color="auto"/>
                            <w:bottom w:val="none" w:sz="0" w:space="0" w:color="auto"/>
                            <w:right w:val="none" w:sz="0" w:space="0" w:color="auto"/>
                          </w:divBdr>
                          <w:divsChild>
                            <w:div w:id="1804040112">
                              <w:marLeft w:val="0"/>
                              <w:marRight w:val="0"/>
                              <w:marTop w:val="0"/>
                              <w:marBottom w:val="0"/>
                              <w:divBdr>
                                <w:top w:val="none" w:sz="0" w:space="0" w:color="auto"/>
                                <w:left w:val="none" w:sz="0" w:space="0" w:color="auto"/>
                                <w:bottom w:val="none" w:sz="0" w:space="0" w:color="auto"/>
                                <w:right w:val="none" w:sz="0" w:space="0" w:color="auto"/>
                              </w:divBdr>
                              <w:divsChild>
                                <w:div w:id="1751466038">
                                  <w:marLeft w:val="0"/>
                                  <w:marRight w:val="0"/>
                                  <w:marTop w:val="0"/>
                                  <w:marBottom w:val="0"/>
                                  <w:divBdr>
                                    <w:top w:val="none" w:sz="0" w:space="0" w:color="auto"/>
                                    <w:left w:val="none" w:sz="0" w:space="0" w:color="auto"/>
                                    <w:bottom w:val="none" w:sz="0" w:space="0" w:color="auto"/>
                                    <w:right w:val="none" w:sz="0" w:space="0" w:color="auto"/>
                                  </w:divBdr>
                                  <w:divsChild>
                                    <w:div w:id="110712190">
                                      <w:marLeft w:val="0"/>
                                      <w:marRight w:val="0"/>
                                      <w:marTop w:val="0"/>
                                      <w:marBottom w:val="0"/>
                                      <w:divBdr>
                                        <w:top w:val="none" w:sz="0" w:space="0" w:color="auto"/>
                                        <w:left w:val="none" w:sz="0" w:space="0" w:color="auto"/>
                                        <w:bottom w:val="none" w:sz="0" w:space="0" w:color="auto"/>
                                        <w:right w:val="none" w:sz="0" w:space="0" w:color="auto"/>
                                      </w:divBdr>
                                      <w:divsChild>
                                        <w:div w:id="1396271338">
                                          <w:marLeft w:val="0"/>
                                          <w:marRight w:val="0"/>
                                          <w:marTop w:val="0"/>
                                          <w:marBottom w:val="0"/>
                                          <w:divBdr>
                                            <w:top w:val="none" w:sz="0" w:space="0" w:color="auto"/>
                                            <w:left w:val="none" w:sz="0" w:space="0" w:color="auto"/>
                                            <w:bottom w:val="none" w:sz="0" w:space="0" w:color="auto"/>
                                            <w:right w:val="none" w:sz="0" w:space="0" w:color="auto"/>
                                          </w:divBdr>
                                          <w:divsChild>
                                            <w:div w:id="889999591">
                                              <w:marLeft w:val="0"/>
                                              <w:marRight w:val="0"/>
                                              <w:marTop w:val="0"/>
                                              <w:marBottom w:val="0"/>
                                              <w:divBdr>
                                                <w:top w:val="none" w:sz="0" w:space="0" w:color="auto"/>
                                                <w:left w:val="none" w:sz="0" w:space="0" w:color="auto"/>
                                                <w:bottom w:val="none" w:sz="0" w:space="0" w:color="auto"/>
                                                <w:right w:val="none" w:sz="0" w:space="0" w:color="auto"/>
                                              </w:divBdr>
                                              <w:divsChild>
                                                <w:div w:id="1719544863">
                                                  <w:marLeft w:val="0"/>
                                                  <w:marRight w:val="0"/>
                                                  <w:marTop w:val="0"/>
                                                  <w:marBottom w:val="0"/>
                                                  <w:divBdr>
                                                    <w:top w:val="none" w:sz="0" w:space="0" w:color="auto"/>
                                                    <w:left w:val="none" w:sz="0" w:space="0" w:color="auto"/>
                                                    <w:bottom w:val="none" w:sz="0" w:space="0" w:color="auto"/>
                                                    <w:right w:val="none" w:sz="0" w:space="0" w:color="auto"/>
                                                  </w:divBdr>
                                                  <w:divsChild>
                                                    <w:div w:id="1714454479">
                                                      <w:marLeft w:val="0"/>
                                                      <w:marRight w:val="0"/>
                                                      <w:marTop w:val="0"/>
                                                      <w:marBottom w:val="0"/>
                                                      <w:divBdr>
                                                        <w:top w:val="single" w:sz="6" w:space="0" w:color="auto"/>
                                                        <w:left w:val="none" w:sz="0" w:space="0" w:color="auto"/>
                                                        <w:bottom w:val="single" w:sz="6" w:space="0" w:color="auto"/>
                                                        <w:right w:val="none" w:sz="0" w:space="0" w:color="auto"/>
                                                      </w:divBdr>
                                                      <w:divsChild>
                                                        <w:div w:id="1537965247">
                                                          <w:marLeft w:val="0"/>
                                                          <w:marRight w:val="0"/>
                                                          <w:marTop w:val="0"/>
                                                          <w:marBottom w:val="0"/>
                                                          <w:divBdr>
                                                            <w:top w:val="none" w:sz="0" w:space="0" w:color="auto"/>
                                                            <w:left w:val="none" w:sz="0" w:space="0" w:color="auto"/>
                                                            <w:bottom w:val="none" w:sz="0" w:space="0" w:color="auto"/>
                                                            <w:right w:val="none" w:sz="0" w:space="0" w:color="auto"/>
                                                          </w:divBdr>
                                                          <w:divsChild>
                                                            <w:div w:id="59329297">
                                                              <w:marLeft w:val="0"/>
                                                              <w:marRight w:val="0"/>
                                                              <w:marTop w:val="0"/>
                                                              <w:marBottom w:val="0"/>
                                                              <w:divBdr>
                                                                <w:top w:val="none" w:sz="0" w:space="0" w:color="auto"/>
                                                                <w:left w:val="none" w:sz="0" w:space="0" w:color="auto"/>
                                                                <w:bottom w:val="none" w:sz="0" w:space="0" w:color="auto"/>
                                                                <w:right w:val="none" w:sz="0" w:space="0" w:color="auto"/>
                                                              </w:divBdr>
                                                              <w:divsChild>
                                                                <w:div w:id="1417556405">
                                                                  <w:marLeft w:val="0"/>
                                                                  <w:marRight w:val="0"/>
                                                                  <w:marTop w:val="0"/>
                                                                  <w:marBottom w:val="0"/>
                                                                  <w:divBdr>
                                                                    <w:top w:val="none" w:sz="0" w:space="0" w:color="auto"/>
                                                                    <w:left w:val="none" w:sz="0" w:space="0" w:color="auto"/>
                                                                    <w:bottom w:val="none" w:sz="0" w:space="0" w:color="auto"/>
                                                                    <w:right w:val="none" w:sz="0" w:space="0" w:color="auto"/>
                                                                  </w:divBdr>
                                                                  <w:divsChild>
                                                                    <w:div w:id="116880197">
                                                                      <w:marLeft w:val="0"/>
                                                                      <w:marRight w:val="0"/>
                                                                      <w:marTop w:val="0"/>
                                                                      <w:marBottom w:val="0"/>
                                                                      <w:divBdr>
                                                                        <w:top w:val="none" w:sz="0" w:space="0" w:color="auto"/>
                                                                        <w:left w:val="none" w:sz="0" w:space="0" w:color="auto"/>
                                                                        <w:bottom w:val="none" w:sz="0" w:space="0" w:color="auto"/>
                                                                        <w:right w:val="none" w:sz="0" w:space="0" w:color="auto"/>
                                                                      </w:divBdr>
                                                                      <w:divsChild>
                                                                        <w:div w:id="1948849624">
                                                                          <w:marLeft w:val="0"/>
                                                                          <w:marRight w:val="0"/>
                                                                          <w:marTop w:val="0"/>
                                                                          <w:marBottom w:val="0"/>
                                                                          <w:divBdr>
                                                                            <w:top w:val="none" w:sz="0" w:space="0" w:color="auto"/>
                                                                            <w:left w:val="none" w:sz="0" w:space="0" w:color="auto"/>
                                                                            <w:bottom w:val="none" w:sz="0" w:space="0" w:color="auto"/>
                                                                            <w:right w:val="none" w:sz="0" w:space="0" w:color="auto"/>
                                                                          </w:divBdr>
                                                                          <w:divsChild>
                                                                            <w:div w:id="1957365053">
                                                                              <w:marLeft w:val="0"/>
                                                                              <w:marRight w:val="0"/>
                                                                              <w:marTop w:val="0"/>
                                                                              <w:marBottom w:val="0"/>
                                                                              <w:divBdr>
                                                                                <w:top w:val="none" w:sz="0" w:space="0" w:color="auto"/>
                                                                                <w:left w:val="none" w:sz="0" w:space="0" w:color="auto"/>
                                                                                <w:bottom w:val="none" w:sz="0" w:space="0" w:color="auto"/>
                                                                                <w:right w:val="none" w:sz="0" w:space="0" w:color="auto"/>
                                                                              </w:divBdr>
                                                                              <w:divsChild>
                                                                                <w:div w:id="16398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5145803">
      <w:bodyDiv w:val="1"/>
      <w:marLeft w:val="0"/>
      <w:marRight w:val="0"/>
      <w:marTop w:val="0"/>
      <w:marBottom w:val="0"/>
      <w:divBdr>
        <w:top w:val="none" w:sz="0" w:space="0" w:color="auto"/>
        <w:left w:val="none" w:sz="0" w:space="0" w:color="auto"/>
        <w:bottom w:val="none" w:sz="0" w:space="0" w:color="auto"/>
        <w:right w:val="none" w:sz="0" w:space="0" w:color="auto"/>
      </w:divBdr>
      <w:divsChild>
        <w:div w:id="1643806154">
          <w:marLeft w:val="0"/>
          <w:marRight w:val="0"/>
          <w:marTop w:val="0"/>
          <w:marBottom w:val="0"/>
          <w:divBdr>
            <w:top w:val="none" w:sz="0" w:space="0" w:color="auto"/>
            <w:left w:val="none" w:sz="0" w:space="0" w:color="auto"/>
            <w:bottom w:val="none" w:sz="0" w:space="0" w:color="auto"/>
            <w:right w:val="none" w:sz="0" w:space="0" w:color="auto"/>
          </w:divBdr>
          <w:divsChild>
            <w:div w:id="1045324970">
              <w:marLeft w:val="0"/>
              <w:marRight w:val="0"/>
              <w:marTop w:val="0"/>
              <w:marBottom w:val="0"/>
              <w:divBdr>
                <w:top w:val="none" w:sz="0" w:space="0" w:color="auto"/>
                <w:left w:val="none" w:sz="0" w:space="0" w:color="auto"/>
                <w:bottom w:val="none" w:sz="0" w:space="0" w:color="auto"/>
                <w:right w:val="none" w:sz="0" w:space="0" w:color="auto"/>
              </w:divBdr>
              <w:divsChild>
                <w:div w:id="1686831586">
                  <w:marLeft w:val="0"/>
                  <w:marRight w:val="0"/>
                  <w:marTop w:val="0"/>
                  <w:marBottom w:val="0"/>
                  <w:divBdr>
                    <w:top w:val="none" w:sz="0" w:space="0" w:color="auto"/>
                    <w:left w:val="none" w:sz="0" w:space="0" w:color="auto"/>
                    <w:bottom w:val="none" w:sz="0" w:space="0" w:color="auto"/>
                    <w:right w:val="none" w:sz="0" w:space="0" w:color="auto"/>
                  </w:divBdr>
                  <w:divsChild>
                    <w:div w:id="38286272">
                      <w:marLeft w:val="0"/>
                      <w:marRight w:val="0"/>
                      <w:marTop w:val="0"/>
                      <w:marBottom w:val="0"/>
                      <w:divBdr>
                        <w:top w:val="none" w:sz="0" w:space="0" w:color="auto"/>
                        <w:left w:val="none" w:sz="0" w:space="0" w:color="auto"/>
                        <w:bottom w:val="none" w:sz="0" w:space="0" w:color="auto"/>
                        <w:right w:val="none" w:sz="0" w:space="0" w:color="auto"/>
                      </w:divBdr>
                      <w:divsChild>
                        <w:div w:id="2100447357">
                          <w:marLeft w:val="0"/>
                          <w:marRight w:val="0"/>
                          <w:marTop w:val="0"/>
                          <w:marBottom w:val="0"/>
                          <w:divBdr>
                            <w:top w:val="none" w:sz="0" w:space="0" w:color="auto"/>
                            <w:left w:val="none" w:sz="0" w:space="0" w:color="auto"/>
                            <w:bottom w:val="none" w:sz="0" w:space="0" w:color="auto"/>
                            <w:right w:val="none" w:sz="0" w:space="0" w:color="auto"/>
                          </w:divBdr>
                          <w:divsChild>
                            <w:div w:id="198010533">
                              <w:marLeft w:val="0"/>
                              <w:marRight w:val="0"/>
                              <w:marTop w:val="0"/>
                              <w:marBottom w:val="0"/>
                              <w:divBdr>
                                <w:top w:val="none" w:sz="0" w:space="0" w:color="auto"/>
                                <w:left w:val="none" w:sz="0" w:space="0" w:color="auto"/>
                                <w:bottom w:val="none" w:sz="0" w:space="0" w:color="auto"/>
                                <w:right w:val="none" w:sz="0" w:space="0" w:color="auto"/>
                              </w:divBdr>
                              <w:divsChild>
                                <w:div w:id="463813526">
                                  <w:marLeft w:val="0"/>
                                  <w:marRight w:val="0"/>
                                  <w:marTop w:val="0"/>
                                  <w:marBottom w:val="0"/>
                                  <w:divBdr>
                                    <w:top w:val="none" w:sz="0" w:space="0" w:color="auto"/>
                                    <w:left w:val="none" w:sz="0" w:space="0" w:color="auto"/>
                                    <w:bottom w:val="none" w:sz="0" w:space="0" w:color="auto"/>
                                    <w:right w:val="none" w:sz="0" w:space="0" w:color="auto"/>
                                  </w:divBdr>
                                  <w:divsChild>
                                    <w:div w:id="534387975">
                                      <w:marLeft w:val="0"/>
                                      <w:marRight w:val="0"/>
                                      <w:marTop w:val="0"/>
                                      <w:marBottom w:val="0"/>
                                      <w:divBdr>
                                        <w:top w:val="none" w:sz="0" w:space="0" w:color="auto"/>
                                        <w:left w:val="none" w:sz="0" w:space="0" w:color="auto"/>
                                        <w:bottom w:val="none" w:sz="0" w:space="0" w:color="auto"/>
                                        <w:right w:val="none" w:sz="0" w:space="0" w:color="auto"/>
                                      </w:divBdr>
                                      <w:divsChild>
                                        <w:div w:id="1225797292">
                                          <w:marLeft w:val="0"/>
                                          <w:marRight w:val="0"/>
                                          <w:marTop w:val="0"/>
                                          <w:marBottom w:val="0"/>
                                          <w:divBdr>
                                            <w:top w:val="none" w:sz="0" w:space="0" w:color="auto"/>
                                            <w:left w:val="none" w:sz="0" w:space="0" w:color="auto"/>
                                            <w:bottom w:val="none" w:sz="0" w:space="0" w:color="auto"/>
                                            <w:right w:val="none" w:sz="0" w:space="0" w:color="auto"/>
                                          </w:divBdr>
                                          <w:divsChild>
                                            <w:div w:id="1291017077">
                                              <w:marLeft w:val="0"/>
                                              <w:marRight w:val="0"/>
                                              <w:marTop w:val="0"/>
                                              <w:marBottom w:val="0"/>
                                              <w:divBdr>
                                                <w:top w:val="none" w:sz="0" w:space="0" w:color="auto"/>
                                                <w:left w:val="none" w:sz="0" w:space="0" w:color="auto"/>
                                                <w:bottom w:val="none" w:sz="0" w:space="0" w:color="auto"/>
                                                <w:right w:val="none" w:sz="0" w:space="0" w:color="auto"/>
                                              </w:divBdr>
                                              <w:divsChild>
                                                <w:div w:id="1357461927">
                                                  <w:marLeft w:val="0"/>
                                                  <w:marRight w:val="0"/>
                                                  <w:marTop w:val="0"/>
                                                  <w:marBottom w:val="0"/>
                                                  <w:divBdr>
                                                    <w:top w:val="none" w:sz="0" w:space="0" w:color="auto"/>
                                                    <w:left w:val="none" w:sz="0" w:space="0" w:color="auto"/>
                                                    <w:bottom w:val="none" w:sz="0" w:space="0" w:color="auto"/>
                                                    <w:right w:val="none" w:sz="0" w:space="0" w:color="auto"/>
                                                  </w:divBdr>
                                                  <w:divsChild>
                                                    <w:div w:id="724136443">
                                                      <w:marLeft w:val="0"/>
                                                      <w:marRight w:val="0"/>
                                                      <w:marTop w:val="0"/>
                                                      <w:marBottom w:val="0"/>
                                                      <w:divBdr>
                                                        <w:top w:val="single" w:sz="6" w:space="0" w:color="auto"/>
                                                        <w:left w:val="none" w:sz="0" w:space="0" w:color="auto"/>
                                                        <w:bottom w:val="single" w:sz="6" w:space="0" w:color="auto"/>
                                                        <w:right w:val="none" w:sz="0" w:space="0" w:color="auto"/>
                                                      </w:divBdr>
                                                      <w:divsChild>
                                                        <w:div w:id="2104495353">
                                                          <w:marLeft w:val="0"/>
                                                          <w:marRight w:val="0"/>
                                                          <w:marTop w:val="0"/>
                                                          <w:marBottom w:val="0"/>
                                                          <w:divBdr>
                                                            <w:top w:val="none" w:sz="0" w:space="0" w:color="auto"/>
                                                            <w:left w:val="none" w:sz="0" w:space="0" w:color="auto"/>
                                                            <w:bottom w:val="none" w:sz="0" w:space="0" w:color="auto"/>
                                                            <w:right w:val="none" w:sz="0" w:space="0" w:color="auto"/>
                                                          </w:divBdr>
                                                          <w:divsChild>
                                                            <w:div w:id="608244046">
                                                              <w:marLeft w:val="0"/>
                                                              <w:marRight w:val="0"/>
                                                              <w:marTop w:val="0"/>
                                                              <w:marBottom w:val="0"/>
                                                              <w:divBdr>
                                                                <w:top w:val="none" w:sz="0" w:space="0" w:color="auto"/>
                                                                <w:left w:val="none" w:sz="0" w:space="0" w:color="auto"/>
                                                                <w:bottom w:val="none" w:sz="0" w:space="0" w:color="auto"/>
                                                                <w:right w:val="none" w:sz="0" w:space="0" w:color="auto"/>
                                                              </w:divBdr>
                                                              <w:divsChild>
                                                                <w:div w:id="1629624309">
                                                                  <w:marLeft w:val="0"/>
                                                                  <w:marRight w:val="0"/>
                                                                  <w:marTop w:val="0"/>
                                                                  <w:marBottom w:val="0"/>
                                                                  <w:divBdr>
                                                                    <w:top w:val="none" w:sz="0" w:space="0" w:color="auto"/>
                                                                    <w:left w:val="none" w:sz="0" w:space="0" w:color="auto"/>
                                                                    <w:bottom w:val="none" w:sz="0" w:space="0" w:color="auto"/>
                                                                    <w:right w:val="none" w:sz="0" w:space="0" w:color="auto"/>
                                                                  </w:divBdr>
                                                                  <w:divsChild>
                                                                    <w:div w:id="1070616073">
                                                                      <w:marLeft w:val="0"/>
                                                                      <w:marRight w:val="0"/>
                                                                      <w:marTop w:val="0"/>
                                                                      <w:marBottom w:val="0"/>
                                                                      <w:divBdr>
                                                                        <w:top w:val="none" w:sz="0" w:space="0" w:color="auto"/>
                                                                        <w:left w:val="none" w:sz="0" w:space="0" w:color="auto"/>
                                                                        <w:bottom w:val="none" w:sz="0" w:space="0" w:color="auto"/>
                                                                        <w:right w:val="none" w:sz="0" w:space="0" w:color="auto"/>
                                                                      </w:divBdr>
                                                                      <w:divsChild>
                                                                        <w:div w:id="2078236647">
                                                                          <w:marLeft w:val="0"/>
                                                                          <w:marRight w:val="0"/>
                                                                          <w:marTop w:val="0"/>
                                                                          <w:marBottom w:val="0"/>
                                                                          <w:divBdr>
                                                                            <w:top w:val="none" w:sz="0" w:space="0" w:color="auto"/>
                                                                            <w:left w:val="none" w:sz="0" w:space="0" w:color="auto"/>
                                                                            <w:bottom w:val="none" w:sz="0" w:space="0" w:color="auto"/>
                                                                            <w:right w:val="none" w:sz="0" w:space="0" w:color="auto"/>
                                                                          </w:divBdr>
                                                                          <w:divsChild>
                                                                            <w:div w:id="1171876251">
                                                                              <w:marLeft w:val="0"/>
                                                                              <w:marRight w:val="0"/>
                                                                              <w:marTop w:val="0"/>
                                                                              <w:marBottom w:val="0"/>
                                                                              <w:divBdr>
                                                                                <w:top w:val="none" w:sz="0" w:space="0" w:color="auto"/>
                                                                                <w:left w:val="none" w:sz="0" w:space="0" w:color="auto"/>
                                                                                <w:bottom w:val="none" w:sz="0" w:space="0" w:color="auto"/>
                                                                                <w:right w:val="none" w:sz="0" w:space="0" w:color="auto"/>
                                                                              </w:divBdr>
                                                                              <w:divsChild>
                                                                                <w:div w:id="816918843">
                                                                                  <w:marLeft w:val="0"/>
                                                                                  <w:marRight w:val="0"/>
                                                                                  <w:marTop w:val="0"/>
                                                                                  <w:marBottom w:val="0"/>
                                                                                  <w:divBdr>
                                                                                    <w:top w:val="none" w:sz="0" w:space="0" w:color="auto"/>
                                                                                    <w:left w:val="none" w:sz="0" w:space="0" w:color="auto"/>
                                                                                    <w:bottom w:val="none" w:sz="0" w:space="0" w:color="auto"/>
                                                                                    <w:right w:val="none" w:sz="0" w:space="0" w:color="auto"/>
                                                                                  </w:divBdr>
                                                                                  <w:divsChild>
                                                                                    <w:div w:id="762459491">
                                                                                      <w:marLeft w:val="0"/>
                                                                                      <w:marRight w:val="0"/>
                                                                                      <w:marTop w:val="0"/>
                                                                                      <w:marBottom w:val="0"/>
                                                                                      <w:divBdr>
                                                                                        <w:top w:val="none" w:sz="0" w:space="0" w:color="auto"/>
                                                                                        <w:left w:val="none" w:sz="0" w:space="0" w:color="auto"/>
                                                                                        <w:bottom w:val="none" w:sz="0" w:space="0" w:color="auto"/>
                                                                                        <w:right w:val="none" w:sz="0" w:space="0" w:color="auto"/>
                                                                                      </w:divBdr>
                                                                                    </w:div>
                                                                                    <w:div w:id="103589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7678279">
      <w:bodyDiv w:val="1"/>
      <w:marLeft w:val="0"/>
      <w:marRight w:val="0"/>
      <w:marTop w:val="0"/>
      <w:marBottom w:val="0"/>
      <w:divBdr>
        <w:top w:val="none" w:sz="0" w:space="0" w:color="auto"/>
        <w:left w:val="none" w:sz="0" w:space="0" w:color="auto"/>
        <w:bottom w:val="none" w:sz="0" w:space="0" w:color="auto"/>
        <w:right w:val="none" w:sz="0" w:space="0" w:color="auto"/>
      </w:divBdr>
      <w:divsChild>
        <w:div w:id="76943561">
          <w:marLeft w:val="0"/>
          <w:marRight w:val="0"/>
          <w:marTop w:val="0"/>
          <w:marBottom w:val="0"/>
          <w:divBdr>
            <w:top w:val="none" w:sz="0" w:space="0" w:color="auto"/>
            <w:left w:val="none" w:sz="0" w:space="0" w:color="auto"/>
            <w:bottom w:val="none" w:sz="0" w:space="0" w:color="auto"/>
            <w:right w:val="none" w:sz="0" w:space="0" w:color="auto"/>
          </w:divBdr>
          <w:divsChild>
            <w:div w:id="2056344976">
              <w:marLeft w:val="0"/>
              <w:marRight w:val="0"/>
              <w:marTop w:val="0"/>
              <w:marBottom w:val="0"/>
              <w:divBdr>
                <w:top w:val="none" w:sz="0" w:space="0" w:color="auto"/>
                <w:left w:val="none" w:sz="0" w:space="0" w:color="auto"/>
                <w:bottom w:val="none" w:sz="0" w:space="0" w:color="auto"/>
                <w:right w:val="none" w:sz="0" w:space="0" w:color="auto"/>
              </w:divBdr>
              <w:divsChild>
                <w:div w:id="1416441766">
                  <w:marLeft w:val="0"/>
                  <w:marRight w:val="0"/>
                  <w:marTop w:val="0"/>
                  <w:marBottom w:val="0"/>
                  <w:divBdr>
                    <w:top w:val="none" w:sz="0" w:space="0" w:color="auto"/>
                    <w:left w:val="none" w:sz="0" w:space="0" w:color="auto"/>
                    <w:bottom w:val="none" w:sz="0" w:space="0" w:color="auto"/>
                    <w:right w:val="none" w:sz="0" w:space="0" w:color="auto"/>
                  </w:divBdr>
                  <w:divsChild>
                    <w:div w:id="521086884">
                      <w:marLeft w:val="0"/>
                      <w:marRight w:val="0"/>
                      <w:marTop w:val="0"/>
                      <w:marBottom w:val="0"/>
                      <w:divBdr>
                        <w:top w:val="none" w:sz="0" w:space="0" w:color="auto"/>
                        <w:left w:val="none" w:sz="0" w:space="0" w:color="auto"/>
                        <w:bottom w:val="none" w:sz="0" w:space="0" w:color="auto"/>
                        <w:right w:val="none" w:sz="0" w:space="0" w:color="auto"/>
                      </w:divBdr>
                      <w:divsChild>
                        <w:div w:id="391269859">
                          <w:marLeft w:val="0"/>
                          <w:marRight w:val="0"/>
                          <w:marTop w:val="0"/>
                          <w:marBottom w:val="0"/>
                          <w:divBdr>
                            <w:top w:val="none" w:sz="0" w:space="0" w:color="auto"/>
                            <w:left w:val="none" w:sz="0" w:space="0" w:color="auto"/>
                            <w:bottom w:val="none" w:sz="0" w:space="0" w:color="auto"/>
                            <w:right w:val="none" w:sz="0" w:space="0" w:color="auto"/>
                          </w:divBdr>
                          <w:divsChild>
                            <w:div w:id="1958295770">
                              <w:marLeft w:val="0"/>
                              <w:marRight w:val="0"/>
                              <w:marTop w:val="0"/>
                              <w:marBottom w:val="0"/>
                              <w:divBdr>
                                <w:top w:val="none" w:sz="0" w:space="0" w:color="auto"/>
                                <w:left w:val="none" w:sz="0" w:space="0" w:color="auto"/>
                                <w:bottom w:val="none" w:sz="0" w:space="0" w:color="auto"/>
                                <w:right w:val="none" w:sz="0" w:space="0" w:color="auto"/>
                              </w:divBdr>
                              <w:divsChild>
                                <w:div w:id="979263941">
                                  <w:marLeft w:val="0"/>
                                  <w:marRight w:val="0"/>
                                  <w:marTop w:val="0"/>
                                  <w:marBottom w:val="0"/>
                                  <w:divBdr>
                                    <w:top w:val="none" w:sz="0" w:space="0" w:color="auto"/>
                                    <w:left w:val="none" w:sz="0" w:space="0" w:color="auto"/>
                                    <w:bottom w:val="none" w:sz="0" w:space="0" w:color="auto"/>
                                    <w:right w:val="none" w:sz="0" w:space="0" w:color="auto"/>
                                  </w:divBdr>
                                  <w:divsChild>
                                    <w:div w:id="172109522">
                                      <w:marLeft w:val="0"/>
                                      <w:marRight w:val="0"/>
                                      <w:marTop w:val="0"/>
                                      <w:marBottom w:val="0"/>
                                      <w:divBdr>
                                        <w:top w:val="none" w:sz="0" w:space="0" w:color="auto"/>
                                        <w:left w:val="none" w:sz="0" w:space="0" w:color="auto"/>
                                        <w:bottom w:val="none" w:sz="0" w:space="0" w:color="auto"/>
                                        <w:right w:val="none" w:sz="0" w:space="0" w:color="auto"/>
                                      </w:divBdr>
                                      <w:divsChild>
                                        <w:div w:id="1623342555">
                                          <w:marLeft w:val="0"/>
                                          <w:marRight w:val="0"/>
                                          <w:marTop w:val="0"/>
                                          <w:marBottom w:val="0"/>
                                          <w:divBdr>
                                            <w:top w:val="none" w:sz="0" w:space="0" w:color="auto"/>
                                            <w:left w:val="none" w:sz="0" w:space="0" w:color="auto"/>
                                            <w:bottom w:val="none" w:sz="0" w:space="0" w:color="auto"/>
                                            <w:right w:val="none" w:sz="0" w:space="0" w:color="auto"/>
                                          </w:divBdr>
                                          <w:divsChild>
                                            <w:div w:id="194269082">
                                              <w:marLeft w:val="0"/>
                                              <w:marRight w:val="0"/>
                                              <w:marTop w:val="0"/>
                                              <w:marBottom w:val="0"/>
                                              <w:divBdr>
                                                <w:top w:val="none" w:sz="0" w:space="0" w:color="auto"/>
                                                <w:left w:val="none" w:sz="0" w:space="0" w:color="auto"/>
                                                <w:bottom w:val="none" w:sz="0" w:space="0" w:color="auto"/>
                                                <w:right w:val="none" w:sz="0" w:space="0" w:color="auto"/>
                                              </w:divBdr>
                                              <w:divsChild>
                                                <w:div w:id="1586767728">
                                                  <w:marLeft w:val="0"/>
                                                  <w:marRight w:val="0"/>
                                                  <w:marTop w:val="0"/>
                                                  <w:marBottom w:val="0"/>
                                                  <w:divBdr>
                                                    <w:top w:val="none" w:sz="0" w:space="0" w:color="auto"/>
                                                    <w:left w:val="none" w:sz="0" w:space="0" w:color="auto"/>
                                                    <w:bottom w:val="none" w:sz="0" w:space="0" w:color="auto"/>
                                                    <w:right w:val="none" w:sz="0" w:space="0" w:color="auto"/>
                                                  </w:divBdr>
                                                  <w:divsChild>
                                                    <w:div w:id="848252279">
                                                      <w:marLeft w:val="0"/>
                                                      <w:marRight w:val="0"/>
                                                      <w:marTop w:val="0"/>
                                                      <w:marBottom w:val="0"/>
                                                      <w:divBdr>
                                                        <w:top w:val="single" w:sz="6" w:space="0" w:color="auto"/>
                                                        <w:left w:val="none" w:sz="0" w:space="0" w:color="auto"/>
                                                        <w:bottom w:val="single" w:sz="6" w:space="0" w:color="auto"/>
                                                        <w:right w:val="none" w:sz="0" w:space="0" w:color="auto"/>
                                                      </w:divBdr>
                                                      <w:divsChild>
                                                        <w:div w:id="1659141957">
                                                          <w:marLeft w:val="0"/>
                                                          <w:marRight w:val="0"/>
                                                          <w:marTop w:val="0"/>
                                                          <w:marBottom w:val="0"/>
                                                          <w:divBdr>
                                                            <w:top w:val="none" w:sz="0" w:space="0" w:color="auto"/>
                                                            <w:left w:val="none" w:sz="0" w:space="0" w:color="auto"/>
                                                            <w:bottom w:val="none" w:sz="0" w:space="0" w:color="auto"/>
                                                            <w:right w:val="none" w:sz="0" w:space="0" w:color="auto"/>
                                                          </w:divBdr>
                                                          <w:divsChild>
                                                            <w:div w:id="720179984">
                                                              <w:marLeft w:val="0"/>
                                                              <w:marRight w:val="0"/>
                                                              <w:marTop w:val="0"/>
                                                              <w:marBottom w:val="0"/>
                                                              <w:divBdr>
                                                                <w:top w:val="none" w:sz="0" w:space="0" w:color="auto"/>
                                                                <w:left w:val="none" w:sz="0" w:space="0" w:color="auto"/>
                                                                <w:bottom w:val="none" w:sz="0" w:space="0" w:color="auto"/>
                                                                <w:right w:val="none" w:sz="0" w:space="0" w:color="auto"/>
                                                              </w:divBdr>
                                                              <w:divsChild>
                                                                <w:div w:id="1577399698">
                                                                  <w:marLeft w:val="0"/>
                                                                  <w:marRight w:val="0"/>
                                                                  <w:marTop w:val="0"/>
                                                                  <w:marBottom w:val="0"/>
                                                                  <w:divBdr>
                                                                    <w:top w:val="none" w:sz="0" w:space="0" w:color="auto"/>
                                                                    <w:left w:val="none" w:sz="0" w:space="0" w:color="auto"/>
                                                                    <w:bottom w:val="none" w:sz="0" w:space="0" w:color="auto"/>
                                                                    <w:right w:val="none" w:sz="0" w:space="0" w:color="auto"/>
                                                                  </w:divBdr>
                                                                  <w:divsChild>
                                                                    <w:div w:id="323818233">
                                                                      <w:marLeft w:val="0"/>
                                                                      <w:marRight w:val="0"/>
                                                                      <w:marTop w:val="0"/>
                                                                      <w:marBottom w:val="0"/>
                                                                      <w:divBdr>
                                                                        <w:top w:val="none" w:sz="0" w:space="0" w:color="auto"/>
                                                                        <w:left w:val="none" w:sz="0" w:space="0" w:color="auto"/>
                                                                        <w:bottom w:val="none" w:sz="0" w:space="0" w:color="auto"/>
                                                                        <w:right w:val="none" w:sz="0" w:space="0" w:color="auto"/>
                                                                      </w:divBdr>
                                                                      <w:divsChild>
                                                                        <w:div w:id="366831420">
                                                                          <w:marLeft w:val="0"/>
                                                                          <w:marRight w:val="0"/>
                                                                          <w:marTop w:val="0"/>
                                                                          <w:marBottom w:val="0"/>
                                                                          <w:divBdr>
                                                                            <w:top w:val="none" w:sz="0" w:space="0" w:color="auto"/>
                                                                            <w:left w:val="none" w:sz="0" w:space="0" w:color="auto"/>
                                                                            <w:bottom w:val="none" w:sz="0" w:space="0" w:color="auto"/>
                                                                            <w:right w:val="none" w:sz="0" w:space="0" w:color="auto"/>
                                                                          </w:divBdr>
                                                                          <w:divsChild>
                                                                            <w:div w:id="1015228729">
                                                                              <w:marLeft w:val="0"/>
                                                                              <w:marRight w:val="0"/>
                                                                              <w:marTop w:val="0"/>
                                                                              <w:marBottom w:val="0"/>
                                                                              <w:divBdr>
                                                                                <w:top w:val="none" w:sz="0" w:space="0" w:color="auto"/>
                                                                                <w:left w:val="none" w:sz="0" w:space="0" w:color="auto"/>
                                                                                <w:bottom w:val="none" w:sz="0" w:space="0" w:color="auto"/>
                                                                                <w:right w:val="none" w:sz="0" w:space="0" w:color="auto"/>
                                                                              </w:divBdr>
                                                                              <w:divsChild>
                                                                                <w:div w:id="1223559615">
                                                                                  <w:marLeft w:val="0"/>
                                                                                  <w:marRight w:val="0"/>
                                                                                  <w:marTop w:val="0"/>
                                                                                  <w:marBottom w:val="0"/>
                                                                                  <w:divBdr>
                                                                                    <w:top w:val="none" w:sz="0" w:space="0" w:color="auto"/>
                                                                                    <w:left w:val="none" w:sz="0" w:space="0" w:color="auto"/>
                                                                                    <w:bottom w:val="none" w:sz="0" w:space="0" w:color="auto"/>
                                                                                    <w:right w:val="none" w:sz="0" w:space="0" w:color="auto"/>
                                                                                  </w:divBdr>
                                                                                  <w:divsChild>
                                                                                    <w:div w:id="7953123">
                                                                                      <w:marLeft w:val="0"/>
                                                                                      <w:marRight w:val="0"/>
                                                                                      <w:marTop w:val="0"/>
                                                                                      <w:marBottom w:val="0"/>
                                                                                      <w:divBdr>
                                                                                        <w:top w:val="none" w:sz="0" w:space="0" w:color="auto"/>
                                                                                        <w:left w:val="none" w:sz="0" w:space="0" w:color="auto"/>
                                                                                        <w:bottom w:val="none" w:sz="0" w:space="0" w:color="auto"/>
                                                                                        <w:right w:val="none" w:sz="0" w:space="0" w:color="auto"/>
                                                                                      </w:divBdr>
                                                                                    </w:div>
                                                                                    <w:div w:id="1314408540">
                                                                                      <w:marLeft w:val="0"/>
                                                                                      <w:marRight w:val="0"/>
                                                                                      <w:marTop w:val="0"/>
                                                                                      <w:marBottom w:val="0"/>
                                                                                      <w:divBdr>
                                                                                        <w:top w:val="none" w:sz="0" w:space="0" w:color="auto"/>
                                                                                        <w:left w:val="none" w:sz="0" w:space="0" w:color="auto"/>
                                                                                        <w:bottom w:val="none" w:sz="0" w:space="0" w:color="auto"/>
                                                                                        <w:right w:val="none" w:sz="0" w:space="0" w:color="auto"/>
                                                                                      </w:divBdr>
                                                                                    </w:div>
                                                                                  </w:divsChild>
                                                                                </w:div>
                                                                                <w:div w:id="1655455126">
                                                                                  <w:marLeft w:val="0"/>
                                                                                  <w:marRight w:val="0"/>
                                                                                  <w:marTop w:val="0"/>
                                                                                  <w:marBottom w:val="0"/>
                                                                                  <w:divBdr>
                                                                                    <w:top w:val="none" w:sz="0" w:space="0" w:color="auto"/>
                                                                                    <w:left w:val="none" w:sz="0" w:space="0" w:color="auto"/>
                                                                                    <w:bottom w:val="none" w:sz="0" w:space="0" w:color="auto"/>
                                                                                    <w:right w:val="none" w:sz="0" w:space="0" w:color="auto"/>
                                                                                  </w:divBdr>
                                                                                  <w:divsChild>
                                                                                    <w:div w:id="15749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642897">
      <w:bodyDiv w:val="1"/>
      <w:marLeft w:val="0"/>
      <w:marRight w:val="0"/>
      <w:marTop w:val="0"/>
      <w:marBottom w:val="0"/>
      <w:divBdr>
        <w:top w:val="none" w:sz="0" w:space="0" w:color="auto"/>
        <w:left w:val="none" w:sz="0" w:space="0" w:color="auto"/>
        <w:bottom w:val="none" w:sz="0" w:space="0" w:color="auto"/>
        <w:right w:val="none" w:sz="0" w:space="0" w:color="auto"/>
      </w:divBdr>
      <w:divsChild>
        <w:div w:id="1387337676">
          <w:marLeft w:val="0"/>
          <w:marRight w:val="0"/>
          <w:marTop w:val="0"/>
          <w:marBottom w:val="0"/>
          <w:divBdr>
            <w:top w:val="none" w:sz="0" w:space="0" w:color="auto"/>
            <w:left w:val="none" w:sz="0" w:space="0" w:color="auto"/>
            <w:bottom w:val="none" w:sz="0" w:space="0" w:color="auto"/>
            <w:right w:val="none" w:sz="0" w:space="0" w:color="auto"/>
          </w:divBdr>
          <w:divsChild>
            <w:div w:id="497112969">
              <w:marLeft w:val="0"/>
              <w:marRight w:val="0"/>
              <w:marTop w:val="0"/>
              <w:marBottom w:val="0"/>
              <w:divBdr>
                <w:top w:val="none" w:sz="0" w:space="0" w:color="auto"/>
                <w:left w:val="none" w:sz="0" w:space="0" w:color="auto"/>
                <w:bottom w:val="none" w:sz="0" w:space="0" w:color="auto"/>
                <w:right w:val="none" w:sz="0" w:space="0" w:color="auto"/>
              </w:divBdr>
              <w:divsChild>
                <w:div w:id="394160937">
                  <w:marLeft w:val="0"/>
                  <w:marRight w:val="0"/>
                  <w:marTop w:val="0"/>
                  <w:marBottom w:val="0"/>
                  <w:divBdr>
                    <w:top w:val="none" w:sz="0" w:space="0" w:color="auto"/>
                    <w:left w:val="none" w:sz="0" w:space="0" w:color="auto"/>
                    <w:bottom w:val="none" w:sz="0" w:space="0" w:color="auto"/>
                    <w:right w:val="none" w:sz="0" w:space="0" w:color="auto"/>
                  </w:divBdr>
                  <w:divsChild>
                    <w:div w:id="79641988">
                      <w:marLeft w:val="0"/>
                      <w:marRight w:val="0"/>
                      <w:marTop w:val="0"/>
                      <w:marBottom w:val="0"/>
                      <w:divBdr>
                        <w:top w:val="none" w:sz="0" w:space="0" w:color="auto"/>
                        <w:left w:val="none" w:sz="0" w:space="0" w:color="auto"/>
                        <w:bottom w:val="none" w:sz="0" w:space="0" w:color="auto"/>
                        <w:right w:val="none" w:sz="0" w:space="0" w:color="auto"/>
                      </w:divBdr>
                      <w:divsChild>
                        <w:div w:id="1211577978">
                          <w:marLeft w:val="0"/>
                          <w:marRight w:val="0"/>
                          <w:marTop w:val="0"/>
                          <w:marBottom w:val="0"/>
                          <w:divBdr>
                            <w:top w:val="none" w:sz="0" w:space="0" w:color="auto"/>
                            <w:left w:val="none" w:sz="0" w:space="0" w:color="auto"/>
                            <w:bottom w:val="none" w:sz="0" w:space="0" w:color="auto"/>
                            <w:right w:val="none" w:sz="0" w:space="0" w:color="auto"/>
                          </w:divBdr>
                          <w:divsChild>
                            <w:div w:id="1611352484">
                              <w:marLeft w:val="0"/>
                              <w:marRight w:val="0"/>
                              <w:marTop w:val="0"/>
                              <w:marBottom w:val="0"/>
                              <w:divBdr>
                                <w:top w:val="none" w:sz="0" w:space="0" w:color="auto"/>
                                <w:left w:val="none" w:sz="0" w:space="0" w:color="auto"/>
                                <w:bottom w:val="none" w:sz="0" w:space="0" w:color="auto"/>
                                <w:right w:val="none" w:sz="0" w:space="0" w:color="auto"/>
                              </w:divBdr>
                              <w:divsChild>
                                <w:div w:id="1669868920">
                                  <w:marLeft w:val="0"/>
                                  <w:marRight w:val="0"/>
                                  <w:marTop w:val="0"/>
                                  <w:marBottom w:val="0"/>
                                  <w:divBdr>
                                    <w:top w:val="none" w:sz="0" w:space="0" w:color="auto"/>
                                    <w:left w:val="none" w:sz="0" w:space="0" w:color="auto"/>
                                    <w:bottom w:val="none" w:sz="0" w:space="0" w:color="auto"/>
                                    <w:right w:val="none" w:sz="0" w:space="0" w:color="auto"/>
                                  </w:divBdr>
                                  <w:divsChild>
                                    <w:div w:id="509101744">
                                      <w:marLeft w:val="0"/>
                                      <w:marRight w:val="0"/>
                                      <w:marTop w:val="0"/>
                                      <w:marBottom w:val="0"/>
                                      <w:divBdr>
                                        <w:top w:val="none" w:sz="0" w:space="0" w:color="auto"/>
                                        <w:left w:val="none" w:sz="0" w:space="0" w:color="auto"/>
                                        <w:bottom w:val="none" w:sz="0" w:space="0" w:color="auto"/>
                                        <w:right w:val="none" w:sz="0" w:space="0" w:color="auto"/>
                                      </w:divBdr>
                                      <w:divsChild>
                                        <w:div w:id="1737582300">
                                          <w:marLeft w:val="0"/>
                                          <w:marRight w:val="0"/>
                                          <w:marTop w:val="0"/>
                                          <w:marBottom w:val="0"/>
                                          <w:divBdr>
                                            <w:top w:val="none" w:sz="0" w:space="0" w:color="auto"/>
                                            <w:left w:val="none" w:sz="0" w:space="0" w:color="auto"/>
                                            <w:bottom w:val="none" w:sz="0" w:space="0" w:color="auto"/>
                                            <w:right w:val="none" w:sz="0" w:space="0" w:color="auto"/>
                                          </w:divBdr>
                                          <w:divsChild>
                                            <w:div w:id="1403330331">
                                              <w:marLeft w:val="0"/>
                                              <w:marRight w:val="0"/>
                                              <w:marTop w:val="0"/>
                                              <w:marBottom w:val="0"/>
                                              <w:divBdr>
                                                <w:top w:val="none" w:sz="0" w:space="0" w:color="auto"/>
                                                <w:left w:val="none" w:sz="0" w:space="0" w:color="auto"/>
                                                <w:bottom w:val="none" w:sz="0" w:space="0" w:color="auto"/>
                                                <w:right w:val="none" w:sz="0" w:space="0" w:color="auto"/>
                                              </w:divBdr>
                                              <w:divsChild>
                                                <w:div w:id="392702467">
                                                  <w:marLeft w:val="0"/>
                                                  <w:marRight w:val="0"/>
                                                  <w:marTop w:val="0"/>
                                                  <w:marBottom w:val="0"/>
                                                  <w:divBdr>
                                                    <w:top w:val="none" w:sz="0" w:space="0" w:color="auto"/>
                                                    <w:left w:val="none" w:sz="0" w:space="0" w:color="auto"/>
                                                    <w:bottom w:val="none" w:sz="0" w:space="0" w:color="auto"/>
                                                    <w:right w:val="none" w:sz="0" w:space="0" w:color="auto"/>
                                                  </w:divBdr>
                                                  <w:divsChild>
                                                    <w:div w:id="1160776779">
                                                      <w:marLeft w:val="0"/>
                                                      <w:marRight w:val="0"/>
                                                      <w:marTop w:val="0"/>
                                                      <w:marBottom w:val="0"/>
                                                      <w:divBdr>
                                                        <w:top w:val="single" w:sz="6" w:space="0" w:color="auto"/>
                                                        <w:left w:val="none" w:sz="0" w:space="0" w:color="auto"/>
                                                        <w:bottom w:val="single" w:sz="6" w:space="0" w:color="auto"/>
                                                        <w:right w:val="none" w:sz="0" w:space="0" w:color="auto"/>
                                                      </w:divBdr>
                                                      <w:divsChild>
                                                        <w:div w:id="323315784">
                                                          <w:marLeft w:val="0"/>
                                                          <w:marRight w:val="0"/>
                                                          <w:marTop w:val="0"/>
                                                          <w:marBottom w:val="0"/>
                                                          <w:divBdr>
                                                            <w:top w:val="none" w:sz="0" w:space="0" w:color="auto"/>
                                                            <w:left w:val="none" w:sz="0" w:space="0" w:color="auto"/>
                                                            <w:bottom w:val="none" w:sz="0" w:space="0" w:color="auto"/>
                                                            <w:right w:val="none" w:sz="0" w:space="0" w:color="auto"/>
                                                          </w:divBdr>
                                                          <w:divsChild>
                                                            <w:div w:id="475413899">
                                                              <w:marLeft w:val="0"/>
                                                              <w:marRight w:val="0"/>
                                                              <w:marTop w:val="0"/>
                                                              <w:marBottom w:val="0"/>
                                                              <w:divBdr>
                                                                <w:top w:val="none" w:sz="0" w:space="0" w:color="auto"/>
                                                                <w:left w:val="none" w:sz="0" w:space="0" w:color="auto"/>
                                                                <w:bottom w:val="none" w:sz="0" w:space="0" w:color="auto"/>
                                                                <w:right w:val="none" w:sz="0" w:space="0" w:color="auto"/>
                                                              </w:divBdr>
                                                              <w:divsChild>
                                                                <w:div w:id="1738164717">
                                                                  <w:marLeft w:val="0"/>
                                                                  <w:marRight w:val="0"/>
                                                                  <w:marTop w:val="0"/>
                                                                  <w:marBottom w:val="0"/>
                                                                  <w:divBdr>
                                                                    <w:top w:val="none" w:sz="0" w:space="0" w:color="auto"/>
                                                                    <w:left w:val="none" w:sz="0" w:space="0" w:color="auto"/>
                                                                    <w:bottom w:val="none" w:sz="0" w:space="0" w:color="auto"/>
                                                                    <w:right w:val="none" w:sz="0" w:space="0" w:color="auto"/>
                                                                  </w:divBdr>
                                                                  <w:divsChild>
                                                                    <w:div w:id="1361513322">
                                                                      <w:marLeft w:val="0"/>
                                                                      <w:marRight w:val="0"/>
                                                                      <w:marTop w:val="0"/>
                                                                      <w:marBottom w:val="0"/>
                                                                      <w:divBdr>
                                                                        <w:top w:val="none" w:sz="0" w:space="0" w:color="auto"/>
                                                                        <w:left w:val="none" w:sz="0" w:space="0" w:color="auto"/>
                                                                        <w:bottom w:val="none" w:sz="0" w:space="0" w:color="auto"/>
                                                                        <w:right w:val="none" w:sz="0" w:space="0" w:color="auto"/>
                                                                      </w:divBdr>
                                                                      <w:divsChild>
                                                                        <w:div w:id="2022077900">
                                                                          <w:marLeft w:val="0"/>
                                                                          <w:marRight w:val="0"/>
                                                                          <w:marTop w:val="0"/>
                                                                          <w:marBottom w:val="0"/>
                                                                          <w:divBdr>
                                                                            <w:top w:val="none" w:sz="0" w:space="0" w:color="auto"/>
                                                                            <w:left w:val="none" w:sz="0" w:space="0" w:color="auto"/>
                                                                            <w:bottom w:val="none" w:sz="0" w:space="0" w:color="auto"/>
                                                                            <w:right w:val="none" w:sz="0" w:space="0" w:color="auto"/>
                                                                          </w:divBdr>
                                                                          <w:divsChild>
                                                                            <w:div w:id="1523129052">
                                                                              <w:marLeft w:val="0"/>
                                                                              <w:marRight w:val="0"/>
                                                                              <w:marTop w:val="0"/>
                                                                              <w:marBottom w:val="0"/>
                                                                              <w:divBdr>
                                                                                <w:top w:val="none" w:sz="0" w:space="0" w:color="auto"/>
                                                                                <w:left w:val="none" w:sz="0" w:space="0" w:color="auto"/>
                                                                                <w:bottom w:val="none" w:sz="0" w:space="0" w:color="auto"/>
                                                                                <w:right w:val="none" w:sz="0" w:space="0" w:color="auto"/>
                                                                              </w:divBdr>
                                                                              <w:divsChild>
                                                                                <w:div w:id="2093578357">
                                                                                  <w:marLeft w:val="0"/>
                                                                                  <w:marRight w:val="0"/>
                                                                                  <w:marTop w:val="0"/>
                                                                                  <w:marBottom w:val="0"/>
                                                                                  <w:divBdr>
                                                                                    <w:top w:val="none" w:sz="0" w:space="0" w:color="auto"/>
                                                                                    <w:left w:val="none" w:sz="0" w:space="0" w:color="auto"/>
                                                                                    <w:bottom w:val="none" w:sz="0" w:space="0" w:color="auto"/>
                                                                                    <w:right w:val="none" w:sz="0" w:space="0" w:color="auto"/>
                                                                                  </w:divBdr>
                                                                                  <w:divsChild>
                                                                                    <w:div w:id="19956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2610089">
      <w:bodyDiv w:val="1"/>
      <w:marLeft w:val="0"/>
      <w:marRight w:val="0"/>
      <w:marTop w:val="0"/>
      <w:marBottom w:val="0"/>
      <w:divBdr>
        <w:top w:val="none" w:sz="0" w:space="0" w:color="auto"/>
        <w:left w:val="none" w:sz="0" w:space="0" w:color="auto"/>
        <w:bottom w:val="none" w:sz="0" w:space="0" w:color="auto"/>
        <w:right w:val="none" w:sz="0" w:space="0" w:color="auto"/>
      </w:divBdr>
      <w:divsChild>
        <w:div w:id="597450408">
          <w:marLeft w:val="0"/>
          <w:marRight w:val="0"/>
          <w:marTop w:val="0"/>
          <w:marBottom w:val="0"/>
          <w:divBdr>
            <w:top w:val="none" w:sz="0" w:space="0" w:color="auto"/>
            <w:left w:val="none" w:sz="0" w:space="0" w:color="auto"/>
            <w:bottom w:val="none" w:sz="0" w:space="0" w:color="auto"/>
            <w:right w:val="none" w:sz="0" w:space="0" w:color="auto"/>
          </w:divBdr>
          <w:divsChild>
            <w:div w:id="814027134">
              <w:marLeft w:val="0"/>
              <w:marRight w:val="0"/>
              <w:marTop w:val="0"/>
              <w:marBottom w:val="0"/>
              <w:divBdr>
                <w:top w:val="none" w:sz="0" w:space="0" w:color="auto"/>
                <w:left w:val="none" w:sz="0" w:space="0" w:color="auto"/>
                <w:bottom w:val="none" w:sz="0" w:space="0" w:color="auto"/>
                <w:right w:val="none" w:sz="0" w:space="0" w:color="auto"/>
              </w:divBdr>
              <w:divsChild>
                <w:div w:id="839153390">
                  <w:marLeft w:val="0"/>
                  <w:marRight w:val="0"/>
                  <w:marTop w:val="0"/>
                  <w:marBottom w:val="0"/>
                  <w:divBdr>
                    <w:top w:val="none" w:sz="0" w:space="0" w:color="auto"/>
                    <w:left w:val="none" w:sz="0" w:space="0" w:color="auto"/>
                    <w:bottom w:val="none" w:sz="0" w:space="0" w:color="auto"/>
                    <w:right w:val="none" w:sz="0" w:space="0" w:color="auto"/>
                  </w:divBdr>
                  <w:divsChild>
                    <w:div w:id="2663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image" Target="media/image1.emf"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B173967BF8014FBED5AD3086470824" ma:contentTypeVersion="13" ma:contentTypeDescription="Create a new document." ma:contentTypeScope="" ma:versionID="e78e5f92f4be335bfb076aba2e6c501a">
  <xsd:schema xmlns:xsd="http://www.w3.org/2001/XMLSchema" xmlns:xs="http://www.w3.org/2001/XMLSchema" xmlns:p="http://schemas.microsoft.com/office/2006/metadata/properties" xmlns:ns3="83d22809-4570-4008-babe-3ae5f737a446" xmlns:ns4="848defe1-ccd9-4d84-9093-f78a75d0b7a6" targetNamespace="http://schemas.microsoft.com/office/2006/metadata/properties" ma:root="true" ma:fieldsID="2a58c17a682e04b8572ec50a0c126ced" ns3:_="" ns4:_="">
    <xsd:import namespace="83d22809-4570-4008-babe-3ae5f737a446"/>
    <xsd:import namespace="848defe1-ccd9-4d84-9093-f78a75d0b7a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22809-4570-4008-babe-3ae5f737a4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8defe1-ccd9-4d84-9093-f78a75d0b7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3D7A0E-A3D5-44EE-BF82-E19662C123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F65798-8D80-407C-A55C-310627CCCD50}">
  <ds:schemaRefs>
    <ds:schemaRef ds:uri="http://schemas.microsoft.com/sharepoint/v3/contenttype/forms"/>
  </ds:schemaRefs>
</ds:datastoreItem>
</file>

<file path=customXml/itemProps3.xml><?xml version="1.0" encoding="utf-8"?>
<ds:datastoreItem xmlns:ds="http://schemas.openxmlformats.org/officeDocument/2006/customXml" ds:itemID="{8199D21A-6809-459E-BF49-5650529B3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22809-4570-4008-babe-3ae5f737a446"/>
    <ds:schemaRef ds:uri="848defe1-ccd9-4d84-9093-f78a75d0b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Roxbury Board of 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Mondanaro, Joseph</dc:creator>
  <keywords/>
  <dc:description/>
  <lastModifiedBy>Candace Galvez</lastModifiedBy>
  <revision>11</revision>
  <lastPrinted>2024-08-27T18:11:00.0000000Z</lastPrinted>
  <dcterms:created xsi:type="dcterms:W3CDTF">2024-08-27T18:46:00.0000000Z</dcterms:created>
  <dcterms:modified xsi:type="dcterms:W3CDTF">2025-07-25T16:23:09.1863140Z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0x01010004B173967BF8014FBED5AD3086470824</vt:lpwstr>
  </property>
</Properties>
</file>