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8"/>
        <w:gridCol w:w="2713"/>
        <w:gridCol w:w="54"/>
        <w:gridCol w:w="2658"/>
        <w:gridCol w:w="3192"/>
        <w:tblGridChange w:id="0">
          <w:tblGrid>
            <w:gridCol w:w="3168"/>
            <w:gridCol w:w="2713"/>
            <w:gridCol w:w="54"/>
            <w:gridCol w:w="2658"/>
            <w:gridCol w:w="3192"/>
          </w:tblGrid>
        </w:tblGridChange>
      </w:tblGrid>
      <w:tr>
        <w:trPr>
          <w:cantSplit w:val="0"/>
          <w:trHeight w:val="17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66750" cy="733425"/>
                  <wp:effectExtent b="0" l="0" r="0" t="0"/>
                  <wp:docPr id="6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33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ind w:left="360" w:firstLine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(1)Pack of WHITE copy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72042" cy="599380"/>
                  <wp:effectExtent b="0" l="0" r="0" t="0"/>
                  <wp:docPr id="66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42" cy="599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(8) Jumbo Glue Sticks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6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Blunt 5” Fiskar Scissors (dual handed, NO Plastic Blades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950894" cy="525036"/>
                  <wp:effectExtent b="0" l="0" r="0" t="0"/>
                  <wp:docPr id="6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894" cy="5250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PLASTIC, 2-pocket folders with prongs</w:t>
            </w:r>
          </w:p>
        </w:tc>
      </w:tr>
      <w:tr>
        <w:trPr>
          <w:cantSplit w:val="0"/>
          <w:trHeight w:val="1971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58374" cy="508504"/>
                  <wp:effectExtent b="0" l="0" r="0" t="0"/>
                  <wp:docPr id="67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4" cy="5085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458134" cy="620305"/>
                  <wp:effectExtent b="0" l="0" r="0" t="0"/>
                  <wp:docPr id="70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34" cy="6203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 Box of (24) pack Crayola Crayons OR (1) pack of Crayola Colored Pencils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828675" cy="866775"/>
                  <wp:effectExtent b="0" l="0" r="0" t="0"/>
                  <wp:docPr id="69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66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3 yellow highlighters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771525" cy="790575"/>
                  <wp:effectExtent b="0" l="0" r="0" t="0"/>
                  <wp:docPr id="72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90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Packs of wide-rule loose leaf paper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95451" cy="373250"/>
                  <wp:effectExtent b="0" l="0" r="0" t="0"/>
                  <wp:docPr id="71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(2)  Box of Kleenex Tissue</w:t>
            </w:r>
          </w:p>
        </w:tc>
      </w:tr>
      <w:tr>
        <w:trPr>
          <w:cantSplit w:val="0"/>
          <w:trHeight w:val="1353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85529" cy="378003"/>
                  <wp:effectExtent b="0" l="0" r="0" t="0"/>
                  <wp:docPr id="7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529" cy="378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32620" cy="349052"/>
                  <wp:effectExtent b="0" l="0" r="0" t="0"/>
                  <wp:docPr id="73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20" cy="3490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Girls – (1) Quart size Ziplocs</w:t>
            </w:r>
          </w:p>
          <w:p w:rsidR="00000000" w:rsidDel="00000000" w:rsidP="00000000" w:rsidRDefault="00000000" w:rsidRPr="00000000" w14:paraId="00000021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Boys- (1) Gallon Ziploc Bags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89378" cy="546503"/>
                  <wp:effectExtent b="0" l="0" r="0" t="0"/>
                  <wp:docPr id="7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378" cy="5465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6 Black Marble Composition Book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10659" cy="489643"/>
                  <wp:effectExtent b="0" l="0" r="0" t="0"/>
                  <wp:docPr id="76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9" cy="489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(1) Rolls of Paper Towels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119642" cy="433276"/>
                  <wp:effectExtent b="0" l="0" r="0" t="0"/>
                  <wp:docPr id="77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642" cy="4332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Pair of earbuds </w:t>
            </w:r>
          </w:p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Students must have these</w:t>
            </w:r>
          </w:p>
        </w:tc>
      </w:tr>
      <w:tr>
        <w:trPr>
          <w:cantSplit w:val="0"/>
          <w:trHeight w:val="207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69185" cy="578391"/>
                  <wp:effectExtent b="0" l="0" r="0" t="0"/>
                  <wp:docPr id="7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85" cy="5783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ind w:left="45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(5) Packs of 24 count pencils Ticonderoga Brand # 2 yellow wood – Pre-Sharpened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05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Mechanical Pencils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3187" cy="593610"/>
                  <wp:effectExtent b="0" l="0" r="0" t="0"/>
                  <wp:docPr id="79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187" cy="593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81239" cy="616588"/>
                  <wp:effectExtent b="0" l="0" r="0" t="0"/>
                  <wp:docPr id="80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39" cy="6165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Container of Clorox Wipes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08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Hand Sanitizer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626060" cy="525769"/>
                  <wp:effectExtent b="0" l="0" r="0" t="0"/>
                  <wp:docPr id="8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060" cy="5257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/>
              <w:drawing>
                <wp:inline distB="0" distT="0" distL="0" distR="0">
                  <wp:extent cx="504825" cy="352425"/>
                  <wp:effectExtent b="0" l="0" r="0" t="0"/>
                  <wp:docPr id="82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52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4pack of EXPO markers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4pack Black Thin Expo Markers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12341" cy="598877"/>
                  <wp:effectExtent b="0" l="0" r="0" t="0"/>
                  <wp:docPr id="83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41" cy="5988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009650" cy="466725"/>
                  <wp:effectExtent b="0" l="0" r="0" t="0"/>
                  <wp:docPr id="5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Backpack – Clear or Mesh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No Wheels</w:t>
            </w:r>
          </w:p>
          <w:p w:rsidR="00000000" w:rsidDel="00000000" w:rsidP="00000000" w:rsidRDefault="00000000" w:rsidRPr="00000000" w14:paraId="0000003D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(1) Zippered pencil pouch </w:t>
            </w:r>
          </w:p>
          <w:p w:rsidR="00000000" w:rsidDel="00000000" w:rsidP="00000000" w:rsidRDefault="00000000" w:rsidRPr="00000000" w14:paraId="0000003E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       (NO BOX</w:t>
            </w:r>
          </w:p>
        </w:tc>
      </w:tr>
      <w:tr>
        <w:trPr>
          <w:cantSplit w:val="0"/>
          <w:trHeight w:val="189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533525" cy="1000125"/>
                  <wp:effectExtent b="0" l="0" r="0" t="0"/>
                  <wp:docPr id="5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00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59510" cy="990881"/>
                  <wp:effectExtent b="0" l="0" r="0" t="0"/>
                  <wp:docPr id="5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9908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447800" cy="809625"/>
                  <wp:effectExtent b="0" l="0" r="0" t="0"/>
                  <wp:docPr id="60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215609" cy="1207373"/>
                  <wp:effectExtent b="0" l="0" r="0" t="0"/>
                  <wp:docPr id="61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609" cy="12073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0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u w:val="single"/>
                <w:rtl w:val="0"/>
              </w:rPr>
              <w:t xml:space="preserve">Uniforms:</w:t>
            </w:r>
          </w:p>
          <w:p w:rsidR="00000000" w:rsidDel="00000000" w:rsidP="00000000" w:rsidRDefault="00000000" w:rsidRPr="00000000" w14:paraId="0000004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4"/>
                <w:szCs w:val="24"/>
                <w:u w:val="single"/>
                <w:rtl w:val="0"/>
              </w:rPr>
              <w:t xml:space="preserve">Red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Collared Shirt – </w:t>
            </w:r>
          </w:p>
          <w:p w:rsidR="00000000" w:rsidDel="00000000" w:rsidP="00000000" w:rsidRDefault="00000000" w:rsidRPr="00000000" w14:paraId="0000004A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with Lincoln Logo</w:t>
            </w:r>
          </w:p>
          <w:p w:rsidR="00000000" w:rsidDel="00000000" w:rsidP="00000000" w:rsidRDefault="00000000" w:rsidRPr="00000000" w14:paraId="0000004B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Blue Bottoms</w:t>
            </w:r>
          </w:p>
          <w:p w:rsidR="00000000" w:rsidDel="00000000" w:rsidP="00000000" w:rsidRDefault="00000000" w:rsidRPr="00000000" w14:paraId="0000004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Belt</w:t>
            </w:r>
          </w:p>
          <w:p w:rsidR="00000000" w:rsidDel="00000000" w:rsidP="00000000" w:rsidRDefault="00000000" w:rsidRPr="00000000" w14:paraId="0000004D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Tennis Shoes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F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1238250" cy="828675"/>
                  <wp:effectExtent b="0" l="0" r="0" t="0"/>
                  <wp:docPr id="6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828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$25 Classroom Supply Fee</w:t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765300" cy="457200"/>
                  <wp:effectExtent b="0" l="0" r="0" t="0"/>
                  <wp:docPr id="63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Used By:($10 Classroom Fee, $5 Art Fee, $5 Science Fee, $5 ID Fee)</w:t>
            </w:r>
          </w:p>
          <w:p w:rsidR="00000000" w:rsidDel="00000000" w:rsidP="00000000" w:rsidRDefault="00000000" w:rsidRPr="00000000" w14:paraId="0000005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Cash or Money Order</w:t>
            </w:r>
          </w:p>
        </w:tc>
      </w:tr>
    </w:tbl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34" w:type="default"/>
      <w:headerReference r:id="rId35" w:type="first"/>
      <w:footerReference r:id="rId36" w:type="firs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spacing w:after="80" w:line="240" w:lineRule="auto"/>
      <w:jc w:val="center"/>
      <w:rPr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Lincoln School for the Arts</w:t>
    </w:r>
  </w:p>
  <w:p w:rsidR="00000000" w:rsidDel="00000000" w:rsidP="00000000" w:rsidRDefault="00000000" w:rsidRPr="00000000" w14:paraId="0000005A">
    <w:pPr>
      <w:spacing w:after="80" w:line="240" w:lineRule="auto"/>
      <w:jc w:val="center"/>
      <w:rPr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2025 - 2026</w:t>
    </w:r>
  </w:p>
  <w:p w:rsidR="00000000" w:rsidDel="00000000" w:rsidP="00000000" w:rsidRDefault="00000000" w:rsidRPr="00000000" w14:paraId="0000005B">
    <w:pPr>
      <w:spacing w:after="80" w:line="240" w:lineRule="auto"/>
      <w:jc w:val="center"/>
      <w:rPr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Fourth Grade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5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297"/>
  </w:style>
  <w:style w:type="paragraph" w:styleId="Footer">
    <w:name w:val="footer"/>
    <w:basedOn w:val="Normal"/>
    <w:link w:val="Foot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29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3.png"/><Relationship Id="rId22" Type="http://schemas.openxmlformats.org/officeDocument/2006/relationships/image" Target="media/image26.png"/><Relationship Id="rId21" Type="http://schemas.openxmlformats.org/officeDocument/2006/relationships/image" Target="media/image15.png"/><Relationship Id="rId24" Type="http://schemas.openxmlformats.org/officeDocument/2006/relationships/image" Target="media/image12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26" Type="http://schemas.openxmlformats.org/officeDocument/2006/relationships/image" Target="media/image25.png"/><Relationship Id="rId25" Type="http://schemas.openxmlformats.org/officeDocument/2006/relationships/image" Target="media/image27.png"/><Relationship Id="rId28" Type="http://schemas.openxmlformats.org/officeDocument/2006/relationships/image" Target="media/image1.png"/><Relationship Id="rId27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6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31" Type="http://schemas.openxmlformats.org/officeDocument/2006/relationships/image" Target="media/image16.png"/><Relationship Id="rId30" Type="http://schemas.openxmlformats.org/officeDocument/2006/relationships/image" Target="media/image22.png"/><Relationship Id="rId11" Type="http://schemas.openxmlformats.org/officeDocument/2006/relationships/image" Target="media/image14.png"/><Relationship Id="rId33" Type="http://schemas.openxmlformats.org/officeDocument/2006/relationships/image" Target="media/image20.png"/><Relationship Id="rId10" Type="http://schemas.openxmlformats.org/officeDocument/2006/relationships/image" Target="media/image7.png"/><Relationship Id="rId32" Type="http://schemas.openxmlformats.org/officeDocument/2006/relationships/image" Target="media/image2.png"/><Relationship Id="rId13" Type="http://schemas.openxmlformats.org/officeDocument/2006/relationships/image" Target="media/image11.png"/><Relationship Id="rId35" Type="http://schemas.openxmlformats.org/officeDocument/2006/relationships/header" Target="header1.xml"/><Relationship Id="rId12" Type="http://schemas.openxmlformats.org/officeDocument/2006/relationships/image" Target="media/image8.png"/><Relationship Id="rId34" Type="http://schemas.openxmlformats.org/officeDocument/2006/relationships/header" Target="header2.xml"/><Relationship Id="rId15" Type="http://schemas.openxmlformats.org/officeDocument/2006/relationships/image" Target="media/image24.png"/><Relationship Id="rId14" Type="http://schemas.openxmlformats.org/officeDocument/2006/relationships/image" Target="media/image21.png"/><Relationship Id="rId36" Type="http://schemas.openxmlformats.org/officeDocument/2006/relationships/footer" Target="footer1.xml"/><Relationship Id="rId17" Type="http://schemas.openxmlformats.org/officeDocument/2006/relationships/image" Target="media/image19.png"/><Relationship Id="rId16" Type="http://schemas.openxmlformats.org/officeDocument/2006/relationships/image" Target="media/image13.png"/><Relationship Id="rId19" Type="http://schemas.openxmlformats.org/officeDocument/2006/relationships/image" Target="media/image18.png"/><Relationship Id="rId1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00u1fJmjITpHvbTdvS5OKaWdmw==">CgMxLjAyCGguZ2pkZ3hzOAByITFMbnRqQWVibTlqeG1FYWRmY1hVWGNGUzFDUFBUNTJVZg==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2020-05-19T18:20:00Z</dcterms:created>
  <dc:creator>temp</dc:creator>
</cp:coreProperties>
</file>