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68"/>
        <w:gridCol w:w="2713"/>
        <w:gridCol w:w="2712"/>
        <w:gridCol w:w="3192"/>
        <w:tblGridChange w:id="0">
          <w:tblGrid>
            <w:gridCol w:w="3168"/>
            <w:gridCol w:w="2713"/>
            <w:gridCol w:w="2712"/>
            <w:gridCol w:w="3192"/>
          </w:tblGrid>
        </w:tblGridChange>
      </w:tblGrid>
      <w:tr>
        <w:trPr>
          <w:cantSplit w:val="0"/>
          <w:trHeight w:val="17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ageBreakBefore w:val="0"/>
              <w:ind w:left="360" w:firstLine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223353" cy="949522"/>
                  <wp:effectExtent b="0" l="0" r="0" t="0"/>
                  <wp:docPr id="6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353" cy="9495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ageBreakBefore w:val="0"/>
              <w:ind w:left="360" w:firstLine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ageBreakBefore w:val="0"/>
              <w:ind w:left="360" w:firstLine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72042" cy="599380"/>
                  <wp:effectExtent b="0" l="0" r="0" t="0"/>
                  <wp:docPr id="6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042" cy="599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(4) Jumbo Glue Sticks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29402" cy="352111"/>
                  <wp:effectExtent b="0" l="0" r="0" t="0"/>
                  <wp:docPr id="6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402" cy="352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Blunt 5” Fiskar Scissors Unbox and write name on it</w:t>
            </w:r>
          </w:p>
        </w:tc>
        <w:tc>
          <w:tcPr/>
          <w:p w:rsidR="00000000" w:rsidDel="00000000" w:rsidP="00000000" w:rsidRDefault="00000000" w:rsidRPr="00000000" w14:paraId="0000000C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950894" cy="525036"/>
                  <wp:effectExtent b="0" l="0" r="0" t="0"/>
                  <wp:docPr id="65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94" cy="5250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PLASTIC, 2-pocket folders with prongs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58374" cy="508504"/>
                  <wp:effectExtent b="0" l="0" r="0" t="0"/>
                  <wp:docPr id="64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74" cy="5085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Box of (24) pack Crayola Crayons 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472106" cy="790124"/>
                  <wp:effectExtent b="0" l="0" r="0" t="0"/>
                  <wp:docPr id="67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06" cy="7901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Highlighters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776964" cy="663866"/>
                  <wp:effectExtent b="0" l="0" r="0" t="0"/>
                  <wp:docPr id="66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64" cy="6638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(2)Packs of 200 ct. Wide-Rule    </w:t>
            </w:r>
          </w:p>
          <w:p w:rsidR="00000000" w:rsidDel="00000000" w:rsidP="00000000" w:rsidRDefault="00000000" w:rsidRPr="00000000" w14:paraId="00000019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    filler paper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95451" cy="373250"/>
                  <wp:effectExtent b="0" l="0" r="0" t="0"/>
                  <wp:docPr id="69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451" cy="373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05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(2)  Box of Kleenex Tissue</w:t>
            </w:r>
          </w:p>
        </w:tc>
      </w:tr>
      <w:tr>
        <w:trPr>
          <w:cantSplit w:val="0"/>
          <w:trHeight w:val="1353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85529" cy="378003"/>
                  <wp:effectExtent b="0" l="0" r="0" t="0"/>
                  <wp:docPr id="68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529" cy="3780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32620" cy="349052"/>
                  <wp:effectExtent b="0" l="0" r="0" t="0"/>
                  <wp:docPr id="72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20" cy="3490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Girls – (1) Quart size Ziplocs</w:t>
            </w:r>
          </w:p>
          <w:p w:rsidR="00000000" w:rsidDel="00000000" w:rsidP="00000000" w:rsidRDefault="00000000" w:rsidRPr="00000000" w14:paraId="00000021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Boys- (1) Gallon Ziploc Bags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96038" cy="555851"/>
                  <wp:effectExtent b="0" l="0" r="0" t="0"/>
                  <wp:docPr id="70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38" cy="5558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4 Marble Composition Books 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10659" cy="489643"/>
                  <wp:effectExtent b="0" l="0" r="0" t="0"/>
                  <wp:docPr id="7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59" cy="4896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2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(2) Rolls of Paper Towels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119642" cy="433276"/>
                  <wp:effectExtent b="0" l="0" r="0" t="0"/>
                  <wp:docPr id="73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642" cy="4332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Pair of earbuds </w:t>
            </w:r>
          </w:p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Students must have these</w:t>
            </w:r>
          </w:p>
        </w:tc>
      </w:tr>
      <w:tr>
        <w:trPr>
          <w:cantSplit w:val="0"/>
          <w:trHeight w:val="207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69185" cy="578391"/>
                  <wp:effectExtent b="0" l="0" r="0" t="0"/>
                  <wp:docPr id="74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85" cy="5783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ind w:left="4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(5) Packs of 24 count pencils Ticonderoga Brand # 2 yellow wood – Pre-Sharpened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05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Mechanical Pencils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23187" cy="593610"/>
                  <wp:effectExtent b="0" l="0" r="0" t="0"/>
                  <wp:docPr id="75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87" cy="593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81239" cy="616588"/>
                  <wp:effectExtent b="0" l="0" r="0" t="0"/>
                  <wp:docPr id="76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39" cy="6165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Container of Clorox Wipes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(2)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Hand Sanitizer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/>
              <w:drawing>
                <wp:inline distB="0" distT="0" distL="0" distR="0">
                  <wp:extent cx="504825" cy="352425"/>
                  <wp:effectExtent b="0" l="0" r="0" t="0"/>
                  <wp:docPr id="77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52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4pack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Black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Thin Expo Markers</w:t>
            </w:r>
          </w:p>
        </w:tc>
        <w:tc>
          <w:tcPr/>
          <w:p w:rsidR="00000000" w:rsidDel="00000000" w:rsidP="00000000" w:rsidRDefault="00000000" w:rsidRPr="00000000" w14:paraId="0000003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12341" cy="598877"/>
                  <wp:effectExtent b="0" l="0" r="0" t="0"/>
                  <wp:docPr id="78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341" cy="5988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009650" cy="466725"/>
                  <wp:effectExtent b="0" l="0" r="0" t="0"/>
                  <wp:docPr id="79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66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 Backpack – Clear or Mesh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No Wheels</w:t>
            </w:r>
          </w:p>
          <w:p w:rsidR="00000000" w:rsidDel="00000000" w:rsidP="00000000" w:rsidRDefault="00000000" w:rsidRPr="00000000" w14:paraId="0000003B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(1) Zippered pencil pouch </w:t>
            </w:r>
          </w:p>
          <w:p w:rsidR="00000000" w:rsidDel="00000000" w:rsidP="00000000" w:rsidRDefault="00000000" w:rsidRPr="00000000" w14:paraId="0000003C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       </w:t>
            </w:r>
          </w:p>
        </w:tc>
      </w:tr>
      <w:tr>
        <w:trPr>
          <w:cantSplit w:val="0"/>
          <w:trHeight w:val="189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069814" cy="734915"/>
                  <wp:effectExtent b="0" l="0" r="0" t="0"/>
                  <wp:docPr id="80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814" cy="7349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441478" cy="802378"/>
                  <wp:effectExtent b="0" l="0" r="0" t="0"/>
                  <wp:docPr id="5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78" cy="8023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447800" cy="809625"/>
                  <wp:effectExtent b="0" l="0" r="0" t="0"/>
                  <wp:docPr id="5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215609" cy="1207373"/>
                  <wp:effectExtent b="0" l="0" r="0" t="0"/>
                  <wp:docPr id="5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609" cy="12073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pageBreakBefore w:val="0"/>
              <w:jc w:val="left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  <w:rtl w:val="0"/>
              </w:rPr>
              <w:t xml:space="preserve">Uniforms:</w:t>
            </w:r>
          </w:p>
          <w:p w:rsidR="00000000" w:rsidDel="00000000" w:rsidP="00000000" w:rsidRDefault="00000000" w:rsidRPr="00000000" w14:paraId="0000004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4"/>
                <w:szCs w:val="24"/>
                <w:u w:val="single"/>
                <w:rtl w:val="0"/>
              </w:rPr>
              <w:t xml:space="preserve">Red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polo shirt – </w:t>
            </w:r>
          </w:p>
          <w:p w:rsidR="00000000" w:rsidDel="00000000" w:rsidP="00000000" w:rsidRDefault="00000000" w:rsidRPr="00000000" w14:paraId="0000004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with Lincoln Logo</w:t>
            </w:r>
          </w:p>
          <w:p w:rsidR="00000000" w:rsidDel="00000000" w:rsidP="00000000" w:rsidRDefault="00000000" w:rsidRPr="00000000" w14:paraId="00000049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  <w:rtl w:val="0"/>
              </w:rPr>
              <w:t xml:space="preserve">Navy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Bottoms</w:t>
            </w:r>
          </w:p>
          <w:p w:rsidR="00000000" w:rsidDel="00000000" w:rsidP="00000000" w:rsidRDefault="00000000" w:rsidRPr="00000000" w14:paraId="0000004A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Belt</w:t>
            </w:r>
          </w:p>
          <w:p w:rsidR="00000000" w:rsidDel="00000000" w:rsidP="00000000" w:rsidRDefault="00000000" w:rsidRPr="00000000" w14:paraId="0000004B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Tennis Shoes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D">
            <w:pPr>
              <w:pageBreakBefore w:val="0"/>
              <w:rPr>
                <w:b w:val="1"/>
                <w:sz w:val="28"/>
                <w:szCs w:val="28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$25 Classroom Supply Fee</w:t>
            </w:r>
            <w:r w:rsidDel="00000000" w:rsidR="00000000" w:rsidRPr="00000000">
              <w:rPr>
                <w:b w:val="1"/>
                <w:sz w:val="28"/>
                <w:szCs w:val="28"/>
              </w:rPr>
              <w:drawing>
                <wp:inline distB="0" distT="0" distL="0" distR="0">
                  <wp:extent cx="1765300" cy="457200"/>
                  <wp:effectExtent b="0" l="0" r="0" t="0"/>
                  <wp:docPr id="6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Used By:($10 Classroom Fee, $5 Art Fee, $5 Science Fee, $5 ID Fee)</w:t>
            </w:r>
          </w:p>
          <w:p w:rsidR="00000000" w:rsidDel="00000000" w:rsidP="00000000" w:rsidRDefault="00000000" w:rsidRPr="00000000" w14:paraId="0000004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8"/>
                <w:szCs w:val="28"/>
                <w:rtl w:val="0"/>
              </w:rPr>
              <w:t xml:space="preserve">Cash or Money Order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ageBreakBefore w:val="0"/>
        <w:tabs>
          <w:tab w:val="left" w:leader="none" w:pos="3946"/>
        </w:tabs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31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sz w:val="34"/>
        <w:szCs w:val="34"/>
      </w:rPr>
    </w:pPr>
    <w:r w:rsidDel="00000000" w:rsidR="00000000" w:rsidRPr="00000000">
      <w:rPr>
        <w:sz w:val="34"/>
        <w:szCs w:val="34"/>
        <w:rtl w:val="0"/>
      </w:rPr>
      <w:t xml:space="preserve">Lincoln Elementary School of the Arts</w:t>
    </w:r>
  </w:p>
  <w:p w:rsidR="00000000" w:rsidDel="00000000" w:rsidP="00000000" w:rsidRDefault="00000000" w:rsidRPr="00000000" w14:paraId="00000055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sz w:val="34"/>
        <w:szCs w:val="34"/>
      </w:rPr>
    </w:pPr>
    <w:r w:rsidDel="00000000" w:rsidR="00000000" w:rsidRPr="00000000">
      <w:rPr>
        <w:sz w:val="34"/>
        <w:szCs w:val="34"/>
        <w:rtl w:val="0"/>
      </w:rPr>
      <w:t xml:space="preserve">2025-2026</w:t>
    </w:r>
  </w:p>
  <w:p w:rsidR="00000000" w:rsidDel="00000000" w:rsidP="00000000" w:rsidRDefault="00000000" w:rsidRPr="00000000" w14:paraId="00000056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34"/>
        <w:szCs w:val="34"/>
        <w:rtl w:val="0"/>
      </w:rPr>
      <w:t xml:space="preserve">Fifth Grade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53C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06D2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4297"/>
  </w:style>
  <w:style w:type="paragraph" w:styleId="Footer">
    <w:name w:val="footer"/>
    <w:basedOn w:val="Normal"/>
    <w:link w:val="Foot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429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7.png"/><Relationship Id="rId22" Type="http://schemas.openxmlformats.org/officeDocument/2006/relationships/image" Target="media/image21.png"/><Relationship Id="rId21" Type="http://schemas.openxmlformats.org/officeDocument/2006/relationships/image" Target="media/image19.png"/><Relationship Id="rId24" Type="http://schemas.openxmlformats.org/officeDocument/2006/relationships/image" Target="media/image23.png"/><Relationship Id="rId23" Type="http://schemas.openxmlformats.org/officeDocument/2006/relationships/image" Target="media/image2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26" Type="http://schemas.openxmlformats.org/officeDocument/2006/relationships/image" Target="media/image24.png"/><Relationship Id="rId25" Type="http://schemas.openxmlformats.org/officeDocument/2006/relationships/image" Target="media/image20.png"/><Relationship Id="rId28" Type="http://schemas.openxmlformats.org/officeDocument/2006/relationships/image" Target="media/image1.png"/><Relationship Id="rId27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2.png"/><Relationship Id="rId7" Type="http://schemas.openxmlformats.org/officeDocument/2006/relationships/image" Target="media/image10.png"/><Relationship Id="rId8" Type="http://schemas.openxmlformats.org/officeDocument/2006/relationships/image" Target="media/image6.png"/><Relationship Id="rId31" Type="http://schemas.openxmlformats.org/officeDocument/2006/relationships/header" Target="header1.xml"/><Relationship Id="rId30" Type="http://schemas.openxmlformats.org/officeDocument/2006/relationships/image" Target="media/image3.png"/><Relationship Id="rId11" Type="http://schemas.openxmlformats.org/officeDocument/2006/relationships/image" Target="media/image7.png"/><Relationship Id="rId10" Type="http://schemas.openxmlformats.org/officeDocument/2006/relationships/image" Target="media/image8.png"/><Relationship Id="rId13" Type="http://schemas.openxmlformats.org/officeDocument/2006/relationships/image" Target="media/image9.png"/><Relationship Id="rId12" Type="http://schemas.openxmlformats.org/officeDocument/2006/relationships/image" Target="media/image11.png"/><Relationship Id="rId15" Type="http://schemas.openxmlformats.org/officeDocument/2006/relationships/image" Target="media/image18.png"/><Relationship Id="rId14" Type="http://schemas.openxmlformats.org/officeDocument/2006/relationships/image" Target="media/image12.png"/><Relationship Id="rId17" Type="http://schemas.openxmlformats.org/officeDocument/2006/relationships/image" Target="media/image13.png"/><Relationship Id="rId16" Type="http://schemas.openxmlformats.org/officeDocument/2006/relationships/image" Target="media/image15.png"/><Relationship Id="rId19" Type="http://schemas.openxmlformats.org/officeDocument/2006/relationships/image" Target="media/image16.png"/><Relationship Id="rId18" Type="http://schemas.openxmlformats.org/officeDocument/2006/relationships/image" Target="media/image1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t+A5iqvN/2yIyMRxXiJYylLzKQ==">CgMxLjAyCGguZ2pkZ3hzOAByITE4SEJrcmxwbmFfbl95eHludm5LbVJBSS1HM3hheG9PVQ==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2020-05-19T18:25:00Z</dcterms:created>
  <dc:creator>temp</dc:creator>
</cp:coreProperties>
</file>