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89470" w14:textId="77777777" w:rsidR="00236521" w:rsidRDefault="009E7CB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Criminology vs. Criminal Justice</w:t>
      </w:r>
    </w:p>
    <w:tbl>
      <w:tblPr>
        <w:tblStyle w:val="a"/>
        <w:tblW w:w="14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72"/>
        <w:gridCol w:w="6192"/>
        <w:gridCol w:w="6192"/>
      </w:tblGrid>
      <w:tr w:rsidR="00236521" w14:paraId="68DCB03C" w14:textId="77777777">
        <w:tc>
          <w:tcPr>
            <w:tcW w:w="1872" w:type="dxa"/>
          </w:tcPr>
          <w:p w14:paraId="285376CA" w14:textId="77777777" w:rsidR="00236521" w:rsidRDefault="00236521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192" w:type="dxa"/>
          </w:tcPr>
          <w:p w14:paraId="2500DEA7" w14:textId="77777777" w:rsidR="00236521" w:rsidRDefault="009E7CB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Criminal Justice</w:t>
            </w:r>
          </w:p>
        </w:tc>
        <w:tc>
          <w:tcPr>
            <w:tcW w:w="6192" w:type="dxa"/>
          </w:tcPr>
          <w:p w14:paraId="2D6A7A25" w14:textId="77777777" w:rsidR="00236521" w:rsidRDefault="009E7CB2">
            <w:pP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Criminology</w:t>
            </w:r>
          </w:p>
        </w:tc>
      </w:tr>
      <w:tr w:rsidR="00236521" w14:paraId="6837B3A9" w14:textId="77777777">
        <w:tc>
          <w:tcPr>
            <w:tcW w:w="1872" w:type="dxa"/>
          </w:tcPr>
          <w:p w14:paraId="7561E2FB" w14:textId="77777777" w:rsidR="00236521" w:rsidRDefault="009E7C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Asks the question of</w:t>
            </w:r>
          </w:p>
        </w:tc>
        <w:tc>
          <w:tcPr>
            <w:tcW w:w="6192" w:type="dxa"/>
          </w:tcPr>
          <w:p w14:paraId="474DBAAF" w14:textId="77777777" w:rsidR="00236521" w:rsidRDefault="009E7C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…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u w:val="single"/>
              </w:rPr>
              <w:t>how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the criminal justice system operates.</w:t>
            </w:r>
          </w:p>
        </w:tc>
        <w:tc>
          <w:tcPr>
            <w:tcW w:w="6192" w:type="dxa"/>
          </w:tcPr>
          <w:p w14:paraId="0BFF9D06" w14:textId="77777777" w:rsidR="00236521" w:rsidRDefault="009E7C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… </w:t>
            </w:r>
            <w:r>
              <w:rPr>
                <w:rFonts w:ascii="Times New Roman" w:eastAsia="Times New Roman" w:hAnsi="Times New Roman" w:cs="Times New Roman"/>
                <w:b/>
                <w:i/>
                <w:sz w:val="22"/>
                <w:szCs w:val="22"/>
                <w:u w:val="single"/>
              </w:rPr>
              <w:t>why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someone engages in criminal behavior and/or why crime rates differ across time and place.</w:t>
            </w:r>
          </w:p>
        </w:tc>
      </w:tr>
      <w:tr w:rsidR="00236521" w14:paraId="1BE563A4" w14:textId="77777777">
        <w:tc>
          <w:tcPr>
            <w:tcW w:w="1872" w:type="dxa"/>
          </w:tcPr>
          <w:p w14:paraId="3BF45B59" w14:textId="77777777" w:rsidR="00236521" w:rsidRDefault="009E7C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Focus is on</w:t>
            </w:r>
          </w:p>
        </w:tc>
        <w:tc>
          <w:tcPr>
            <w:tcW w:w="6192" w:type="dxa"/>
          </w:tcPr>
          <w:p w14:paraId="28612FF6" w14:textId="77777777" w:rsidR="00236521" w:rsidRDefault="009E7C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… the practical aspects or mechanics of the three components of the criminal justice system, which include:</w:t>
            </w:r>
          </w:p>
          <w:p w14:paraId="3379C6E9" w14:textId="77777777" w:rsidR="00236521" w:rsidRDefault="009E7CB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law enforcement,</w:t>
            </w:r>
          </w:p>
          <w:p w14:paraId="61D0AA9D" w14:textId="77777777" w:rsidR="00236521" w:rsidRDefault="009E7CB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the courts, and </w:t>
            </w:r>
          </w:p>
          <w:p w14:paraId="1D2E3E4D" w14:textId="77777777" w:rsidR="00236521" w:rsidRDefault="009E7CB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corrections</w:t>
            </w:r>
          </w:p>
          <w:p w14:paraId="1218CDB7" w14:textId="77777777" w:rsidR="00236521" w:rsidRDefault="00236521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2" w:type="dxa"/>
          </w:tcPr>
          <w:p w14:paraId="5C98B2BB" w14:textId="77777777" w:rsidR="00236521" w:rsidRDefault="009E7C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… the scientific study of human behavior and societal institutions in relation to the causes of crimes and criminal behavior which include:</w:t>
            </w:r>
          </w:p>
          <w:p w14:paraId="690D942F" w14:textId="77777777" w:rsidR="00236521" w:rsidRDefault="009E7CB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psychological,</w:t>
            </w:r>
          </w:p>
          <w:p w14:paraId="48FAD0A0" w14:textId="77777777" w:rsidR="00236521" w:rsidRDefault="009E7CB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sociological,</w:t>
            </w:r>
          </w:p>
          <w:p w14:paraId="59226623" w14:textId="77777777" w:rsidR="00236521" w:rsidRDefault="009E7CB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economic,</w:t>
            </w:r>
          </w:p>
          <w:p w14:paraId="17B528A8" w14:textId="77777777" w:rsidR="00236521" w:rsidRDefault="009E7CB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and environmental factors</w:t>
            </w:r>
          </w:p>
        </w:tc>
      </w:tr>
      <w:tr w:rsidR="00236521" w14:paraId="06143FDA" w14:textId="77777777">
        <w:tc>
          <w:tcPr>
            <w:tcW w:w="1872" w:type="dxa"/>
          </w:tcPr>
          <w:p w14:paraId="4A2C3D4E" w14:textId="77777777" w:rsidR="00236521" w:rsidRDefault="009E7C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Understand</w:t>
            </w:r>
          </w:p>
        </w:tc>
        <w:tc>
          <w:tcPr>
            <w:tcW w:w="6192" w:type="dxa"/>
          </w:tcPr>
          <w:p w14:paraId="1E38B20E" w14:textId="77777777" w:rsidR="00236521" w:rsidRDefault="009E7C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… the structure, function, and processes of institutions in the criminal justice system.</w:t>
            </w:r>
          </w:p>
        </w:tc>
        <w:tc>
          <w:tcPr>
            <w:tcW w:w="6192" w:type="dxa"/>
          </w:tcPr>
          <w:p w14:paraId="001378F7" w14:textId="77777777" w:rsidR="00236521" w:rsidRDefault="009E7C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… the how, why, when, and where of crime.</w:t>
            </w:r>
          </w:p>
        </w:tc>
      </w:tr>
      <w:tr w:rsidR="00236521" w14:paraId="16F91FCF" w14:textId="77777777">
        <w:tc>
          <w:tcPr>
            <w:tcW w:w="1872" w:type="dxa"/>
          </w:tcPr>
          <w:p w14:paraId="51E23070" w14:textId="77777777" w:rsidR="00236521" w:rsidRDefault="009E7C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Specialized knowledge</w:t>
            </w:r>
          </w:p>
        </w:tc>
        <w:tc>
          <w:tcPr>
            <w:tcW w:w="6192" w:type="dxa"/>
          </w:tcPr>
          <w:p w14:paraId="6D69208E" w14:textId="77777777" w:rsidR="00236521" w:rsidRDefault="009E7C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… in procedures, protocols, and methods used in investigating, arresting, and prosecuting criminal off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enders. </w:t>
            </w:r>
          </w:p>
          <w:p w14:paraId="7512D67A" w14:textId="77777777" w:rsidR="00236521" w:rsidRDefault="00236521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2" w:type="dxa"/>
          </w:tcPr>
          <w:p w14:paraId="6EBAFFED" w14:textId="77777777" w:rsidR="00236521" w:rsidRDefault="009E7C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… in explanations for why crime occurs and who is more likely to commit crime. These insights help create effective policies and procedures to address, intervene, and prevent crime.</w:t>
            </w:r>
          </w:p>
        </w:tc>
      </w:tr>
      <w:tr w:rsidR="00236521" w14:paraId="2C7FADC3" w14:textId="77777777">
        <w:tc>
          <w:tcPr>
            <w:tcW w:w="1872" w:type="dxa"/>
          </w:tcPr>
          <w:p w14:paraId="6E4613A6" w14:textId="77777777" w:rsidR="00236521" w:rsidRDefault="009E7C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Career paths include</w:t>
            </w:r>
          </w:p>
          <w:p w14:paraId="116CC423" w14:textId="77777777" w:rsidR="00236521" w:rsidRDefault="00236521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6192" w:type="dxa"/>
          </w:tcPr>
          <w:p w14:paraId="14AD3DDF" w14:textId="77777777" w:rsidR="00236521" w:rsidRDefault="009E7C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Police officers and detectives</w:t>
            </w:r>
          </w:p>
          <w:p w14:paraId="552B4E9B" w14:textId="77777777" w:rsidR="00236521" w:rsidRDefault="009E7C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Correctional officers</w:t>
            </w:r>
          </w:p>
          <w:p w14:paraId="79736BCB" w14:textId="77777777" w:rsidR="00236521" w:rsidRDefault="009E7CB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Prison Wardens</w:t>
            </w:r>
          </w:p>
          <w:p w14:paraId="5BFB42A1" w14:textId="77777777" w:rsidR="00236521" w:rsidRDefault="002365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6192" w:type="dxa"/>
          </w:tcPr>
          <w:p w14:paraId="51380C4E" w14:textId="77777777" w:rsidR="00236521" w:rsidRDefault="009E7CB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Law enforcement such as police officer, DEA agent, FBI agent, ATF agent, Homeland Security agent</w:t>
            </w:r>
          </w:p>
          <w:p w14:paraId="6E3CE2CD" w14:textId="77777777" w:rsidR="00236521" w:rsidRDefault="009E7CB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Lawyer (with additional law school required)</w:t>
            </w:r>
          </w:p>
          <w:p w14:paraId="30D5C3D7" w14:textId="77777777" w:rsidR="00236521" w:rsidRDefault="009E7CB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Researcher (may require additional graduate s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chool)</w:t>
            </w:r>
          </w:p>
          <w:p w14:paraId="13C6E234" w14:textId="77777777" w:rsidR="00236521" w:rsidRDefault="009E7CB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Criminal justice system personnel such as Correctional officer,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Classifications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officer, Probation or Parole officer, Pre-trial or Diversion officer, or 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Reentry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case manager, or Jury consultant</w:t>
            </w:r>
          </w:p>
          <w:p w14:paraId="4FE0A939" w14:textId="77777777" w:rsidR="00236521" w:rsidRDefault="009E7CB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Criminal profiling or Forensic psychology (requires either a Ph.D. or a Psy.D. with a specialization in forensics)</w:t>
            </w:r>
          </w:p>
          <w:p w14:paraId="78C8E2B8" w14:textId="77777777" w:rsidR="00236521" w:rsidRDefault="009E7CB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Non-profit organization personnel such as Vera Institute</w:t>
            </w:r>
          </w:p>
          <w:p w14:paraId="4DAEA614" w14:textId="77777777" w:rsidR="00236521" w:rsidRDefault="009E7CB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Government agency employee, such as an Analyst for the Department of Justice or the 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Department of Homeland Security</w:t>
            </w:r>
          </w:p>
          <w:p w14:paraId="40262335" w14:textId="77777777" w:rsidR="00236521" w:rsidRDefault="009E7CB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Community employee such as a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Community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planner</w:t>
            </w:r>
          </w:p>
          <w:p w14:paraId="12218F35" w14:textId="77777777" w:rsidR="00236521" w:rsidRDefault="009E7CB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8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Working with youth in the Juvenile Justice System or at-risk-youth</w:t>
            </w:r>
          </w:p>
        </w:tc>
      </w:tr>
      <w:tr w:rsidR="00236521" w14:paraId="796A598D" w14:textId="77777777">
        <w:tc>
          <w:tcPr>
            <w:tcW w:w="14256" w:type="dxa"/>
            <w:gridSpan w:val="3"/>
          </w:tcPr>
          <w:p w14:paraId="3939CC96" w14:textId="77777777" w:rsidR="00236521" w:rsidRDefault="009E7CB2">
            <w:pPr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*Advantage of a Criminology degree compared to a Criminal Justice degree is that Criminology offers a wider r</w:t>
            </w: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ange of careers in the private sector, law enforcement, and the criminal justice system</w:t>
            </w:r>
          </w:p>
        </w:tc>
      </w:tr>
    </w:tbl>
    <w:p w14:paraId="7FFA65DD" w14:textId="77777777" w:rsidR="00236521" w:rsidRDefault="00236521"/>
    <w:sectPr w:rsidR="00236521">
      <w:pgSz w:w="15840" w:h="12240" w:orient="landscape"/>
      <w:pgMar w:top="1080" w:right="720" w:bottom="108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F277A"/>
    <w:multiLevelType w:val="multilevel"/>
    <w:tmpl w:val="5A24A4A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68F47B8"/>
    <w:multiLevelType w:val="multilevel"/>
    <w:tmpl w:val="256018BE"/>
    <w:lvl w:ilvl="0">
      <w:start w:val="1"/>
      <w:numFmt w:val="bullet"/>
      <w:lvlText w:val="●"/>
      <w:lvlJc w:val="left"/>
      <w:pPr>
        <w:ind w:left="767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7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156027D4"/>
    <w:multiLevelType w:val="multilevel"/>
    <w:tmpl w:val="5DF4D8E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39A52EBD"/>
    <w:multiLevelType w:val="multilevel"/>
    <w:tmpl w:val="910E4A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521"/>
    <w:rsid w:val="00236521"/>
    <w:rsid w:val="009E7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95771"/>
  <w15:docId w15:val="{FA1AC70D-6A12-4E21-BD96-6A9C4FB81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en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51B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51B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51B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1751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51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51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51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51B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51B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51B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51B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51B6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1751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1751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51B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751B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51B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751B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51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51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51B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751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zNjPaRQWLNj0wDCgueZtTZV1rg==">CgMxLjA4AHIhMXRHUU5yc1Zia0FTNm0tbERGYXc4VEpja1lITDNvT2Zv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319</Words>
  <Characters>1821</Characters>
  <Application>Microsoft Office Word</Application>
  <DocSecurity>0</DocSecurity>
  <Lines>15</Lines>
  <Paragraphs>4</Paragraphs>
  <ScaleCrop>false</ScaleCrop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Stacy Wittrock</dc:creator>
  <cp:lastModifiedBy>Stacy Wittrock</cp:lastModifiedBy>
  <cp:revision>2</cp:revision>
  <dcterms:created xsi:type="dcterms:W3CDTF">2025-07-09T18:53:00Z</dcterms:created>
  <dcterms:modified xsi:type="dcterms:W3CDTF">2025-07-09T18:53:00Z</dcterms:modified>
</cp:coreProperties>
</file>