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781C4" w14:textId="23FAFE70" w:rsidR="00D25111" w:rsidRDefault="002678C5" w:rsidP="002678C5">
      <w:pPr>
        <w:pStyle w:val="Title"/>
        <w:jc w:val="center"/>
      </w:pPr>
      <w:r>
        <w:t xml:space="preserve">Signature Preparatory </w:t>
      </w:r>
      <w:r w:rsidR="00000000">
        <w:t>Immunization</w:t>
      </w:r>
      <w:r w:rsidR="00000000">
        <w:rPr>
          <w:spacing w:val="-5"/>
        </w:rPr>
        <w:t xml:space="preserve"> </w:t>
      </w:r>
      <w:r w:rsidR="00000000">
        <w:t>Reference</w:t>
      </w:r>
      <w:r w:rsidR="00000000">
        <w:rPr>
          <w:spacing w:val="-3"/>
        </w:rPr>
        <w:t xml:space="preserve"> </w:t>
      </w:r>
      <w:r w:rsidR="00000000">
        <w:rPr>
          <w:spacing w:val="-2"/>
        </w:rPr>
        <w:t>Guide</w:t>
      </w:r>
    </w:p>
    <w:p w14:paraId="1C99FDFE" w14:textId="77777777" w:rsidR="00D25111" w:rsidRPr="002678C5" w:rsidRDefault="00000000" w:rsidP="002678C5">
      <w:pPr>
        <w:spacing w:line="366" w:lineRule="exact"/>
        <w:ind w:left="1835"/>
        <w:jc w:val="center"/>
        <w:rPr>
          <w:b/>
          <w:sz w:val="28"/>
          <w:szCs w:val="28"/>
        </w:rPr>
      </w:pPr>
      <w:r w:rsidRPr="002678C5">
        <w:rPr>
          <w:b/>
          <w:sz w:val="28"/>
          <w:szCs w:val="28"/>
        </w:rPr>
        <w:t>2025–2026</w:t>
      </w:r>
      <w:r w:rsidRPr="002678C5">
        <w:rPr>
          <w:b/>
          <w:spacing w:val="-5"/>
          <w:sz w:val="28"/>
          <w:szCs w:val="28"/>
        </w:rPr>
        <w:t xml:space="preserve"> </w:t>
      </w:r>
      <w:r w:rsidRPr="002678C5">
        <w:rPr>
          <w:b/>
          <w:sz w:val="28"/>
          <w:szCs w:val="28"/>
        </w:rPr>
        <w:t>School</w:t>
      </w:r>
      <w:r w:rsidRPr="002678C5">
        <w:rPr>
          <w:b/>
          <w:spacing w:val="-1"/>
          <w:sz w:val="28"/>
          <w:szCs w:val="28"/>
        </w:rPr>
        <w:t xml:space="preserve"> </w:t>
      </w:r>
      <w:r w:rsidRPr="002678C5">
        <w:rPr>
          <w:b/>
          <w:spacing w:val="-4"/>
          <w:sz w:val="28"/>
          <w:szCs w:val="28"/>
        </w:rPr>
        <w:t>Year</w:t>
      </w:r>
    </w:p>
    <w:p w14:paraId="5AB1BF2E" w14:textId="77777777" w:rsidR="00D25111" w:rsidRDefault="00D25111">
      <w:pPr>
        <w:pStyle w:val="BodyText"/>
        <w:spacing w:before="4"/>
        <w:ind w:left="0" w:firstLine="0"/>
        <w:rPr>
          <w:b/>
          <w:sz w:val="18"/>
        </w:rPr>
      </w:pPr>
    </w:p>
    <w:p w14:paraId="7000339B" w14:textId="77777777" w:rsidR="00D25111" w:rsidRDefault="00000000">
      <w:pPr>
        <w:spacing w:line="220" w:lineRule="auto"/>
        <w:ind w:left="124" w:right="360" w:firstLine="4"/>
        <w:rPr>
          <w:sz w:val="18"/>
        </w:rPr>
      </w:pPr>
      <w:r>
        <w:rPr>
          <w:b/>
          <w:sz w:val="20"/>
        </w:rPr>
        <w:t>NRS</w:t>
      </w:r>
      <w:r>
        <w:rPr>
          <w:b/>
          <w:spacing w:val="-5"/>
          <w:sz w:val="20"/>
        </w:rPr>
        <w:t xml:space="preserve"> </w:t>
      </w:r>
      <w:r>
        <w:rPr>
          <w:b/>
          <w:sz w:val="20"/>
        </w:rPr>
        <w:t>392.435</w:t>
      </w:r>
      <w:r>
        <w:rPr>
          <w:b/>
          <w:spacing w:val="-5"/>
          <w:sz w:val="20"/>
        </w:rPr>
        <w:t xml:space="preserve"> </w:t>
      </w:r>
      <w:r>
        <w:rPr>
          <w:b/>
          <w:sz w:val="20"/>
        </w:rPr>
        <w:t>Immunization</w:t>
      </w:r>
      <w:r>
        <w:rPr>
          <w:b/>
          <w:spacing w:val="-3"/>
          <w:sz w:val="20"/>
        </w:rPr>
        <w:t xml:space="preserve"> </w:t>
      </w:r>
      <w:r>
        <w:rPr>
          <w:b/>
          <w:sz w:val="20"/>
        </w:rPr>
        <w:t>of</w:t>
      </w:r>
      <w:r>
        <w:rPr>
          <w:b/>
          <w:spacing w:val="-5"/>
          <w:sz w:val="20"/>
        </w:rPr>
        <w:t xml:space="preserve"> </w:t>
      </w:r>
      <w:r>
        <w:rPr>
          <w:b/>
          <w:sz w:val="20"/>
        </w:rPr>
        <w:t>pupils:</w:t>
      </w:r>
      <w:r>
        <w:rPr>
          <w:b/>
          <w:spacing w:val="-5"/>
          <w:sz w:val="20"/>
        </w:rPr>
        <w:t xml:space="preserve"> </w:t>
      </w:r>
      <w:r>
        <w:rPr>
          <w:b/>
          <w:sz w:val="20"/>
        </w:rPr>
        <w:t>Certificate</w:t>
      </w:r>
      <w:r>
        <w:rPr>
          <w:b/>
          <w:spacing w:val="-4"/>
          <w:sz w:val="20"/>
        </w:rPr>
        <w:t xml:space="preserve"> </w:t>
      </w:r>
      <w:r>
        <w:rPr>
          <w:b/>
          <w:sz w:val="20"/>
        </w:rPr>
        <w:t>prerequisite</w:t>
      </w:r>
      <w:r>
        <w:rPr>
          <w:b/>
          <w:spacing w:val="-4"/>
          <w:sz w:val="20"/>
        </w:rPr>
        <w:t xml:space="preserve"> </w:t>
      </w:r>
      <w:r>
        <w:rPr>
          <w:b/>
          <w:sz w:val="20"/>
        </w:rPr>
        <w:t>to</w:t>
      </w:r>
      <w:r>
        <w:rPr>
          <w:b/>
          <w:spacing w:val="-4"/>
          <w:sz w:val="20"/>
        </w:rPr>
        <w:t xml:space="preserve"> </w:t>
      </w:r>
      <w:r>
        <w:rPr>
          <w:b/>
          <w:sz w:val="20"/>
        </w:rPr>
        <w:t>enrollment;</w:t>
      </w:r>
      <w:r>
        <w:rPr>
          <w:b/>
          <w:spacing w:val="-4"/>
          <w:sz w:val="20"/>
        </w:rPr>
        <w:t xml:space="preserve"> </w:t>
      </w:r>
      <w:r>
        <w:rPr>
          <w:b/>
          <w:sz w:val="20"/>
        </w:rPr>
        <w:t>conditional</w:t>
      </w:r>
      <w:r>
        <w:rPr>
          <w:b/>
          <w:spacing w:val="-5"/>
          <w:sz w:val="20"/>
        </w:rPr>
        <w:t xml:space="preserve"> </w:t>
      </w:r>
      <w:r>
        <w:rPr>
          <w:b/>
          <w:sz w:val="20"/>
        </w:rPr>
        <w:t>enrollment;</w:t>
      </w:r>
      <w:r>
        <w:rPr>
          <w:b/>
          <w:spacing w:val="-4"/>
          <w:sz w:val="20"/>
        </w:rPr>
        <w:t xml:space="preserve"> </w:t>
      </w:r>
      <w:r>
        <w:rPr>
          <w:b/>
          <w:sz w:val="20"/>
        </w:rPr>
        <w:t>effect</w:t>
      </w:r>
      <w:r>
        <w:rPr>
          <w:b/>
          <w:spacing w:val="-4"/>
          <w:sz w:val="20"/>
        </w:rPr>
        <w:t xml:space="preserve"> </w:t>
      </w:r>
      <w:r>
        <w:rPr>
          <w:b/>
          <w:sz w:val="20"/>
        </w:rPr>
        <w:t>of military</w:t>
      </w:r>
      <w:r>
        <w:rPr>
          <w:b/>
          <w:spacing w:val="-5"/>
          <w:sz w:val="20"/>
        </w:rPr>
        <w:t xml:space="preserve"> </w:t>
      </w:r>
      <w:r>
        <w:rPr>
          <w:b/>
          <w:sz w:val="20"/>
        </w:rPr>
        <w:t xml:space="preserve">transfer of parent of child; consequences for failure to immunize; report to Health Division; inclusion of certificate in pupil’s record. [Effective January 1, 2011]: </w:t>
      </w:r>
      <w:r>
        <w:rPr>
          <w:sz w:val="18"/>
        </w:rPr>
        <w:t xml:space="preserve">Unless excused because of religious belief or medical condition, </w:t>
      </w:r>
      <w:r>
        <w:rPr>
          <w:b/>
          <w:sz w:val="18"/>
        </w:rPr>
        <w:t xml:space="preserve">a child may not be enrolled in a public school within this State </w:t>
      </w:r>
      <w:r>
        <w:rPr>
          <w:sz w:val="18"/>
        </w:rPr>
        <w:t>unless his parents or guardian submit to the board of trustees of the school district in which the child resides a certificate stating that the child has been immunized and has received proper boosters for that immunization or is complying with the schedules established pursuant to NRS 439.550 for the following diseases:</w:t>
      </w:r>
    </w:p>
    <w:p w14:paraId="52C8B0BA" w14:textId="77777777" w:rsidR="00D25111" w:rsidRDefault="00D25111">
      <w:pPr>
        <w:pStyle w:val="BodyText"/>
        <w:spacing w:before="6"/>
        <w:ind w:left="0" w:firstLine="0"/>
        <w:rPr>
          <w:sz w:val="12"/>
        </w:rPr>
      </w:pPr>
    </w:p>
    <w:p w14:paraId="7830AD4D" w14:textId="77777777" w:rsidR="00D25111" w:rsidRDefault="00D25111">
      <w:pPr>
        <w:rPr>
          <w:sz w:val="12"/>
        </w:rPr>
        <w:sectPr w:rsidR="00D25111">
          <w:headerReference w:type="even" r:id="rId7"/>
          <w:headerReference w:type="default" r:id="rId8"/>
          <w:footerReference w:type="even" r:id="rId9"/>
          <w:footerReference w:type="default" r:id="rId10"/>
          <w:headerReference w:type="first" r:id="rId11"/>
          <w:footerReference w:type="first" r:id="rId12"/>
          <w:type w:val="continuous"/>
          <w:pgSz w:w="12240" w:h="15840"/>
          <w:pgMar w:top="960" w:right="680" w:bottom="280" w:left="560" w:header="720" w:footer="720" w:gutter="0"/>
          <w:cols w:space="720"/>
        </w:sectPr>
      </w:pPr>
    </w:p>
    <w:p w14:paraId="7E756C17" w14:textId="77777777" w:rsidR="00D25111" w:rsidRDefault="00000000">
      <w:pPr>
        <w:pStyle w:val="BodyText"/>
        <w:spacing w:before="59"/>
        <w:ind w:left="176" w:right="228" w:firstLine="4"/>
      </w:pPr>
      <w:r>
        <w:rPr>
          <w:b/>
          <w:u w:val="single"/>
        </w:rPr>
        <w:t>5</w:t>
      </w:r>
      <w:r>
        <w:rPr>
          <w:b/>
          <w:spacing w:val="-6"/>
          <w:u w:val="single"/>
        </w:rPr>
        <w:t xml:space="preserve"> </w:t>
      </w:r>
      <w:r>
        <w:rPr>
          <w:b/>
          <w:u w:val="single"/>
        </w:rPr>
        <w:t>DTaP/DPT</w:t>
      </w:r>
      <w:r>
        <w:rPr>
          <w:b/>
          <w:spacing w:val="-5"/>
        </w:rPr>
        <w:t xml:space="preserve"> </w:t>
      </w:r>
      <w:r>
        <w:t>(Minimum</w:t>
      </w:r>
      <w:r>
        <w:rPr>
          <w:spacing w:val="-6"/>
        </w:rPr>
        <w:t xml:space="preserve"> </w:t>
      </w:r>
      <w:r>
        <w:t>age:</w:t>
      </w:r>
      <w:r>
        <w:rPr>
          <w:spacing w:val="-3"/>
        </w:rPr>
        <w:t xml:space="preserve"> </w:t>
      </w:r>
      <w:r>
        <w:t>6</w:t>
      </w:r>
      <w:r>
        <w:rPr>
          <w:spacing w:val="-4"/>
        </w:rPr>
        <w:t xml:space="preserve"> </w:t>
      </w:r>
      <w:r>
        <w:t>weeks)</w:t>
      </w:r>
      <w:r>
        <w:rPr>
          <w:spacing w:val="-6"/>
        </w:rPr>
        <w:t xml:space="preserve"> </w:t>
      </w:r>
      <w:r>
        <w:t>if</w:t>
      </w:r>
      <w:r>
        <w:rPr>
          <w:spacing w:val="-6"/>
        </w:rPr>
        <w:t xml:space="preserve"> </w:t>
      </w:r>
      <w:r>
        <w:t>series</w:t>
      </w:r>
      <w:r>
        <w:rPr>
          <w:spacing w:val="-5"/>
        </w:rPr>
        <w:t xml:space="preserve"> </w:t>
      </w:r>
      <w:r>
        <w:t>was</w:t>
      </w:r>
      <w:r>
        <w:rPr>
          <w:spacing w:val="-4"/>
        </w:rPr>
        <w:t xml:space="preserve"> </w:t>
      </w:r>
      <w:r>
        <w:t>started before age 7 (lab titer NOT acceptable)</w:t>
      </w:r>
    </w:p>
    <w:p w14:paraId="79C097C7" w14:textId="77777777" w:rsidR="00D25111" w:rsidRDefault="00000000">
      <w:pPr>
        <w:pStyle w:val="ListParagraph"/>
        <w:numPr>
          <w:ilvl w:val="0"/>
          <w:numId w:val="1"/>
        </w:numPr>
        <w:tabs>
          <w:tab w:val="left" w:pos="519"/>
        </w:tabs>
        <w:spacing w:line="257" w:lineRule="exact"/>
        <w:ind w:left="519" w:hanging="359"/>
        <w:rPr>
          <w:sz w:val="20"/>
        </w:rPr>
      </w:pPr>
      <w:r>
        <w:rPr>
          <w:sz w:val="20"/>
        </w:rPr>
        <w:t>1</w:t>
      </w:r>
      <w:r>
        <w:rPr>
          <w:sz w:val="20"/>
          <w:vertAlign w:val="superscript"/>
        </w:rPr>
        <w:t>st</w:t>
      </w:r>
      <w:r>
        <w:rPr>
          <w:sz w:val="20"/>
        </w:rPr>
        <w:t>,</w:t>
      </w:r>
      <w:r>
        <w:rPr>
          <w:spacing w:val="-5"/>
          <w:sz w:val="20"/>
        </w:rPr>
        <w:t xml:space="preserve"> </w:t>
      </w:r>
      <w:r>
        <w:rPr>
          <w:sz w:val="20"/>
        </w:rPr>
        <w:t>2</w:t>
      </w:r>
      <w:r>
        <w:rPr>
          <w:sz w:val="20"/>
          <w:vertAlign w:val="superscript"/>
        </w:rPr>
        <w:t>nd</w:t>
      </w:r>
      <w:r>
        <w:rPr>
          <w:sz w:val="20"/>
        </w:rPr>
        <w:t>,</w:t>
      </w:r>
      <w:r>
        <w:rPr>
          <w:spacing w:val="-4"/>
          <w:sz w:val="20"/>
        </w:rPr>
        <w:t xml:space="preserve"> </w:t>
      </w:r>
      <w:r>
        <w:rPr>
          <w:sz w:val="20"/>
        </w:rPr>
        <w:t>and</w:t>
      </w:r>
      <w:r>
        <w:rPr>
          <w:spacing w:val="-4"/>
          <w:sz w:val="20"/>
        </w:rPr>
        <w:t xml:space="preserve"> </w:t>
      </w:r>
      <w:r>
        <w:rPr>
          <w:sz w:val="20"/>
        </w:rPr>
        <w:t>3</w:t>
      </w:r>
      <w:r>
        <w:rPr>
          <w:sz w:val="20"/>
          <w:vertAlign w:val="superscript"/>
        </w:rPr>
        <w:t>rd</w:t>
      </w:r>
      <w:r>
        <w:rPr>
          <w:spacing w:val="-17"/>
          <w:sz w:val="20"/>
        </w:rPr>
        <w:t xml:space="preserve"> </w:t>
      </w:r>
      <w:r>
        <w:rPr>
          <w:sz w:val="20"/>
        </w:rPr>
        <w:t>dose</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separated</w:t>
      </w:r>
      <w:r>
        <w:rPr>
          <w:spacing w:val="-4"/>
          <w:sz w:val="20"/>
        </w:rPr>
        <w:t xml:space="preserve"> </w:t>
      </w:r>
      <w:r>
        <w:rPr>
          <w:sz w:val="20"/>
        </w:rPr>
        <w:t>by</w:t>
      </w:r>
      <w:r>
        <w:rPr>
          <w:spacing w:val="-4"/>
          <w:sz w:val="20"/>
        </w:rPr>
        <w:t xml:space="preserve"> </w:t>
      </w:r>
      <w:r>
        <w:rPr>
          <w:sz w:val="20"/>
        </w:rPr>
        <w:t>4</w:t>
      </w:r>
      <w:r>
        <w:rPr>
          <w:spacing w:val="-3"/>
          <w:sz w:val="20"/>
        </w:rPr>
        <w:t xml:space="preserve"> </w:t>
      </w:r>
      <w:r>
        <w:rPr>
          <w:spacing w:val="-2"/>
          <w:sz w:val="20"/>
        </w:rPr>
        <w:t>weeks.</w:t>
      </w:r>
    </w:p>
    <w:p w14:paraId="6C8B9D02" w14:textId="77777777" w:rsidR="00D25111" w:rsidRDefault="00000000">
      <w:pPr>
        <w:pStyle w:val="ListParagraph"/>
        <w:numPr>
          <w:ilvl w:val="0"/>
          <w:numId w:val="1"/>
        </w:numPr>
        <w:tabs>
          <w:tab w:val="left" w:pos="520"/>
        </w:tabs>
        <w:ind w:right="76"/>
        <w:rPr>
          <w:sz w:val="20"/>
        </w:rPr>
      </w:pPr>
      <w:r>
        <w:rPr>
          <w:sz w:val="20"/>
        </w:rPr>
        <w:t>4</w:t>
      </w:r>
      <w:r>
        <w:rPr>
          <w:sz w:val="20"/>
          <w:vertAlign w:val="superscript"/>
        </w:rPr>
        <w:t>th</w:t>
      </w:r>
      <w:r>
        <w:rPr>
          <w:spacing w:val="-17"/>
          <w:sz w:val="20"/>
        </w:rPr>
        <w:t xml:space="preserve"> </w:t>
      </w:r>
      <w:r>
        <w:rPr>
          <w:sz w:val="20"/>
        </w:rPr>
        <w:t>dose</w:t>
      </w:r>
      <w:r>
        <w:rPr>
          <w:spacing w:val="-8"/>
          <w:sz w:val="20"/>
        </w:rPr>
        <w:t xml:space="preserve"> </w:t>
      </w:r>
      <w:r>
        <w:rPr>
          <w:sz w:val="20"/>
        </w:rPr>
        <w:t>must</w:t>
      </w:r>
      <w:r>
        <w:rPr>
          <w:spacing w:val="-3"/>
          <w:sz w:val="20"/>
        </w:rPr>
        <w:t xml:space="preserve"> </w:t>
      </w:r>
      <w:r>
        <w:rPr>
          <w:sz w:val="20"/>
        </w:rPr>
        <w:t>be</w:t>
      </w:r>
      <w:r>
        <w:rPr>
          <w:spacing w:val="-4"/>
          <w:sz w:val="20"/>
        </w:rPr>
        <w:t xml:space="preserve"> </w:t>
      </w:r>
      <w:r>
        <w:rPr>
          <w:sz w:val="20"/>
        </w:rPr>
        <w:t>separated</w:t>
      </w:r>
      <w:r>
        <w:rPr>
          <w:spacing w:val="-3"/>
          <w:sz w:val="20"/>
        </w:rPr>
        <w:t xml:space="preserve"> </w:t>
      </w:r>
      <w:r>
        <w:rPr>
          <w:sz w:val="20"/>
        </w:rPr>
        <w:t>from</w:t>
      </w:r>
      <w:r>
        <w:rPr>
          <w:spacing w:val="-4"/>
          <w:sz w:val="20"/>
        </w:rPr>
        <w:t xml:space="preserve"> </w:t>
      </w:r>
      <w:r>
        <w:rPr>
          <w:sz w:val="20"/>
        </w:rPr>
        <w:t>the</w:t>
      </w:r>
      <w:r>
        <w:rPr>
          <w:spacing w:val="-4"/>
          <w:sz w:val="20"/>
        </w:rPr>
        <w:t xml:space="preserve"> </w:t>
      </w:r>
      <w:r>
        <w:rPr>
          <w:sz w:val="20"/>
        </w:rPr>
        <w:t>3</w:t>
      </w:r>
      <w:r>
        <w:rPr>
          <w:sz w:val="20"/>
          <w:vertAlign w:val="superscript"/>
        </w:rPr>
        <w:t>rd</w:t>
      </w:r>
      <w:r>
        <w:rPr>
          <w:spacing w:val="-17"/>
          <w:sz w:val="20"/>
        </w:rPr>
        <w:t xml:space="preserve"> </w:t>
      </w:r>
      <w:r>
        <w:rPr>
          <w:sz w:val="20"/>
        </w:rPr>
        <w:t>dose</w:t>
      </w:r>
      <w:r>
        <w:rPr>
          <w:spacing w:val="-4"/>
          <w:sz w:val="20"/>
        </w:rPr>
        <w:t xml:space="preserve"> </w:t>
      </w:r>
      <w:r>
        <w:rPr>
          <w:sz w:val="20"/>
        </w:rPr>
        <w:t>by</w:t>
      </w:r>
      <w:r>
        <w:rPr>
          <w:spacing w:val="-3"/>
          <w:sz w:val="20"/>
        </w:rPr>
        <w:t xml:space="preserve"> </w:t>
      </w:r>
      <w:r>
        <w:rPr>
          <w:sz w:val="20"/>
        </w:rPr>
        <w:t>at</w:t>
      </w:r>
      <w:r>
        <w:rPr>
          <w:spacing w:val="-3"/>
          <w:sz w:val="20"/>
        </w:rPr>
        <w:t xml:space="preserve"> </w:t>
      </w:r>
      <w:r>
        <w:rPr>
          <w:sz w:val="20"/>
        </w:rPr>
        <w:t>least 4 months.</w:t>
      </w:r>
    </w:p>
    <w:p w14:paraId="43134F56" w14:textId="77777777" w:rsidR="00D25111" w:rsidRDefault="00000000">
      <w:pPr>
        <w:pStyle w:val="ListParagraph"/>
        <w:numPr>
          <w:ilvl w:val="0"/>
          <w:numId w:val="1"/>
        </w:numPr>
        <w:tabs>
          <w:tab w:val="left" w:pos="520"/>
        </w:tabs>
        <w:spacing w:before="2"/>
        <w:ind w:right="79"/>
        <w:rPr>
          <w:sz w:val="20"/>
        </w:rPr>
      </w:pPr>
      <w:r>
        <w:rPr>
          <w:sz w:val="20"/>
        </w:rPr>
        <w:t>5</w:t>
      </w:r>
      <w:r>
        <w:rPr>
          <w:sz w:val="20"/>
          <w:vertAlign w:val="superscript"/>
        </w:rPr>
        <w:t>th</w:t>
      </w:r>
      <w:r>
        <w:rPr>
          <w:spacing w:val="-17"/>
          <w:sz w:val="20"/>
        </w:rPr>
        <w:t xml:space="preserve"> </w:t>
      </w:r>
      <w:r>
        <w:rPr>
          <w:sz w:val="20"/>
        </w:rPr>
        <w:t>dose</w:t>
      </w:r>
      <w:r>
        <w:rPr>
          <w:spacing w:val="-8"/>
          <w:sz w:val="20"/>
        </w:rPr>
        <w:t xml:space="preserve"> </w:t>
      </w:r>
      <w:r>
        <w:rPr>
          <w:sz w:val="20"/>
        </w:rPr>
        <w:t>must</w:t>
      </w:r>
      <w:r>
        <w:rPr>
          <w:spacing w:val="-3"/>
          <w:sz w:val="20"/>
        </w:rPr>
        <w:t xml:space="preserve"> </w:t>
      </w:r>
      <w:r>
        <w:rPr>
          <w:sz w:val="20"/>
        </w:rPr>
        <w:t>be</w:t>
      </w:r>
      <w:r>
        <w:rPr>
          <w:spacing w:val="-4"/>
          <w:sz w:val="20"/>
        </w:rPr>
        <w:t xml:space="preserve"> </w:t>
      </w:r>
      <w:r>
        <w:rPr>
          <w:sz w:val="20"/>
        </w:rPr>
        <w:t>separated</w:t>
      </w:r>
      <w:r>
        <w:rPr>
          <w:spacing w:val="-3"/>
          <w:sz w:val="20"/>
        </w:rPr>
        <w:t xml:space="preserve"> </w:t>
      </w:r>
      <w:r>
        <w:rPr>
          <w:sz w:val="20"/>
        </w:rPr>
        <w:t>from</w:t>
      </w:r>
      <w:r>
        <w:rPr>
          <w:spacing w:val="-4"/>
          <w:sz w:val="20"/>
        </w:rPr>
        <w:t xml:space="preserve"> </w:t>
      </w:r>
      <w:r>
        <w:rPr>
          <w:sz w:val="20"/>
        </w:rPr>
        <w:t>the</w:t>
      </w:r>
      <w:r>
        <w:rPr>
          <w:spacing w:val="-4"/>
          <w:sz w:val="20"/>
        </w:rPr>
        <w:t xml:space="preserve"> </w:t>
      </w:r>
      <w:r>
        <w:rPr>
          <w:sz w:val="20"/>
        </w:rPr>
        <w:t>4</w:t>
      </w:r>
      <w:r>
        <w:rPr>
          <w:sz w:val="20"/>
          <w:vertAlign w:val="superscript"/>
        </w:rPr>
        <w:t>th</w:t>
      </w:r>
      <w:r>
        <w:rPr>
          <w:spacing w:val="-18"/>
          <w:sz w:val="20"/>
        </w:rPr>
        <w:t xml:space="preserve"> </w:t>
      </w:r>
      <w:r>
        <w:rPr>
          <w:sz w:val="20"/>
        </w:rPr>
        <w:t>dose</w:t>
      </w:r>
      <w:r>
        <w:rPr>
          <w:spacing w:val="-4"/>
          <w:sz w:val="20"/>
        </w:rPr>
        <w:t xml:space="preserve"> </w:t>
      </w:r>
      <w:r>
        <w:rPr>
          <w:sz w:val="20"/>
        </w:rPr>
        <w:t>by</w:t>
      </w:r>
      <w:r>
        <w:rPr>
          <w:spacing w:val="-3"/>
          <w:sz w:val="20"/>
        </w:rPr>
        <w:t xml:space="preserve"> </w:t>
      </w:r>
      <w:r>
        <w:rPr>
          <w:sz w:val="20"/>
        </w:rPr>
        <w:t>at</w:t>
      </w:r>
      <w:r>
        <w:rPr>
          <w:spacing w:val="-3"/>
          <w:sz w:val="20"/>
        </w:rPr>
        <w:t xml:space="preserve"> </w:t>
      </w:r>
      <w:r>
        <w:rPr>
          <w:sz w:val="20"/>
        </w:rPr>
        <w:t>least 6 months and given on or after 4</w:t>
      </w:r>
      <w:r>
        <w:rPr>
          <w:sz w:val="20"/>
          <w:vertAlign w:val="superscript"/>
        </w:rPr>
        <w:t>th</w:t>
      </w:r>
      <w:r>
        <w:rPr>
          <w:spacing w:val="40"/>
          <w:sz w:val="20"/>
        </w:rPr>
        <w:t xml:space="preserve"> </w:t>
      </w:r>
      <w:r>
        <w:rPr>
          <w:sz w:val="20"/>
        </w:rPr>
        <w:t>birthday.</w:t>
      </w:r>
    </w:p>
    <w:p w14:paraId="56D76896" w14:textId="77777777" w:rsidR="00D25111" w:rsidRDefault="00000000">
      <w:pPr>
        <w:pStyle w:val="ListParagraph"/>
        <w:numPr>
          <w:ilvl w:val="0"/>
          <w:numId w:val="1"/>
        </w:numPr>
        <w:tabs>
          <w:tab w:val="left" w:pos="520"/>
        </w:tabs>
        <w:ind w:right="434"/>
        <w:rPr>
          <w:sz w:val="20"/>
        </w:rPr>
      </w:pPr>
      <w:r>
        <w:rPr>
          <w:sz w:val="20"/>
        </w:rPr>
        <w:t>5</w:t>
      </w:r>
      <w:r>
        <w:rPr>
          <w:sz w:val="20"/>
          <w:vertAlign w:val="superscript"/>
        </w:rPr>
        <w:t>th</w:t>
      </w:r>
      <w:r>
        <w:rPr>
          <w:spacing w:val="-17"/>
          <w:sz w:val="20"/>
        </w:rPr>
        <w:t xml:space="preserve"> </w:t>
      </w:r>
      <w:r>
        <w:rPr>
          <w:sz w:val="20"/>
        </w:rPr>
        <w:t>dose not needed if 4</w:t>
      </w:r>
      <w:r>
        <w:rPr>
          <w:sz w:val="20"/>
          <w:vertAlign w:val="superscript"/>
        </w:rPr>
        <w:t>th</w:t>
      </w:r>
      <w:r>
        <w:rPr>
          <w:sz w:val="20"/>
        </w:rPr>
        <w:t xml:space="preserve"> dose given on or after 4</w:t>
      </w:r>
      <w:r>
        <w:rPr>
          <w:sz w:val="20"/>
          <w:vertAlign w:val="superscript"/>
        </w:rPr>
        <w:t>th</w:t>
      </w:r>
      <w:r>
        <w:rPr>
          <w:sz w:val="20"/>
        </w:rPr>
        <w:t xml:space="preserve"> birthday</w:t>
      </w:r>
      <w:r>
        <w:rPr>
          <w:spacing w:val="-5"/>
          <w:sz w:val="20"/>
        </w:rPr>
        <w:t xml:space="preserve"> </w:t>
      </w:r>
      <w:r>
        <w:rPr>
          <w:sz w:val="20"/>
        </w:rPr>
        <w:t>and</w:t>
      </w:r>
      <w:r>
        <w:rPr>
          <w:spacing w:val="-5"/>
          <w:sz w:val="20"/>
        </w:rPr>
        <w:t xml:space="preserve"> </w:t>
      </w:r>
      <w:r>
        <w:rPr>
          <w:sz w:val="20"/>
        </w:rPr>
        <w:t>at</w:t>
      </w:r>
      <w:r>
        <w:rPr>
          <w:spacing w:val="-5"/>
          <w:sz w:val="20"/>
        </w:rPr>
        <w:t xml:space="preserve"> </w:t>
      </w:r>
      <w:r>
        <w:rPr>
          <w:sz w:val="20"/>
        </w:rPr>
        <w:t>least</w:t>
      </w:r>
      <w:r>
        <w:rPr>
          <w:spacing w:val="-5"/>
          <w:sz w:val="20"/>
        </w:rPr>
        <w:t xml:space="preserve"> </w:t>
      </w:r>
      <w:r>
        <w:rPr>
          <w:sz w:val="20"/>
        </w:rPr>
        <w:t>6</w:t>
      </w:r>
      <w:r>
        <w:rPr>
          <w:spacing w:val="-6"/>
          <w:sz w:val="20"/>
        </w:rPr>
        <w:t xml:space="preserve"> </w:t>
      </w:r>
      <w:r>
        <w:rPr>
          <w:sz w:val="20"/>
        </w:rPr>
        <w:t>months</w:t>
      </w:r>
      <w:r>
        <w:rPr>
          <w:spacing w:val="-5"/>
          <w:sz w:val="20"/>
        </w:rPr>
        <w:t xml:space="preserve"> </w:t>
      </w:r>
      <w:r>
        <w:rPr>
          <w:sz w:val="20"/>
        </w:rPr>
        <w:t>after</w:t>
      </w:r>
      <w:r>
        <w:rPr>
          <w:spacing w:val="-6"/>
          <w:sz w:val="20"/>
        </w:rPr>
        <w:t xml:space="preserve"> </w:t>
      </w:r>
      <w:r>
        <w:rPr>
          <w:sz w:val="20"/>
        </w:rPr>
        <w:t>previous dose.</w:t>
      </w:r>
    </w:p>
    <w:p w14:paraId="20D4343C" w14:textId="77777777" w:rsidR="00D25111" w:rsidRDefault="00000000">
      <w:pPr>
        <w:pStyle w:val="BodyText"/>
        <w:spacing w:before="243" w:line="235" w:lineRule="auto"/>
        <w:ind w:left="162" w:right="71" w:firstLine="2"/>
      </w:pPr>
      <w:r>
        <w:rPr>
          <w:b/>
          <w:u w:val="single"/>
        </w:rPr>
        <w:t>Catch up schedule</w:t>
      </w:r>
      <w:r>
        <w:rPr>
          <w:b/>
        </w:rPr>
        <w:t xml:space="preserve"> </w:t>
      </w:r>
      <w:r>
        <w:t>Students aged 7 or older, who are not immunized with the childhood DTaP/DPT vaccine series, should receive the Tdap vaccine as the initial dose in the catch-up</w:t>
      </w:r>
      <w:r>
        <w:rPr>
          <w:spacing w:val="-5"/>
        </w:rPr>
        <w:t xml:space="preserve"> </w:t>
      </w:r>
      <w:r>
        <w:t>series.</w:t>
      </w:r>
      <w:r>
        <w:rPr>
          <w:spacing w:val="-5"/>
        </w:rPr>
        <w:t xml:space="preserve"> </w:t>
      </w:r>
      <w:r>
        <w:t>If</w:t>
      </w:r>
      <w:r>
        <w:rPr>
          <w:spacing w:val="-6"/>
        </w:rPr>
        <w:t xml:space="preserve"> </w:t>
      </w:r>
      <w:r>
        <w:t>additional</w:t>
      </w:r>
      <w:r>
        <w:rPr>
          <w:spacing w:val="-5"/>
        </w:rPr>
        <w:t xml:space="preserve"> </w:t>
      </w:r>
      <w:r>
        <w:t>doses</w:t>
      </w:r>
      <w:r>
        <w:rPr>
          <w:spacing w:val="-5"/>
        </w:rPr>
        <w:t xml:space="preserve"> </w:t>
      </w:r>
      <w:r>
        <w:t>are</w:t>
      </w:r>
      <w:r>
        <w:rPr>
          <w:spacing w:val="-6"/>
        </w:rPr>
        <w:t xml:space="preserve"> </w:t>
      </w:r>
      <w:r>
        <w:t>needed,</w:t>
      </w:r>
      <w:r>
        <w:rPr>
          <w:spacing w:val="-5"/>
        </w:rPr>
        <w:t xml:space="preserve"> </w:t>
      </w:r>
      <w:r>
        <w:t>use</w:t>
      </w:r>
      <w:r>
        <w:rPr>
          <w:spacing w:val="-6"/>
        </w:rPr>
        <w:t xml:space="preserve"> </w:t>
      </w:r>
      <w:r>
        <w:t xml:space="preserve">Td/Tdap </w:t>
      </w:r>
      <w:r>
        <w:rPr>
          <w:spacing w:val="-2"/>
        </w:rPr>
        <w:t>vaccine.</w:t>
      </w:r>
    </w:p>
    <w:p w14:paraId="07E4B14D" w14:textId="77777777" w:rsidR="00D25111" w:rsidRDefault="00000000">
      <w:pPr>
        <w:pStyle w:val="ListParagraph"/>
        <w:numPr>
          <w:ilvl w:val="0"/>
          <w:numId w:val="1"/>
        </w:numPr>
        <w:tabs>
          <w:tab w:val="left" w:pos="520"/>
        </w:tabs>
        <w:spacing w:before="4"/>
        <w:ind w:right="103"/>
        <w:rPr>
          <w:sz w:val="20"/>
        </w:rPr>
      </w:pPr>
      <w:r>
        <w:rPr>
          <w:sz w:val="20"/>
        </w:rPr>
        <w:t xml:space="preserve">A total of 4 </w:t>
      </w:r>
      <w:proofErr w:type="gramStart"/>
      <w:r>
        <w:rPr>
          <w:sz w:val="20"/>
        </w:rPr>
        <w:t>doses</w:t>
      </w:r>
      <w:proofErr w:type="gramEnd"/>
      <w:r>
        <w:rPr>
          <w:sz w:val="20"/>
        </w:rPr>
        <w:t xml:space="preserve"> DTaP/DTP/Td/Tdap combination is needed</w:t>
      </w:r>
      <w:r>
        <w:rPr>
          <w:spacing w:val="-4"/>
          <w:sz w:val="20"/>
        </w:rPr>
        <w:t xml:space="preserve"> </w:t>
      </w:r>
      <w:r>
        <w:rPr>
          <w:sz w:val="20"/>
        </w:rPr>
        <w:t>if</w:t>
      </w:r>
      <w:r>
        <w:rPr>
          <w:spacing w:val="-5"/>
          <w:sz w:val="20"/>
        </w:rPr>
        <w:t xml:space="preserve"> </w:t>
      </w:r>
      <w:proofErr w:type="gramStart"/>
      <w:r>
        <w:rPr>
          <w:sz w:val="20"/>
        </w:rPr>
        <w:t>first</w:t>
      </w:r>
      <w:proofErr w:type="gramEnd"/>
      <w:r>
        <w:rPr>
          <w:spacing w:val="-4"/>
          <w:sz w:val="20"/>
        </w:rPr>
        <w:t xml:space="preserve"> </w:t>
      </w:r>
      <w:r>
        <w:rPr>
          <w:sz w:val="20"/>
        </w:rPr>
        <w:t>dose</w:t>
      </w:r>
      <w:r>
        <w:rPr>
          <w:spacing w:val="-5"/>
          <w:sz w:val="20"/>
        </w:rPr>
        <w:t xml:space="preserve"> </w:t>
      </w:r>
      <w:r>
        <w:rPr>
          <w:sz w:val="20"/>
        </w:rPr>
        <w:t>is</w:t>
      </w:r>
      <w:r>
        <w:rPr>
          <w:spacing w:val="-3"/>
          <w:sz w:val="20"/>
        </w:rPr>
        <w:t xml:space="preserve"> </w:t>
      </w:r>
      <w:r>
        <w:rPr>
          <w:sz w:val="20"/>
        </w:rPr>
        <w:t>given</w:t>
      </w:r>
      <w:r>
        <w:rPr>
          <w:spacing w:val="-4"/>
          <w:sz w:val="20"/>
        </w:rPr>
        <w:t xml:space="preserve"> </w:t>
      </w:r>
      <w:r>
        <w:rPr>
          <w:sz w:val="20"/>
        </w:rPr>
        <w:t>less</w:t>
      </w:r>
      <w:r>
        <w:rPr>
          <w:spacing w:val="-4"/>
          <w:sz w:val="20"/>
        </w:rPr>
        <w:t xml:space="preserve"> </w:t>
      </w:r>
      <w:r>
        <w:rPr>
          <w:sz w:val="20"/>
        </w:rPr>
        <w:t>than</w:t>
      </w:r>
      <w:r>
        <w:rPr>
          <w:spacing w:val="-4"/>
          <w:sz w:val="20"/>
        </w:rPr>
        <w:t xml:space="preserve"> </w:t>
      </w:r>
      <w:r>
        <w:rPr>
          <w:sz w:val="20"/>
        </w:rPr>
        <w:t>12</w:t>
      </w:r>
      <w:r>
        <w:rPr>
          <w:spacing w:val="-4"/>
          <w:sz w:val="20"/>
        </w:rPr>
        <w:t xml:space="preserve"> </w:t>
      </w:r>
      <w:r>
        <w:rPr>
          <w:sz w:val="20"/>
        </w:rPr>
        <w:t>months</w:t>
      </w:r>
      <w:r>
        <w:rPr>
          <w:spacing w:val="-4"/>
          <w:sz w:val="20"/>
        </w:rPr>
        <w:t xml:space="preserve"> </w:t>
      </w:r>
      <w:r>
        <w:rPr>
          <w:sz w:val="20"/>
        </w:rPr>
        <w:t>of</w:t>
      </w:r>
      <w:r>
        <w:rPr>
          <w:spacing w:val="-6"/>
          <w:sz w:val="20"/>
        </w:rPr>
        <w:t xml:space="preserve"> </w:t>
      </w:r>
      <w:r>
        <w:rPr>
          <w:sz w:val="20"/>
        </w:rPr>
        <w:t>age.</w:t>
      </w:r>
    </w:p>
    <w:p w14:paraId="6B727FBB" w14:textId="77777777" w:rsidR="00D25111" w:rsidRDefault="00000000">
      <w:pPr>
        <w:pStyle w:val="ListParagraph"/>
        <w:numPr>
          <w:ilvl w:val="0"/>
          <w:numId w:val="1"/>
        </w:numPr>
        <w:tabs>
          <w:tab w:val="left" w:pos="520"/>
        </w:tabs>
        <w:spacing w:before="1"/>
        <w:ind w:right="43"/>
        <w:rPr>
          <w:sz w:val="20"/>
        </w:rPr>
      </w:pPr>
      <w:r>
        <w:rPr>
          <w:sz w:val="20"/>
        </w:rPr>
        <w:t>Dose</w:t>
      </w:r>
      <w:r>
        <w:rPr>
          <w:spacing w:val="-4"/>
          <w:sz w:val="20"/>
        </w:rPr>
        <w:t xml:space="preserve"> </w:t>
      </w:r>
      <w:r>
        <w:rPr>
          <w:sz w:val="20"/>
        </w:rPr>
        <w:t>3</w:t>
      </w:r>
      <w:r>
        <w:rPr>
          <w:spacing w:val="-3"/>
          <w:sz w:val="20"/>
        </w:rPr>
        <w:t xml:space="preserve"> </w:t>
      </w:r>
      <w:r>
        <w:rPr>
          <w:sz w:val="20"/>
        </w:rPr>
        <w:t>and</w:t>
      </w:r>
      <w:r>
        <w:rPr>
          <w:spacing w:val="-3"/>
          <w:sz w:val="20"/>
        </w:rPr>
        <w:t xml:space="preserve"> </w:t>
      </w:r>
      <w:r>
        <w:rPr>
          <w:sz w:val="20"/>
        </w:rPr>
        <w:t>4</w:t>
      </w:r>
      <w:r>
        <w:rPr>
          <w:spacing w:val="-3"/>
          <w:sz w:val="20"/>
        </w:rPr>
        <w:t xml:space="preserve"> </w:t>
      </w:r>
      <w:r>
        <w:rPr>
          <w:sz w:val="20"/>
        </w:rPr>
        <w:t>must</w:t>
      </w:r>
      <w:r>
        <w:rPr>
          <w:spacing w:val="-3"/>
          <w:sz w:val="20"/>
        </w:rPr>
        <w:t xml:space="preserve"> </w:t>
      </w:r>
      <w:r>
        <w:rPr>
          <w:sz w:val="20"/>
        </w:rPr>
        <w:t>be</w:t>
      </w:r>
      <w:r>
        <w:rPr>
          <w:spacing w:val="-4"/>
          <w:sz w:val="20"/>
        </w:rPr>
        <w:t xml:space="preserve"> </w:t>
      </w:r>
      <w:r>
        <w:rPr>
          <w:sz w:val="20"/>
        </w:rPr>
        <w:t>6</w:t>
      </w:r>
      <w:r>
        <w:rPr>
          <w:spacing w:val="-3"/>
          <w:sz w:val="20"/>
        </w:rPr>
        <w:t xml:space="preserve"> </w:t>
      </w:r>
      <w:r>
        <w:rPr>
          <w:sz w:val="20"/>
        </w:rPr>
        <w:t>months</w:t>
      </w:r>
      <w:r>
        <w:rPr>
          <w:spacing w:val="-3"/>
          <w:sz w:val="20"/>
        </w:rPr>
        <w:t xml:space="preserve"> </w:t>
      </w:r>
      <w:r>
        <w:rPr>
          <w:sz w:val="20"/>
        </w:rPr>
        <w:t>apart.</w:t>
      </w:r>
      <w:r>
        <w:rPr>
          <w:spacing w:val="-3"/>
          <w:sz w:val="20"/>
        </w:rPr>
        <w:t xml:space="preserve"> </w:t>
      </w:r>
      <w:r>
        <w:rPr>
          <w:sz w:val="20"/>
        </w:rPr>
        <w:t>4</w:t>
      </w:r>
      <w:r>
        <w:rPr>
          <w:sz w:val="20"/>
          <w:vertAlign w:val="superscript"/>
        </w:rPr>
        <w:t>th</w:t>
      </w:r>
      <w:r>
        <w:rPr>
          <w:spacing w:val="-4"/>
          <w:sz w:val="20"/>
        </w:rPr>
        <w:t xml:space="preserve"> </w:t>
      </w:r>
      <w:r>
        <w:rPr>
          <w:sz w:val="20"/>
        </w:rPr>
        <w:t>dose</w:t>
      </w:r>
      <w:r>
        <w:rPr>
          <w:spacing w:val="-4"/>
          <w:sz w:val="20"/>
        </w:rPr>
        <w:t xml:space="preserve"> </w:t>
      </w:r>
      <w:r>
        <w:rPr>
          <w:sz w:val="20"/>
        </w:rPr>
        <w:t>does</w:t>
      </w:r>
      <w:r>
        <w:rPr>
          <w:spacing w:val="-4"/>
          <w:sz w:val="20"/>
        </w:rPr>
        <w:t xml:space="preserve"> </w:t>
      </w:r>
      <w:r>
        <w:rPr>
          <w:sz w:val="20"/>
        </w:rPr>
        <w:t>not need to be repeated if it was administered at least 4 months after the 3</w:t>
      </w:r>
      <w:r>
        <w:rPr>
          <w:sz w:val="20"/>
          <w:vertAlign w:val="superscript"/>
        </w:rPr>
        <w:t>rd</w:t>
      </w:r>
      <w:r>
        <w:rPr>
          <w:sz w:val="20"/>
        </w:rPr>
        <w:t xml:space="preserve"> dose.</w:t>
      </w:r>
    </w:p>
    <w:p w14:paraId="229B21F2" w14:textId="77777777" w:rsidR="00D25111" w:rsidRDefault="00000000">
      <w:pPr>
        <w:pStyle w:val="ListParagraph"/>
        <w:numPr>
          <w:ilvl w:val="0"/>
          <w:numId w:val="1"/>
        </w:numPr>
        <w:tabs>
          <w:tab w:val="left" w:pos="520"/>
        </w:tabs>
        <w:ind w:right="38"/>
        <w:rPr>
          <w:sz w:val="20"/>
        </w:rPr>
      </w:pPr>
      <w:r>
        <w:rPr>
          <w:sz w:val="20"/>
        </w:rPr>
        <w:t>A</w:t>
      </w:r>
      <w:r>
        <w:rPr>
          <w:spacing w:val="-5"/>
          <w:sz w:val="20"/>
        </w:rPr>
        <w:t xml:space="preserve"> </w:t>
      </w:r>
      <w:r>
        <w:rPr>
          <w:sz w:val="20"/>
        </w:rPr>
        <w:t>total</w:t>
      </w:r>
      <w:r>
        <w:rPr>
          <w:spacing w:val="-5"/>
          <w:sz w:val="20"/>
        </w:rPr>
        <w:t xml:space="preserve"> </w:t>
      </w:r>
      <w:r>
        <w:rPr>
          <w:sz w:val="20"/>
        </w:rPr>
        <w:t>of</w:t>
      </w:r>
      <w:r>
        <w:rPr>
          <w:spacing w:val="-6"/>
          <w:sz w:val="20"/>
        </w:rPr>
        <w:t xml:space="preserve"> </w:t>
      </w:r>
      <w:r>
        <w:rPr>
          <w:sz w:val="20"/>
        </w:rPr>
        <w:t>3</w:t>
      </w:r>
      <w:r>
        <w:rPr>
          <w:spacing w:val="-4"/>
          <w:sz w:val="20"/>
        </w:rPr>
        <w:t xml:space="preserve"> </w:t>
      </w:r>
      <w:r>
        <w:rPr>
          <w:sz w:val="20"/>
        </w:rPr>
        <w:t>doses</w:t>
      </w:r>
      <w:r>
        <w:rPr>
          <w:spacing w:val="-4"/>
          <w:sz w:val="20"/>
        </w:rPr>
        <w:t xml:space="preserve"> </w:t>
      </w:r>
      <w:r>
        <w:rPr>
          <w:sz w:val="20"/>
        </w:rPr>
        <w:t>Td/Tdap</w:t>
      </w:r>
      <w:r>
        <w:rPr>
          <w:spacing w:val="-4"/>
          <w:sz w:val="20"/>
        </w:rPr>
        <w:t xml:space="preserve"> </w:t>
      </w:r>
      <w:r>
        <w:rPr>
          <w:sz w:val="20"/>
        </w:rPr>
        <w:t>combination</w:t>
      </w:r>
      <w:r>
        <w:rPr>
          <w:spacing w:val="-4"/>
          <w:sz w:val="20"/>
        </w:rPr>
        <w:t xml:space="preserve"> </w:t>
      </w:r>
      <w:r>
        <w:rPr>
          <w:sz w:val="20"/>
        </w:rPr>
        <w:t>is</w:t>
      </w:r>
      <w:r>
        <w:rPr>
          <w:spacing w:val="-4"/>
          <w:sz w:val="20"/>
        </w:rPr>
        <w:t xml:space="preserve"> </w:t>
      </w:r>
      <w:r>
        <w:rPr>
          <w:sz w:val="20"/>
        </w:rPr>
        <w:t>needed</w:t>
      </w:r>
      <w:r>
        <w:rPr>
          <w:spacing w:val="-4"/>
          <w:sz w:val="20"/>
        </w:rPr>
        <w:t xml:space="preserve"> </w:t>
      </w:r>
      <w:r>
        <w:rPr>
          <w:sz w:val="20"/>
        </w:rPr>
        <w:t>if</w:t>
      </w:r>
      <w:r>
        <w:rPr>
          <w:spacing w:val="-5"/>
          <w:sz w:val="20"/>
        </w:rPr>
        <w:t xml:space="preserve"> </w:t>
      </w:r>
      <w:r>
        <w:rPr>
          <w:sz w:val="20"/>
        </w:rPr>
        <w:t xml:space="preserve">first dose </w:t>
      </w:r>
      <w:proofErr w:type="gramStart"/>
      <w:r>
        <w:rPr>
          <w:sz w:val="20"/>
        </w:rPr>
        <w:t>given</w:t>
      </w:r>
      <w:proofErr w:type="gramEnd"/>
      <w:r>
        <w:rPr>
          <w:sz w:val="20"/>
        </w:rPr>
        <w:t xml:space="preserve"> at 12 months and older. Dose 2 and 3 must be 6 months apart.</w:t>
      </w:r>
    </w:p>
    <w:p w14:paraId="347201E1" w14:textId="77777777" w:rsidR="00D25111" w:rsidRDefault="00000000">
      <w:pPr>
        <w:pStyle w:val="ListParagraph"/>
        <w:numPr>
          <w:ilvl w:val="0"/>
          <w:numId w:val="1"/>
        </w:numPr>
        <w:tabs>
          <w:tab w:val="left" w:pos="520"/>
        </w:tabs>
        <w:spacing w:before="1"/>
        <w:ind w:right="96"/>
        <w:rPr>
          <w:sz w:val="20"/>
        </w:rPr>
      </w:pPr>
      <w:r>
        <w:rPr>
          <w:sz w:val="20"/>
        </w:rPr>
        <w:t>Tdap if given at age 7, 8 or 9, must be repeated at age 11–12</w:t>
      </w:r>
      <w:r>
        <w:rPr>
          <w:spacing w:val="-5"/>
          <w:sz w:val="20"/>
        </w:rPr>
        <w:t xml:space="preserve"> </w:t>
      </w:r>
      <w:r>
        <w:rPr>
          <w:sz w:val="20"/>
        </w:rPr>
        <w:t>years</w:t>
      </w:r>
      <w:r>
        <w:rPr>
          <w:spacing w:val="-5"/>
          <w:sz w:val="20"/>
        </w:rPr>
        <w:t xml:space="preserve"> </w:t>
      </w:r>
      <w:r>
        <w:rPr>
          <w:sz w:val="20"/>
        </w:rPr>
        <w:t>old.</w:t>
      </w:r>
      <w:r>
        <w:rPr>
          <w:spacing w:val="-5"/>
          <w:sz w:val="20"/>
        </w:rPr>
        <w:t xml:space="preserve"> </w:t>
      </w:r>
      <w:r>
        <w:rPr>
          <w:sz w:val="20"/>
        </w:rPr>
        <w:t>Dose</w:t>
      </w:r>
      <w:r>
        <w:rPr>
          <w:spacing w:val="-5"/>
          <w:sz w:val="20"/>
        </w:rPr>
        <w:t xml:space="preserve"> </w:t>
      </w:r>
      <w:r>
        <w:rPr>
          <w:sz w:val="20"/>
        </w:rPr>
        <w:t>is</w:t>
      </w:r>
      <w:r>
        <w:rPr>
          <w:spacing w:val="-4"/>
          <w:sz w:val="20"/>
        </w:rPr>
        <w:t xml:space="preserve"> </w:t>
      </w:r>
      <w:r>
        <w:rPr>
          <w:sz w:val="20"/>
        </w:rPr>
        <w:t>valid</w:t>
      </w:r>
      <w:r>
        <w:rPr>
          <w:spacing w:val="-5"/>
          <w:sz w:val="20"/>
        </w:rPr>
        <w:t xml:space="preserve"> </w:t>
      </w:r>
      <w:r>
        <w:rPr>
          <w:sz w:val="20"/>
        </w:rPr>
        <w:t>if</w:t>
      </w:r>
      <w:r>
        <w:rPr>
          <w:spacing w:val="-5"/>
          <w:sz w:val="20"/>
        </w:rPr>
        <w:t xml:space="preserve"> </w:t>
      </w:r>
      <w:r>
        <w:rPr>
          <w:sz w:val="20"/>
        </w:rPr>
        <w:t>administered</w:t>
      </w:r>
      <w:r>
        <w:rPr>
          <w:spacing w:val="-5"/>
          <w:sz w:val="20"/>
        </w:rPr>
        <w:t xml:space="preserve"> </w:t>
      </w:r>
      <w:r>
        <w:rPr>
          <w:sz w:val="20"/>
        </w:rPr>
        <w:t>at</w:t>
      </w:r>
      <w:r>
        <w:rPr>
          <w:spacing w:val="-5"/>
          <w:sz w:val="20"/>
        </w:rPr>
        <w:t xml:space="preserve"> </w:t>
      </w:r>
      <w:r>
        <w:rPr>
          <w:sz w:val="20"/>
        </w:rPr>
        <w:t>age</w:t>
      </w:r>
      <w:r>
        <w:rPr>
          <w:spacing w:val="-5"/>
          <w:sz w:val="20"/>
        </w:rPr>
        <w:t xml:space="preserve"> </w:t>
      </w:r>
      <w:r>
        <w:rPr>
          <w:sz w:val="20"/>
        </w:rPr>
        <w:t>10.</w:t>
      </w:r>
    </w:p>
    <w:p w14:paraId="14BEDAB9" w14:textId="77777777" w:rsidR="00D25111" w:rsidRDefault="00000000">
      <w:pPr>
        <w:spacing w:before="244"/>
        <w:ind w:left="162" w:right="71" w:firstLine="2"/>
        <w:rPr>
          <w:sz w:val="20"/>
        </w:rPr>
      </w:pPr>
      <w:r>
        <w:rPr>
          <w:b/>
          <w:sz w:val="20"/>
          <w:u w:val="single"/>
        </w:rPr>
        <w:t>2</w:t>
      </w:r>
      <w:r>
        <w:rPr>
          <w:b/>
          <w:spacing w:val="-6"/>
          <w:sz w:val="20"/>
          <w:u w:val="single"/>
        </w:rPr>
        <w:t xml:space="preserve"> </w:t>
      </w:r>
      <w:r>
        <w:rPr>
          <w:b/>
          <w:sz w:val="20"/>
          <w:u w:val="single"/>
        </w:rPr>
        <w:t>Hepatitis</w:t>
      </w:r>
      <w:r>
        <w:rPr>
          <w:b/>
          <w:spacing w:val="-3"/>
          <w:sz w:val="20"/>
          <w:u w:val="single"/>
        </w:rPr>
        <w:t xml:space="preserve"> </w:t>
      </w:r>
      <w:r>
        <w:rPr>
          <w:b/>
          <w:sz w:val="20"/>
          <w:u w:val="single"/>
        </w:rPr>
        <w:t>A</w:t>
      </w:r>
      <w:r>
        <w:rPr>
          <w:b/>
          <w:spacing w:val="-5"/>
          <w:sz w:val="20"/>
        </w:rPr>
        <w:t xml:space="preserve"> </w:t>
      </w:r>
      <w:r>
        <w:rPr>
          <w:sz w:val="20"/>
        </w:rPr>
        <w:t>(Minimum</w:t>
      </w:r>
      <w:r>
        <w:rPr>
          <w:spacing w:val="-6"/>
          <w:sz w:val="20"/>
        </w:rPr>
        <w:t xml:space="preserve"> </w:t>
      </w:r>
      <w:r>
        <w:rPr>
          <w:sz w:val="20"/>
        </w:rPr>
        <w:t>age:</w:t>
      </w:r>
      <w:r>
        <w:rPr>
          <w:spacing w:val="-3"/>
          <w:sz w:val="20"/>
        </w:rPr>
        <w:t xml:space="preserve"> </w:t>
      </w:r>
      <w:r>
        <w:rPr>
          <w:sz w:val="20"/>
        </w:rPr>
        <w:t>12</w:t>
      </w:r>
      <w:r>
        <w:rPr>
          <w:spacing w:val="-6"/>
          <w:sz w:val="20"/>
        </w:rPr>
        <w:t xml:space="preserve"> </w:t>
      </w:r>
      <w:r>
        <w:rPr>
          <w:sz w:val="20"/>
        </w:rPr>
        <w:t>months)</w:t>
      </w:r>
      <w:r>
        <w:rPr>
          <w:spacing w:val="-6"/>
          <w:sz w:val="20"/>
        </w:rPr>
        <w:t xml:space="preserve"> </w:t>
      </w:r>
      <w:r>
        <w:rPr>
          <w:sz w:val="20"/>
        </w:rPr>
        <w:t>(lab</w:t>
      </w:r>
      <w:r>
        <w:rPr>
          <w:spacing w:val="-5"/>
          <w:sz w:val="20"/>
        </w:rPr>
        <w:t xml:space="preserve"> </w:t>
      </w:r>
      <w:proofErr w:type="gramStart"/>
      <w:r>
        <w:rPr>
          <w:sz w:val="20"/>
        </w:rPr>
        <w:t>titer</w:t>
      </w:r>
      <w:proofErr w:type="gramEnd"/>
      <w:r>
        <w:rPr>
          <w:sz w:val="20"/>
        </w:rPr>
        <w:t xml:space="preserve"> </w:t>
      </w:r>
      <w:r>
        <w:rPr>
          <w:spacing w:val="-2"/>
          <w:sz w:val="20"/>
        </w:rPr>
        <w:t>acceptable)</w:t>
      </w:r>
    </w:p>
    <w:p w14:paraId="78D9B7B5" w14:textId="77777777" w:rsidR="00D25111" w:rsidRDefault="00000000">
      <w:pPr>
        <w:pStyle w:val="ListParagraph"/>
        <w:numPr>
          <w:ilvl w:val="0"/>
          <w:numId w:val="1"/>
        </w:numPr>
        <w:tabs>
          <w:tab w:val="left" w:pos="519"/>
        </w:tabs>
        <w:ind w:left="519" w:hanging="359"/>
        <w:rPr>
          <w:sz w:val="20"/>
        </w:rPr>
      </w:pPr>
      <w:proofErr w:type="gramStart"/>
      <w:r>
        <w:rPr>
          <w:sz w:val="20"/>
        </w:rPr>
        <w:t>2</w:t>
      </w:r>
      <w:r>
        <w:rPr>
          <w:sz w:val="20"/>
          <w:vertAlign w:val="superscript"/>
        </w:rPr>
        <w:t>nd</w:t>
      </w:r>
      <w:proofErr w:type="gramEnd"/>
      <w:r>
        <w:rPr>
          <w:spacing w:val="-4"/>
          <w:sz w:val="20"/>
        </w:rPr>
        <w:t xml:space="preserve"> </w:t>
      </w:r>
      <w:r>
        <w:rPr>
          <w:sz w:val="20"/>
        </w:rPr>
        <w:t>dose</w:t>
      </w:r>
      <w:r>
        <w:rPr>
          <w:spacing w:val="-4"/>
          <w:sz w:val="20"/>
        </w:rPr>
        <w:t xml:space="preserve"> </w:t>
      </w:r>
      <w:r>
        <w:rPr>
          <w:sz w:val="20"/>
        </w:rPr>
        <w:t>must</w:t>
      </w:r>
      <w:r>
        <w:rPr>
          <w:spacing w:val="-3"/>
          <w:sz w:val="20"/>
        </w:rPr>
        <w:t xml:space="preserve"> </w:t>
      </w:r>
      <w:r>
        <w:rPr>
          <w:sz w:val="20"/>
        </w:rPr>
        <w:t>be</w:t>
      </w:r>
      <w:r>
        <w:rPr>
          <w:spacing w:val="-4"/>
          <w:sz w:val="20"/>
        </w:rPr>
        <w:t xml:space="preserve"> </w:t>
      </w:r>
      <w:r>
        <w:rPr>
          <w:sz w:val="20"/>
        </w:rPr>
        <w:t>at</w:t>
      </w:r>
      <w:r>
        <w:rPr>
          <w:spacing w:val="-2"/>
          <w:sz w:val="20"/>
        </w:rPr>
        <w:t xml:space="preserve"> </w:t>
      </w:r>
      <w:r>
        <w:rPr>
          <w:sz w:val="20"/>
        </w:rPr>
        <w:t>least</w:t>
      </w:r>
      <w:r>
        <w:rPr>
          <w:spacing w:val="-3"/>
          <w:sz w:val="20"/>
        </w:rPr>
        <w:t xml:space="preserve"> </w:t>
      </w:r>
      <w:r>
        <w:rPr>
          <w:sz w:val="20"/>
        </w:rPr>
        <w:t>6</w:t>
      </w:r>
      <w:r>
        <w:rPr>
          <w:spacing w:val="-4"/>
          <w:sz w:val="20"/>
        </w:rPr>
        <w:t xml:space="preserve"> </w:t>
      </w:r>
      <w:r>
        <w:rPr>
          <w:sz w:val="20"/>
        </w:rPr>
        <w:t>months</w:t>
      </w:r>
      <w:r>
        <w:rPr>
          <w:spacing w:val="-3"/>
          <w:sz w:val="20"/>
        </w:rPr>
        <w:t xml:space="preserve"> </w:t>
      </w:r>
      <w:r>
        <w:rPr>
          <w:sz w:val="20"/>
        </w:rPr>
        <w:t>after</w:t>
      </w:r>
      <w:r>
        <w:rPr>
          <w:spacing w:val="-4"/>
          <w:sz w:val="20"/>
        </w:rPr>
        <w:t xml:space="preserve"> </w:t>
      </w:r>
      <w:r>
        <w:rPr>
          <w:sz w:val="20"/>
        </w:rPr>
        <w:t>the</w:t>
      </w:r>
      <w:r>
        <w:rPr>
          <w:spacing w:val="-3"/>
          <w:sz w:val="20"/>
        </w:rPr>
        <w:t xml:space="preserve"> </w:t>
      </w:r>
      <w:r>
        <w:rPr>
          <w:sz w:val="20"/>
        </w:rPr>
        <w:t>1</w:t>
      </w:r>
      <w:r>
        <w:rPr>
          <w:sz w:val="20"/>
          <w:vertAlign w:val="superscript"/>
        </w:rPr>
        <w:t>st</w:t>
      </w:r>
      <w:r>
        <w:rPr>
          <w:spacing w:val="-3"/>
          <w:sz w:val="20"/>
        </w:rPr>
        <w:t xml:space="preserve"> </w:t>
      </w:r>
      <w:r>
        <w:rPr>
          <w:spacing w:val="-4"/>
          <w:sz w:val="20"/>
        </w:rPr>
        <w:t>dose.</w:t>
      </w:r>
    </w:p>
    <w:p w14:paraId="5369860D" w14:textId="77777777" w:rsidR="00D25111" w:rsidRDefault="00000000">
      <w:pPr>
        <w:spacing w:before="243"/>
        <w:ind w:left="172"/>
        <w:rPr>
          <w:sz w:val="20"/>
        </w:rPr>
      </w:pPr>
      <w:r>
        <w:rPr>
          <w:b/>
          <w:sz w:val="20"/>
          <w:u w:val="single"/>
        </w:rPr>
        <w:t>3</w:t>
      </w:r>
      <w:r>
        <w:rPr>
          <w:b/>
          <w:spacing w:val="-6"/>
          <w:sz w:val="20"/>
          <w:u w:val="single"/>
        </w:rPr>
        <w:t xml:space="preserve"> </w:t>
      </w:r>
      <w:r>
        <w:rPr>
          <w:b/>
          <w:sz w:val="20"/>
          <w:u w:val="single"/>
        </w:rPr>
        <w:t>Hepatitis</w:t>
      </w:r>
      <w:r>
        <w:rPr>
          <w:b/>
          <w:spacing w:val="-5"/>
          <w:sz w:val="20"/>
          <w:u w:val="single"/>
        </w:rPr>
        <w:t xml:space="preserve"> </w:t>
      </w:r>
      <w:r>
        <w:rPr>
          <w:b/>
          <w:sz w:val="20"/>
          <w:u w:val="single"/>
        </w:rPr>
        <w:t>B</w:t>
      </w:r>
      <w:r>
        <w:rPr>
          <w:b/>
          <w:spacing w:val="-3"/>
          <w:sz w:val="20"/>
        </w:rPr>
        <w:t xml:space="preserve"> </w:t>
      </w:r>
      <w:r>
        <w:rPr>
          <w:sz w:val="20"/>
        </w:rPr>
        <w:t>(Minimum</w:t>
      </w:r>
      <w:r>
        <w:rPr>
          <w:spacing w:val="-5"/>
          <w:sz w:val="20"/>
        </w:rPr>
        <w:t xml:space="preserve"> </w:t>
      </w:r>
      <w:r>
        <w:rPr>
          <w:sz w:val="20"/>
        </w:rPr>
        <w:t>age:</w:t>
      </w:r>
      <w:r>
        <w:rPr>
          <w:spacing w:val="-3"/>
          <w:sz w:val="20"/>
        </w:rPr>
        <w:t xml:space="preserve"> </w:t>
      </w:r>
      <w:r>
        <w:rPr>
          <w:sz w:val="20"/>
        </w:rPr>
        <w:t>Birth)</w:t>
      </w:r>
      <w:r>
        <w:rPr>
          <w:spacing w:val="-5"/>
          <w:sz w:val="20"/>
        </w:rPr>
        <w:t xml:space="preserve"> </w:t>
      </w:r>
      <w:r>
        <w:rPr>
          <w:sz w:val="20"/>
        </w:rPr>
        <w:t>(lab</w:t>
      </w:r>
      <w:r>
        <w:rPr>
          <w:spacing w:val="-5"/>
          <w:sz w:val="20"/>
        </w:rPr>
        <w:t xml:space="preserve"> </w:t>
      </w:r>
      <w:proofErr w:type="gramStart"/>
      <w:r>
        <w:rPr>
          <w:sz w:val="20"/>
        </w:rPr>
        <w:t>titer</w:t>
      </w:r>
      <w:proofErr w:type="gramEnd"/>
      <w:r>
        <w:rPr>
          <w:spacing w:val="-5"/>
          <w:sz w:val="20"/>
        </w:rPr>
        <w:t xml:space="preserve"> </w:t>
      </w:r>
      <w:r>
        <w:rPr>
          <w:spacing w:val="-2"/>
          <w:sz w:val="20"/>
        </w:rPr>
        <w:t>acceptable)</w:t>
      </w:r>
    </w:p>
    <w:p w14:paraId="12487EC3" w14:textId="77777777" w:rsidR="00D25111" w:rsidRDefault="00000000">
      <w:pPr>
        <w:pStyle w:val="ListParagraph"/>
        <w:numPr>
          <w:ilvl w:val="0"/>
          <w:numId w:val="1"/>
        </w:numPr>
        <w:tabs>
          <w:tab w:val="left" w:pos="519"/>
        </w:tabs>
        <w:spacing w:before="1"/>
        <w:ind w:left="519" w:hanging="359"/>
        <w:rPr>
          <w:sz w:val="20"/>
        </w:rPr>
      </w:pPr>
      <w:proofErr w:type="gramStart"/>
      <w:r>
        <w:rPr>
          <w:sz w:val="20"/>
        </w:rPr>
        <w:t>1</w:t>
      </w:r>
      <w:r>
        <w:rPr>
          <w:sz w:val="20"/>
          <w:vertAlign w:val="superscript"/>
        </w:rPr>
        <w:t>st</w:t>
      </w:r>
      <w:proofErr w:type="gramEnd"/>
      <w:r>
        <w:rPr>
          <w:spacing w:val="-4"/>
          <w:sz w:val="20"/>
        </w:rPr>
        <w:t xml:space="preserve"> </w:t>
      </w:r>
      <w:r>
        <w:rPr>
          <w:sz w:val="20"/>
        </w:rPr>
        <w:t>and</w:t>
      </w:r>
      <w:r>
        <w:rPr>
          <w:spacing w:val="-3"/>
          <w:sz w:val="20"/>
        </w:rPr>
        <w:t xml:space="preserve"> </w:t>
      </w:r>
      <w:r>
        <w:rPr>
          <w:sz w:val="20"/>
        </w:rPr>
        <w:t>2</w:t>
      </w:r>
      <w:r>
        <w:rPr>
          <w:sz w:val="20"/>
          <w:vertAlign w:val="superscript"/>
        </w:rPr>
        <w:t>nd</w:t>
      </w:r>
      <w:r>
        <w:rPr>
          <w:spacing w:val="-5"/>
          <w:sz w:val="20"/>
        </w:rPr>
        <w:t xml:space="preserve"> </w:t>
      </w:r>
      <w:r>
        <w:rPr>
          <w:sz w:val="20"/>
        </w:rPr>
        <w:t>dose</w:t>
      </w:r>
      <w:r>
        <w:rPr>
          <w:spacing w:val="-4"/>
          <w:sz w:val="20"/>
        </w:rPr>
        <w:t xml:space="preserve"> </w:t>
      </w:r>
      <w:r>
        <w:rPr>
          <w:sz w:val="20"/>
        </w:rPr>
        <w:t>must</w:t>
      </w:r>
      <w:r>
        <w:rPr>
          <w:spacing w:val="-3"/>
          <w:sz w:val="20"/>
        </w:rPr>
        <w:t xml:space="preserve"> </w:t>
      </w:r>
      <w:r>
        <w:rPr>
          <w:sz w:val="20"/>
        </w:rPr>
        <w:t>be</w:t>
      </w:r>
      <w:r>
        <w:rPr>
          <w:spacing w:val="-5"/>
          <w:sz w:val="20"/>
        </w:rPr>
        <w:t xml:space="preserve"> </w:t>
      </w:r>
      <w:r>
        <w:rPr>
          <w:sz w:val="20"/>
        </w:rPr>
        <w:t>separated</w:t>
      </w:r>
      <w:r>
        <w:rPr>
          <w:spacing w:val="-3"/>
          <w:sz w:val="20"/>
        </w:rPr>
        <w:t xml:space="preserve"> </w:t>
      </w:r>
      <w:r>
        <w:rPr>
          <w:sz w:val="20"/>
        </w:rPr>
        <w:t>by</w:t>
      </w:r>
      <w:r>
        <w:rPr>
          <w:spacing w:val="-4"/>
          <w:sz w:val="20"/>
        </w:rPr>
        <w:t xml:space="preserve"> </w:t>
      </w:r>
      <w:r>
        <w:rPr>
          <w:sz w:val="20"/>
        </w:rPr>
        <w:t>4</w:t>
      </w:r>
      <w:r>
        <w:rPr>
          <w:spacing w:val="-3"/>
          <w:sz w:val="20"/>
        </w:rPr>
        <w:t xml:space="preserve"> </w:t>
      </w:r>
      <w:r>
        <w:rPr>
          <w:spacing w:val="-2"/>
          <w:sz w:val="20"/>
        </w:rPr>
        <w:t>weeks.</w:t>
      </w:r>
    </w:p>
    <w:p w14:paraId="0233B0BF" w14:textId="77777777" w:rsidR="00D25111" w:rsidRDefault="00000000">
      <w:pPr>
        <w:pStyle w:val="ListParagraph"/>
        <w:numPr>
          <w:ilvl w:val="0"/>
          <w:numId w:val="1"/>
        </w:numPr>
        <w:tabs>
          <w:tab w:val="left" w:pos="519"/>
        </w:tabs>
        <w:ind w:left="519" w:hanging="359"/>
        <w:rPr>
          <w:sz w:val="20"/>
        </w:rPr>
      </w:pPr>
      <w:r>
        <w:rPr>
          <w:sz w:val="20"/>
        </w:rPr>
        <w:t>2</w:t>
      </w:r>
      <w:r>
        <w:rPr>
          <w:sz w:val="20"/>
          <w:vertAlign w:val="superscript"/>
        </w:rPr>
        <w:t>nd</w:t>
      </w:r>
      <w:r>
        <w:rPr>
          <w:spacing w:val="-5"/>
          <w:sz w:val="20"/>
        </w:rPr>
        <w:t xml:space="preserve"> </w:t>
      </w:r>
      <w:r>
        <w:rPr>
          <w:sz w:val="20"/>
        </w:rPr>
        <w:t>and</w:t>
      </w:r>
      <w:r>
        <w:rPr>
          <w:spacing w:val="-3"/>
          <w:sz w:val="20"/>
        </w:rPr>
        <w:t xml:space="preserve"> </w:t>
      </w:r>
      <w:r>
        <w:rPr>
          <w:sz w:val="20"/>
        </w:rPr>
        <w:t>3</w:t>
      </w:r>
      <w:r>
        <w:rPr>
          <w:sz w:val="20"/>
          <w:vertAlign w:val="superscript"/>
        </w:rPr>
        <w:t>rd</w:t>
      </w:r>
      <w:r>
        <w:rPr>
          <w:spacing w:val="-4"/>
          <w:sz w:val="20"/>
        </w:rPr>
        <w:t xml:space="preserve"> </w:t>
      </w:r>
      <w:r>
        <w:rPr>
          <w:sz w:val="20"/>
        </w:rPr>
        <w:t>dose</w:t>
      </w:r>
      <w:r>
        <w:rPr>
          <w:spacing w:val="-4"/>
          <w:sz w:val="20"/>
        </w:rPr>
        <w:t xml:space="preserve"> </w:t>
      </w:r>
      <w:r>
        <w:rPr>
          <w:sz w:val="20"/>
        </w:rPr>
        <w:t>must</w:t>
      </w:r>
      <w:r>
        <w:rPr>
          <w:spacing w:val="-3"/>
          <w:sz w:val="20"/>
        </w:rPr>
        <w:t xml:space="preserve"> </w:t>
      </w:r>
      <w:r>
        <w:rPr>
          <w:sz w:val="20"/>
        </w:rPr>
        <w:t>be</w:t>
      </w:r>
      <w:r>
        <w:rPr>
          <w:spacing w:val="-5"/>
          <w:sz w:val="20"/>
        </w:rPr>
        <w:t xml:space="preserve"> </w:t>
      </w:r>
      <w:r>
        <w:rPr>
          <w:sz w:val="20"/>
        </w:rPr>
        <w:t>separated</w:t>
      </w:r>
      <w:r>
        <w:rPr>
          <w:spacing w:val="-3"/>
          <w:sz w:val="20"/>
        </w:rPr>
        <w:t xml:space="preserve"> </w:t>
      </w:r>
      <w:r>
        <w:rPr>
          <w:sz w:val="20"/>
        </w:rPr>
        <w:t>by</w:t>
      </w:r>
      <w:r>
        <w:rPr>
          <w:spacing w:val="-3"/>
          <w:sz w:val="20"/>
        </w:rPr>
        <w:t xml:space="preserve"> </w:t>
      </w:r>
      <w:r>
        <w:rPr>
          <w:sz w:val="20"/>
        </w:rPr>
        <w:t>at</w:t>
      </w:r>
      <w:r>
        <w:rPr>
          <w:spacing w:val="-3"/>
          <w:sz w:val="20"/>
        </w:rPr>
        <w:t xml:space="preserve"> </w:t>
      </w:r>
      <w:r>
        <w:rPr>
          <w:sz w:val="20"/>
        </w:rPr>
        <w:t>least</w:t>
      </w:r>
      <w:r>
        <w:rPr>
          <w:spacing w:val="-4"/>
          <w:sz w:val="20"/>
        </w:rPr>
        <w:t xml:space="preserve"> </w:t>
      </w:r>
      <w:r>
        <w:rPr>
          <w:sz w:val="20"/>
        </w:rPr>
        <w:t>8</w:t>
      </w:r>
      <w:r>
        <w:rPr>
          <w:spacing w:val="-4"/>
          <w:sz w:val="20"/>
        </w:rPr>
        <w:t xml:space="preserve"> </w:t>
      </w:r>
      <w:r>
        <w:rPr>
          <w:spacing w:val="-2"/>
          <w:sz w:val="20"/>
        </w:rPr>
        <w:t>weeks.</w:t>
      </w:r>
    </w:p>
    <w:p w14:paraId="141041D1" w14:textId="77777777" w:rsidR="00D25111" w:rsidRDefault="00000000">
      <w:pPr>
        <w:pStyle w:val="ListParagraph"/>
        <w:numPr>
          <w:ilvl w:val="0"/>
          <w:numId w:val="1"/>
        </w:numPr>
        <w:tabs>
          <w:tab w:val="left" w:pos="520"/>
        </w:tabs>
        <w:ind w:right="138"/>
        <w:rPr>
          <w:sz w:val="20"/>
        </w:rPr>
      </w:pPr>
      <w:r>
        <w:rPr>
          <w:sz w:val="20"/>
        </w:rPr>
        <w:t>3</w:t>
      </w:r>
      <w:r>
        <w:rPr>
          <w:sz w:val="20"/>
          <w:vertAlign w:val="superscript"/>
        </w:rPr>
        <w:t>rd</w:t>
      </w:r>
      <w:r>
        <w:rPr>
          <w:spacing w:val="-7"/>
          <w:sz w:val="20"/>
        </w:rPr>
        <w:t xml:space="preserve"> </w:t>
      </w:r>
      <w:r>
        <w:rPr>
          <w:sz w:val="20"/>
        </w:rPr>
        <w:t>dose</w:t>
      </w:r>
      <w:r>
        <w:rPr>
          <w:spacing w:val="-5"/>
          <w:sz w:val="20"/>
        </w:rPr>
        <w:t xml:space="preserve"> </w:t>
      </w:r>
      <w:r>
        <w:rPr>
          <w:sz w:val="20"/>
        </w:rPr>
        <w:t>at</w:t>
      </w:r>
      <w:r>
        <w:rPr>
          <w:spacing w:val="-4"/>
          <w:sz w:val="20"/>
        </w:rPr>
        <w:t xml:space="preserve"> </w:t>
      </w:r>
      <w:r>
        <w:rPr>
          <w:sz w:val="20"/>
        </w:rPr>
        <w:t>least</w:t>
      </w:r>
      <w:r>
        <w:rPr>
          <w:spacing w:val="-4"/>
          <w:sz w:val="20"/>
        </w:rPr>
        <w:t xml:space="preserve"> </w:t>
      </w:r>
      <w:r>
        <w:rPr>
          <w:sz w:val="20"/>
        </w:rPr>
        <w:t>16</w:t>
      </w:r>
      <w:r>
        <w:rPr>
          <w:spacing w:val="-5"/>
          <w:sz w:val="20"/>
        </w:rPr>
        <w:t xml:space="preserve"> </w:t>
      </w:r>
      <w:r>
        <w:rPr>
          <w:sz w:val="20"/>
        </w:rPr>
        <w:t>weeks</w:t>
      </w:r>
      <w:r>
        <w:rPr>
          <w:spacing w:val="-3"/>
          <w:sz w:val="20"/>
        </w:rPr>
        <w:t xml:space="preserve"> </w:t>
      </w:r>
      <w:r>
        <w:rPr>
          <w:sz w:val="20"/>
        </w:rPr>
        <w:t>after</w:t>
      </w:r>
      <w:r>
        <w:rPr>
          <w:spacing w:val="-4"/>
          <w:sz w:val="20"/>
        </w:rPr>
        <w:t xml:space="preserve"> </w:t>
      </w:r>
      <w:r>
        <w:rPr>
          <w:sz w:val="20"/>
        </w:rPr>
        <w:t>the</w:t>
      </w:r>
      <w:r>
        <w:rPr>
          <w:spacing w:val="-5"/>
          <w:sz w:val="20"/>
        </w:rPr>
        <w:t xml:space="preserve"> </w:t>
      </w:r>
      <w:r>
        <w:rPr>
          <w:sz w:val="20"/>
        </w:rPr>
        <w:t>1</w:t>
      </w:r>
      <w:r>
        <w:rPr>
          <w:sz w:val="20"/>
          <w:vertAlign w:val="superscript"/>
        </w:rPr>
        <w:t>st</w:t>
      </w:r>
      <w:r>
        <w:rPr>
          <w:spacing w:val="-17"/>
          <w:sz w:val="20"/>
        </w:rPr>
        <w:t xml:space="preserve"> </w:t>
      </w:r>
      <w:r>
        <w:rPr>
          <w:sz w:val="20"/>
        </w:rPr>
        <w:t>dose.</w:t>
      </w:r>
      <w:r>
        <w:rPr>
          <w:spacing w:val="-4"/>
          <w:sz w:val="20"/>
        </w:rPr>
        <w:t xml:space="preserve"> </w:t>
      </w:r>
      <w:r>
        <w:rPr>
          <w:sz w:val="20"/>
        </w:rPr>
        <w:t>(Minimum age for final dose- 3</w:t>
      </w:r>
      <w:r>
        <w:rPr>
          <w:sz w:val="20"/>
          <w:vertAlign w:val="superscript"/>
        </w:rPr>
        <w:t>rd</w:t>
      </w:r>
      <w:r>
        <w:rPr>
          <w:spacing w:val="-11"/>
          <w:sz w:val="20"/>
        </w:rPr>
        <w:t xml:space="preserve"> </w:t>
      </w:r>
      <w:r>
        <w:rPr>
          <w:sz w:val="20"/>
        </w:rPr>
        <w:t>or 4</w:t>
      </w:r>
      <w:r>
        <w:rPr>
          <w:sz w:val="20"/>
          <w:vertAlign w:val="superscript"/>
        </w:rPr>
        <w:t>th</w:t>
      </w:r>
      <w:r>
        <w:rPr>
          <w:spacing w:val="-11"/>
          <w:sz w:val="20"/>
        </w:rPr>
        <w:t xml:space="preserve"> </w:t>
      </w:r>
      <w:r>
        <w:rPr>
          <w:sz w:val="20"/>
        </w:rPr>
        <w:t>dose is 24 weeks of age.)</w:t>
      </w:r>
    </w:p>
    <w:p w14:paraId="4EB9ABC5" w14:textId="77777777" w:rsidR="00D25111" w:rsidRDefault="00D25111">
      <w:pPr>
        <w:pStyle w:val="BodyText"/>
        <w:ind w:left="0" w:firstLine="0"/>
      </w:pPr>
    </w:p>
    <w:p w14:paraId="43FF81ED" w14:textId="77777777" w:rsidR="00D25111" w:rsidRDefault="00000000">
      <w:pPr>
        <w:pStyle w:val="BodyText"/>
        <w:ind w:left="169" w:firstLine="0"/>
      </w:pPr>
      <w:r>
        <w:rPr>
          <w:b/>
          <w:u w:val="single"/>
        </w:rPr>
        <w:t>2</w:t>
      </w:r>
      <w:r>
        <w:rPr>
          <w:b/>
          <w:spacing w:val="-6"/>
          <w:u w:val="single"/>
        </w:rPr>
        <w:t xml:space="preserve"> </w:t>
      </w:r>
      <w:r>
        <w:rPr>
          <w:b/>
          <w:u w:val="single"/>
        </w:rPr>
        <w:t>MMR**</w:t>
      </w:r>
      <w:r>
        <w:rPr>
          <w:b/>
          <w:spacing w:val="-4"/>
        </w:rPr>
        <w:t xml:space="preserve"> </w:t>
      </w:r>
      <w:r>
        <w:t>(Minimum</w:t>
      </w:r>
      <w:r>
        <w:rPr>
          <w:spacing w:val="-5"/>
        </w:rPr>
        <w:t xml:space="preserve"> </w:t>
      </w:r>
      <w:r>
        <w:t>age:</w:t>
      </w:r>
      <w:r>
        <w:rPr>
          <w:spacing w:val="-5"/>
        </w:rPr>
        <w:t xml:space="preserve"> </w:t>
      </w:r>
      <w:r>
        <w:t>12</w:t>
      </w:r>
      <w:r>
        <w:rPr>
          <w:spacing w:val="-3"/>
        </w:rPr>
        <w:t xml:space="preserve"> </w:t>
      </w:r>
      <w:r>
        <w:t>months)</w:t>
      </w:r>
      <w:r>
        <w:rPr>
          <w:spacing w:val="-5"/>
        </w:rPr>
        <w:t xml:space="preserve"> </w:t>
      </w:r>
      <w:r>
        <w:t>(lab</w:t>
      </w:r>
      <w:r>
        <w:rPr>
          <w:spacing w:val="-4"/>
        </w:rPr>
        <w:t xml:space="preserve"> </w:t>
      </w:r>
      <w:proofErr w:type="gramStart"/>
      <w:r>
        <w:t>titer</w:t>
      </w:r>
      <w:proofErr w:type="gramEnd"/>
      <w:r>
        <w:rPr>
          <w:spacing w:val="-5"/>
        </w:rPr>
        <w:t xml:space="preserve"> </w:t>
      </w:r>
      <w:r>
        <w:rPr>
          <w:spacing w:val="-2"/>
        </w:rPr>
        <w:t>acceptable)</w:t>
      </w:r>
    </w:p>
    <w:p w14:paraId="3C284760" w14:textId="77777777" w:rsidR="00D25111" w:rsidRDefault="00000000">
      <w:pPr>
        <w:pStyle w:val="ListParagraph"/>
        <w:numPr>
          <w:ilvl w:val="0"/>
          <w:numId w:val="1"/>
        </w:numPr>
        <w:tabs>
          <w:tab w:val="left" w:pos="519"/>
        </w:tabs>
        <w:ind w:left="519" w:hanging="359"/>
        <w:rPr>
          <w:sz w:val="20"/>
        </w:rPr>
      </w:pPr>
      <w:proofErr w:type="gramStart"/>
      <w:r>
        <w:rPr>
          <w:sz w:val="20"/>
        </w:rPr>
        <w:t>1</w:t>
      </w:r>
      <w:r>
        <w:rPr>
          <w:sz w:val="20"/>
          <w:vertAlign w:val="superscript"/>
        </w:rPr>
        <w:t>st</w:t>
      </w:r>
      <w:proofErr w:type="gramEnd"/>
      <w:r>
        <w:rPr>
          <w:spacing w:val="-4"/>
          <w:sz w:val="20"/>
        </w:rPr>
        <w:t xml:space="preserve"> </w:t>
      </w:r>
      <w:r>
        <w:rPr>
          <w:sz w:val="20"/>
        </w:rPr>
        <w:t>and</w:t>
      </w:r>
      <w:r>
        <w:rPr>
          <w:spacing w:val="-3"/>
          <w:sz w:val="20"/>
        </w:rPr>
        <w:t xml:space="preserve"> </w:t>
      </w:r>
      <w:r>
        <w:rPr>
          <w:sz w:val="20"/>
        </w:rPr>
        <w:t>2</w:t>
      </w:r>
      <w:r>
        <w:rPr>
          <w:sz w:val="20"/>
          <w:vertAlign w:val="superscript"/>
        </w:rPr>
        <w:t>nd</w:t>
      </w:r>
      <w:r>
        <w:rPr>
          <w:spacing w:val="-4"/>
          <w:sz w:val="20"/>
        </w:rPr>
        <w:t xml:space="preserve"> </w:t>
      </w:r>
      <w:r>
        <w:rPr>
          <w:sz w:val="20"/>
        </w:rPr>
        <w:t>dose</w:t>
      </w:r>
      <w:r>
        <w:rPr>
          <w:spacing w:val="-5"/>
          <w:sz w:val="20"/>
        </w:rPr>
        <w:t xml:space="preserve"> </w:t>
      </w:r>
      <w:r>
        <w:rPr>
          <w:sz w:val="20"/>
        </w:rPr>
        <w:t>must</w:t>
      </w:r>
      <w:r>
        <w:rPr>
          <w:spacing w:val="-3"/>
          <w:sz w:val="20"/>
        </w:rPr>
        <w:t xml:space="preserve"> </w:t>
      </w:r>
      <w:r>
        <w:rPr>
          <w:sz w:val="20"/>
        </w:rPr>
        <w:t>be</w:t>
      </w:r>
      <w:r>
        <w:rPr>
          <w:spacing w:val="-4"/>
          <w:sz w:val="20"/>
        </w:rPr>
        <w:t xml:space="preserve"> </w:t>
      </w:r>
      <w:r>
        <w:rPr>
          <w:sz w:val="20"/>
        </w:rPr>
        <w:t>separated</w:t>
      </w:r>
      <w:r>
        <w:rPr>
          <w:spacing w:val="-3"/>
          <w:sz w:val="20"/>
        </w:rPr>
        <w:t xml:space="preserve"> </w:t>
      </w:r>
      <w:r>
        <w:rPr>
          <w:sz w:val="20"/>
        </w:rPr>
        <w:t>by</w:t>
      </w:r>
      <w:r>
        <w:rPr>
          <w:spacing w:val="-4"/>
          <w:sz w:val="20"/>
        </w:rPr>
        <w:t xml:space="preserve"> </w:t>
      </w:r>
      <w:r>
        <w:rPr>
          <w:sz w:val="20"/>
        </w:rPr>
        <w:t>at</w:t>
      </w:r>
      <w:r>
        <w:rPr>
          <w:spacing w:val="-3"/>
          <w:sz w:val="20"/>
        </w:rPr>
        <w:t xml:space="preserve"> </w:t>
      </w:r>
      <w:r>
        <w:rPr>
          <w:sz w:val="20"/>
        </w:rPr>
        <w:t>least</w:t>
      </w:r>
      <w:r>
        <w:rPr>
          <w:spacing w:val="-3"/>
          <w:sz w:val="20"/>
        </w:rPr>
        <w:t xml:space="preserve"> </w:t>
      </w:r>
      <w:r>
        <w:rPr>
          <w:sz w:val="20"/>
        </w:rPr>
        <w:t>4</w:t>
      </w:r>
      <w:r>
        <w:rPr>
          <w:spacing w:val="-5"/>
          <w:sz w:val="20"/>
        </w:rPr>
        <w:t xml:space="preserve"> </w:t>
      </w:r>
      <w:r>
        <w:rPr>
          <w:spacing w:val="-2"/>
          <w:sz w:val="20"/>
        </w:rPr>
        <w:t>weeks.</w:t>
      </w:r>
    </w:p>
    <w:p w14:paraId="70470563" w14:textId="77777777" w:rsidR="00D25111" w:rsidRDefault="00000000">
      <w:pPr>
        <w:pStyle w:val="ListParagraph"/>
        <w:numPr>
          <w:ilvl w:val="0"/>
          <w:numId w:val="1"/>
        </w:numPr>
        <w:tabs>
          <w:tab w:val="left" w:pos="519"/>
        </w:tabs>
        <w:ind w:left="519" w:hanging="359"/>
        <w:rPr>
          <w:sz w:val="20"/>
        </w:rPr>
      </w:pPr>
      <w:r>
        <w:rPr>
          <w:sz w:val="20"/>
        </w:rPr>
        <w:t>2</w:t>
      </w:r>
      <w:r>
        <w:rPr>
          <w:sz w:val="20"/>
          <w:vertAlign w:val="superscript"/>
        </w:rPr>
        <w:t>nd</w:t>
      </w:r>
      <w:r>
        <w:rPr>
          <w:spacing w:val="-7"/>
          <w:sz w:val="20"/>
        </w:rPr>
        <w:t xml:space="preserve"> </w:t>
      </w:r>
      <w:proofErr w:type="gramStart"/>
      <w:r>
        <w:rPr>
          <w:sz w:val="20"/>
        </w:rPr>
        <w:t>not</w:t>
      </w:r>
      <w:proofErr w:type="gramEnd"/>
      <w:r>
        <w:rPr>
          <w:spacing w:val="-3"/>
          <w:sz w:val="20"/>
        </w:rPr>
        <w:t xml:space="preserve"> </w:t>
      </w:r>
      <w:r>
        <w:rPr>
          <w:sz w:val="20"/>
        </w:rPr>
        <w:t>required</w:t>
      </w:r>
      <w:r>
        <w:rPr>
          <w:spacing w:val="-3"/>
          <w:sz w:val="20"/>
        </w:rPr>
        <w:t xml:space="preserve"> </w:t>
      </w:r>
      <w:r>
        <w:rPr>
          <w:sz w:val="20"/>
        </w:rPr>
        <w:t>until</w:t>
      </w:r>
      <w:r>
        <w:rPr>
          <w:spacing w:val="-4"/>
          <w:sz w:val="20"/>
        </w:rPr>
        <w:t xml:space="preserve"> </w:t>
      </w:r>
      <w:r>
        <w:rPr>
          <w:sz w:val="20"/>
        </w:rPr>
        <w:t>on</w:t>
      </w:r>
      <w:r>
        <w:rPr>
          <w:spacing w:val="-3"/>
          <w:sz w:val="20"/>
        </w:rPr>
        <w:t xml:space="preserve"> </w:t>
      </w:r>
      <w:r>
        <w:rPr>
          <w:sz w:val="20"/>
        </w:rPr>
        <w:t>or</w:t>
      </w:r>
      <w:r>
        <w:rPr>
          <w:spacing w:val="-3"/>
          <w:sz w:val="20"/>
        </w:rPr>
        <w:t xml:space="preserve"> </w:t>
      </w:r>
      <w:r>
        <w:rPr>
          <w:sz w:val="20"/>
        </w:rPr>
        <w:t>after</w:t>
      </w:r>
      <w:r>
        <w:rPr>
          <w:spacing w:val="-5"/>
          <w:sz w:val="20"/>
        </w:rPr>
        <w:t xml:space="preserve"> </w:t>
      </w:r>
      <w:r>
        <w:rPr>
          <w:sz w:val="20"/>
        </w:rPr>
        <w:t>the</w:t>
      </w:r>
      <w:r>
        <w:rPr>
          <w:spacing w:val="-4"/>
          <w:sz w:val="20"/>
        </w:rPr>
        <w:t xml:space="preserve"> </w:t>
      </w:r>
      <w:r>
        <w:rPr>
          <w:sz w:val="20"/>
        </w:rPr>
        <w:t>4</w:t>
      </w:r>
      <w:r>
        <w:rPr>
          <w:sz w:val="20"/>
          <w:vertAlign w:val="superscript"/>
        </w:rPr>
        <w:t>th</w:t>
      </w:r>
      <w:r>
        <w:rPr>
          <w:spacing w:val="-18"/>
          <w:sz w:val="20"/>
        </w:rPr>
        <w:t xml:space="preserve"> </w:t>
      </w:r>
      <w:r>
        <w:rPr>
          <w:spacing w:val="-2"/>
          <w:sz w:val="20"/>
        </w:rPr>
        <w:t>birthday.</w:t>
      </w:r>
    </w:p>
    <w:p w14:paraId="6FA6AD29" w14:textId="77777777" w:rsidR="00D25111" w:rsidRDefault="00000000">
      <w:pPr>
        <w:spacing w:before="95"/>
        <w:ind w:left="160"/>
        <w:jc w:val="both"/>
        <w:rPr>
          <w:b/>
          <w:sz w:val="20"/>
        </w:rPr>
      </w:pPr>
      <w:r>
        <w:br w:type="column"/>
      </w:r>
      <w:r>
        <w:rPr>
          <w:b/>
          <w:sz w:val="20"/>
          <w:u w:val="single"/>
        </w:rPr>
        <w:t>1-2</w:t>
      </w:r>
      <w:r>
        <w:rPr>
          <w:b/>
          <w:spacing w:val="-11"/>
          <w:sz w:val="20"/>
          <w:u w:val="single"/>
        </w:rPr>
        <w:t xml:space="preserve"> </w:t>
      </w:r>
      <w:r>
        <w:rPr>
          <w:b/>
          <w:sz w:val="20"/>
          <w:u w:val="single"/>
        </w:rPr>
        <w:t>MCV4</w:t>
      </w:r>
      <w:r>
        <w:rPr>
          <w:b/>
          <w:spacing w:val="-10"/>
          <w:sz w:val="20"/>
          <w:u w:val="single"/>
        </w:rPr>
        <w:t xml:space="preserve"> </w:t>
      </w:r>
      <w:r>
        <w:rPr>
          <w:b/>
          <w:sz w:val="20"/>
          <w:u w:val="single"/>
        </w:rPr>
        <w:t>(</w:t>
      </w:r>
      <w:proofErr w:type="spellStart"/>
      <w:r>
        <w:rPr>
          <w:b/>
          <w:sz w:val="20"/>
          <w:u w:val="single"/>
        </w:rPr>
        <w:t>MenACWY</w:t>
      </w:r>
      <w:proofErr w:type="spellEnd"/>
      <w:r>
        <w:rPr>
          <w:b/>
          <w:sz w:val="20"/>
          <w:u w:val="single"/>
        </w:rPr>
        <w:t>-Quadrivalent</w:t>
      </w:r>
      <w:r>
        <w:rPr>
          <w:b/>
          <w:spacing w:val="-9"/>
          <w:sz w:val="20"/>
          <w:u w:val="single"/>
        </w:rPr>
        <w:t xml:space="preserve"> </w:t>
      </w:r>
      <w:r>
        <w:rPr>
          <w:b/>
          <w:spacing w:val="-2"/>
          <w:sz w:val="20"/>
          <w:u w:val="single"/>
        </w:rPr>
        <w:t>MENINGOCOCCAL)</w:t>
      </w:r>
    </w:p>
    <w:p w14:paraId="684DE405" w14:textId="77777777" w:rsidR="00D25111" w:rsidRDefault="00000000">
      <w:pPr>
        <w:pStyle w:val="BodyText"/>
        <w:spacing w:before="1"/>
        <w:ind w:left="160" w:firstLine="0"/>
        <w:jc w:val="both"/>
      </w:pPr>
      <w:r>
        <w:t>(lab</w:t>
      </w:r>
      <w:r>
        <w:rPr>
          <w:spacing w:val="-5"/>
        </w:rPr>
        <w:t xml:space="preserve"> </w:t>
      </w:r>
      <w:r>
        <w:t>titer</w:t>
      </w:r>
      <w:r>
        <w:rPr>
          <w:spacing w:val="-6"/>
        </w:rPr>
        <w:t xml:space="preserve"> </w:t>
      </w:r>
      <w:r>
        <w:t>NOT</w:t>
      </w:r>
      <w:r>
        <w:rPr>
          <w:spacing w:val="-7"/>
        </w:rPr>
        <w:t xml:space="preserve"> </w:t>
      </w:r>
      <w:r>
        <w:rPr>
          <w:spacing w:val="-2"/>
        </w:rPr>
        <w:t>acceptable)</w:t>
      </w:r>
    </w:p>
    <w:p w14:paraId="0F3183D6" w14:textId="77777777" w:rsidR="00D25111" w:rsidRDefault="00000000">
      <w:pPr>
        <w:pStyle w:val="ListParagraph"/>
        <w:numPr>
          <w:ilvl w:val="0"/>
          <w:numId w:val="1"/>
        </w:numPr>
        <w:tabs>
          <w:tab w:val="left" w:pos="520"/>
        </w:tabs>
        <w:ind w:right="215" w:hanging="361"/>
        <w:jc w:val="both"/>
        <w:rPr>
          <w:sz w:val="20"/>
        </w:rPr>
      </w:pPr>
      <w:r>
        <w:rPr>
          <w:sz w:val="20"/>
        </w:rPr>
        <w:t>Required</w:t>
      </w:r>
      <w:r>
        <w:rPr>
          <w:spacing w:val="-5"/>
          <w:sz w:val="20"/>
        </w:rPr>
        <w:t xml:space="preserve"> </w:t>
      </w:r>
      <w:r>
        <w:rPr>
          <w:sz w:val="20"/>
        </w:rPr>
        <w:t>for</w:t>
      </w:r>
      <w:r>
        <w:rPr>
          <w:spacing w:val="-5"/>
          <w:sz w:val="20"/>
        </w:rPr>
        <w:t xml:space="preserve"> </w:t>
      </w:r>
      <w:r>
        <w:rPr>
          <w:sz w:val="20"/>
        </w:rPr>
        <w:t>enrollment</w:t>
      </w:r>
      <w:r>
        <w:rPr>
          <w:spacing w:val="-5"/>
          <w:sz w:val="20"/>
        </w:rPr>
        <w:t xml:space="preserve"> </w:t>
      </w:r>
      <w:r>
        <w:rPr>
          <w:sz w:val="20"/>
        </w:rPr>
        <w:t>in</w:t>
      </w:r>
      <w:r>
        <w:rPr>
          <w:spacing w:val="-5"/>
          <w:sz w:val="20"/>
        </w:rPr>
        <w:t xml:space="preserve"> </w:t>
      </w:r>
      <w:r>
        <w:rPr>
          <w:sz w:val="20"/>
        </w:rPr>
        <w:t>Grade</w:t>
      </w:r>
      <w:r>
        <w:rPr>
          <w:spacing w:val="-6"/>
          <w:sz w:val="20"/>
        </w:rPr>
        <w:t xml:space="preserve"> </w:t>
      </w:r>
      <w:r>
        <w:rPr>
          <w:sz w:val="20"/>
        </w:rPr>
        <w:t>7</w:t>
      </w:r>
      <w:r>
        <w:rPr>
          <w:spacing w:val="-5"/>
          <w:sz w:val="20"/>
        </w:rPr>
        <w:t xml:space="preserve"> </w:t>
      </w:r>
      <w:r>
        <w:rPr>
          <w:sz w:val="20"/>
        </w:rPr>
        <w:t>after</w:t>
      </w:r>
      <w:r>
        <w:rPr>
          <w:spacing w:val="-6"/>
          <w:sz w:val="20"/>
        </w:rPr>
        <w:t xml:space="preserve"> </w:t>
      </w:r>
      <w:r>
        <w:rPr>
          <w:sz w:val="20"/>
        </w:rPr>
        <w:t>June</w:t>
      </w:r>
      <w:r>
        <w:rPr>
          <w:spacing w:val="-6"/>
          <w:sz w:val="20"/>
        </w:rPr>
        <w:t xml:space="preserve"> </w:t>
      </w:r>
      <w:r>
        <w:rPr>
          <w:sz w:val="20"/>
        </w:rPr>
        <w:t>30,</w:t>
      </w:r>
      <w:r>
        <w:rPr>
          <w:spacing w:val="-5"/>
          <w:sz w:val="20"/>
        </w:rPr>
        <w:t xml:space="preserve"> </w:t>
      </w:r>
      <w:r>
        <w:rPr>
          <w:sz w:val="20"/>
        </w:rPr>
        <w:t>2017, (and</w:t>
      </w:r>
      <w:r>
        <w:rPr>
          <w:spacing w:val="-1"/>
          <w:sz w:val="20"/>
        </w:rPr>
        <w:t xml:space="preserve"> </w:t>
      </w:r>
      <w:r>
        <w:rPr>
          <w:sz w:val="20"/>
        </w:rPr>
        <w:t>all</w:t>
      </w:r>
      <w:r>
        <w:rPr>
          <w:spacing w:val="-2"/>
          <w:sz w:val="20"/>
        </w:rPr>
        <w:t xml:space="preserve"> </w:t>
      </w:r>
      <w:r>
        <w:rPr>
          <w:sz w:val="20"/>
        </w:rPr>
        <w:t>students</w:t>
      </w:r>
      <w:r>
        <w:rPr>
          <w:spacing w:val="-1"/>
          <w:sz w:val="20"/>
        </w:rPr>
        <w:t xml:space="preserve"> </w:t>
      </w:r>
      <w:r>
        <w:rPr>
          <w:sz w:val="20"/>
        </w:rPr>
        <w:t>new</w:t>
      </w:r>
      <w:r>
        <w:rPr>
          <w:spacing w:val="-2"/>
          <w:sz w:val="20"/>
        </w:rPr>
        <w:t xml:space="preserve"> </w:t>
      </w:r>
      <w:r>
        <w:rPr>
          <w:sz w:val="20"/>
        </w:rPr>
        <w:t>to</w:t>
      </w:r>
      <w:r>
        <w:rPr>
          <w:spacing w:val="-1"/>
          <w:sz w:val="20"/>
        </w:rPr>
        <w:t xml:space="preserve"> </w:t>
      </w:r>
      <w:r>
        <w:rPr>
          <w:sz w:val="20"/>
        </w:rPr>
        <w:t>District</w:t>
      </w:r>
      <w:r>
        <w:rPr>
          <w:spacing w:val="-1"/>
          <w:sz w:val="20"/>
        </w:rPr>
        <w:t xml:space="preserve"> </w:t>
      </w:r>
      <w:r>
        <w:rPr>
          <w:sz w:val="20"/>
        </w:rPr>
        <w:t>between</w:t>
      </w:r>
      <w:r>
        <w:rPr>
          <w:spacing w:val="-1"/>
          <w:sz w:val="20"/>
        </w:rPr>
        <w:t xml:space="preserve"> </w:t>
      </w:r>
      <w:r>
        <w:rPr>
          <w:sz w:val="20"/>
        </w:rPr>
        <w:t>Grades</w:t>
      </w:r>
      <w:r>
        <w:rPr>
          <w:spacing w:val="-1"/>
          <w:sz w:val="20"/>
        </w:rPr>
        <w:t xml:space="preserve"> </w:t>
      </w:r>
      <w:r>
        <w:rPr>
          <w:sz w:val="20"/>
        </w:rPr>
        <w:t>8</w:t>
      </w:r>
      <w:r>
        <w:rPr>
          <w:spacing w:val="-1"/>
          <w:sz w:val="20"/>
        </w:rPr>
        <w:t xml:space="preserve"> </w:t>
      </w:r>
      <w:r>
        <w:rPr>
          <w:sz w:val="20"/>
        </w:rPr>
        <w:t xml:space="preserve">and </w:t>
      </w:r>
      <w:r>
        <w:rPr>
          <w:spacing w:val="-4"/>
          <w:sz w:val="20"/>
        </w:rPr>
        <w:t>12).</w:t>
      </w:r>
    </w:p>
    <w:p w14:paraId="799B716B" w14:textId="77777777" w:rsidR="00D25111" w:rsidRDefault="00000000">
      <w:pPr>
        <w:pStyle w:val="ListParagraph"/>
        <w:numPr>
          <w:ilvl w:val="0"/>
          <w:numId w:val="1"/>
        </w:numPr>
        <w:tabs>
          <w:tab w:val="left" w:pos="520"/>
        </w:tabs>
        <w:ind w:right="398" w:hanging="361"/>
        <w:rPr>
          <w:sz w:val="20"/>
        </w:rPr>
      </w:pPr>
      <w:r>
        <w:rPr>
          <w:sz w:val="20"/>
        </w:rPr>
        <w:t>Must</w:t>
      </w:r>
      <w:r>
        <w:rPr>
          <w:spacing w:val="-4"/>
          <w:sz w:val="20"/>
        </w:rPr>
        <w:t xml:space="preserve"> </w:t>
      </w:r>
      <w:r>
        <w:rPr>
          <w:sz w:val="20"/>
        </w:rPr>
        <w:t>receive</w:t>
      </w:r>
      <w:r>
        <w:rPr>
          <w:spacing w:val="-5"/>
          <w:sz w:val="20"/>
        </w:rPr>
        <w:t xml:space="preserve"> </w:t>
      </w:r>
      <w:r>
        <w:rPr>
          <w:sz w:val="20"/>
        </w:rPr>
        <w:t>at</w:t>
      </w:r>
      <w:r>
        <w:rPr>
          <w:spacing w:val="-4"/>
          <w:sz w:val="20"/>
        </w:rPr>
        <w:t xml:space="preserve"> </w:t>
      </w:r>
      <w:r>
        <w:rPr>
          <w:sz w:val="20"/>
        </w:rPr>
        <w:t>least</w:t>
      </w:r>
      <w:r>
        <w:rPr>
          <w:spacing w:val="-4"/>
          <w:sz w:val="20"/>
        </w:rPr>
        <w:t xml:space="preserve"> </w:t>
      </w:r>
      <w:r>
        <w:rPr>
          <w:sz w:val="20"/>
        </w:rPr>
        <w:t>1</w:t>
      </w:r>
      <w:r>
        <w:rPr>
          <w:spacing w:val="-5"/>
          <w:sz w:val="20"/>
        </w:rPr>
        <w:t xml:space="preserve"> </w:t>
      </w:r>
      <w:r>
        <w:rPr>
          <w:sz w:val="20"/>
        </w:rPr>
        <w:t>dose</w:t>
      </w:r>
      <w:r>
        <w:rPr>
          <w:spacing w:val="-5"/>
          <w:sz w:val="20"/>
        </w:rPr>
        <w:t xml:space="preserve"> </w:t>
      </w:r>
      <w:r>
        <w:rPr>
          <w:sz w:val="20"/>
        </w:rPr>
        <w:t>of</w:t>
      </w:r>
      <w:r>
        <w:rPr>
          <w:spacing w:val="-6"/>
          <w:sz w:val="20"/>
        </w:rPr>
        <w:t xml:space="preserve"> </w:t>
      </w:r>
      <w:proofErr w:type="spellStart"/>
      <w:r>
        <w:rPr>
          <w:sz w:val="20"/>
        </w:rPr>
        <w:t>MenACWY</w:t>
      </w:r>
      <w:proofErr w:type="spellEnd"/>
      <w:r>
        <w:rPr>
          <w:spacing w:val="-1"/>
          <w:sz w:val="20"/>
        </w:rPr>
        <w:t xml:space="preserve"> </w:t>
      </w:r>
      <w:r>
        <w:rPr>
          <w:sz w:val="20"/>
        </w:rPr>
        <w:t>on</w:t>
      </w:r>
      <w:r>
        <w:rPr>
          <w:spacing w:val="-4"/>
          <w:sz w:val="20"/>
        </w:rPr>
        <w:t xml:space="preserve"> </w:t>
      </w:r>
      <w:r>
        <w:rPr>
          <w:sz w:val="20"/>
        </w:rPr>
        <w:t>or</w:t>
      </w:r>
      <w:r>
        <w:rPr>
          <w:spacing w:val="-4"/>
          <w:sz w:val="20"/>
        </w:rPr>
        <w:t xml:space="preserve"> </w:t>
      </w:r>
      <w:r>
        <w:rPr>
          <w:sz w:val="20"/>
        </w:rPr>
        <w:t>after age 10 years. (Does not apply to students enrolled before July 1, 2009).</w:t>
      </w:r>
    </w:p>
    <w:p w14:paraId="5B5B1D6A" w14:textId="77777777" w:rsidR="00D25111" w:rsidRDefault="00000000">
      <w:pPr>
        <w:pStyle w:val="ListParagraph"/>
        <w:numPr>
          <w:ilvl w:val="0"/>
          <w:numId w:val="1"/>
        </w:numPr>
        <w:tabs>
          <w:tab w:val="left" w:pos="520"/>
        </w:tabs>
        <w:spacing w:before="1"/>
        <w:ind w:right="115" w:hanging="361"/>
        <w:rPr>
          <w:sz w:val="20"/>
        </w:rPr>
      </w:pPr>
      <w:r>
        <w:rPr>
          <w:sz w:val="20"/>
        </w:rPr>
        <w:t>A</w:t>
      </w:r>
      <w:r>
        <w:rPr>
          <w:spacing w:val="-5"/>
          <w:sz w:val="20"/>
        </w:rPr>
        <w:t xml:space="preserve"> </w:t>
      </w:r>
      <w:r>
        <w:rPr>
          <w:sz w:val="20"/>
        </w:rPr>
        <w:t>MCV4</w:t>
      </w:r>
      <w:r>
        <w:rPr>
          <w:spacing w:val="-5"/>
          <w:sz w:val="20"/>
        </w:rPr>
        <w:t xml:space="preserve"> </w:t>
      </w:r>
      <w:r>
        <w:rPr>
          <w:sz w:val="20"/>
        </w:rPr>
        <w:t>(</w:t>
      </w:r>
      <w:proofErr w:type="spellStart"/>
      <w:r>
        <w:rPr>
          <w:sz w:val="20"/>
        </w:rPr>
        <w:t>MenACWY</w:t>
      </w:r>
      <w:proofErr w:type="spellEnd"/>
      <w:r>
        <w:rPr>
          <w:sz w:val="20"/>
        </w:rPr>
        <w:t>)</w:t>
      </w:r>
      <w:r>
        <w:rPr>
          <w:spacing w:val="-5"/>
          <w:sz w:val="20"/>
        </w:rPr>
        <w:t xml:space="preserve"> </w:t>
      </w:r>
      <w:r>
        <w:rPr>
          <w:sz w:val="20"/>
        </w:rPr>
        <w:t>dose</w:t>
      </w:r>
      <w:r>
        <w:rPr>
          <w:spacing w:val="-5"/>
          <w:sz w:val="20"/>
        </w:rPr>
        <w:t xml:space="preserve"> </w:t>
      </w:r>
      <w:r>
        <w:rPr>
          <w:sz w:val="20"/>
        </w:rPr>
        <w:t>is</w:t>
      </w:r>
      <w:r>
        <w:rPr>
          <w:spacing w:val="-3"/>
          <w:sz w:val="20"/>
        </w:rPr>
        <w:t xml:space="preserve"> </w:t>
      </w:r>
      <w:r>
        <w:rPr>
          <w:sz w:val="20"/>
        </w:rPr>
        <w:t>required</w:t>
      </w:r>
      <w:r>
        <w:rPr>
          <w:spacing w:val="-4"/>
          <w:sz w:val="20"/>
        </w:rPr>
        <w:t xml:space="preserve"> </w:t>
      </w:r>
      <w:r>
        <w:rPr>
          <w:sz w:val="20"/>
        </w:rPr>
        <w:t>on</w:t>
      </w:r>
      <w:r>
        <w:rPr>
          <w:spacing w:val="-4"/>
          <w:sz w:val="20"/>
        </w:rPr>
        <w:t xml:space="preserve"> </w:t>
      </w:r>
      <w:r>
        <w:rPr>
          <w:sz w:val="20"/>
        </w:rPr>
        <w:t>or</w:t>
      </w:r>
      <w:r>
        <w:rPr>
          <w:spacing w:val="-4"/>
          <w:sz w:val="20"/>
        </w:rPr>
        <w:t xml:space="preserve"> </w:t>
      </w:r>
      <w:r>
        <w:rPr>
          <w:sz w:val="20"/>
        </w:rPr>
        <w:t>after</w:t>
      </w:r>
      <w:r>
        <w:rPr>
          <w:spacing w:val="-5"/>
          <w:sz w:val="20"/>
        </w:rPr>
        <w:t xml:space="preserve"> </w:t>
      </w:r>
      <w:r>
        <w:rPr>
          <w:sz w:val="20"/>
        </w:rPr>
        <w:t>the</w:t>
      </w:r>
      <w:r>
        <w:rPr>
          <w:spacing w:val="-5"/>
          <w:sz w:val="20"/>
        </w:rPr>
        <w:t xml:space="preserve"> </w:t>
      </w:r>
      <w:r>
        <w:rPr>
          <w:sz w:val="20"/>
        </w:rPr>
        <w:t>age of 16 for students entering Grade 12.</w:t>
      </w:r>
    </w:p>
    <w:p w14:paraId="51845BF9" w14:textId="77777777" w:rsidR="00D25111" w:rsidRDefault="00000000">
      <w:pPr>
        <w:pStyle w:val="ListParagraph"/>
        <w:numPr>
          <w:ilvl w:val="0"/>
          <w:numId w:val="1"/>
        </w:numPr>
        <w:tabs>
          <w:tab w:val="left" w:pos="520"/>
        </w:tabs>
        <w:ind w:right="122" w:hanging="361"/>
        <w:rPr>
          <w:sz w:val="20"/>
        </w:rPr>
      </w:pPr>
      <w:r>
        <w:rPr>
          <w:sz w:val="20"/>
        </w:rPr>
        <w:t>Required for enrollment in Grade 12 after June 30,</w:t>
      </w:r>
      <w:r>
        <w:rPr>
          <w:spacing w:val="40"/>
          <w:sz w:val="20"/>
        </w:rPr>
        <w:t xml:space="preserve"> </w:t>
      </w:r>
      <w:r>
        <w:rPr>
          <w:sz w:val="20"/>
        </w:rPr>
        <w:t>2022.</w:t>
      </w:r>
      <w:r>
        <w:rPr>
          <w:spacing w:val="-5"/>
          <w:sz w:val="20"/>
        </w:rPr>
        <w:t xml:space="preserve"> </w:t>
      </w:r>
      <w:r>
        <w:rPr>
          <w:sz w:val="20"/>
        </w:rPr>
        <w:t>(Does</w:t>
      </w:r>
      <w:r>
        <w:rPr>
          <w:spacing w:val="-5"/>
          <w:sz w:val="20"/>
        </w:rPr>
        <w:t xml:space="preserve"> </w:t>
      </w:r>
      <w:r>
        <w:rPr>
          <w:sz w:val="20"/>
        </w:rPr>
        <w:t>not</w:t>
      </w:r>
      <w:r>
        <w:rPr>
          <w:spacing w:val="-5"/>
          <w:sz w:val="20"/>
        </w:rPr>
        <w:t xml:space="preserve"> </w:t>
      </w:r>
      <w:r>
        <w:rPr>
          <w:sz w:val="20"/>
        </w:rPr>
        <w:t>apply</w:t>
      </w:r>
      <w:r>
        <w:rPr>
          <w:spacing w:val="-5"/>
          <w:sz w:val="20"/>
        </w:rPr>
        <w:t xml:space="preserve"> </w:t>
      </w:r>
      <w:r>
        <w:rPr>
          <w:sz w:val="20"/>
        </w:rPr>
        <w:t>to</w:t>
      </w:r>
      <w:r>
        <w:rPr>
          <w:spacing w:val="-7"/>
          <w:sz w:val="20"/>
        </w:rPr>
        <w:t xml:space="preserve"> </w:t>
      </w:r>
      <w:r>
        <w:rPr>
          <w:sz w:val="20"/>
        </w:rPr>
        <w:t>students</w:t>
      </w:r>
      <w:r>
        <w:rPr>
          <w:spacing w:val="-4"/>
          <w:sz w:val="20"/>
        </w:rPr>
        <w:t xml:space="preserve"> </w:t>
      </w:r>
      <w:r>
        <w:rPr>
          <w:sz w:val="20"/>
        </w:rPr>
        <w:t>enrolled</w:t>
      </w:r>
      <w:r>
        <w:rPr>
          <w:spacing w:val="-5"/>
          <w:sz w:val="20"/>
        </w:rPr>
        <w:t xml:space="preserve"> </w:t>
      </w:r>
      <w:r>
        <w:rPr>
          <w:sz w:val="20"/>
        </w:rPr>
        <w:t>before</w:t>
      </w:r>
      <w:r>
        <w:rPr>
          <w:spacing w:val="-6"/>
          <w:sz w:val="20"/>
        </w:rPr>
        <w:t xml:space="preserve"> </w:t>
      </w:r>
      <w:r>
        <w:rPr>
          <w:sz w:val="20"/>
        </w:rPr>
        <w:t>July</w:t>
      </w:r>
      <w:r>
        <w:rPr>
          <w:spacing w:val="-5"/>
          <w:sz w:val="20"/>
        </w:rPr>
        <w:t xml:space="preserve"> </w:t>
      </w:r>
      <w:r>
        <w:rPr>
          <w:sz w:val="20"/>
        </w:rPr>
        <w:t xml:space="preserve">1, </w:t>
      </w:r>
      <w:r>
        <w:rPr>
          <w:spacing w:val="-2"/>
          <w:sz w:val="20"/>
        </w:rPr>
        <w:t>2009).</w:t>
      </w:r>
    </w:p>
    <w:p w14:paraId="5DC951F2" w14:textId="77777777" w:rsidR="00D25111" w:rsidRDefault="00000000">
      <w:pPr>
        <w:spacing w:before="243"/>
        <w:ind w:left="169" w:right="326" w:firstLine="2"/>
        <w:jc w:val="both"/>
        <w:rPr>
          <w:sz w:val="20"/>
        </w:rPr>
      </w:pPr>
      <w:r>
        <w:rPr>
          <w:b/>
          <w:sz w:val="20"/>
          <w:u w:val="single"/>
        </w:rPr>
        <w:t>3-4</w:t>
      </w:r>
      <w:r>
        <w:rPr>
          <w:b/>
          <w:spacing w:val="-6"/>
          <w:sz w:val="20"/>
          <w:u w:val="single"/>
        </w:rPr>
        <w:t xml:space="preserve"> </w:t>
      </w:r>
      <w:r>
        <w:rPr>
          <w:b/>
          <w:sz w:val="20"/>
          <w:u w:val="single"/>
        </w:rPr>
        <w:t>Polio/IPV/OPV</w:t>
      </w:r>
      <w:r>
        <w:rPr>
          <w:b/>
          <w:spacing w:val="-4"/>
          <w:sz w:val="20"/>
        </w:rPr>
        <w:t xml:space="preserve"> </w:t>
      </w:r>
      <w:r>
        <w:rPr>
          <w:sz w:val="20"/>
        </w:rPr>
        <w:t>(Minimum</w:t>
      </w:r>
      <w:r>
        <w:rPr>
          <w:spacing w:val="-4"/>
          <w:sz w:val="20"/>
        </w:rPr>
        <w:t xml:space="preserve"> </w:t>
      </w:r>
      <w:r>
        <w:rPr>
          <w:sz w:val="20"/>
        </w:rPr>
        <w:t>age:</w:t>
      </w:r>
      <w:r>
        <w:rPr>
          <w:spacing w:val="-6"/>
          <w:sz w:val="20"/>
        </w:rPr>
        <w:t xml:space="preserve"> </w:t>
      </w:r>
      <w:r>
        <w:rPr>
          <w:sz w:val="20"/>
        </w:rPr>
        <w:t>6</w:t>
      </w:r>
      <w:r>
        <w:rPr>
          <w:spacing w:val="-6"/>
          <w:sz w:val="20"/>
        </w:rPr>
        <w:t xml:space="preserve"> </w:t>
      </w:r>
      <w:r>
        <w:rPr>
          <w:sz w:val="20"/>
        </w:rPr>
        <w:t>weeks)</w:t>
      </w:r>
      <w:r>
        <w:rPr>
          <w:spacing w:val="-6"/>
          <w:sz w:val="20"/>
        </w:rPr>
        <w:t xml:space="preserve"> </w:t>
      </w:r>
      <w:r>
        <w:rPr>
          <w:sz w:val="20"/>
        </w:rPr>
        <w:t>(lab</w:t>
      </w:r>
      <w:r>
        <w:rPr>
          <w:spacing w:val="-5"/>
          <w:sz w:val="20"/>
        </w:rPr>
        <w:t xml:space="preserve"> </w:t>
      </w:r>
      <w:proofErr w:type="gramStart"/>
      <w:r>
        <w:rPr>
          <w:sz w:val="20"/>
        </w:rPr>
        <w:t>titer</w:t>
      </w:r>
      <w:proofErr w:type="gramEnd"/>
      <w:r>
        <w:rPr>
          <w:spacing w:val="-6"/>
          <w:sz w:val="20"/>
        </w:rPr>
        <w:t xml:space="preserve"> </w:t>
      </w:r>
      <w:r>
        <w:rPr>
          <w:sz w:val="20"/>
        </w:rPr>
        <w:t xml:space="preserve">NOT </w:t>
      </w:r>
      <w:r>
        <w:rPr>
          <w:spacing w:val="-2"/>
          <w:sz w:val="20"/>
        </w:rPr>
        <w:t>acceptable)</w:t>
      </w:r>
    </w:p>
    <w:p w14:paraId="0F599FBC" w14:textId="77777777" w:rsidR="00D25111" w:rsidRDefault="00000000">
      <w:pPr>
        <w:pStyle w:val="ListParagraph"/>
        <w:numPr>
          <w:ilvl w:val="0"/>
          <w:numId w:val="1"/>
        </w:numPr>
        <w:tabs>
          <w:tab w:val="left" w:pos="520"/>
        </w:tabs>
        <w:spacing w:before="1"/>
        <w:rPr>
          <w:sz w:val="20"/>
        </w:rPr>
      </w:pPr>
      <w:r>
        <w:rPr>
          <w:sz w:val="20"/>
        </w:rPr>
        <w:t>1</w:t>
      </w:r>
      <w:r>
        <w:rPr>
          <w:sz w:val="20"/>
          <w:vertAlign w:val="superscript"/>
        </w:rPr>
        <w:t>st</w:t>
      </w:r>
      <w:r>
        <w:rPr>
          <w:sz w:val="20"/>
        </w:rPr>
        <w:t>,</w:t>
      </w:r>
      <w:r>
        <w:rPr>
          <w:spacing w:val="-3"/>
          <w:sz w:val="20"/>
        </w:rPr>
        <w:t xml:space="preserve"> </w:t>
      </w:r>
      <w:r>
        <w:rPr>
          <w:sz w:val="20"/>
        </w:rPr>
        <w:t>2</w:t>
      </w:r>
      <w:r>
        <w:rPr>
          <w:sz w:val="20"/>
          <w:vertAlign w:val="superscript"/>
        </w:rPr>
        <w:t>nd</w:t>
      </w:r>
      <w:r>
        <w:rPr>
          <w:sz w:val="20"/>
        </w:rPr>
        <w:t>,</w:t>
      </w:r>
      <w:r>
        <w:rPr>
          <w:spacing w:val="-4"/>
          <w:sz w:val="20"/>
        </w:rPr>
        <w:t xml:space="preserve"> </w:t>
      </w:r>
      <w:r>
        <w:rPr>
          <w:sz w:val="20"/>
        </w:rPr>
        <w:t>and</w:t>
      </w:r>
      <w:r>
        <w:rPr>
          <w:spacing w:val="-4"/>
          <w:sz w:val="20"/>
        </w:rPr>
        <w:t xml:space="preserve"> </w:t>
      </w:r>
      <w:r>
        <w:rPr>
          <w:sz w:val="20"/>
        </w:rPr>
        <w:t>3</w:t>
      </w:r>
      <w:r>
        <w:rPr>
          <w:sz w:val="20"/>
          <w:vertAlign w:val="superscript"/>
        </w:rPr>
        <w:t>rd</w:t>
      </w:r>
      <w:r>
        <w:rPr>
          <w:spacing w:val="-4"/>
          <w:sz w:val="20"/>
        </w:rPr>
        <w:t xml:space="preserve"> </w:t>
      </w:r>
      <w:r>
        <w:rPr>
          <w:sz w:val="20"/>
        </w:rPr>
        <w:t>doses</w:t>
      </w:r>
      <w:r>
        <w:rPr>
          <w:spacing w:val="-4"/>
          <w:sz w:val="20"/>
        </w:rPr>
        <w:t xml:space="preserve"> </w:t>
      </w:r>
      <w:r>
        <w:rPr>
          <w:sz w:val="20"/>
        </w:rPr>
        <w:t>must</w:t>
      </w:r>
      <w:r>
        <w:rPr>
          <w:spacing w:val="-3"/>
          <w:sz w:val="20"/>
        </w:rPr>
        <w:t xml:space="preserve"> </w:t>
      </w:r>
      <w:r>
        <w:rPr>
          <w:sz w:val="20"/>
        </w:rPr>
        <w:t>be</w:t>
      </w:r>
      <w:r>
        <w:rPr>
          <w:spacing w:val="-5"/>
          <w:sz w:val="20"/>
        </w:rPr>
        <w:t xml:space="preserve"> </w:t>
      </w:r>
      <w:r>
        <w:rPr>
          <w:sz w:val="20"/>
        </w:rPr>
        <w:t>separated</w:t>
      </w:r>
      <w:r>
        <w:rPr>
          <w:spacing w:val="-4"/>
          <w:sz w:val="20"/>
        </w:rPr>
        <w:t xml:space="preserve"> </w:t>
      </w:r>
      <w:r>
        <w:rPr>
          <w:sz w:val="20"/>
        </w:rPr>
        <w:t>by</w:t>
      </w:r>
      <w:r>
        <w:rPr>
          <w:spacing w:val="-3"/>
          <w:sz w:val="20"/>
        </w:rPr>
        <w:t xml:space="preserve"> </w:t>
      </w:r>
      <w:r>
        <w:rPr>
          <w:sz w:val="20"/>
        </w:rPr>
        <w:t>4</w:t>
      </w:r>
      <w:r>
        <w:rPr>
          <w:spacing w:val="-4"/>
          <w:sz w:val="20"/>
        </w:rPr>
        <w:t xml:space="preserve"> </w:t>
      </w:r>
      <w:r>
        <w:rPr>
          <w:spacing w:val="-2"/>
          <w:sz w:val="20"/>
        </w:rPr>
        <w:t>weeks.</w:t>
      </w:r>
    </w:p>
    <w:p w14:paraId="7C51BB92" w14:textId="77777777" w:rsidR="00D25111" w:rsidRDefault="00000000">
      <w:pPr>
        <w:pStyle w:val="ListParagraph"/>
        <w:numPr>
          <w:ilvl w:val="0"/>
          <w:numId w:val="1"/>
        </w:numPr>
        <w:tabs>
          <w:tab w:val="left" w:pos="520"/>
        </w:tabs>
        <w:ind w:right="414" w:hanging="361"/>
        <w:rPr>
          <w:sz w:val="20"/>
        </w:rPr>
      </w:pPr>
      <w:r>
        <w:rPr>
          <w:sz w:val="20"/>
        </w:rPr>
        <w:t>Final</w:t>
      </w:r>
      <w:r>
        <w:rPr>
          <w:spacing w:val="-6"/>
          <w:sz w:val="20"/>
        </w:rPr>
        <w:t xml:space="preserve"> </w:t>
      </w:r>
      <w:r>
        <w:rPr>
          <w:sz w:val="20"/>
        </w:rPr>
        <w:t>dose</w:t>
      </w:r>
      <w:r>
        <w:rPr>
          <w:spacing w:val="-4"/>
          <w:sz w:val="20"/>
        </w:rPr>
        <w:t xml:space="preserve"> </w:t>
      </w:r>
      <w:r>
        <w:rPr>
          <w:sz w:val="20"/>
        </w:rPr>
        <w:t>(3</w:t>
      </w:r>
      <w:r>
        <w:rPr>
          <w:sz w:val="20"/>
          <w:vertAlign w:val="superscript"/>
        </w:rPr>
        <w:t>rd</w:t>
      </w:r>
      <w:r>
        <w:rPr>
          <w:spacing w:val="-4"/>
          <w:sz w:val="20"/>
        </w:rPr>
        <w:t xml:space="preserve"> </w:t>
      </w:r>
      <w:r>
        <w:rPr>
          <w:sz w:val="20"/>
        </w:rPr>
        <w:t>or</w:t>
      </w:r>
      <w:r>
        <w:rPr>
          <w:spacing w:val="-4"/>
          <w:sz w:val="20"/>
        </w:rPr>
        <w:t xml:space="preserve"> </w:t>
      </w:r>
      <w:r>
        <w:rPr>
          <w:sz w:val="20"/>
        </w:rPr>
        <w:t>4</w:t>
      </w:r>
      <w:r>
        <w:rPr>
          <w:sz w:val="20"/>
          <w:vertAlign w:val="superscript"/>
        </w:rPr>
        <w:t>th</w:t>
      </w:r>
      <w:r>
        <w:rPr>
          <w:spacing w:val="-18"/>
          <w:sz w:val="20"/>
        </w:rPr>
        <w:t xml:space="preserve"> </w:t>
      </w:r>
      <w:r>
        <w:rPr>
          <w:sz w:val="20"/>
        </w:rPr>
        <w:t>dose)</w:t>
      </w:r>
      <w:r>
        <w:rPr>
          <w:spacing w:val="-4"/>
          <w:sz w:val="20"/>
        </w:rPr>
        <w:t xml:space="preserve"> </w:t>
      </w:r>
      <w:r>
        <w:rPr>
          <w:sz w:val="20"/>
        </w:rPr>
        <w:t>at</w:t>
      </w:r>
      <w:r>
        <w:rPr>
          <w:spacing w:val="-4"/>
          <w:sz w:val="20"/>
        </w:rPr>
        <w:t xml:space="preserve"> </w:t>
      </w:r>
      <w:r>
        <w:rPr>
          <w:sz w:val="20"/>
        </w:rPr>
        <w:t>least</w:t>
      </w:r>
      <w:r>
        <w:rPr>
          <w:spacing w:val="-4"/>
          <w:sz w:val="20"/>
        </w:rPr>
        <w:t xml:space="preserve"> </w:t>
      </w:r>
      <w:r>
        <w:rPr>
          <w:sz w:val="20"/>
        </w:rPr>
        <w:t>6</w:t>
      </w:r>
      <w:r>
        <w:rPr>
          <w:spacing w:val="-4"/>
          <w:sz w:val="20"/>
        </w:rPr>
        <w:t xml:space="preserve"> </w:t>
      </w:r>
      <w:r>
        <w:rPr>
          <w:sz w:val="20"/>
        </w:rPr>
        <w:t>months</w:t>
      </w:r>
      <w:r>
        <w:rPr>
          <w:spacing w:val="-4"/>
          <w:sz w:val="20"/>
        </w:rPr>
        <w:t xml:space="preserve"> </w:t>
      </w:r>
      <w:r>
        <w:rPr>
          <w:sz w:val="20"/>
        </w:rPr>
        <w:t>after</w:t>
      </w:r>
      <w:r>
        <w:rPr>
          <w:spacing w:val="-4"/>
          <w:sz w:val="20"/>
        </w:rPr>
        <w:t xml:space="preserve"> </w:t>
      </w:r>
      <w:r>
        <w:rPr>
          <w:sz w:val="20"/>
        </w:rPr>
        <w:t>the previous dose and on or after 4</w:t>
      </w:r>
      <w:r>
        <w:rPr>
          <w:sz w:val="20"/>
          <w:vertAlign w:val="superscript"/>
        </w:rPr>
        <w:t>th</w:t>
      </w:r>
      <w:r>
        <w:rPr>
          <w:sz w:val="20"/>
        </w:rPr>
        <w:t xml:space="preserve"> birthday.</w:t>
      </w:r>
    </w:p>
    <w:p w14:paraId="6695CCCB" w14:textId="77777777" w:rsidR="00D25111" w:rsidRDefault="00000000">
      <w:pPr>
        <w:pStyle w:val="ListParagraph"/>
        <w:numPr>
          <w:ilvl w:val="0"/>
          <w:numId w:val="1"/>
        </w:numPr>
        <w:tabs>
          <w:tab w:val="left" w:pos="520"/>
        </w:tabs>
        <w:spacing w:before="1"/>
        <w:ind w:right="197" w:hanging="361"/>
        <w:rPr>
          <w:sz w:val="20"/>
        </w:rPr>
      </w:pPr>
      <w:r>
        <w:rPr>
          <w:sz w:val="20"/>
        </w:rPr>
        <w:t>4</w:t>
      </w:r>
      <w:r>
        <w:rPr>
          <w:sz w:val="20"/>
          <w:vertAlign w:val="superscript"/>
        </w:rPr>
        <w:t>th</w:t>
      </w:r>
      <w:r>
        <w:rPr>
          <w:spacing w:val="-7"/>
          <w:sz w:val="20"/>
        </w:rPr>
        <w:t xml:space="preserve"> </w:t>
      </w:r>
      <w:r>
        <w:rPr>
          <w:sz w:val="20"/>
        </w:rPr>
        <w:t>dose</w:t>
      </w:r>
      <w:r>
        <w:rPr>
          <w:spacing w:val="-5"/>
          <w:sz w:val="20"/>
        </w:rPr>
        <w:t xml:space="preserve"> </w:t>
      </w:r>
      <w:r>
        <w:rPr>
          <w:sz w:val="20"/>
        </w:rPr>
        <w:t>not</w:t>
      </w:r>
      <w:r>
        <w:rPr>
          <w:spacing w:val="-4"/>
          <w:sz w:val="20"/>
        </w:rPr>
        <w:t xml:space="preserve"> </w:t>
      </w:r>
      <w:r>
        <w:rPr>
          <w:sz w:val="20"/>
        </w:rPr>
        <w:t>needed</w:t>
      </w:r>
      <w:r>
        <w:rPr>
          <w:spacing w:val="-4"/>
          <w:sz w:val="20"/>
        </w:rPr>
        <w:t xml:space="preserve"> </w:t>
      </w:r>
      <w:r>
        <w:rPr>
          <w:sz w:val="20"/>
        </w:rPr>
        <w:t>if</w:t>
      </w:r>
      <w:r>
        <w:rPr>
          <w:spacing w:val="-5"/>
          <w:sz w:val="20"/>
        </w:rPr>
        <w:t xml:space="preserve"> </w:t>
      </w:r>
      <w:r>
        <w:rPr>
          <w:sz w:val="20"/>
        </w:rPr>
        <w:t>3</w:t>
      </w:r>
      <w:r>
        <w:rPr>
          <w:sz w:val="20"/>
          <w:vertAlign w:val="superscript"/>
        </w:rPr>
        <w:t>rd</w:t>
      </w:r>
      <w:r>
        <w:rPr>
          <w:spacing w:val="-15"/>
          <w:sz w:val="20"/>
        </w:rPr>
        <w:t xml:space="preserve"> </w:t>
      </w:r>
      <w:r>
        <w:rPr>
          <w:sz w:val="20"/>
        </w:rPr>
        <w:t>dose</w:t>
      </w:r>
      <w:r>
        <w:rPr>
          <w:spacing w:val="-5"/>
          <w:sz w:val="20"/>
        </w:rPr>
        <w:t xml:space="preserve"> </w:t>
      </w:r>
      <w:r>
        <w:rPr>
          <w:sz w:val="20"/>
        </w:rPr>
        <w:t>is</w:t>
      </w:r>
      <w:r>
        <w:rPr>
          <w:spacing w:val="-3"/>
          <w:sz w:val="20"/>
        </w:rPr>
        <w:t xml:space="preserve"> </w:t>
      </w:r>
      <w:r>
        <w:rPr>
          <w:sz w:val="20"/>
        </w:rPr>
        <w:t>at</w:t>
      </w:r>
      <w:r>
        <w:rPr>
          <w:spacing w:val="-4"/>
          <w:sz w:val="20"/>
        </w:rPr>
        <w:t xml:space="preserve"> </w:t>
      </w:r>
      <w:r>
        <w:rPr>
          <w:sz w:val="20"/>
        </w:rPr>
        <w:t>least</w:t>
      </w:r>
      <w:r>
        <w:rPr>
          <w:spacing w:val="-4"/>
          <w:sz w:val="20"/>
        </w:rPr>
        <w:t xml:space="preserve"> </w:t>
      </w:r>
      <w:r>
        <w:rPr>
          <w:sz w:val="20"/>
        </w:rPr>
        <w:t>6</w:t>
      </w:r>
      <w:r>
        <w:rPr>
          <w:spacing w:val="-5"/>
          <w:sz w:val="20"/>
        </w:rPr>
        <w:t xml:space="preserve"> </w:t>
      </w:r>
      <w:r>
        <w:rPr>
          <w:sz w:val="20"/>
        </w:rPr>
        <w:t>months</w:t>
      </w:r>
      <w:r>
        <w:rPr>
          <w:spacing w:val="-4"/>
          <w:sz w:val="20"/>
        </w:rPr>
        <w:t xml:space="preserve"> </w:t>
      </w:r>
      <w:r>
        <w:rPr>
          <w:sz w:val="20"/>
        </w:rPr>
        <w:t>from the previous dose and on or after 4</w:t>
      </w:r>
      <w:r>
        <w:rPr>
          <w:sz w:val="20"/>
          <w:vertAlign w:val="superscript"/>
        </w:rPr>
        <w:t>th</w:t>
      </w:r>
      <w:r>
        <w:rPr>
          <w:sz w:val="20"/>
        </w:rPr>
        <w:t xml:space="preserve"> birthday.</w:t>
      </w:r>
    </w:p>
    <w:p w14:paraId="1BDE7239" w14:textId="77777777" w:rsidR="00D25111" w:rsidRDefault="00000000">
      <w:pPr>
        <w:pStyle w:val="BodyText"/>
        <w:spacing w:before="244"/>
        <w:ind w:left="176" w:firstLine="0"/>
      </w:pPr>
      <w:r>
        <w:rPr>
          <w:b/>
          <w:u w:val="single"/>
        </w:rPr>
        <w:t>1</w:t>
      </w:r>
      <w:r>
        <w:rPr>
          <w:b/>
          <w:spacing w:val="-5"/>
          <w:u w:val="single"/>
        </w:rPr>
        <w:t xml:space="preserve"> </w:t>
      </w:r>
      <w:r>
        <w:rPr>
          <w:b/>
          <w:u w:val="single"/>
        </w:rPr>
        <w:t>Tdap</w:t>
      </w:r>
      <w:r>
        <w:rPr>
          <w:b/>
          <w:spacing w:val="-2"/>
        </w:rPr>
        <w:t xml:space="preserve"> </w:t>
      </w:r>
      <w:r>
        <w:t>*</w:t>
      </w:r>
      <w:r>
        <w:rPr>
          <w:spacing w:val="-4"/>
        </w:rPr>
        <w:t xml:space="preserve"> </w:t>
      </w:r>
      <w:r>
        <w:t>(lab</w:t>
      </w:r>
      <w:r>
        <w:rPr>
          <w:spacing w:val="-2"/>
        </w:rPr>
        <w:t xml:space="preserve"> </w:t>
      </w:r>
      <w:proofErr w:type="gramStart"/>
      <w:r>
        <w:t>titer</w:t>
      </w:r>
      <w:proofErr w:type="gramEnd"/>
      <w:r>
        <w:rPr>
          <w:spacing w:val="-5"/>
        </w:rPr>
        <w:t xml:space="preserve"> </w:t>
      </w:r>
      <w:r>
        <w:t>NOT</w:t>
      </w:r>
      <w:r>
        <w:rPr>
          <w:spacing w:val="-5"/>
        </w:rPr>
        <w:t xml:space="preserve"> </w:t>
      </w:r>
      <w:r>
        <w:rPr>
          <w:spacing w:val="-2"/>
        </w:rPr>
        <w:t>acceptable)</w:t>
      </w:r>
    </w:p>
    <w:p w14:paraId="3FD0AC74" w14:textId="77777777" w:rsidR="00D25111" w:rsidRDefault="00000000">
      <w:pPr>
        <w:pStyle w:val="ListParagraph"/>
        <w:numPr>
          <w:ilvl w:val="0"/>
          <w:numId w:val="1"/>
        </w:numPr>
        <w:tabs>
          <w:tab w:val="left" w:pos="520"/>
        </w:tabs>
        <w:ind w:right="337" w:hanging="361"/>
        <w:rPr>
          <w:sz w:val="20"/>
        </w:rPr>
      </w:pPr>
      <w:r>
        <w:rPr>
          <w:sz w:val="20"/>
        </w:rPr>
        <w:t>Required</w:t>
      </w:r>
      <w:r>
        <w:rPr>
          <w:spacing w:val="-5"/>
          <w:sz w:val="20"/>
        </w:rPr>
        <w:t xml:space="preserve"> </w:t>
      </w:r>
      <w:r>
        <w:rPr>
          <w:sz w:val="20"/>
        </w:rPr>
        <w:t>for</w:t>
      </w:r>
      <w:r>
        <w:rPr>
          <w:spacing w:val="-5"/>
          <w:sz w:val="20"/>
        </w:rPr>
        <w:t xml:space="preserve"> </w:t>
      </w:r>
      <w:r>
        <w:rPr>
          <w:sz w:val="20"/>
        </w:rPr>
        <w:t>enrollment</w:t>
      </w:r>
      <w:r>
        <w:rPr>
          <w:spacing w:val="-5"/>
          <w:sz w:val="20"/>
        </w:rPr>
        <w:t xml:space="preserve"> </w:t>
      </w:r>
      <w:r>
        <w:rPr>
          <w:sz w:val="20"/>
        </w:rPr>
        <w:t>in</w:t>
      </w:r>
      <w:r>
        <w:rPr>
          <w:spacing w:val="-5"/>
          <w:sz w:val="20"/>
        </w:rPr>
        <w:t xml:space="preserve"> </w:t>
      </w:r>
      <w:r>
        <w:rPr>
          <w:sz w:val="20"/>
        </w:rPr>
        <w:t>Grade</w:t>
      </w:r>
      <w:r>
        <w:rPr>
          <w:spacing w:val="-6"/>
          <w:sz w:val="20"/>
        </w:rPr>
        <w:t xml:space="preserve"> </w:t>
      </w:r>
      <w:r>
        <w:rPr>
          <w:sz w:val="20"/>
        </w:rPr>
        <w:t>7</w:t>
      </w:r>
      <w:r>
        <w:rPr>
          <w:spacing w:val="-5"/>
          <w:sz w:val="20"/>
        </w:rPr>
        <w:t xml:space="preserve"> </w:t>
      </w:r>
      <w:r>
        <w:rPr>
          <w:sz w:val="20"/>
        </w:rPr>
        <w:t>and</w:t>
      </w:r>
      <w:r>
        <w:rPr>
          <w:spacing w:val="-5"/>
          <w:sz w:val="20"/>
        </w:rPr>
        <w:t xml:space="preserve"> </w:t>
      </w:r>
      <w:r>
        <w:rPr>
          <w:sz w:val="20"/>
        </w:rPr>
        <w:t>all</w:t>
      </w:r>
      <w:r>
        <w:rPr>
          <w:spacing w:val="-6"/>
          <w:sz w:val="20"/>
        </w:rPr>
        <w:t xml:space="preserve"> </w:t>
      </w:r>
      <w:r>
        <w:rPr>
          <w:sz w:val="20"/>
        </w:rPr>
        <w:t>students</w:t>
      </w:r>
      <w:r>
        <w:rPr>
          <w:spacing w:val="-5"/>
          <w:sz w:val="20"/>
        </w:rPr>
        <w:t xml:space="preserve"> </w:t>
      </w:r>
      <w:r>
        <w:rPr>
          <w:sz w:val="20"/>
        </w:rPr>
        <w:t>in Grades 8–12.</w:t>
      </w:r>
    </w:p>
    <w:p w14:paraId="4374BD60" w14:textId="77777777" w:rsidR="00D25111" w:rsidRDefault="00000000">
      <w:pPr>
        <w:pStyle w:val="BodyText"/>
        <w:ind w:right="424" w:firstLine="0"/>
      </w:pPr>
      <w:r>
        <w:t>*See</w:t>
      </w:r>
      <w:r>
        <w:rPr>
          <w:spacing w:val="-6"/>
        </w:rPr>
        <w:t xml:space="preserve"> </w:t>
      </w:r>
      <w:r>
        <w:t>DTaP/DTP</w:t>
      </w:r>
      <w:r>
        <w:rPr>
          <w:spacing w:val="-5"/>
        </w:rPr>
        <w:t xml:space="preserve"> </w:t>
      </w:r>
      <w:r>
        <w:t>for</w:t>
      </w:r>
      <w:r>
        <w:rPr>
          <w:spacing w:val="-5"/>
        </w:rPr>
        <w:t xml:space="preserve"> </w:t>
      </w:r>
      <w:r>
        <w:t>catch</w:t>
      </w:r>
      <w:r>
        <w:rPr>
          <w:spacing w:val="-5"/>
        </w:rPr>
        <w:t xml:space="preserve"> </w:t>
      </w:r>
      <w:r>
        <w:t>up</w:t>
      </w:r>
      <w:r>
        <w:rPr>
          <w:spacing w:val="-5"/>
        </w:rPr>
        <w:t xml:space="preserve"> </w:t>
      </w:r>
      <w:r>
        <w:t>schedule.</w:t>
      </w:r>
      <w:r>
        <w:rPr>
          <w:spacing w:val="-5"/>
        </w:rPr>
        <w:t xml:space="preserve"> </w:t>
      </w:r>
      <w:r>
        <w:t>Dose</w:t>
      </w:r>
      <w:r>
        <w:rPr>
          <w:spacing w:val="-6"/>
        </w:rPr>
        <w:t xml:space="preserve"> </w:t>
      </w:r>
      <w:r>
        <w:t>is</w:t>
      </w:r>
      <w:r>
        <w:rPr>
          <w:spacing w:val="-4"/>
        </w:rPr>
        <w:t xml:space="preserve"> </w:t>
      </w:r>
      <w:r>
        <w:t>valid</w:t>
      </w:r>
      <w:r>
        <w:rPr>
          <w:spacing w:val="-5"/>
        </w:rPr>
        <w:t xml:space="preserve"> </w:t>
      </w:r>
      <w:r>
        <w:t>if administered at age 10.</w:t>
      </w:r>
    </w:p>
    <w:p w14:paraId="7091E08B" w14:textId="77777777" w:rsidR="00D25111" w:rsidRDefault="00000000">
      <w:pPr>
        <w:spacing w:before="242"/>
        <w:ind w:left="164" w:right="20" w:firstLine="4"/>
        <w:rPr>
          <w:sz w:val="20"/>
        </w:rPr>
      </w:pPr>
      <w:r>
        <w:rPr>
          <w:b/>
          <w:sz w:val="20"/>
          <w:u w:val="single"/>
        </w:rPr>
        <w:t>2</w:t>
      </w:r>
      <w:r>
        <w:rPr>
          <w:b/>
          <w:spacing w:val="-7"/>
          <w:sz w:val="20"/>
          <w:u w:val="single"/>
        </w:rPr>
        <w:t xml:space="preserve"> </w:t>
      </w:r>
      <w:r>
        <w:rPr>
          <w:b/>
          <w:sz w:val="20"/>
          <w:u w:val="single"/>
        </w:rPr>
        <w:t>Varicella/Chicken</w:t>
      </w:r>
      <w:r>
        <w:rPr>
          <w:b/>
          <w:spacing w:val="-6"/>
          <w:sz w:val="20"/>
          <w:u w:val="single"/>
        </w:rPr>
        <w:t xml:space="preserve"> </w:t>
      </w:r>
      <w:r>
        <w:rPr>
          <w:b/>
          <w:sz w:val="20"/>
          <w:u w:val="single"/>
        </w:rPr>
        <w:t>Pox**</w:t>
      </w:r>
      <w:r>
        <w:rPr>
          <w:b/>
          <w:spacing w:val="-3"/>
          <w:sz w:val="20"/>
          <w:u w:val="single"/>
        </w:rPr>
        <w:t xml:space="preserve"> </w:t>
      </w:r>
      <w:r>
        <w:rPr>
          <w:sz w:val="20"/>
        </w:rPr>
        <w:t>(Minimum</w:t>
      </w:r>
      <w:r>
        <w:rPr>
          <w:spacing w:val="-7"/>
          <w:sz w:val="20"/>
        </w:rPr>
        <w:t xml:space="preserve"> </w:t>
      </w:r>
      <w:r>
        <w:rPr>
          <w:sz w:val="20"/>
        </w:rPr>
        <w:t>age:</w:t>
      </w:r>
      <w:r>
        <w:rPr>
          <w:spacing w:val="-7"/>
          <w:sz w:val="20"/>
        </w:rPr>
        <w:t xml:space="preserve"> </w:t>
      </w:r>
      <w:r>
        <w:rPr>
          <w:sz w:val="20"/>
        </w:rPr>
        <w:t>12</w:t>
      </w:r>
      <w:r>
        <w:rPr>
          <w:spacing w:val="-7"/>
          <w:sz w:val="20"/>
        </w:rPr>
        <w:t xml:space="preserve"> </w:t>
      </w:r>
      <w:r>
        <w:rPr>
          <w:sz w:val="20"/>
        </w:rPr>
        <w:t>months)</w:t>
      </w:r>
      <w:r>
        <w:rPr>
          <w:spacing w:val="-7"/>
          <w:sz w:val="20"/>
        </w:rPr>
        <w:t xml:space="preserve"> </w:t>
      </w:r>
      <w:r>
        <w:rPr>
          <w:sz w:val="20"/>
        </w:rPr>
        <w:t xml:space="preserve">(lab </w:t>
      </w:r>
      <w:proofErr w:type="gramStart"/>
      <w:r>
        <w:rPr>
          <w:sz w:val="20"/>
        </w:rPr>
        <w:t>titer</w:t>
      </w:r>
      <w:proofErr w:type="gramEnd"/>
      <w:r>
        <w:rPr>
          <w:sz w:val="20"/>
        </w:rPr>
        <w:t xml:space="preserve"> acceptable)</w:t>
      </w:r>
    </w:p>
    <w:p w14:paraId="27601814" w14:textId="77777777" w:rsidR="00D25111" w:rsidRDefault="00000000">
      <w:pPr>
        <w:pStyle w:val="ListParagraph"/>
        <w:numPr>
          <w:ilvl w:val="0"/>
          <w:numId w:val="1"/>
        </w:numPr>
        <w:tabs>
          <w:tab w:val="left" w:pos="520"/>
        </w:tabs>
        <w:spacing w:before="1"/>
        <w:ind w:right="171" w:hanging="361"/>
        <w:rPr>
          <w:sz w:val="20"/>
        </w:rPr>
      </w:pPr>
      <w:r>
        <w:rPr>
          <w:sz w:val="20"/>
        </w:rPr>
        <w:t>Required</w:t>
      </w:r>
      <w:r>
        <w:rPr>
          <w:spacing w:val="-5"/>
          <w:sz w:val="20"/>
        </w:rPr>
        <w:t xml:space="preserve"> </w:t>
      </w:r>
      <w:r>
        <w:rPr>
          <w:sz w:val="20"/>
        </w:rPr>
        <w:t>for</w:t>
      </w:r>
      <w:r>
        <w:rPr>
          <w:spacing w:val="-5"/>
          <w:sz w:val="20"/>
        </w:rPr>
        <w:t xml:space="preserve"> </w:t>
      </w:r>
      <w:r>
        <w:rPr>
          <w:sz w:val="20"/>
        </w:rPr>
        <w:t>students</w:t>
      </w:r>
      <w:r>
        <w:rPr>
          <w:spacing w:val="-4"/>
          <w:sz w:val="20"/>
        </w:rPr>
        <w:t xml:space="preserve"> </w:t>
      </w:r>
      <w:r>
        <w:rPr>
          <w:sz w:val="20"/>
        </w:rPr>
        <w:t>new</w:t>
      </w:r>
      <w:r>
        <w:rPr>
          <w:spacing w:val="-6"/>
          <w:sz w:val="20"/>
        </w:rPr>
        <w:t xml:space="preserve"> </w:t>
      </w:r>
      <w:r>
        <w:rPr>
          <w:sz w:val="20"/>
        </w:rPr>
        <w:t>to</w:t>
      </w:r>
      <w:r>
        <w:rPr>
          <w:spacing w:val="-5"/>
          <w:sz w:val="20"/>
        </w:rPr>
        <w:t xml:space="preserve"> </w:t>
      </w:r>
      <w:r>
        <w:rPr>
          <w:sz w:val="20"/>
        </w:rPr>
        <w:t>Nevada,</w:t>
      </w:r>
      <w:r>
        <w:rPr>
          <w:spacing w:val="-5"/>
          <w:sz w:val="20"/>
        </w:rPr>
        <w:t xml:space="preserve"> </w:t>
      </w:r>
      <w:r>
        <w:rPr>
          <w:sz w:val="20"/>
        </w:rPr>
        <w:t>or</w:t>
      </w:r>
      <w:r>
        <w:rPr>
          <w:spacing w:val="-5"/>
          <w:sz w:val="20"/>
        </w:rPr>
        <w:t xml:space="preserve"> </w:t>
      </w:r>
      <w:r>
        <w:rPr>
          <w:sz w:val="20"/>
        </w:rPr>
        <w:t>new</w:t>
      </w:r>
      <w:r>
        <w:rPr>
          <w:spacing w:val="-6"/>
          <w:sz w:val="20"/>
        </w:rPr>
        <w:t xml:space="preserve"> </w:t>
      </w:r>
      <w:r>
        <w:rPr>
          <w:sz w:val="20"/>
        </w:rPr>
        <w:t>to</w:t>
      </w:r>
      <w:r>
        <w:rPr>
          <w:spacing w:val="-5"/>
          <w:sz w:val="20"/>
        </w:rPr>
        <w:t xml:space="preserve"> </w:t>
      </w:r>
      <w:r>
        <w:rPr>
          <w:sz w:val="20"/>
        </w:rPr>
        <w:t>District after July 1, 2011.</w:t>
      </w:r>
    </w:p>
    <w:p w14:paraId="2C887A2E" w14:textId="77777777" w:rsidR="00D25111" w:rsidRDefault="00000000">
      <w:pPr>
        <w:pStyle w:val="ListParagraph"/>
        <w:numPr>
          <w:ilvl w:val="0"/>
          <w:numId w:val="1"/>
        </w:numPr>
        <w:tabs>
          <w:tab w:val="left" w:pos="520"/>
        </w:tabs>
        <w:spacing w:before="1"/>
        <w:ind w:right="224" w:hanging="361"/>
        <w:rPr>
          <w:sz w:val="20"/>
        </w:rPr>
      </w:pPr>
      <w:r>
        <w:rPr>
          <w:sz w:val="20"/>
        </w:rPr>
        <w:t>12</w:t>
      </w:r>
      <w:r>
        <w:rPr>
          <w:spacing w:val="-5"/>
          <w:sz w:val="20"/>
        </w:rPr>
        <w:t xml:space="preserve"> </w:t>
      </w:r>
      <w:r>
        <w:rPr>
          <w:sz w:val="20"/>
        </w:rPr>
        <w:t>months</w:t>
      </w:r>
      <w:r>
        <w:rPr>
          <w:spacing w:val="-4"/>
          <w:sz w:val="20"/>
        </w:rPr>
        <w:t xml:space="preserve"> </w:t>
      </w:r>
      <w:r>
        <w:rPr>
          <w:sz w:val="20"/>
        </w:rPr>
        <w:t>through</w:t>
      </w:r>
      <w:r>
        <w:rPr>
          <w:spacing w:val="-4"/>
          <w:sz w:val="20"/>
        </w:rPr>
        <w:t xml:space="preserve"> </w:t>
      </w:r>
      <w:r>
        <w:rPr>
          <w:sz w:val="20"/>
        </w:rPr>
        <w:t>12</w:t>
      </w:r>
      <w:r>
        <w:rPr>
          <w:spacing w:val="-4"/>
          <w:sz w:val="20"/>
        </w:rPr>
        <w:t xml:space="preserve"> </w:t>
      </w:r>
      <w:r>
        <w:rPr>
          <w:sz w:val="20"/>
        </w:rPr>
        <w:t>years,</w:t>
      </w:r>
      <w:r>
        <w:rPr>
          <w:spacing w:val="-5"/>
          <w:sz w:val="20"/>
        </w:rPr>
        <w:t xml:space="preserve"> </w:t>
      </w:r>
      <w:r>
        <w:rPr>
          <w:sz w:val="20"/>
        </w:rPr>
        <w:t>1</w:t>
      </w:r>
      <w:r>
        <w:rPr>
          <w:sz w:val="20"/>
          <w:vertAlign w:val="superscript"/>
        </w:rPr>
        <w:t>st</w:t>
      </w:r>
      <w:r>
        <w:rPr>
          <w:spacing w:val="-4"/>
          <w:sz w:val="20"/>
        </w:rPr>
        <w:t xml:space="preserve"> </w:t>
      </w:r>
      <w:r>
        <w:rPr>
          <w:sz w:val="20"/>
        </w:rPr>
        <w:t>and</w:t>
      </w:r>
      <w:r>
        <w:rPr>
          <w:spacing w:val="-4"/>
          <w:sz w:val="20"/>
        </w:rPr>
        <w:t xml:space="preserve"> </w:t>
      </w:r>
      <w:r>
        <w:rPr>
          <w:sz w:val="20"/>
        </w:rPr>
        <w:t>2</w:t>
      </w:r>
      <w:r>
        <w:rPr>
          <w:sz w:val="20"/>
          <w:vertAlign w:val="superscript"/>
        </w:rPr>
        <w:t>nd</w:t>
      </w:r>
      <w:r>
        <w:rPr>
          <w:spacing w:val="-5"/>
          <w:sz w:val="20"/>
        </w:rPr>
        <w:t xml:space="preserve"> </w:t>
      </w:r>
      <w:r>
        <w:rPr>
          <w:sz w:val="20"/>
        </w:rPr>
        <w:t>dose</w:t>
      </w:r>
      <w:r>
        <w:rPr>
          <w:spacing w:val="-5"/>
          <w:sz w:val="20"/>
        </w:rPr>
        <w:t xml:space="preserve"> </w:t>
      </w:r>
      <w:r>
        <w:rPr>
          <w:sz w:val="20"/>
        </w:rPr>
        <w:t>should</w:t>
      </w:r>
      <w:r>
        <w:rPr>
          <w:spacing w:val="-4"/>
          <w:sz w:val="20"/>
        </w:rPr>
        <w:t xml:space="preserve"> </w:t>
      </w:r>
      <w:r>
        <w:rPr>
          <w:sz w:val="20"/>
        </w:rPr>
        <w:t>be separated by 3 months; however, dose is valid if separated by 4 weeks if administered.</w:t>
      </w:r>
    </w:p>
    <w:p w14:paraId="0AC3F20F" w14:textId="77777777" w:rsidR="00D25111" w:rsidRDefault="00000000">
      <w:pPr>
        <w:pStyle w:val="ListParagraph"/>
        <w:numPr>
          <w:ilvl w:val="0"/>
          <w:numId w:val="1"/>
        </w:numPr>
        <w:tabs>
          <w:tab w:val="left" w:pos="520"/>
        </w:tabs>
        <w:ind w:right="212" w:hanging="361"/>
        <w:rPr>
          <w:sz w:val="20"/>
        </w:rPr>
      </w:pPr>
      <w:r>
        <w:rPr>
          <w:sz w:val="20"/>
        </w:rPr>
        <w:t>13</w:t>
      </w:r>
      <w:r>
        <w:rPr>
          <w:spacing w:val="-5"/>
          <w:sz w:val="20"/>
        </w:rPr>
        <w:t xml:space="preserve"> </w:t>
      </w:r>
      <w:r>
        <w:rPr>
          <w:sz w:val="20"/>
        </w:rPr>
        <w:t>years</w:t>
      </w:r>
      <w:r>
        <w:rPr>
          <w:spacing w:val="-4"/>
          <w:sz w:val="20"/>
        </w:rPr>
        <w:t xml:space="preserve"> </w:t>
      </w:r>
      <w:r>
        <w:rPr>
          <w:sz w:val="20"/>
        </w:rPr>
        <w:t>and</w:t>
      </w:r>
      <w:r>
        <w:rPr>
          <w:spacing w:val="-4"/>
          <w:sz w:val="20"/>
        </w:rPr>
        <w:t xml:space="preserve"> </w:t>
      </w:r>
      <w:r>
        <w:rPr>
          <w:sz w:val="20"/>
        </w:rPr>
        <w:t>older,</w:t>
      </w:r>
      <w:r>
        <w:rPr>
          <w:spacing w:val="-4"/>
          <w:sz w:val="20"/>
        </w:rPr>
        <w:t xml:space="preserve"> </w:t>
      </w:r>
      <w:r>
        <w:rPr>
          <w:sz w:val="20"/>
        </w:rPr>
        <w:t>1</w:t>
      </w:r>
      <w:r>
        <w:rPr>
          <w:sz w:val="20"/>
          <w:vertAlign w:val="superscript"/>
        </w:rPr>
        <w:t>st</w:t>
      </w:r>
      <w:r>
        <w:rPr>
          <w:spacing w:val="-4"/>
          <w:sz w:val="20"/>
        </w:rPr>
        <w:t xml:space="preserve"> </w:t>
      </w:r>
      <w:r>
        <w:rPr>
          <w:sz w:val="20"/>
        </w:rPr>
        <w:t>and</w:t>
      </w:r>
      <w:r>
        <w:rPr>
          <w:spacing w:val="-4"/>
          <w:sz w:val="20"/>
        </w:rPr>
        <w:t xml:space="preserve"> </w:t>
      </w:r>
      <w:r>
        <w:rPr>
          <w:sz w:val="20"/>
        </w:rPr>
        <w:t>2</w:t>
      </w:r>
      <w:r>
        <w:rPr>
          <w:sz w:val="20"/>
          <w:vertAlign w:val="superscript"/>
        </w:rPr>
        <w:t>nd</w:t>
      </w:r>
      <w:r>
        <w:rPr>
          <w:spacing w:val="-4"/>
          <w:sz w:val="20"/>
        </w:rPr>
        <w:t xml:space="preserve"> </w:t>
      </w:r>
      <w:r>
        <w:rPr>
          <w:sz w:val="20"/>
        </w:rPr>
        <w:t>doses</w:t>
      </w:r>
      <w:r>
        <w:rPr>
          <w:spacing w:val="-4"/>
          <w:sz w:val="20"/>
        </w:rPr>
        <w:t xml:space="preserve"> </w:t>
      </w:r>
      <w:r>
        <w:rPr>
          <w:sz w:val="20"/>
        </w:rPr>
        <w:t>must</w:t>
      </w:r>
      <w:r>
        <w:rPr>
          <w:spacing w:val="-4"/>
          <w:sz w:val="20"/>
        </w:rPr>
        <w:t xml:space="preserve"> </w:t>
      </w:r>
      <w:r>
        <w:rPr>
          <w:sz w:val="20"/>
        </w:rPr>
        <w:t>be</w:t>
      </w:r>
      <w:r>
        <w:rPr>
          <w:spacing w:val="-7"/>
          <w:sz w:val="20"/>
        </w:rPr>
        <w:t xml:space="preserve"> </w:t>
      </w:r>
      <w:r>
        <w:rPr>
          <w:sz w:val="20"/>
        </w:rPr>
        <w:t>separated by 4 weeks.</w:t>
      </w:r>
    </w:p>
    <w:p w14:paraId="1A29D788" w14:textId="77777777" w:rsidR="00D25111" w:rsidRDefault="00000000">
      <w:pPr>
        <w:pStyle w:val="ListParagraph"/>
        <w:numPr>
          <w:ilvl w:val="0"/>
          <w:numId w:val="1"/>
        </w:numPr>
        <w:tabs>
          <w:tab w:val="left" w:pos="520"/>
        </w:tabs>
        <w:ind w:right="729" w:hanging="361"/>
        <w:rPr>
          <w:sz w:val="20"/>
        </w:rPr>
      </w:pPr>
      <w:r>
        <w:rPr>
          <w:sz w:val="20"/>
        </w:rPr>
        <w:t>Physician</w:t>
      </w:r>
      <w:r>
        <w:rPr>
          <w:spacing w:val="-6"/>
          <w:sz w:val="20"/>
        </w:rPr>
        <w:t xml:space="preserve"> </w:t>
      </w:r>
      <w:r>
        <w:rPr>
          <w:sz w:val="20"/>
        </w:rPr>
        <w:t>verification</w:t>
      </w:r>
      <w:r>
        <w:rPr>
          <w:spacing w:val="-7"/>
          <w:sz w:val="20"/>
        </w:rPr>
        <w:t xml:space="preserve"> </w:t>
      </w:r>
      <w:r>
        <w:rPr>
          <w:sz w:val="20"/>
        </w:rPr>
        <w:t>of</w:t>
      </w:r>
      <w:r>
        <w:rPr>
          <w:spacing w:val="-9"/>
          <w:sz w:val="20"/>
        </w:rPr>
        <w:t xml:space="preserve"> </w:t>
      </w:r>
      <w:r>
        <w:rPr>
          <w:sz w:val="20"/>
        </w:rPr>
        <w:t>past</w:t>
      </w:r>
      <w:r>
        <w:rPr>
          <w:spacing w:val="-9"/>
          <w:sz w:val="20"/>
        </w:rPr>
        <w:t xml:space="preserve"> </w:t>
      </w:r>
      <w:proofErr w:type="gramStart"/>
      <w:r>
        <w:rPr>
          <w:sz w:val="20"/>
        </w:rPr>
        <w:t>disease</w:t>
      </w:r>
      <w:proofErr w:type="gramEnd"/>
      <w:r>
        <w:rPr>
          <w:spacing w:val="-8"/>
          <w:sz w:val="20"/>
        </w:rPr>
        <w:t xml:space="preserve"> </w:t>
      </w:r>
      <w:r>
        <w:rPr>
          <w:sz w:val="20"/>
        </w:rPr>
        <w:t>required</w:t>
      </w:r>
      <w:r>
        <w:rPr>
          <w:spacing w:val="-7"/>
          <w:sz w:val="20"/>
        </w:rPr>
        <w:t xml:space="preserve"> </w:t>
      </w:r>
      <w:r>
        <w:rPr>
          <w:sz w:val="20"/>
        </w:rPr>
        <w:t xml:space="preserve">for </w:t>
      </w:r>
      <w:r>
        <w:rPr>
          <w:spacing w:val="-2"/>
          <w:sz w:val="20"/>
        </w:rPr>
        <w:t>exemption.</w:t>
      </w:r>
    </w:p>
    <w:p w14:paraId="523E4B15" w14:textId="77777777" w:rsidR="00D25111" w:rsidRDefault="00D25111">
      <w:pPr>
        <w:rPr>
          <w:sz w:val="20"/>
        </w:rPr>
        <w:sectPr w:rsidR="00D25111">
          <w:type w:val="continuous"/>
          <w:pgSz w:w="12240" w:h="15840"/>
          <w:pgMar w:top="960" w:right="680" w:bottom="280" w:left="560" w:header="720" w:footer="720" w:gutter="0"/>
          <w:cols w:num="2" w:space="720" w:equalWidth="0">
            <w:col w:w="5113" w:space="648"/>
            <w:col w:w="5239"/>
          </w:cols>
        </w:sectPr>
      </w:pPr>
    </w:p>
    <w:p w14:paraId="3AD333D4" w14:textId="77777777" w:rsidR="00D25111" w:rsidRDefault="00D25111">
      <w:pPr>
        <w:pStyle w:val="BodyText"/>
        <w:ind w:left="0" w:firstLine="0"/>
        <w:rPr>
          <w:sz w:val="18"/>
        </w:rPr>
      </w:pPr>
    </w:p>
    <w:p w14:paraId="537825A1" w14:textId="77777777" w:rsidR="00D25111" w:rsidRDefault="00D25111">
      <w:pPr>
        <w:pStyle w:val="BodyText"/>
        <w:spacing w:before="14"/>
        <w:ind w:left="0" w:firstLine="0"/>
        <w:rPr>
          <w:sz w:val="18"/>
        </w:rPr>
      </w:pPr>
    </w:p>
    <w:p w14:paraId="4348749E" w14:textId="77777777" w:rsidR="00D25111" w:rsidRDefault="00000000">
      <w:pPr>
        <w:spacing w:line="228" w:lineRule="auto"/>
        <w:ind w:left="160" w:right="235" w:firstLine="2"/>
        <w:rPr>
          <w:sz w:val="18"/>
        </w:rPr>
      </w:pPr>
      <w:r>
        <w:rPr>
          <w:sz w:val="18"/>
        </w:rPr>
        <w:t>**Live</w:t>
      </w:r>
      <w:r>
        <w:rPr>
          <w:spacing w:val="-3"/>
          <w:sz w:val="18"/>
        </w:rPr>
        <w:t xml:space="preserve"> </w:t>
      </w:r>
      <w:r>
        <w:rPr>
          <w:sz w:val="18"/>
        </w:rPr>
        <w:t>vaccines</w:t>
      </w:r>
      <w:r>
        <w:rPr>
          <w:spacing w:val="-3"/>
          <w:sz w:val="18"/>
        </w:rPr>
        <w:t xml:space="preserve"> </w:t>
      </w:r>
      <w:r>
        <w:rPr>
          <w:sz w:val="18"/>
        </w:rPr>
        <w:t>(MMR,</w:t>
      </w:r>
      <w:r>
        <w:rPr>
          <w:spacing w:val="-2"/>
          <w:sz w:val="18"/>
        </w:rPr>
        <w:t xml:space="preserve"> </w:t>
      </w:r>
      <w:r>
        <w:rPr>
          <w:sz w:val="18"/>
        </w:rPr>
        <w:t>Varicella and</w:t>
      </w:r>
      <w:r>
        <w:rPr>
          <w:spacing w:val="-3"/>
          <w:sz w:val="18"/>
        </w:rPr>
        <w:t xml:space="preserve"> </w:t>
      </w:r>
      <w:r>
        <w:rPr>
          <w:sz w:val="18"/>
        </w:rPr>
        <w:t>live,</w:t>
      </w:r>
      <w:r>
        <w:rPr>
          <w:spacing w:val="-2"/>
          <w:sz w:val="18"/>
        </w:rPr>
        <w:t xml:space="preserve"> </w:t>
      </w:r>
      <w:r>
        <w:rPr>
          <w:sz w:val="18"/>
        </w:rPr>
        <w:t>attenuated</w:t>
      </w:r>
      <w:r>
        <w:rPr>
          <w:spacing w:val="-3"/>
          <w:sz w:val="18"/>
        </w:rPr>
        <w:t xml:space="preserve"> </w:t>
      </w:r>
      <w:r>
        <w:rPr>
          <w:sz w:val="18"/>
        </w:rPr>
        <w:t>Influenza)</w:t>
      </w:r>
      <w:r>
        <w:rPr>
          <w:spacing w:val="-2"/>
          <w:sz w:val="18"/>
        </w:rPr>
        <w:t xml:space="preserve"> </w:t>
      </w:r>
      <w:r>
        <w:rPr>
          <w:sz w:val="18"/>
        </w:rPr>
        <w:t>must</w:t>
      </w:r>
      <w:r>
        <w:rPr>
          <w:spacing w:val="-2"/>
          <w:sz w:val="18"/>
        </w:rPr>
        <w:t xml:space="preserve"> </w:t>
      </w:r>
      <w:r>
        <w:rPr>
          <w:sz w:val="18"/>
        </w:rPr>
        <w:t>be separated</w:t>
      </w:r>
      <w:r>
        <w:rPr>
          <w:spacing w:val="-1"/>
          <w:sz w:val="18"/>
        </w:rPr>
        <w:t xml:space="preserve"> </w:t>
      </w:r>
      <w:r>
        <w:rPr>
          <w:sz w:val="18"/>
        </w:rPr>
        <w:t>by</w:t>
      </w:r>
      <w:r>
        <w:rPr>
          <w:spacing w:val="-2"/>
          <w:sz w:val="18"/>
        </w:rPr>
        <w:t xml:space="preserve"> </w:t>
      </w:r>
      <w:r>
        <w:rPr>
          <w:sz w:val="18"/>
        </w:rPr>
        <w:t>28</w:t>
      </w:r>
      <w:r>
        <w:rPr>
          <w:spacing w:val="-2"/>
          <w:sz w:val="18"/>
        </w:rPr>
        <w:t xml:space="preserve"> </w:t>
      </w:r>
      <w:r>
        <w:rPr>
          <w:sz w:val="18"/>
        </w:rPr>
        <w:t>days</w:t>
      </w:r>
      <w:r>
        <w:rPr>
          <w:spacing w:val="-3"/>
          <w:sz w:val="18"/>
        </w:rPr>
        <w:t xml:space="preserve"> </w:t>
      </w:r>
      <w:r>
        <w:rPr>
          <w:sz w:val="18"/>
        </w:rPr>
        <w:t>if not</w:t>
      </w:r>
      <w:r>
        <w:rPr>
          <w:spacing w:val="-2"/>
          <w:sz w:val="18"/>
        </w:rPr>
        <w:t xml:space="preserve"> </w:t>
      </w:r>
      <w:r>
        <w:rPr>
          <w:sz w:val="18"/>
        </w:rPr>
        <w:t>given</w:t>
      </w:r>
      <w:r>
        <w:rPr>
          <w:spacing w:val="-3"/>
          <w:sz w:val="18"/>
        </w:rPr>
        <w:t xml:space="preserve"> </w:t>
      </w:r>
      <w:r>
        <w:rPr>
          <w:sz w:val="18"/>
        </w:rPr>
        <w:t>on</w:t>
      </w:r>
      <w:r>
        <w:rPr>
          <w:spacing w:val="-3"/>
          <w:sz w:val="18"/>
        </w:rPr>
        <w:t xml:space="preserve"> </w:t>
      </w:r>
      <w:r>
        <w:rPr>
          <w:sz w:val="18"/>
        </w:rPr>
        <w:t>the</w:t>
      </w:r>
      <w:r>
        <w:rPr>
          <w:spacing w:val="-3"/>
          <w:sz w:val="18"/>
        </w:rPr>
        <w:t xml:space="preserve"> </w:t>
      </w:r>
      <w:r>
        <w:rPr>
          <w:sz w:val="18"/>
        </w:rPr>
        <w:t>same</w:t>
      </w:r>
      <w:r>
        <w:rPr>
          <w:spacing w:val="-1"/>
          <w:sz w:val="18"/>
        </w:rPr>
        <w:t xml:space="preserve"> </w:t>
      </w:r>
      <w:r>
        <w:rPr>
          <w:sz w:val="18"/>
        </w:rPr>
        <w:t>day.</w:t>
      </w:r>
      <w:r>
        <w:rPr>
          <w:spacing w:val="-2"/>
          <w:sz w:val="18"/>
        </w:rPr>
        <w:t xml:space="preserve"> </w:t>
      </w:r>
      <w:r>
        <w:rPr>
          <w:sz w:val="18"/>
        </w:rPr>
        <w:t>Four-day</w:t>
      </w:r>
      <w:r>
        <w:rPr>
          <w:spacing w:val="-2"/>
          <w:sz w:val="18"/>
        </w:rPr>
        <w:t xml:space="preserve"> </w:t>
      </w:r>
      <w:r>
        <w:rPr>
          <w:sz w:val="18"/>
        </w:rPr>
        <w:t>rule</w:t>
      </w:r>
      <w:r>
        <w:rPr>
          <w:spacing w:val="-3"/>
          <w:sz w:val="18"/>
        </w:rPr>
        <w:t xml:space="preserve"> </w:t>
      </w:r>
      <w:r>
        <w:rPr>
          <w:sz w:val="18"/>
        </w:rPr>
        <w:t>applies if the same live vaccine is administered.</w:t>
      </w:r>
    </w:p>
    <w:p w14:paraId="4DAEB727" w14:textId="3630CB72" w:rsidR="00D25111" w:rsidRDefault="00000000" w:rsidP="002678C5">
      <w:pPr>
        <w:pStyle w:val="BodyText"/>
        <w:tabs>
          <w:tab w:val="left" w:pos="9841"/>
        </w:tabs>
        <w:spacing w:before="191"/>
        <w:ind w:left="124" w:firstLine="0"/>
      </w:pPr>
      <w:r>
        <w:tab/>
      </w:r>
      <w:r w:rsidR="002678C5">
        <w:t>Rev. July</w:t>
      </w:r>
      <w:r>
        <w:rPr>
          <w:spacing w:val="-7"/>
        </w:rPr>
        <w:t xml:space="preserve"> </w:t>
      </w:r>
      <w:r>
        <w:rPr>
          <w:spacing w:val="-4"/>
        </w:rPr>
        <w:t>2025</w:t>
      </w:r>
    </w:p>
    <w:p w14:paraId="42B52045" w14:textId="71074070" w:rsidR="00D25111" w:rsidRDefault="00D25111" w:rsidP="002678C5">
      <w:pPr>
        <w:pStyle w:val="BodyText"/>
        <w:tabs>
          <w:tab w:val="left" w:pos="9656"/>
        </w:tabs>
        <w:spacing w:before="1"/>
      </w:pPr>
    </w:p>
    <w:sectPr w:rsidR="00D25111">
      <w:type w:val="continuous"/>
      <w:pgSz w:w="12240" w:h="15840"/>
      <w:pgMar w:top="960" w:right="68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11DC" w14:textId="77777777" w:rsidR="00635796" w:rsidRDefault="00635796" w:rsidP="002678C5">
      <w:r>
        <w:separator/>
      </w:r>
    </w:p>
  </w:endnote>
  <w:endnote w:type="continuationSeparator" w:id="0">
    <w:p w14:paraId="5DC32543" w14:textId="77777777" w:rsidR="00635796" w:rsidRDefault="00635796" w:rsidP="0026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D84B" w14:textId="77777777" w:rsidR="002678C5" w:rsidRDefault="00267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F387" w14:textId="77777777" w:rsidR="002678C5" w:rsidRDefault="00267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575BF" w14:textId="77777777" w:rsidR="002678C5" w:rsidRDefault="00267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A2CBF" w14:textId="77777777" w:rsidR="00635796" w:rsidRDefault="00635796" w:rsidP="002678C5">
      <w:r>
        <w:separator/>
      </w:r>
    </w:p>
  </w:footnote>
  <w:footnote w:type="continuationSeparator" w:id="0">
    <w:p w14:paraId="6FDE0907" w14:textId="77777777" w:rsidR="00635796" w:rsidRDefault="00635796" w:rsidP="00267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4773" w14:textId="77777777" w:rsidR="002678C5" w:rsidRDefault="00267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061" w14:textId="77777777" w:rsidR="002678C5" w:rsidRDefault="00267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3E34" w14:textId="77777777" w:rsidR="002678C5" w:rsidRDefault="00267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B529B"/>
    <w:multiLevelType w:val="hybridMultilevel"/>
    <w:tmpl w:val="B33EDDEE"/>
    <w:lvl w:ilvl="0" w:tplc="7C1E2F1E">
      <w:numFmt w:val="bullet"/>
      <w:lvlText w:val="●"/>
      <w:lvlJc w:val="left"/>
      <w:pPr>
        <w:ind w:left="5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E7044AE">
      <w:numFmt w:val="bullet"/>
      <w:lvlText w:val="•"/>
      <w:lvlJc w:val="left"/>
      <w:pPr>
        <w:ind w:left="979" w:hanging="360"/>
      </w:pPr>
      <w:rPr>
        <w:rFonts w:hint="default"/>
        <w:lang w:val="en-US" w:eastAsia="en-US" w:bidi="ar-SA"/>
      </w:rPr>
    </w:lvl>
    <w:lvl w:ilvl="2" w:tplc="50AE8A1C">
      <w:numFmt w:val="bullet"/>
      <w:lvlText w:val="•"/>
      <w:lvlJc w:val="left"/>
      <w:pPr>
        <w:ind w:left="1438" w:hanging="360"/>
      </w:pPr>
      <w:rPr>
        <w:rFonts w:hint="default"/>
        <w:lang w:val="en-US" w:eastAsia="en-US" w:bidi="ar-SA"/>
      </w:rPr>
    </w:lvl>
    <w:lvl w:ilvl="3" w:tplc="ED8A8852">
      <w:numFmt w:val="bullet"/>
      <w:lvlText w:val="•"/>
      <w:lvlJc w:val="left"/>
      <w:pPr>
        <w:ind w:left="1897" w:hanging="360"/>
      </w:pPr>
      <w:rPr>
        <w:rFonts w:hint="default"/>
        <w:lang w:val="en-US" w:eastAsia="en-US" w:bidi="ar-SA"/>
      </w:rPr>
    </w:lvl>
    <w:lvl w:ilvl="4" w:tplc="16E231C4">
      <w:numFmt w:val="bullet"/>
      <w:lvlText w:val="•"/>
      <w:lvlJc w:val="left"/>
      <w:pPr>
        <w:ind w:left="2356" w:hanging="360"/>
      </w:pPr>
      <w:rPr>
        <w:rFonts w:hint="default"/>
        <w:lang w:val="en-US" w:eastAsia="en-US" w:bidi="ar-SA"/>
      </w:rPr>
    </w:lvl>
    <w:lvl w:ilvl="5" w:tplc="78A0123A">
      <w:numFmt w:val="bullet"/>
      <w:lvlText w:val="•"/>
      <w:lvlJc w:val="left"/>
      <w:pPr>
        <w:ind w:left="2816" w:hanging="360"/>
      </w:pPr>
      <w:rPr>
        <w:rFonts w:hint="default"/>
        <w:lang w:val="en-US" w:eastAsia="en-US" w:bidi="ar-SA"/>
      </w:rPr>
    </w:lvl>
    <w:lvl w:ilvl="6" w:tplc="ACF83D3E">
      <w:numFmt w:val="bullet"/>
      <w:lvlText w:val="•"/>
      <w:lvlJc w:val="left"/>
      <w:pPr>
        <w:ind w:left="3275" w:hanging="360"/>
      </w:pPr>
      <w:rPr>
        <w:rFonts w:hint="default"/>
        <w:lang w:val="en-US" w:eastAsia="en-US" w:bidi="ar-SA"/>
      </w:rPr>
    </w:lvl>
    <w:lvl w:ilvl="7" w:tplc="C9320334">
      <w:numFmt w:val="bullet"/>
      <w:lvlText w:val="•"/>
      <w:lvlJc w:val="left"/>
      <w:pPr>
        <w:ind w:left="3734" w:hanging="360"/>
      </w:pPr>
      <w:rPr>
        <w:rFonts w:hint="default"/>
        <w:lang w:val="en-US" w:eastAsia="en-US" w:bidi="ar-SA"/>
      </w:rPr>
    </w:lvl>
    <w:lvl w:ilvl="8" w:tplc="4DE2435A">
      <w:numFmt w:val="bullet"/>
      <w:lvlText w:val="•"/>
      <w:lvlJc w:val="left"/>
      <w:pPr>
        <w:ind w:left="4193" w:hanging="360"/>
      </w:pPr>
      <w:rPr>
        <w:rFonts w:hint="default"/>
        <w:lang w:val="en-US" w:eastAsia="en-US" w:bidi="ar-SA"/>
      </w:rPr>
    </w:lvl>
  </w:abstractNum>
  <w:num w:numId="1" w16cid:durableId="366374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25111"/>
    <w:rsid w:val="002678C5"/>
    <w:rsid w:val="0030696C"/>
    <w:rsid w:val="00635796"/>
    <w:rsid w:val="00D25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D0EF8"/>
  <w15:docId w15:val="{2BA53E91-0143-461D-AA36-12EF50A4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20" w:hanging="361"/>
    </w:pPr>
    <w:rPr>
      <w:sz w:val="20"/>
      <w:szCs w:val="20"/>
    </w:rPr>
  </w:style>
  <w:style w:type="paragraph" w:styleId="Title">
    <w:name w:val="Title"/>
    <w:basedOn w:val="Normal"/>
    <w:uiPriority w:val="10"/>
    <w:qFormat/>
    <w:pPr>
      <w:spacing w:before="1" w:line="439" w:lineRule="exact"/>
      <w:ind w:left="1835"/>
    </w:pPr>
    <w:rPr>
      <w:b/>
      <w:bCs/>
      <w:sz w:val="36"/>
      <w:szCs w:val="36"/>
    </w:rPr>
  </w:style>
  <w:style w:type="paragraph" w:styleId="ListParagraph">
    <w:name w:val="List Paragraph"/>
    <w:basedOn w:val="Normal"/>
    <w:uiPriority w:val="1"/>
    <w:qFormat/>
    <w:pPr>
      <w:ind w:left="52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78C5"/>
    <w:pPr>
      <w:tabs>
        <w:tab w:val="center" w:pos="4680"/>
        <w:tab w:val="right" w:pos="9360"/>
      </w:tabs>
    </w:pPr>
  </w:style>
  <w:style w:type="character" w:customStyle="1" w:styleId="HeaderChar">
    <w:name w:val="Header Char"/>
    <w:basedOn w:val="DefaultParagraphFont"/>
    <w:link w:val="Header"/>
    <w:uiPriority w:val="99"/>
    <w:rsid w:val="002678C5"/>
    <w:rPr>
      <w:rFonts w:ascii="Calibri" w:eastAsia="Calibri" w:hAnsi="Calibri" w:cs="Calibri"/>
    </w:rPr>
  </w:style>
  <w:style w:type="paragraph" w:styleId="Footer">
    <w:name w:val="footer"/>
    <w:basedOn w:val="Normal"/>
    <w:link w:val="FooterChar"/>
    <w:uiPriority w:val="99"/>
    <w:unhideWhenUsed/>
    <w:rsid w:val="002678C5"/>
    <w:pPr>
      <w:tabs>
        <w:tab w:val="center" w:pos="4680"/>
        <w:tab w:val="right" w:pos="9360"/>
      </w:tabs>
    </w:pPr>
  </w:style>
  <w:style w:type="character" w:customStyle="1" w:styleId="FooterChar">
    <w:name w:val="Footer Char"/>
    <w:basedOn w:val="DefaultParagraphFont"/>
    <w:link w:val="Footer"/>
    <w:uiPriority w:val="99"/>
    <w:rsid w:val="002678C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Mcpartlin, Sheri</dc:creator>
  <cp:lastModifiedBy>Rachel Miranda-Rivera</cp:lastModifiedBy>
  <cp:revision>2</cp:revision>
  <dcterms:created xsi:type="dcterms:W3CDTF">2025-07-10T17:02:00Z</dcterms:created>
  <dcterms:modified xsi:type="dcterms:W3CDTF">2025-07-10T17:02:00Z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Microsoft® Word for Microsoft 365</vt:lpwstr>
  </property>
  <property fmtid="{D5CDD505-2E9C-101B-9397-08002B2CF9AE}" pid="4" name="LastSaved">
    <vt:filetime>2025-07-10T00:00:00Z</vt:filetime>
  </property>
  <property fmtid="{D5CDD505-2E9C-101B-9397-08002B2CF9AE}" pid="5" name="Producer">
    <vt:lpwstr>Microsoft® Word for Microsoft 365</vt:lpwstr>
  </property>
</Properties>
</file>