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9E62" w14:textId="77777777" w:rsidR="00DD55E8" w:rsidRPr="00120730" w:rsidRDefault="00DD55E8" w:rsidP="00120730">
      <w:pPr>
        <w:spacing w:after="0" w:line="240" w:lineRule="auto"/>
        <w:jc w:val="center"/>
        <w:rPr>
          <w:b/>
          <w:bCs/>
        </w:rPr>
      </w:pPr>
      <w:r w:rsidRPr="00120730">
        <w:rPr>
          <w:b/>
          <w:bCs/>
        </w:rPr>
        <w:t>Employee Online Instructions for Previous Employees</w:t>
      </w:r>
    </w:p>
    <w:p w14:paraId="5105043E" w14:textId="77777777" w:rsidR="00CC2E62" w:rsidRDefault="00CC2E62" w:rsidP="00CC2E62">
      <w:pPr>
        <w:spacing w:after="0" w:line="240" w:lineRule="auto"/>
      </w:pPr>
    </w:p>
    <w:p w14:paraId="09BC3F72" w14:textId="50C26AC1" w:rsidR="00DD55E8" w:rsidRPr="00DD55E8" w:rsidRDefault="00DD55E8" w:rsidP="00CC2E62">
      <w:pPr>
        <w:numPr>
          <w:ilvl w:val="0"/>
          <w:numId w:val="1"/>
        </w:numPr>
        <w:spacing w:after="0" w:line="240" w:lineRule="auto"/>
      </w:pPr>
      <w:r w:rsidRPr="00DD55E8">
        <w:t xml:space="preserve">Go to Employee Online at </w:t>
      </w:r>
      <w:hyperlink r:id="rId5" w:history="1">
        <w:r w:rsidRPr="00CC2E62">
          <w:rPr>
            <w:rStyle w:val="Hyperlink"/>
          </w:rPr>
          <w:t>eo.nsd.org</w:t>
        </w:r>
      </w:hyperlink>
    </w:p>
    <w:p w14:paraId="15DABFD3" w14:textId="77777777" w:rsidR="00DD55E8" w:rsidRPr="00DD55E8" w:rsidRDefault="00DD55E8" w:rsidP="00CC2E62">
      <w:pPr>
        <w:spacing w:after="0" w:line="240" w:lineRule="auto"/>
      </w:pPr>
    </w:p>
    <w:p w14:paraId="03FDB91A" w14:textId="77777777" w:rsidR="00DD55E8" w:rsidRPr="00DD55E8" w:rsidRDefault="00DD55E8" w:rsidP="00CC2E62">
      <w:pPr>
        <w:numPr>
          <w:ilvl w:val="0"/>
          <w:numId w:val="2"/>
        </w:numPr>
        <w:spacing w:after="0" w:line="240" w:lineRule="auto"/>
      </w:pPr>
      <w:r w:rsidRPr="00DD55E8">
        <w:t>Click on the "Former Employees" button.</w:t>
      </w:r>
    </w:p>
    <w:p w14:paraId="37B2DDCF" w14:textId="7DE718F0" w:rsidR="00DD55E8" w:rsidRDefault="00CC2E62" w:rsidP="00CC2E62">
      <w:pPr>
        <w:spacing w:after="0" w:line="240" w:lineRule="auto"/>
        <w:ind w:left="8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499D0" wp14:editId="62A7AAA0">
                <wp:simplePos x="0" y="0"/>
                <wp:positionH relativeFrom="column">
                  <wp:posOffset>384810</wp:posOffset>
                </wp:positionH>
                <wp:positionV relativeFrom="paragraph">
                  <wp:posOffset>1673225</wp:posOffset>
                </wp:positionV>
                <wp:extent cx="3813810" cy="678180"/>
                <wp:effectExtent l="19050" t="19050" r="15240" b="26670"/>
                <wp:wrapNone/>
                <wp:docPr id="651012478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3810" cy="67818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DBE7CE" id="Oval 1" o:spid="_x0000_s1026" style="position:absolute;margin-left:30.3pt;margin-top:131.75pt;width:300.3pt;height:5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" filled="f" strokecolor="#c00000" strokeweight="2.25pt">
                <v:stroke joinstyle="miter"/>
              </v:oval>
            </w:pict>
          </mc:Fallback>
        </mc:AlternateContent>
      </w:r>
      <w:r w:rsidR="00DD55E8" w:rsidRPr="00DD55E8">
        <w:rPr>
          <w:noProof/>
        </w:rPr>
        <w:drawing>
          <wp:inline distT="0" distB="0" distL="0" distR="0" wp14:anchorId="28EFCC01" wp14:editId="542CCE3C">
            <wp:extent cx="3515128" cy="3171825"/>
            <wp:effectExtent l="0" t="0" r="9525" b="0"/>
            <wp:docPr id="1735984950" name="Picture 12" descr="A screenshot of a sign-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5984950" name="Picture 12" descr="A screenshot of a sign-on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809" cy="3179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E970F" w14:textId="77777777" w:rsidR="00CC2E62" w:rsidRPr="00DD55E8" w:rsidRDefault="00CC2E62" w:rsidP="00CC2E62">
      <w:pPr>
        <w:spacing w:after="0" w:line="240" w:lineRule="auto"/>
        <w:ind w:left="810"/>
      </w:pPr>
    </w:p>
    <w:p w14:paraId="63F40CFD" w14:textId="4F964834" w:rsidR="00DD55E8" w:rsidRDefault="00DD55E8" w:rsidP="00CC2E62">
      <w:pPr>
        <w:numPr>
          <w:ilvl w:val="0"/>
          <w:numId w:val="3"/>
        </w:numPr>
        <w:spacing w:after="0" w:line="240" w:lineRule="auto"/>
      </w:pPr>
      <w:r w:rsidRPr="00DD55E8">
        <w:t xml:space="preserve">On the next page, click the blue "Forgot </w:t>
      </w:r>
      <w:r w:rsidR="00CC2E62">
        <w:t>Password</w:t>
      </w:r>
      <w:r w:rsidRPr="00DD55E8">
        <w:t>" button and enter your personal email address in.</w:t>
      </w:r>
    </w:p>
    <w:p w14:paraId="15AB335B" w14:textId="77777777" w:rsidR="00CC2E62" w:rsidRPr="00DD55E8" w:rsidRDefault="00CC2E62" w:rsidP="00CC2E62">
      <w:pPr>
        <w:spacing w:after="0" w:line="240" w:lineRule="auto"/>
        <w:ind w:left="360"/>
      </w:pPr>
    </w:p>
    <w:p w14:paraId="24A327FE" w14:textId="5E199F46" w:rsidR="00DD55E8" w:rsidRDefault="00DD55E8" w:rsidP="00CC2E62">
      <w:pPr>
        <w:spacing w:after="0" w:line="240" w:lineRule="auto"/>
        <w:ind w:left="720"/>
      </w:pPr>
      <w:r w:rsidRPr="00DD55E8">
        <w:rPr>
          <w:noProof/>
        </w:rPr>
        <w:drawing>
          <wp:inline distT="0" distB="0" distL="0" distR="0" wp14:anchorId="12721802" wp14:editId="315E4558">
            <wp:extent cx="5193358" cy="2430780"/>
            <wp:effectExtent l="0" t="0" r="7620" b="7620"/>
            <wp:docPr id="912059665" name="Picture 11" descr="A login screen with black text and black lett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059665" name="Picture 11" descr="A login screen with black text and black letter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249" cy="2436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41266" w14:textId="77777777" w:rsidR="00CC2E62" w:rsidRDefault="00CC2E62" w:rsidP="00CC2E62">
      <w:pPr>
        <w:spacing w:after="0" w:line="240" w:lineRule="auto"/>
      </w:pPr>
    </w:p>
    <w:p w14:paraId="52C4D437" w14:textId="77777777" w:rsidR="00CC2E62" w:rsidRDefault="00CC2E62" w:rsidP="00CC2E62">
      <w:pPr>
        <w:spacing w:after="0" w:line="240" w:lineRule="auto"/>
      </w:pPr>
    </w:p>
    <w:p w14:paraId="22420C33" w14:textId="77777777" w:rsidR="00DD55E8" w:rsidRPr="00DD55E8" w:rsidRDefault="00DD55E8" w:rsidP="00CC2E62">
      <w:pPr>
        <w:numPr>
          <w:ilvl w:val="0"/>
          <w:numId w:val="4"/>
        </w:numPr>
        <w:spacing w:after="0" w:line="240" w:lineRule="auto"/>
      </w:pPr>
      <w:r w:rsidRPr="00DD55E8">
        <w:t>You will then receive an email containing a blue code made up of numbers and letters.</w:t>
      </w:r>
    </w:p>
    <w:p w14:paraId="5ADABA98" w14:textId="77777777" w:rsidR="00DD55E8" w:rsidRPr="00DD55E8" w:rsidRDefault="00DD55E8" w:rsidP="00CC2E62">
      <w:pPr>
        <w:spacing w:after="0" w:line="240" w:lineRule="auto"/>
      </w:pPr>
    </w:p>
    <w:p w14:paraId="143550A8" w14:textId="46A78FD0" w:rsidR="00DD55E8" w:rsidRPr="00DD55E8" w:rsidRDefault="00DD55E8" w:rsidP="00CC2E62">
      <w:pPr>
        <w:numPr>
          <w:ilvl w:val="0"/>
          <w:numId w:val="5"/>
        </w:numPr>
        <w:spacing w:after="0" w:line="240" w:lineRule="auto"/>
      </w:pPr>
      <w:r w:rsidRPr="00DD55E8">
        <w:t xml:space="preserve">Return to the Employee Online home page at </w:t>
      </w:r>
      <w:hyperlink r:id="rId8" w:history="1">
        <w:r w:rsidRPr="00CC2E62">
          <w:rPr>
            <w:rStyle w:val="Hyperlink"/>
          </w:rPr>
          <w:t>eo.nsd.org</w:t>
        </w:r>
      </w:hyperlink>
      <w:r w:rsidRPr="00DD55E8">
        <w:t>, and click on the Former Employee button.</w:t>
      </w:r>
    </w:p>
    <w:p w14:paraId="5C640509" w14:textId="08F2D9B0" w:rsidR="00DD55E8" w:rsidRPr="00DD55E8" w:rsidRDefault="00CC2E62" w:rsidP="00CC2E62">
      <w:pPr>
        <w:spacing w:after="0" w:line="240" w:lineRule="auto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95F0E1" wp14:editId="49592B65">
                <wp:simplePos x="0" y="0"/>
                <wp:positionH relativeFrom="column">
                  <wp:posOffset>358140</wp:posOffset>
                </wp:positionH>
                <wp:positionV relativeFrom="paragraph">
                  <wp:posOffset>1726565</wp:posOffset>
                </wp:positionV>
                <wp:extent cx="3813810" cy="678180"/>
                <wp:effectExtent l="19050" t="19050" r="15240" b="26670"/>
                <wp:wrapNone/>
                <wp:docPr id="165243981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3810" cy="678180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664327" id="Oval 1" o:spid="_x0000_s1026" style="position:absolute;margin-left:28.2pt;margin-top:135.95pt;width:300.3pt;height:5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" filled="f" strokecolor="#c00000" strokeweight="2.25pt">
                <v:stroke joinstyle="miter"/>
              </v:oval>
            </w:pict>
          </mc:Fallback>
        </mc:AlternateContent>
      </w:r>
      <w:r w:rsidR="00DD55E8" w:rsidRPr="00DD55E8">
        <w:rPr>
          <w:noProof/>
        </w:rPr>
        <w:drawing>
          <wp:inline distT="0" distB="0" distL="0" distR="0" wp14:anchorId="3E0FCFCE" wp14:editId="0203C157">
            <wp:extent cx="3611540" cy="3258820"/>
            <wp:effectExtent l="0" t="0" r="8255" b="0"/>
            <wp:docPr id="1910350973" name="Picture 10" descr="A screenshot of a sign-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350973" name="Picture 10" descr="A screenshot of a sign-on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180" cy="3266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1978" w14:textId="77777777" w:rsidR="00DD55E8" w:rsidRDefault="00DD55E8" w:rsidP="00CC2E62">
      <w:pPr>
        <w:numPr>
          <w:ilvl w:val="0"/>
          <w:numId w:val="6"/>
        </w:numPr>
        <w:spacing w:after="0" w:line="240" w:lineRule="auto"/>
      </w:pPr>
      <w:r w:rsidRPr="00DD55E8">
        <w:t>For the Username, enter your Employee ID number.  For the Password, enter the blue code you received in the email.</w:t>
      </w:r>
    </w:p>
    <w:p w14:paraId="0D4B0D95" w14:textId="77777777" w:rsidR="00CC2E62" w:rsidRPr="00DD55E8" w:rsidRDefault="00CC2E62" w:rsidP="00CC2E62">
      <w:pPr>
        <w:spacing w:after="0" w:line="240" w:lineRule="auto"/>
        <w:ind w:left="360"/>
      </w:pPr>
    </w:p>
    <w:p w14:paraId="2B37B2FD" w14:textId="57F4852C" w:rsidR="00DD55E8" w:rsidRDefault="00DD55E8" w:rsidP="00CC2E62">
      <w:pPr>
        <w:spacing w:after="0" w:line="240" w:lineRule="auto"/>
        <w:ind w:left="720"/>
      </w:pPr>
      <w:r w:rsidRPr="00DD55E8">
        <w:rPr>
          <w:noProof/>
        </w:rPr>
        <w:drawing>
          <wp:inline distT="0" distB="0" distL="0" distR="0" wp14:anchorId="7FA3EBD2" wp14:editId="000A76B1">
            <wp:extent cx="4236720" cy="1983020"/>
            <wp:effectExtent l="0" t="0" r="0" b="0"/>
            <wp:docPr id="1670222882" name="Picture 9" descr="A login screen with black text and black lett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222882" name="Picture 9" descr="A login screen with black text and black letter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967" cy="1987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EFFCE" w14:textId="77777777" w:rsidR="00CC2E62" w:rsidRPr="00DD55E8" w:rsidRDefault="00CC2E62" w:rsidP="00CC2E62">
      <w:pPr>
        <w:spacing w:after="0" w:line="240" w:lineRule="auto"/>
        <w:ind w:left="720"/>
      </w:pPr>
    </w:p>
    <w:p w14:paraId="12DA55B3" w14:textId="3A91BB94" w:rsidR="00DD55E8" w:rsidRPr="00DD55E8" w:rsidRDefault="00DD55E8" w:rsidP="00CC2E62">
      <w:pPr>
        <w:numPr>
          <w:ilvl w:val="0"/>
          <w:numId w:val="7"/>
        </w:numPr>
        <w:spacing w:after="0" w:line="240" w:lineRule="auto"/>
      </w:pPr>
      <w:r w:rsidRPr="00DD55E8">
        <w:lastRenderedPageBreak/>
        <w:t>On the next page you will be asked to create a new password.  Make sure that it is at least 8 characters long.  (</w:t>
      </w:r>
      <w:r w:rsidRPr="00DD55E8">
        <w:rPr>
          <w:b/>
          <w:bCs/>
          <w:u w:val="single"/>
        </w:rPr>
        <w:t>For "old password", it means the blue code that came to you in the email</w:t>
      </w:r>
      <w:r w:rsidR="00BF12FB">
        <w:rPr>
          <w:b/>
          <w:bCs/>
          <w:u w:val="single"/>
        </w:rPr>
        <w:t xml:space="preserve">. Do NOT use the password you had used for </w:t>
      </w:r>
      <w:proofErr w:type="gramStart"/>
      <w:r w:rsidR="00BF12FB">
        <w:rPr>
          <w:b/>
          <w:bCs/>
          <w:u w:val="single"/>
        </w:rPr>
        <w:t>employee</w:t>
      </w:r>
      <w:proofErr w:type="gramEnd"/>
      <w:r w:rsidR="00BF12FB">
        <w:rPr>
          <w:b/>
          <w:bCs/>
          <w:u w:val="single"/>
        </w:rPr>
        <w:t xml:space="preserve"> online when you were an employee</w:t>
      </w:r>
      <w:r w:rsidRPr="00DD55E8">
        <w:rPr>
          <w:b/>
          <w:bCs/>
          <w:u w:val="single"/>
        </w:rPr>
        <w:t>)</w:t>
      </w:r>
      <w:r w:rsidRPr="00DD55E8">
        <w:t>.</w:t>
      </w:r>
    </w:p>
    <w:p w14:paraId="5D1679EF" w14:textId="3D78330E" w:rsidR="00CC2E62" w:rsidRDefault="00CC2E62">
      <w:r>
        <w:br w:type="page"/>
      </w:r>
    </w:p>
    <w:p w14:paraId="474B87C9" w14:textId="77777777" w:rsidR="00DD55E8" w:rsidRDefault="00DD55E8" w:rsidP="00CC2E62">
      <w:pPr>
        <w:spacing w:after="0" w:line="240" w:lineRule="auto"/>
      </w:pPr>
    </w:p>
    <w:p w14:paraId="4250B1B9" w14:textId="77777777" w:rsidR="00DD55E8" w:rsidRDefault="00DD55E8" w:rsidP="00CC2E62">
      <w:pPr>
        <w:numPr>
          <w:ilvl w:val="0"/>
          <w:numId w:val="8"/>
        </w:numPr>
        <w:spacing w:after="0" w:line="240" w:lineRule="auto"/>
      </w:pPr>
      <w:r w:rsidRPr="00DD55E8">
        <w:t>Once in, click on Payroll and then W2.</w:t>
      </w:r>
    </w:p>
    <w:p w14:paraId="52D0C6BA" w14:textId="77777777" w:rsidR="00CC2E62" w:rsidRPr="00DD55E8" w:rsidRDefault="00CC2E62" w:rsidP="00CC2E62">
      <w:pPr>
        <w:spacing w:after="0" w:line="240" w:lineRule="auto"/>
        <w:ind w:left="360"/>
      </w:pPr>
    </w:p>
    <w:p w14:paraId="2CBECF43" w14:textId="26EF90B0" w:rsidR="00DD55E8" w:rsidRPr="00DD55E8" w:rsidRDefault="00DD55E8" w:rsidP="00CC2E62">
      <w:pPr>
        <w:spacing w:after="0" w:line="240" w:lineRule="auto"/>
        <w:ind w:left="720"/>
      </w:pPr>
      <w:r w:rsidRPr="00DD55E8">
        <w:rPr>
          <w:noProof/>
        </w:rPr>
        <w:drawing>
          <wp:inline distT="0" distB="0" distL="0" distR="0" wp14:anchorId="4E9ADD43" wp14:editId="3D428F17">
            <wp:extent cx="4617720" cy="1581668"/>
            <wp:effectExtent l="0" t="0" r="0" b="0"/>
            <wp:docPr id="1650657522" name="Picture 8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657522" name="Picture 8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176" cy="158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21B00" w14:textId="77777777" w:rsidR="00DD55E8" w:rsidRPr="00DD55E8" w:rsidRDefault="00DD55E8" w:rsidP="00CC2E62">
      <w:pPr>
        <w:spacing w:after="0" w:line="240" w:lineRule="auto"/>
      </w:pPr>
    </w:p>
    <w:p w14:paraId="4A72AAC9" w14:textId="77777777" w:rsidR="00DD55E8" w:rsidRPr="00DD55E8" w:rsidRDefault="00DD55E8" w:rsidP="00CC2E62">
      <w:pPr>
        <w:spacing w:after="0" w:line="240" w:lineRule="auto"/>
      </w:pPr>
      <w:proofErr w:type="gramStart"/>
      <w:r w:rsidRPr="00DD55E8">
        <w:t>In order to</w:t>
      </w:r>
      <w:proofErr w:type="gramEnd"/>
      <w:r w:rsidRPr="00DD55E8">
        <w:t xml:space="preserve"> change your personal information, including a new address:</w:t>
      </w:r>
    </w:p>
    <w:p w14:paraId="2C0ECE6B" w14:textId="77777777" w:rsidR="00DD55E8" w:rsidRDefault="00DD55E8" w:rsidP="00CC2E62">
      <w:pPr>
        <w:spacing w:after="0" w:line="240" w:lineRule="auto"/>
      </w:pPr>
      <w:r w:rsidRPr="00DD55E8">
        <w:t>Employee Information: To view and / or change your personal information (address, phone number, email) </w:t>
      </w:r>
    </w:p>
    <w:p w14:paraId="3C7450F6" w14:textId="77777777" w:rsidR="00AC4E11" w:rsidRPr="00DD55E8" w:rsidRDefault="00AC4E11" w:rsidP="00CC2E62">
      <w:pPr>
        <w:spacing w:after="0" w:line="240" w:lineRule="auto"/>
      </w:pPr>
    </w:p>
    <w:p w14:paraId="4F1199D7" w14:textId="6B1442C3" w:rsidR="00DD55E8" w:rsidRDefault="00DD55E8" w:rsidP="00CC2E62">
      <w:pPr>
        <w:spacing w:after="0" w:line="240" w:lineRule="auto"/>
        <w:ind w:left="810"/>
      </w:pPr>
      <w:r w:rsidRPr="00DD55E8">
        <w:t> </w:t>
      </w:r>
      <w:r w:rsidRPr="00DD55E8">
        <w:rPr>
          <w:noProof/>
        </w:rPr>
        <w:drawing>
          <wp:inline distT="0" distB="0" distL="0" distR="0" wp14:anchorId="2627247D" wp14:editId="41F31F89">
            <wp:extent cx="5943600" cy="1786255"/>
            <wp:effectExtent l="0" t="0" r="0" b="4445"/>
            <wp:docPr id="836852602" name="Picture 7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852602" name="Picture 7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8DC45" w14:textId="77777777" w:rsidR="00AC4E11" w:rsidRPr="00DD55E8" w:rsidRDefault="00AC4E11" w:rsidP="00CC2E62">
      <w:pPr>
        <w:spacing w:after="0" w:line="240" w:lineRule="auto"/>
        <w:ind w:left="810"/>
      </w:pPr>
    </w:p>
    <w:p w14:paraId="7147A512" w14:textId="7BDB9289" w:rsidR="00DD55E8" w:rsidRDefault="00DD55E8" w:rsidP="00CC2E62">
      <w:pPr>
        <w:spacing w:after="0" w:line="240" w:lineRule="auto"/>
      </w:pPr>
      <w:r w:rsidRPr="00DD55E8">
        <w:t xml:space="preserve">After any changes </w:t>
      </w:r>
      <w:proofErr w:type="gramStart"/>
      <w:r w:rsidRPr="00DD55E8">
        <w:t>made</w:t>
      </w:r>
      <w:proofErr w:type="gramEnd"/>
      <w:r w:rsidRPr="00DD55E8">
        <w:t xml:space="preserve">, be sure to click the disk button </w:t>
      </w:r>
      <w:proofErr w:type="gramStart"/>
      <w:r w:rsidRPr="00DD55E8">
        <w:t>in order to</w:t>
      </w:r>
      <w:proofErr w:type="gramEnd"/>
      <w:r w:rsidRPr="00DD55E8">
        <w:t xml:space="preserve"> save.</w:t>
      </w:r>
    </w:p>
    <w:p w14:paraId="3AFDC0DD" w14:textId="77777777" w:rsidR="00AC4E11" w:rsidRPr="00DD55E8" w:rsidRDefault="00AC4E11" w:rsidP="00CC2E62">
      <w:pPr>
        <w:spacing w:after="0" w:line="240" w:lineRule="auto"/>
      </w:pPr>
    </w:p>
    <w:p w14:paraId="6A3B8599" w14:textId="5B1C0157" w:rsidR="0025416E" w:rsidRDefault="00DD55E8" w:rsidP="00CC2E62">
      <w:pPr>
        <w:spacing w:after="0" w:line="240" w:lineRule="auto"/>
      </w:pPr>
      <w:r w:rsidRPr="00DD55E8">
        <w:t>You will have access to Employee Online for up to 2 years after your employment with the Northshore School District has ended.  After that, you will no longer be able to log in to see paystubs and tax documents. </w:t>
      </w:r>
    </w:p>
    <w:sectPr w:rsidR="0025416E" w:rsidSect="00CC2E62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02440"/>
    <w:multiLevelType w:val="multilevel"/>
    <w:tmpl w:val="D7DA6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8E4386"/>
    <w:multiLevelType w:val="multilevel"/>
    <w:tmpl w:val="57FA74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AC7E3B"/>
    <w:multiLevelType w:val="hybridMultilevel"/>
    <w:tmpl w:val="DD2A4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1281A"/>
    <w:multiLevelType w:val="multilevel"/>
    <w:tmpl w:val="73AAD2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A0524E"/>
    <w:multiLevelType w:val="multilevel"/>
    <w:tmpl w:val="986E62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95721A"/>
    <w:multiLevelType w:val="multilevel"/>
    <w:tmpl w:val="44BEC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BB13BB"/>
    <w:multiLevelType w:val="multilevel"/>
    <w:tmpl w:val="48A2EC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5B0D96"/>
    <w:multiLevelType w:val="multilevel"/>
    <w:tmpl w:val="ACB89F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BC7D53"/>
    <w:multiLevelType w:val="multilevel"/>
    <w:tmpl w:val="58505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3663878">
    <w:abstractNumId w:val="5"/>
  </w:num>
  <w:num w:numId="2" w16cid:durableId="689990452">
    <w:abstractNumId w:val="6"/>
  </w:num>
  <w:num w:numId="3" w16cid:durableId="383990583">
    <w:abstractNumId w:val="8"/>
  </w:num>
  <w:num w:numId="4" w16cid:durableId="487672339">
    <w:abstractNumId w:val="7"/>
  </w:num>
  <w:num w:numId="5" w16cid:durableId="1544781655">
    <w:abstractNumId w:val="1"/>
  </w:num>
  <w:num w:numId="6" w16cid:durableId="995886121">
    <w:abstractNumId w:val="0"/>
  </w:num>
  <w:num w:numId="7" w16cid:durableId="1638366264">
    <w:abstractNumId w:val="4"/>
  </w:num>
  <w:num w:numId="8" w16cid:durableId="713580784">
    <w:abstractNumId w:val="3"/>
  </w:num>
  <w:num w:numId="9" w16cid:durableId="1517888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5E8"/>
    <w:rsid w:val="00120730"/>
    <w:rsid w:val="00167A7D"/>
    <w:rsid w:val="0025416E"/>
    <w:rsid w:val="00263C68"/>
    <w:rsid w:val="003F568A"/>
    <w:rsid w:val="004064D9"/>
    <w:rsid w:val="008D0204"/>
    <w:rsid w:val="00902EE8"/>
    <w:rsid w:val="00AC4E11"/>
    <w:rsid w:val="00BF12FB"/>
    <w:rsid w:val="00CC2E62"/>
    <w:rsid w:val="00D83AB1"/>
    <w:rsid w:val="00DD55E8"/>
    <w:rsid w:val="00F0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0363A"/>
  <w15:chartTrackingRefBased/>
  <w15:docId w15:val="{EDCB70E0-40F4-4E15-99C7-9B485B4A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55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55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55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55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55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55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55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55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55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55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55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55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55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55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55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55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55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55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55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55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55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55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55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55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55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55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55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55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55E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C2E6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2E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3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greany\Downloads\eo.nsd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file:///C:\Users\sgreany\Downloads\eo.nsd.org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Northshore School District No. 417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Clarke</dc:creator>
  <cp:keywords/>
  <dc:description/>
  <cp:lastModifiedBy>Stephanie Greany</cp:lastModifiedBy>
  <cp:revision>3</cp:revision>
  <dcterms:created xsi:type="dcterms:W3CDTF">2025-07-17T21:45:00Z</dcterms:created>
  <dcterms:modified xsi:type="dcterms:W3CDTF">2025-07-17T21:45:00Z</dcterms:modified>
</cp:coreProperties>
</file>