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6B7C8" w14:textId="77777777" w:rsidR="009E1509" w:rsidRPr="009E1509" w:rsidRDefault="009E1509" w:rsidP="009E150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C0C0C"/>
          <w:sz w:val="32"/>
          <w:szCs w:val="32"/>
          <w:u w:val="single"/>
        </w:rPr>
      </w:pPr>
      <w:bookmarkStart w:id="0" w:name="_GoBack"/>
      <w:bookmarkEnd w:id="0"/>
      <w:r w:rsidRPr="009E1509">
        <w:rPr>
          <w:rFonts w:ascii="Calibri" w:eastAsia="Times New Roman" w:hAnsi="Calibri" w:cs="Calibri"/>
          <w:b/>
          <w:bCs/>
          <w:color w:val="0C0C0C"/>
          <w:sz w:val="32"/>
          <w:szCs w:val="32"/>
          <w:u w:val="single"/>
        </w:rPr>
        <w:t>Gr 4 Day 9 Math</w:t>
      </w:r>
    </w:p>
    <w:p w14:paraId="2D25300D" w14:textId="77777777" w:rsidR="009E1509" w:rsidRPr="009E1509" w:rsidRDefault="009E1509" w:rsidP="009E1509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r w:rsidRPr="009E1509">
        <w:rPr>
          <w:rFonts w:ascii="Calibri" w:eastAsia="Times New Roman" w:hAnsi="Calibri" w:cs="Calibri"/>
          <w:color w:val="0C0C0C"/>
          <w:sz w:val="24"/>
          <w:szCs w:val="24"/>
        </w:rPr>
        <w:t> </w:t>
      </w:r>
    </w:p>
    <w:p w14:paraId="06B125A3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Overview: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Comparing Fractions</w:t>
      </w:r>
    </w:p>
    <w:p w14:paraId="54FD998F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1FF8D765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Estimated Time: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Approximately 45 minutes</w:t>
      </w:r>
    </w:p>
    <w:p w14:paraId="286C0C5E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54234159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Explanation:  </w:t>
      </w:r>
    </w:p>
    <w:p w14:paraId="678ECCF2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compare fractions. </w:t>
      </w:r>
    </w:p>
    <w:p w14:paraId="6C59430B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376DE2C0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 </w:t>
      </w:r>
    </w:p>
    <w:p w14:paraId="0DA0AD01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Three quick things to know:</w:t>
      </w:r>
    </w:p>
    <w:p w14:paraId="6819BD40" w14:textId="77777777" w:rsidR="009E1509" w:rsidRPr="009E1509" w:rsidRDefault="009E1509" w:rsidP="009E1509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For tutorials on how to access online Math in Focus resources using Ed Your Friend in Learning visit </w:t>
      </w:r>
      <w:hyperlink r:id="rId8" w:history="1">
        <w:r w:rsidRPr="009E1509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https://www.cbsd.org/Page/1511</w:t>
        </w:r>
      </w:hyperlink>
    </w:p>
    <w:p w14:paraId="3E7E41CD" w14:textId="77777777" w:rsidR="009E1509" w:rsidRPr="009E1509" w:rsidRDefault="009E1509" w:rsidP="009E1509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If you cannot print activities, you may write the answers on a sheet of paper. </w:t>
      </w:r>
    </w:p>
    <w:p w14:paraId="0CAF317D" w14:textId="77777777" w:rsidR="009E1509" w:rsidRPr="009E1509" w:rsidRDefault="009E1509" w:rsidP="009E1509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Please look at Student Workbook Chapter 3 pages 239-241 if you need guidance. </w:t>
      </w:r>
    </w:p>
    <w:p w14:paraId="380A3DFC" w14:textId="77777777" w:rsidR="009E1509" w:rsidRPr="009E1509" w:rsidRDefault="009E1509" w:rsidP="009E1509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To compare </w:t>
      </w:r>
      <w:proofErr w:type="gramStart"/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fractions</w:t>
      </w:r>
      <w:proofErr w:type="gramEnd"/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you can make equivalent fractions with a </w:t>
      </w: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common denominator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or a </w:t>
      </w: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common numerator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. </w:t>
      </w:r>
    </w:p>
    <w:p w14:paraId="7BF8C183" w14:textId="77777777" w:rsidR="009E1509" w:rsidRPr="009E1509" w:rsidRDefault="009E1509" w:rsidP="009E1509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also compare some fractions using a </w:t>
      </w: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benchmark fraction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, such as 1/2.  </w:t>
      </w:r>
    </w:p>
    <w:p w14:paraId="1124BE0C" w14:textId="77777777" w:rsidR="009E1509" w:rsidRPr="009E1509" w:rsidRDefault="009E1509" w:rsidP="009E1509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1509">
        <w:rPr>
          <w:rFonts w:ascii="Calibri" w:eastAsia="Times New Roman" w:hAnsi="Calibri" w:cs="Calibri"/>
          <w:sz w:val="24"/>
          <w:szCs w:val="24"/>
        </w:rPr>
        <w:t> </w:t>
      </w:r>
    </w:p>
    <w:p w14:paraId="499B84C9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Tasks:</w:t>
      </w:r>
    </w:p>
    <w:p w14:paraId="6E41F639" w14:textId="4B08C307" w:rsidR="009E1509" w:rsidRDefault="009E1509" w:rsidP="009E1509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the document called </w:t>
      </w: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Gr 4 Day 9 Comparing Fractions.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2A2EB418" w14:textId="2575F062" w:rsidR="009E1509" w:rsidRPr="009E1509" w:rsidRDefault="009E1509" w:rsidP="009E1509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fact practice sheet </w:t>
      </w: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Gr 4 Day 9 Multiplication.</w:t>
      </w:r>
      <w:r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</w:t>
      </w:r>
    </w:p>
    <w:p w14:paraId="738FD56D" w14:textId="34743A5D" w:rsidR="009E1509" w:rsidRPr="009E1509" w:rsidRDefault="009E1509" w:rsidP="009E1509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>
        <w:rPr>
          <w:rStyle w:val="normaltextrun"/>
          <w:rFonts w:ascii="Calibri" w:hAnsi="Calibri" w:cs="Calibri"/>
          <w:color w:val="000000"/>
          <w:shd w:val="clear" w:color="auto" w:fill="FFFF00"/>
        </w:rPr>
        <w:t>Extra: Only do this activity if you want more </w:t>
      </w:r>
      <w:r>
        <w:rPr>
          <w:rStyle w:val="spellingerror"/>
          <w:rFonts w:ascii="Calibri" w:hAnsi="Calibri" w:cs="Calibri"/>
          <w:color w:val="000000"/>
          <w:shd w:val="clear" w:color="auto" w:fill="FFFF00"/>
        </w:rPr>
        <w:t xml:space="preserve">practice:  </w:t>
      </w: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Play the online game "Math Monster."  </w:t>
      </w:r>
      <w:hyperlink r:id="rId9" w:history="1">
        <w:r w:rsidRPr="009E1509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https://www.mathplayground.com/math_monster_fractions.html</w:t>
        </w:r>
      </w:hyperlink>
    </w:p>
    <w:p w14:paraId="6FFBA603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241CC531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Turn in your assignment:</w:t>
      </w:r>
    </w:p>
    <w:p w14:paraId="7EC5A544" w14:textId="77777777" w:rsidR="009E1509" w:rsidRPr="009E1509" w:rsidRDefault="009E1509" w:rsidP="009E1509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E1509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Teacher, please complete this section based on the tool you are using with your class.</w:t>
      </w:r>
    </w:p>
    <w:p w14:paraId="3DF5E3E1" w14:textId="77777777" w:rsidR="00A420BF" w:rsidRDefault="00A420BF"/>
    <w:sectPr w:rsidR="00A42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32C54"/>
    <w:multiLevelType w:val="multilevel"/>
    <w:tmpl w:val="A2D6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495032"/>
    <w:multiLevelType w:val="multilevel"/>
    <w:tmpl w:val="95242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09"/>
    <w:rsid w:val="001B3372"/>
    <w:rsid w:val="008353FD"/>
    <w:rsid w:val="009E1509"/>
    <w:rsid w:val="00A4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1015B"/>
  <w15:chartTrackingRefBased/>
  <w15:docId w15:val="{45132457-65AC-4804-BC53-450DA487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E1509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E1509"/>
  </w:style>
  <w:style w:type="character" w:customStyle="1" w:styleId="spellingerror">
    <w:name w:val="spellingerror"/>
    <w:basedOn w:val="DefaultParagraphFont"/>
    <w:rsid w:val="009E1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2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sd.org/Page/151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athplayground.com/math_monster_fractio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213F17-58E0-4F6A-9E96-94BEFCEB765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50c59b8-ef47-499b-854d-053920ee1b74"/>
    <ds:schemaRef ds:uri="http://schemas.microsoft.com/office/2006/documentManagement/types"/>
    <ds:schemaRef ds:uri="http://purl.org/dc/elements/1.1/"/>
    <ds:schemaRef ds:uri="http://schemas.microsoft.com/office/2006/metadata/properties"/>
    <ds:schemaRef ds:uri="4795ba03-b8fd-4cfa-91e2-7f74fada24e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D341297-C08A-4AAE-917A-846BBD10C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F19A8-33B4-47AF-BDB7-1EE6C4F94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2020-03-18T19:28:00Z</dcterms:created>
  <dcterms:modified xsi:type="dcterms:W3CDTF">2020-03-18T19:28:00Z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