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711BA4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711BA4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597DEE" w:rsidRDefault="00711BA4" w:rsidP="00597DEE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 7801 Neville Avenue</w:t>
      </w:r>
      <w:r w:rsidR="00597DEE">
        <w:t xml:space="preserve">, </w:t>
      </w:r>
      <w:r w:rsidR="00E20351">
        <w:t xml:space="preserve">Hitchcock, TX 77563 </w:t>
      </w:r>
      <w:r w:rsidR="00CF1111">
        <w:t>on Monday, June 23, 2025</w:t>
      </w:r>
      <w:r w:rsidRPr="003C3418">
        <w:t>, commencing at 6:30 PM. The subjects to be discussed or considered, or upon which any formal action may be taken are listed below. (Items do not have to be taken in</w:t>
      </w:r>
      <w:r w:rsidRPr="003C3418">
        <w:t xml:space="preserve"> the same order as shown on the meeting notice.)</w:t>
      </w:r>
    </w:p>
    <w:p w:rsidR="00597DEE" w:rsidRDefault="00597DEE" w:rsidP="00597DEE">
      <w:pPr>
        <w:spacing w:after="0"/>
        <w:rPr>
          <w:b/>
        </w:rPr>
      </w:pPr>
    </w:p>
    <w:p w:rsidR="00611FA7" w:rsidRDefault="00711BA4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711BA4" w:rsidP="00611FA7">
      <w:pPr>
        <w:spacing w:after="0"/>
        <w:jc w:val="center"/>
        <w:rPr>
          <w:b/>
        </w:rPr>
      </w:pPr>
      <w:r>
        <w:rPr>
          <w:b/>
        </w:rPr>
        <w:t>Monday, June 23, 2025</w:t>
      </w:r>
    </w:p>
    <w:p w:rsidR="00611FA7" w:rsidRDefault="00711BA4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711BA4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597DEE" w:rsidRDefault="00597DEE" w:rsidP="00611FA7">
      <w:pPr>
        <w:spacing w:after="0"/>
        <w:jc w:val="center"/>
        <w:rPr>
          <w:b/>
        </w:rPr>
      </w:pPr>
    </w:p>
    <w:p w:rsidR="00611FA7" w:rsidRDefault="00711BA4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597DEE">
        <w:rPr>
          <w:b/>
          <w:i/>
          <w:sz w:val="20"/>
          <w:szCs w:val="20"/>
        </w:rPr>
        <w:t>Patrick Faour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597DEE">
        <w:rPr>
          <w:b/>
          <w:i/>
          <w:sz w:val="20"/>
          <w:szCs w:val="20"/>
        </w:rPr>
        <w:t xml:space="preserve">Interim </w:t>
      </w:r>
      <w:r w:rsidR="00612373" w:rsidRPr="00611FA7">
        <w:rPr>
          <w:b/>
          <w:i/>
          <w:sz w:val="20"/>
          <w:szCs w:val="20"/>
        </w:rPr>
        <w:t>Superintendent</w:t>
      </w:r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"Call to Order &amp; Establish a Quorum" </w:instrText>
      </w:r>
      <w:r>
        <w:rPr>
          <w:noProof/>
        </w:rPr>
        <w:instrText>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5" w:name="III._Public_Participation"/>
      <w:r>
        <w:rPr>
          <w:noProof/>
        </w:rPr>
        <w:t>Public Participation</w:t>
      </w:r>
      <w:bookmarkEnd w:id="5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6" w:name="IV._Consent_Agenda"/>
      <w:r>
        <w:rPr>
          <w:noProof/>
        </w:rPr>
        <w:t>Consent Agenda</w:t>
      </w:r>
      <w:bookmarkEnd w:id="6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7" w:name="A._Minutes"/>
      <w:r>
        <w:rPr>
          <w:noProof/>
        </w:rPr>
        <w:t>Minutes</w:t>
      </w:r>
      <w:bookmarkEnd w:id="7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Register, Investment Report and Tax Collections Report " \f t</w:instrText>
      </w:r>
      <w:r>
        <w:rPr>
          <w:noProof/>
        </w:rPr>
        <w:fldChar w:fldCharType="end"/>
      </w:r>
      <w:bookmarkStart w:id="8" w:name="B._Monthly_Financial_Report,_Check_Regis"/>
      <w:r>
        <w:rPr>
          <w:rFonts w:eastAsia="Arial"/>
          <w:noProof/>
          <w:sz w:val="21"/>
          <w:szCs w:val="21"/>
        </w:rPr>
        <w:t>Monthly Financial Report, Check Register, Investment Report and Tax Collections Report </w:t>
      </w:r>
      <w:bookmarkEnd w:id="8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9" w:name="V._Reports/Information"/>
      <w:r>
        <w:rPr>
          <w:noProof/>
        </w:rPr>
        <w:t>Reports/Information</w:t>
      </w:r>
      <w:bookmarkEnd w:id="9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</w:instrText>
      </w:r>
      <w:r>
        <w:rPr>
          <w:noProof/>
        </w:rPr>
        <w:instrText>'s Reports" \f t</w:instrText>
      </w:r>
      <w:r>
        <w:rPr>
          <w:noProof/>
        </w:rPr>
        <w:fldChar w:fldCharType="end"/>
      </w:r>
      <w:bookmarkStart w:id="10" w:name="A._Superintendent's_Reports"/>
      <w:r>
        <w:rPr>
          <w:noProof/>
        </w:rPr>
        <w:t>Superintendent's Reports</w:t>
      </w:r>
      <w:bookmarkEnd w:id="10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1" w:name="B._Principal's_Reports"/>
      <w:r>
        <w:rPr>
          <w:noProof/>
        </w:rPr>
        <w:t>Principal's Reports</w:t>
      </w:r>
      <w:bookmarkEnd w:id="11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"Discussion/Possible Action" \f t</w:instrText>
      </w:r>
      <w:r>
        <w:rPr>
          <w:noProof/>
        </w:rPr>
        <w:fldChar w:fldCharType="end"/>
      </w:r>
      <w:bookmarkStart w:id="12" w:name="VI._Discussion/Possible_Action"/>
      <w:r>
        <w:rPr>
          <w:noProof/>
        </w:rPr>
        <w:t>Discussion/Possible Action</w:t>
      </w:r>
      <w:bookmarkEnd w:id="12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"Region 4 Presentation" \f t</w:instrText>
      </w:r>
      <w:r>
        <w:rPr>
          <w:noProof/>
        </w:rPr>
        <w:fldChar w:fldCharType="end"/>
      </w:r>
      <w:bookmarkStart w:id="13" w:name="A._Region_4_Presentation"/>
      <w:r>
        <w:rPr>
          <w:noProof/>
        </w:rPr>
        <w:t>Region 4 Presentation</w:t>
      </w:r>
      <w:bookmarkEnd w:id="13"/>
    </w:p>
    <w:p w:rsidR="00611FA7" w:rsidRDefault="00711BA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Region 4 Human Resources R</w:instrText>
      </w:r>
      <w:r>
        <w:rPr>
          <w:noProof/>
        </w:rPr>
        <w:instrText>ecommendations for Hitchcock ISD 2025–2026 Staffing and Operational Planning" \f t</w:instrText>
      </w:r>
      <w:r>
        <w:rPr>
          <w:noProof/>
        </w:rPr>
        <w:fldChar w:fldCharType="end"/>
      </w:r>
      <w:r>
        <w:rPr>
          <w:noProof/>
        </w:rPr>
        <w:t>Discuss the Region 4 Human Resources Recommendations for Hitchcock ISD 2025–2026 Staffing and Operational Planning</w:t>
      </w:r>
    </w:p>
    <w:p w:rsidR="00611FA7" w:rsidRDefault="00711BA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Management and Performance Review Finding</w:instrText>
      </w:r>
      <w:r>
        <w:rPr>
          <w:noProof/>
        </w:rPr>
        <w:instrText xml:space="preserve">s of Hitchcock ISD Business Services Operations </w:instrText>
      </w:r>
      <w:r>
        <w:rPr>
          <w:noProof/>
        </w:rPr>
        <w:cr/>
        <w:instrText>" \f t</w:instrText>
      </w:r>
      <w:r>
        <w:rPr>
          <w:noProof/>
        </w:rPr>
        <w:fldChar w:fldCharType="end"/>
      </w:r>
      <w:r>
        <w:rPr>
          <w:noProof/>
        </w:rPr>
        <w:t>Discuss the Management and Performance Review Findings of Hitchcock ISD Business Services Operations  </w:t>
      </w:r>
    </w:p>
    <w:p w:rsidR="00611FA7" w:rsidRDefault="00711BA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Recommended School Board Trainings and Lone Star Governance Workshops" \f t</w:instrText>
      </w:r>
      <w:r>
        <w:rPr>
          <w:noProof/>
        </w:rPr>
        <w:fldChar w:fldCharType="end"/>
      </w:r>
      <w:bookmarkStart w:id="14" w:name="3._Discuss_the_Recommended_School_Board_"/>
      <w:r>
        <w:rPr>
          <w:noProof/>
        </w:rPr>
        <w:t>Dis</w:t>
      </w:r>
      <w:r>
        <w:rPr>
          <w:noProof/>
        </w:rPr>
        <w:t>cuss the Recommended School Board Trainings and Lone Star Governance Workshops</w:t>
      </w:r>
      <w:bookmarkEnd w:id="14"/>
    </w:p>
    <w:p w:rsidR="00611FA7" w:rsidRDefault="00711BA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Contract Agreement between Region 4 and Hitchcock ISD" \f t</w:instrText>
      </w:r>
      <w:r>
        <w:rPr>
          <w:noProof/>
        </w:rPr>
        <w:fldChar w:fldCharType="end"/>
      </w:r>
      <w:bookmarkStart w:id="15" w:name="4._Consider_approval_of_the_Contract_Agr"/>
      <w:r>
        <w:rPr>
          <w:noProof/>
        </w:rPr>
        <w:t>Consider approval of the Contract Agreement between Region 4 and Hitchcock ISD</w:t>
      </w:r>
      <w:bookmarkEnd w:id="15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"Budg</w:instrText>
      </w:r>
      <w:r>
        <w:rPr>
          <w:noProof/>
        </w:rPr>
        <w:instrText>et Workshop" \f t</w:instrText>
      </w:r>
      <w:r>
        <w:rPr>
          <w:noProof/>
        </w:rPr>
        <w:fldChar w:fldCharType="end"/>
      </w:r>
      <w:bookmarkStart w:id="16" w:name="B._Budget_Workshop"/>
      <w:r>
        <w:rPr>
          <w:noProof/>
        </w:rPr>
        <w:t>Budget Workshop</w:t>
      </w:r>
      <w:bookmarkEnd w:id="16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7" w:name="VII._Action"/>
      <w:r>
        <w:rPr>
          <w:noProof/>
        </w:rPr>
        <w:t>Action</w:t>
      </w:r>
      <w:bookmarkEnd w:id="17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"Authorize the Superintendent and/or their designee to enter into an electricity agreement when rates become favorable to Hitchcock ISD" \f t</w:instrText>
      </w:r>
      <w:r>
        <w:rPr>
          <w:noProof/>
        </w:rPr>
        <w:fldChar w:fldCharType="end"/>
      </w:r>
      <w:bookmarkStart w:id="18" w:name="A._Authorize_the_Superintendent_and/or_t"/>
      <w:r>
        <w:rPr>
          <w:rFonts w:eastAsia="Arial"/>
          <w:noProof/>
        </w:rPr>
        <w:t>Authorize the Superintendent and/or their designee</w:t>
      </w:r>
      <w:r>
        <w:rPr>
          <w:rFonts w:eastAsia="Arial"/>
          <w:noProof/>
        </w:rPr>
        <w:t xml:space="preserve"> to enter into an electricity agreement when rates become favorable to Hitchcock ISD</w:t>
      </w:r>
      <w:bookmarkEnd w:id="18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Compensation Plan for the 2025-2026 school year" \f t</w:instrText>
      </w:r>
      <w:r>
        <w:rPr>
          <w:noProof/>
        </w:rPr>
        <w:fldChar w:fldCharType="end"/>
      </w:r>
      <w:bookmarkStart w:id="19" w:name="B._Consider_approval_of_Compensation_Pla"/>
      <w:r>
        <w:rPr>
          <w:noProof/>
        </w:rPr>
        <w:t>Consider approval of Compensation Plan for the 2025-2026 school year</w:t>
      </w:r>
      <w:bookmarkEnd w:id="19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approval </w:instrText>
      </w:r>
      <w:r>
        <w:rPr>
          <w:noProof/>
        </w:rPr>
        <w:instrText>of Bank Depository Contract for Funds" \f t</w:instrText>
      </w:r>
      <w:r>
        <w:rPr>
          <w:noProof/>
        </w:rPr>
        <w:fldChar w:fldCharType="end"/>
      </w:r>
      <w:bookmarkStart w:id="20" w:name="C._Consider_approval_of_Bank_Depository_"/>
      <w:r>
        <w:rPr>
          <w:noProof/>
        </w:rPr>
        <w:t>Consider approval of Bank Depository Contract for Funds</w:t>
      </w:r>
      <w:bookmarkEnd w:id="20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Adjunct Faculty Agreement and Resolution (4-H) for the 2025-2026 school year" \f t</w:instrText>
      </w:r>
      <w:r>
        <w:rPr>
          <w:noProof/>
        </w:rPr>
        <w:fldChar w:fldCharType="end"/>
      </w:r>
      <w:bookmarkStart w:id="21" w:name="D._Consider_approval_of_Adjunct_Faculty_"/>
      <w:r>
        <w:rPr>
          <w:noProof/>
        </w:rPr>
        <w:t>Consider approval of Adjunct Faculty Agreement</w:t>
      </w:r>
      <w:r>
        <w:rPr>
          <w:noProof/>
        </w:rPr>
        <w:t xml:space="preserve"> and Resolution (4-H) for the 2025-2026 school year</w:t>
      </w:r>
      <w:bookmarkEnd w:id="21"/>
    </w:p>
    <w:p w:rsidR="00597DEE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Transforming Lives Cooperative (TLC) Day Program MOU for the 2025-2026 school year" \f t</w:instrText>
      </w:r>
      <w:r>
        <w:rPr>
          <w:noProof/>
        </w:rPr>
        <w:fldChar w:fldCharType="end"/>
      </w:r>
      <w:bookmarkStart w:id="22" w:name="E._Consider_approval_of_Transforming_Liv"/>
      <w:r>
        <w:rPr>
          <w:noProof/>
        </w:rPr>
        <w:t>Consider approval of Transforming Lives Cooperative (TLC) Day Program MOU for the 2025-20</w:t>
      </w:r>
      <w:r>
        <w:rPr>
          <w:noProof/>
        </w:rPr>
        <w:t>26 school year</w:t>
      </w:r>
      <w:bookmarkEnd w:id="22"/>
    </w:p>
    <w:p w:rsidR="00611FA7" w:rsidRPr="00597DEE" w:rsidRDefault="00597DEE" w:rsidP="00597DEE">
      <w:pPr>
        <w:tabs>
          <w:tab w:val="left" w:pos="8124"/>
        </w:tabs>
      </w:pPr>
      <w:r>
        <w:tab/>
      </w:r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"Consider approval of Galveston County Juvenile Justice Alternative Education Program (JJAEP) MOU for the 2025-2026 school year" \f t</w:instrText>
      </w:r>
      <w:r>
        <w:rPr>
          <w:noProof/>
        </w:rPr>
        <w:fldChar w:fldCharType="end"/>
      </w:r>
      <w:bookmarkStart w:id="23" w:name="F._Consider_approval_of_Galveston_County"/>
      <w:r>
        <w:rPr>
          <w:noProof/>
        </w:rPr>
        <w:t>Consider approval of Galveston County Juvenile Justice Alternative Education Program (JJAEP) MOU for th</w:t>
      </w:r>
      <w:r>
        <w:rPr>
          <w:noProof/>
        </w:rPr>
        <w:t>e 2025-2026 school year</w:t>
      </w:r>
      <w:bookmarkEnd w:id="23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4" w:name="VIII._Announcement(s)"/>
      <w:r>
        <w:rPr>
          <w:noProof/>
        </w:rPr>
        <w:t>Announcement(s)</w:t>
      </w:r>
      <w:bookmarkEnd w:id="24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5" w:name="IX._Closed_Session_for_the_purposes_perm"/>
      <w:r>
        <w:rPr>
          <w:noProof/>
        </w:rPr>
        <w:t xml:space="preserve">Closed Session for the purposes permitted as authorized by </w:t>
      </w:r>
      <w:r>
        <w:rPr>
          <w:noProof/>
        </w:rPr>
        <w:t>the Texas Open Meetings Act, Texas Government Code Section:</w:t>
      </w:r>
      <w:bookmarkEnd w:id="25"/>
    </w:p>
    <w:p w:rsidR="00611FA7" w:rsidRDefault="00711BA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6" w:name="A._Personnel_Matters:_Pursuant_to_Sectio"/>
      <w:r>
        <w:rPr>
          <w:noProof/>
        </w:rPr>
        <w:t>Personnel Matters: Pursuant to Section 551.074 of the Texas Government Code</w:t>
      </w:r>
      <w:bookmarkEnd w:id="26"/>
    </w:p>
    <w:p w:rsidR="00611FA7" w:rsidRDefault="00711BA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</w:instrText>
      </w:r>
      <w:r>
        <w:rPr>
          <w:noProof/>
        </w:rPr>
        <w:instrText xml:space="preserve"> professional employees(s) for the 2025-2026 school year" \f t</w:instrText>
      </w:r>
      <w:r>
        <w:rPr>
          <w:noProof/>
        </w:rPr>
        <w:fldChar w:fldCharType="end"/>
      </w:r>
      <w:bookmarkStart w:id="27" w:name="1._Discuss_the_employment_of_new_profess"/>
      <w:r>
        <w:rPr>
          <w:noProof/>
        </w:rPr>
        <w:t>Discuss the employment of new professional employees(s) for the 2025-2026 school year</w:t>
      </w:r>
      <w:bookmarkEnd w:id="27"/>
    </w:p>
    <w:p w:rsidR="00611FA7" w:rsidRDefault="00711BA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</w:instrText>
      </w:r>
      <w:r>
        <w:rPr>
          <w:noProof/>
        </w:rPr>
        <w:instrText>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8" w:name="2._Discuss_the_contracts,_duties,_re-ass"/>
      <w:r>
        <w:rPr>
          <w:noProof/>
        </w:rPr>
        <w:t>Discuss the contracts, duties, re-assignments, discipline, and eva</w:t>
      </w:r>
      <w:r>
        <w:rPr>
          <w:noProof/>
        </w:rPr>
        <w:t>luation of trustees, officers, superintendent, assistant superintendent, principals, assistant principals, directors, coordinators, police chief, teachers, counselors, librarians, district nurse, and at-will employees.</w:t>
      </w:r>
      <w:bookmarkEnd w:id="28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</w:instrText>
      </w:r>
      <w:r>
        <w:rPr>
          <w:noProof/>
        </w:rPr>
        <w:instrText xml:space="preserve"> action, if any, from Closed Session" \f t</w:instrText>
      </w:r>
      <w:r>
        <w:rPr>
          <w:noProof/>
        </w:rPr>
        <w:fldChar w:fldCharType="end"/>
      </w:r>
      <w:bookmarkStart w:id="29" w:name="X._Reconvene_from_Closed_Session_for_act"/>
      <w:r>
        <w:rPr>
          <w:noProof/>
        </w:rPr>
        <w:t>Reconvene from Closed Session for action, if any, from Closed Session</w:t>
      </w:r>
      <w:bookmarkEnd w:id="29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0" w:name="XI._Suggested_Future_Agenda_Items"/>
      <w:r>
        <w:rPr>
          <w:noProof/>
        </w:rPr>
        <w:t>Suggested Future Agenda Items</w:t>
      </w:r>
      <w:bookmarkEnd w:id="30"/>
    </w:p>
    <w:p w:rsidR="00611FA7" w:rsidRDefault="00711BA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1" w:name="XII._Adjourn"/>
      <w:r>
        <w:rPr>
          <w:noProof/>
        </w:rPr>
        <w:t>Adjourn</w:t>
      </w:r>
      <w:bookmarkEnd w:id="1"/>
      <w:bookmarkEnd w:id="31"/>
    </w:p>
    <w:p w:rsidR="00611FA7" w:rsidRDefault="00611FA7" w:rsidP="00611FA7">
      <w:pPr>
        <w:spacing w:after="0"/>
      </w:pPr>
    </w:p>
    <w:p w:rsidR="00611FA7" w:rsidRDefault="00711BA4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</w:t>
      </w:r>
      <w:r w:rsidRPr="00611FA7">
        <w:rPr>
          <w:b/>
        </w:rPr>
        <w:t>discussion of any item 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711BA4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Witness by hand and the official seal</w:t>
      </w:r>
      <w:r>
        <w:rPr>
          <w:sz w:val="22"/>
          <w:szCs w:val="22"/>
        </w:rPr>
        <w:t xml:space="preserve"> of the District </w:t>
      </w:r>
      <w:r w:rsidR="00CA2779">
        <w:rPr>
          <w:sz w:val="22"/>
          <w:szCs w:val="22"/>
        </w:rPr>
        <w:t>on</w:t>
      </w:r>
      <w:r w:rsidR="00597DEE">
        <w:rPr>
          <w:sz w:val="22"/>
          <w:szCs w:val="22"/>
        </w:rPr>
        <w:t xml:space="preserve"> this 20</w:t>
      </w:r>
      <w:r w:rsidR="00597DEE" w:rsidRPr="00597DEE">
        <w:rPr>
          <w:sz w:val="22"/>
          <w:szCs w:val="22"/>
          <w:vertAlign w:val="superscript"/>
        </w:rPr>
        <w:t>th</w:t>
      </w:r>
      <w:r w:rsidR="00597DEE">
        <w:rPr>
          <w:sz w:val="22"/>
          <w:szCs w:val="22"/>
        </w:rPr>
        <w:t xml:space="preserve"> day of June,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597DEE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6350" r="1460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81E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>
        <w:rPr>
          <w:rFonts w:ascii="Vladimir Script" w:hAnsi="Vladimir Script" w:cs="Vladimir Script"/>
          <w:sz w:val="40"/>
          <w:szCs w:val="40"/>
        </w:rPr>
        <w:t>Patrick Faour</w:t>
      </w:r>
    </w:p>
    <w:p w:rsidR="00611FA7" w:rsidRPr="00611FA7" w:rsidRDefault="00597DEE" w:rsidP="00611FA7">
      <w:pPr>
        <w:spacing w:after="0"/>
        <w:rPr>
          <w:b/>
        </w:rPr>
      </w:pPr>
      <w:r>
        <w:t>Patrick Faour</w:t>
      </w:r>
      <w:r w:rsidR="00400EDA">
        <w:t>,</w:t>
      </w:r>
      <w:r w:rsidR="00612373">
        <w:t xml:space="preserve"> </w:t>
      </w:r>
      <w:r>
        <w:t xml:space="preserve">Interim </w:t>
      </w:r>
      <w:bookmarkStart w:id="32" w:name="_GoBack"/>
      <w:bookmarkEnd w:id="32"/>
      <w:r w:rsidR="00711BA4">
        <w:t>Superintendent</w:t>
      </w:r>
    </w:p>
    <w:sectPr w:rsidR="00611FA7" w:rsidRPr="00611FA7" w:rsidSect="00597DEE">
      <w:footerReference w:type="default" r:id="rId8"/>
      <w:pgSz w:w="12240" w:h="15840"/>
      <w:pgMar w:top="576" w:right="720" w:bottom="446" w:left="72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BA4" w:rsidRDefault="00711BA4">
      <w:pPr>
        <w:spacing w:after="0" w:line="240" w:lineRule="auto"/>
      </w:pPr>
      <w:r>
        <w:separator/>
      </w:r>
    </w:p>
  </w:endnote>
  <w:endnote w:type="continuationSeparator" w:id="0">
    <w:p w:rsidR="00711BA4" w:rsidRDefault="0071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D30CE6" w:rsidP="00597DEE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BA4" w:rsidRDefault="00711BA4">
      <w:pPr>
        <w:spacing w:after="0" w:line="240" w:lineRule="auto"/>
      </w:pPr>
      <w:r>
        <w:separator/>
      </w:r>
    </w:p>
  </w:footnote>
  <w:footnote w:type="continuationSeparator" w:id="0">
    <w:p w:rsidR="00711BA4" w:rsidRDefault="00711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597DEE"/>
    <w:rsid w:val="00611FA7"/>
    <w:rsid w:val="00612373"/>
    <w:rsid w:val="00695A26"/>
    <w:rsid w:val="00711BA4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E49D41"/>
  <w15:docId w15:val="{D43B148A-FCBF-42FA-9555-A8F19E51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9514A-5170-4EB8-BC7C-9DA11EC71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2025-06-20T17:22:00Z</cp:lastPrinted>
  <dcterms:created xsi:type="dcterms:W3CDTF">2025-06-20T17:26:00Z</dcterms:created>
  <dcterms:modified xsi:type="dcterms:W3CDTF">2025-06-20T17:26:00Z</dcterms:modified>
</cp:coreProperties>
</file>