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Megan Martin</w:t>
      </w: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Henderson, NV 89052 |765-412-6891</w:t>
      </w: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Megan has a deep-rooted background in orthopaedics and surgery, which has shaped her 17-plus years of specialized experience in medicine. Born and raised in a big family in small town Indiana, she values close-knit connections. Megan earned her bachelor’s degree in nursing at Purdue University, where she also pursued further education to become a nurse practitioner in 2011. Additionally, she is trained as a surgical first assistant, showcasing her extensive hands-on expertise. </w:t>
      </w:r>
    </w:p>
    <w:p>
      <w:pPr>
        <w:spacing w:before="0" w:after="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Beyond her professional achievements, Megan is passionate about staying active and embracing a healthy lifestyle. She excels at balancing work and play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when she is not performing surgery, you can find her at Trufusion, sweating it out in a hot class or chasing her children at the park. She is a fan of the outdoors, and cooking is her therapy. Megan is a proud mother of three who strives to set an example for her children.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Education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RNFA (First Assistant), November 2012 NIFA through the University of Nevada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Masters of Science, Adult Nursing, August 2011 Purdue University, West Lafayette, IN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Bachelor of Science, Nursing, December 2007 Purdue University, West Lafayette, IN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GPA: 3.7/4.0 Semester Honors, Deans List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Skills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●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Organization skills as evident by successfully executing monthly shift schedules, triaging multiple trauma consults, and preparing patients for surgery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●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Ability to work efficiently with patients in a fast paced environment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●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General computer skills obtained through using a computer to complete inventory for a hospital as well as charting, scheduling cases for surgery, and completing consult notes, history and physicals, and pre- and postoperative notes via electronic medical records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●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Communication skills acquired through patient care coordination and participating in work/faculty meetings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●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Surgical skills as evident by operating room experience and completion of RNFA course, including but not limited to ligament graft preparation, wound closure, irrigation and debridement.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●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Splinting/reduction skills utilized for trauma consults including but not limited to joint reduction, local joint blocks, casting/splinting, drilling traction pins, and postoperative care (antibiotic and antithrombotic therapies)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Work Experience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Desert Orthopaedic Center                                                                      Las Vegas, NV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•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September 2017-Current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•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Adult Nurse Practitioner: First Assistant for Dr. Chad Hanson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•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Assist and close wounds in surgery,prepare autografts,complete postoperative orders for patients, round on postoperative patients, see patients in clinic, and cover call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IU Health Methodist                                                                                   Indianapolis, IN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•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November 2012- September 2017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•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Adult Nurse Practitioner: Orthopedic Trauma Surgery, Night Shift Team Lead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•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Assist and close wounds in surgery, complete pre and postoperative orders for patients, cover current patients in the hospital, first call for all consults, review radiography and reduce/splint as needed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IU Health Arnett                                                                                            Lafayette, IN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•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August 2011-November 2012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•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Adult Nurse Practitioner: Orthopedics and Sports Medicine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•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Assist in surgery, round on patients in the hospital, see patients pre and postoperatively, educate patients, organize/schedule surgeries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IU Health (formerly Clarian Health)                               Lafayette, IN and Indianapolis, IN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•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September 2008- August 2011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•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Register Nurse Surgery (Charge Nurse)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•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Circulate for general, cardiothoracic, gynecological, neurological, and plastic surgery cases, evaluate daily staffing needs, facilitate scheduling of emergency cases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Purdue University                                                                           West Lafayette, IN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•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January 2008- August 2008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•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GraduateTeaching/ResearchAssistant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•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Complete lesson plans, meet education objectives for nursing students weekly,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participate in faculty meetings, acquire requested research materials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Volunteer/Graduate Work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Graduate Teaching assistant for Nursing 207 Lab Spring 2008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●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Graduate Research assistant for Dr. Karen Yehle Spring/Summer 2008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●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Nurse Ambassador for Purdue University School of Nursing 2006- Fall 2007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Professional Memberships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●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OTA (Orthopaedic Trauma Association) since December 2012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2"/>
          <w:shd w:fill="auto" w:val="clear"/>
        </w:rPr>
        <w:t xml:space="preserve">●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Sigma Theta Tau International member since November 2007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Licenses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DEA# (MM2527185)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Nevada APRN(APRN002621)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Pharmacy License (#CS26403)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Nevada Register Nurse (#RN93812)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BLS/ACLS certified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