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38340A" w14:textId="5B205286" w:rsidR="00101F7E" w:rsidRPr="00DE1DB8" w:rsidRDefault="0079713F" w:rsidP="008246E6">
      <w:pPr>
        <w:pStyle w:val="Heading1"/>
        <w:rPr>
          <w:rFonts w:eastAsiaTheme="majorEastAsia"/>
          <w:sz w:val="32"/>
          <w:szCs w:val="32"/>
        </w:rPr>
      </w:pPr>
      <w:r w:rsidRPr="00DE1DB8">
        <w:rPr>
          <w:rFonts w:eastAsiaTheme="majorEastAsia"/>
          <w:sz w:val="32"/>
          <w:szCs w:val="32"/>
          <w:u w:val="single"/>
        </w:rPr>
        <w:t>E</w:t>
      </w:r>
      <w:r w:rsidRPr="00DE1DB8">
        <w:rPr>
          <w:rFonts w:eastAsiaTheme="majorEastAsia"/>
          <w:sz w:val="32"/>
          <w:szCs w:val="32"/>
        </w:rPr>
        <w:t xml:space="preserve">arned </w:t>
      </w:r>
      <w:r w:rsidR="00DE1DB8" w:rsidRPr="00DE1DB8">
        <w:rPr>
          <w:rFonts w:eastAsiaTheme="majorEastAsia"/>
          <w:sz w:val="32"/>
          <w:szCs w:val="32"/>
          <w:u w:val="single"/>
        </w:rPr>
        <w:t>S</w:t>
      </w:r>
      <w:r w:rsidRPr="00DE1DB8">
        <w:rPr>
          <w:rFonts w:eastAsiaTheme="majorEastAsia"/>
          <w:sz w:val="32"/>
          <w:szCs w:val="32"/>
        </w:rPr>
        <w:t xml:space="preserve">ick and </w:t>
      </w:r>
      <w:r w:rsidR="00DE1DB8" w:rsidRPr="00DE1DB8">
        <w:rPr>
          <w:rFonts w:eastAsiaTheme="majorEastAsia"/>
          <w:sz w:val="32"/>
          <w:szCs w:val="32"/>
          <w:u w:val="single"/>
        </w:rPr>
        <w:t>S</w:t>
      </w:r>
      <w:r w:rsidRPr="00DE1DB8">
        <w:rPr>
          <w:rFonts w:eastAsiaTheme="majorEastAsia"/>
          <w:sz w:val="32"/>
          <w:szCs w:val="32"/>
        </w:rPr>
        <w:t xml:space="preserve">afe </w:t>
      </w:r>
      <w:r w:rsidR="00DE1DB8" w:rsidRPr="00DE1DB8">
        <w:rPr>
          <w:rFonts w:eastAsiaTheme="majorEastAsia"/>
          <w:sz w:val="32"/>
          <w:szCs w:val="32"/>
          <w:u w:val="single"/>
        </w:rPr>
        <w:t>T</w:t>
      </w:r>
      <w:r w:rsidRPr="00DE1DB8">
        <w:rPr>
          <w:rFonts w:eastAsiaTheme="majorEastAsia"/>
          <w:sz w:val="32"/>
          <w:szCs w:val="32"/>
        </w:rPr>
        <w:t>ime</w:t>
      </w:r>
      <w:r w:rsidR="00DE1DB8">
        <w:rPr>
          <w:rFonts w:eastAsiaTheme="majorEastAsia"/>
          <w:sz w:val="32"/>
          <w:szCs w:val="32"/>
        </w:rPr>
        <w:t xml:space="preserve"> </w:t>
      </w:r>
      <w:r w:rsidR="00DE1DB8" w:rsidRPr="00DE1DB8">
        <w:rPr>
          <w:rFonts w:eastAsiaTheme="majorEastAsia"/>
          <w:sz w:val="32"/>
          <w:szCs w:val="32"/>
        </w:rPr>
        <w:t>(ESST)</w:t>
      </w:r>
      <w:r w:rsidRPr="00DE1DB8">
        <w:rPr>
          <w:rFonts w:eastAsiaTheme="majorEastAsia"/>
          <w:sz w:val="32"/>
          <w:szCs w:val="32"/>
        </w:rPr>
        <w:t xml:space="preserve"> </w:t>
      </w:r>
      <w:r w:rsidR="7DA3FD31" w:rsidRPr="00DE1DB8">
        <w:rPr>
          <w:rFonts w:eastAsiaTheme="majorEastAsia"/>
          <w:sz w:val="32"/>
          <w:szCs w:val="32"/>
        </w:rPr>
        <w:t xml:space="preserve">employee </w:t>
      </w:r>
      <w:r w:rsidRPr="00DE1DB8">
        <w:rPr>
          <w:rFonts w:eastAsiaTheme="majorEastAsia"/>
          <w:sz w:val="32"/>
          <w:szCs w:val="32"/>
        </w:rPr>
        <w:t>notice</w:t>
      </w:r>
      <w:r w:rsidR="00852D38" w:rsidRPr="00DE1DB8">
        <w:rPr>
          <w:rFonts w:eastAsiaTheme="majorEastAsia"/>
          <w:sz w:val="32"/>
          <w:szCs w:val="32"/>
        </w:rPr>
        <w:t xml:space="preserve"> </w:t>
      </w:r>
      <w:r w:rsidR="001D5B6F" w:rsidRPr="00DE1DB8">
        <w:rPr>
          <w:rFonts w:eastAsiaTheme="majorEastAsia"/>
          <w:sz w:val="32"/>
          <w:szCs w:val="32"/>
        </w:rPr>
        <w:t>–</w:t>
      </w:r>
      <w:r w:rsidR="00852D38" w:rsidRPr="00DE1DB8">
        <w:rPr>
          <w:rFonts w:eastAsiaTheme="majorEastAsia"/>
          <w:sz w:val="32"/>
          <w:szCs w:val="32"/>
        </w:rPr>
        <w:t xml:space="preserve"> </w:t>
      </w:r>
      <w:r w:rsidR="001D5B6F" w:rsidRPr="00DE1DB8">
        <w:rPr>
          <w:rFonts w:eastAsiaTheme="majorEastAsia"/>
          <w:sz w:val="32"/>
          <w:szCs w:val="32"/>
        </w:rPr>
        <w:t>Casual Employees</w:t>
      </w:r>
    </w:p>
    <w:p w14:paraId="769CAC53" w14:textId="74B92E90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arned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115C9">
        <w:rPr>
          <w:rFonts w:eastAsiaTheme="majorEastAsia"/>
        </w:rPr>
        <w:t>year</w:t>
      </w:r>
      <w:r w:rsidR="00C018F2" w:rsidRPr="00C115C9">
        <w:rPr>
          <w:rFonts w:eastAsiaTheme="majorEastAsia"/>
        </w:rPr>
        <w:t>.</w:t>
      </w:r>
      <w:r w:rsidR="00B16FE6" w:rsidRPr="00C115C9">
        <w:rPr>
          <w:rFonts w:eastAsiaTheme="majorEastAsia"/>
        </w:rPr>
        <w:t xml:space="preserve">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lastRenderedPageBreak/>
        <w:t>For more information</w:t>
      </w:r>
    </w:p>
    <w:p w14:paraId="10BDBD5A" w14:textId="79B0B400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AF6676E" w14:textId="73451D22" w:rsidR="00423EE7" w:rsidRDefault="00423EE7" w:rsidP="47FCDBE1">
      <w:pPr>
        <w:contextualSpacing/>
        <w:rPr>
          <w:rFonts w:eastAsiaTheme="majorEastAsia"/>
        </w:rPr>
      </w:pPr>
      <w:r>
        <w:rPr>
          <w:rFonts w:eastAsiaTheme="majorEastAsia"/>
        </w:rPr>
        <w:t xml:space="preserve">Further information can be found out on the district’s webpage at: </w:t>
      </w:r>
      <w:hyperlink r:id="rId15" w:history="1">
        <w:r w:rsidRPr="00C41DF2">
          <w:rPr>
            <w:rStyle w:val="Hyperlink"/>
            <w:rFonts w:eastAsiaTheme="majorEastAsia"/>
          </w:rPr>
          <w:t>https://www.farmington.k12.mn.us</w:t>
        </w:r>
      </w:hyperlink>
    </w:p>
    <w:p w14:paraId="3D7B8814" w14:textId="1275A8F7" w:rsidR="00423EE7" w:rsidRDefault="00423EE7" w:rsidP="47FCDBE1">
      <w:pPr>
        <w:contextualSpacing/>
        <w:rPr>
          <w:rFonts w:eastAsiaTheme="majorEastAsia"/>
        </w:rPr>
      </w:pPr>
      <w:r>
        <w:rPr>
          <w:rFonts w:eastAsiaTheme="majorEastAsia"/>
        </w:rPr>
        <w:t>(Staff Resources &gt; Human Resources Home &gt; Benefits &gt; Detailed Plan Information &gt; Page 2 &gt; MN ESST)</w:t>
      </w:r>
    </w:p>
    <w:p w14:paraId="46DFD1B7" w14:textId="77777777" w:rsidR="00423EE7" w:rsidRDefault="00423EE7" w:rsidP="47FCDBE1">
      <w:pPr>
        <w:contextualSpacing/>
        <w:rPr>
          <w:rFonts w:eastAsiaTheme="majorEastAsia"/>
        </w:rPr>
      </w:pP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423EE7">
      <w:footerReference w:type="first" r:id="rId17"/>
      <w:type w:val="continuous"/>
      <w:pgSz w:w="12240" w:h="15840" w:code="1"/>
      <w:pgMar w:top="720" w:right="720" w:bottom="720" w:left="72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D5B6F"/>
    <w:rsid w:val="001E5ECF"/>
    <w:rsid w:val="00204736"/>
    <w:rsid w:val="00205252"/>
    <w:rsid w:val="00211CA3"/>
    <w:rsid w:val="00222A49"/>
    <w:rsid w:val="00223E2C"/>
    <w:rsid w:val="0022552E"/>
    <w:rsid w:val="00234CD9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411058"/>
    <w:rsid w:val="00413A7C"/>
    <w:rsid w:val="004141DD"/>
    <w:rsid w:val="00423EE7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A5B04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D0014D"/>
    <w:rsid w:val="00D02CA2"/>
    <w:rsid w:val="00D1164E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1DB8"/>
    <w:rsid w:val="00DE4881"/>
    <w:rsid w:val="00DE50CB"/>
    <w:rsid w:val="00DF01D4"/>
    <w:rsid w:val="00DF2152"/>
    <w:rsid w:val="00DF3869"/>
    <w:rsid w:val="00E007F5"/>
    <w:rsid w:val="00E02F34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www.farmington.k12.mn.us/cms/One.aspx?portalId=116138&amp;pageId=1041234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756511-B070-43A5-A894-8B5B9AF39083}">
  <ds:schemaRefs>
    <ds:schemaRef ds:uri="http://schemas.microsoft.com/office/2006/documentManagement/types"/>
    <ds:schemaRef ds:uri="f3e6d1fd-6296-4138-82b9-8fdc51f2b0d2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18f67ff8-b67f-45ad-baed-ef2cc4d6940f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18EE88-BE69-40F7-8A67-E658FD6176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14</TotalTime>
  <Pages>2</Pages>
  <Words>601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6</cp:revision>
  <dcterms:created xsi:type="dcterms:W3CDTF">2023-12-14T14:49:00Z</dcterms:created>
  <dcterms:modified xsi:type="dcterms:W3CDTF">2023-12-18T19:48:00Z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