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#35 School Based Planning Team Agenda and Minutes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2018-19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Date:  4/3/19</w:t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950.0" w:type="dxa"/>
        <w:jc w:val="left"/>
        <w:tblInd w:w="-15.0" w:type="dxa"/>
        <w:tblLayout w:type="fixed"/>
        <w:tblLook w:val="0400"/>
      </w:tblPr>
      <w:tblGrid>
        <w:gridCol w:w="1920"/>
        <w:gridCol w:w="300"/>
        <w:gridCol w:w="2235"/>
        <w:gridCol w:w="300"/>
        <w:gridCol w:w="3060"/>
        <w:gridCol w:w="300"/>
        <w:gridCol w:w="2535"/>
        <w:gridCol w:w="300"/>
        <w:tblGridChange w:id="0">
          <w:tblGrid>
            <w:gridCol w:w="1920"/>
            <w:gridCol w:w="300"/>
            <w:gridCol w:w="2235"/>
            <w:gridCol w:w="300"/>
            <w:gridCol w:w="3060"/>
            <w:gridCol w:w="300"/>
            <w:gridCol w:w="2535"/>
            <w:gridCol w:w="300"/>
          </w:tblGrid>
        </w:tblGridChange>
      </w:tblGrid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Brenda Torres-Santana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sz w:val="18"/>
                <w:szCs w:val="18"/>
                <w:rtl w:val="0"/>
              </w:rPr>
              <w:t xml:space="preserve">(Tenet 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Jamie Bickom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sz w:val="18"/>
                <w:szCs w:val="18"/>
                <w:rtl w:val="0"/>
              </w:rPr>
              <w:t xml:space="preserve">(Grades 3 &amp; 4)/Tenet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Karen Bernard</w:t>
            </w:r>
          </w:p>
          <w:p w:rsidR="00000000" w:rsidDel="00000000" w:rsidP="00000000" w:rsidRDefault="00000000" w:rsidRPr="00000000" w14:paraId="0000000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sz w:val="18"/>
                <w:szCs w:val="18"/>
                <w:rtl w:val="0"/>
              </w:rPr>
              <w:t xml:space="preserve"> (Special Ed &amp; Related Services/Tenet 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Amy Joseph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Grade 2/Tenet 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Valerie Holberton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sz w:val="18"/>
                <w:szCs w:val="18"/>
                <w:rtl w:val="0"/>
              </w:rPr>
              <w:t xml:space="preserve">(Tenet 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4">
            <w:pPr>
              <w:spacing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Tricia Gonzalez/Jamie Stein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sz w:val="18"/>
                <w:szCs w:val="18"/>
                <w:rtl w:val="0"/>
              </w:rPr>
              <w:t xml:space="preserve">(Grades K &amp; 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Marci Kolstad&amp;Des Doran X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sz w:val="18"/>
                <w:szCs w:val="18"/>
                <w:rtl w:val="0"/>
              </w:rPr>
              <w:t xml:space="preserve">(Grade 5/Tenet 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spacing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Arlene Surita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sz w:val="18"/>
                <w:szCs w:val="18"/>
                <w:rtl w:val="0"/>
              </w:rPr>
              <w:t xml:space="preserve">(Tenet 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</w:tc>
      </w:tr>
      <w:tr>
        <w:trPr>
          <w:trHeight w:val="52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Desiree Doran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sz w:val="18"/>
                <w:szCs w:val="18"/>
                <w:rtl w:val="0"/>
              </w:rPr>
              <w:t xml:space="preserve">(RAP&amp;Bente/Tenet 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  <w:p w:rsidR="00000000" w:rsidDel="00000000" w:rsidP="00000000" w:rsidRDefault="00000000" w:rsidRPr="00000000" w14:paraId="00000021">
            <w:pPr>
              <w:spacing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Eileen Kalbfus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sz w:val="18"/>
                <w:szCs w:val="18"/>
                <w:rtl w:val="0"/>
              </w:rPr>
              <w:t xml:space="preserve">(Grade 6 &amp; Specials/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sz w:val="18"/>
                <w:szCs w:val="18"/>
                <w:rtl w:val="0"/>
              </w:rPr>
              <w:t xml:space="preserve">Tenet 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Judith Quinones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18"/>
                <w:szCs w:val="18"/>
                <w:rtl w:val="0"/>
              </w:rPr>
              <w:t xml:space="preserve">(Bilingual &amp; ESOL/Tenet 4)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after="24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Miss Becky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18"/>
                <w:szCs w:val="18"/>
                <w:rtl w:val="0"/>
              </w:rPr>
              <w:t xml:space="preserve">(Parents/Tenet 6)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B">
            <w:pPr>
              <w:spacing w:after="24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br w:type="textWrapping"/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TRACY WILSON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sz w:val="18"/>
                <w:szCs w:val="18"/>
                <w:rtl w:val="0"/>
              </w:rPr>
              <w:t xml:space="preserve">(Parents/Tenet 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BRENDA THOMPSON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sz w:val="18"/>
                <w:szCs w:val="18"/>
                <w:rtl w:val="0"/>
              </w:rPr>
              <w:t xml:space="preserve">(Parents/Tenet 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MIRIAM SABATER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sz w:val="18"/>
                <w:szCs w:val="18"/>
                <w:rtl w:val="0"/>
              </w:rPr>
              <w:t xml:space="preserve">(Parents/Tenet 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sz w:val="18"/>
                <w:szCs w:val="18"/>
                <w:rtl w:val="0"/>
              </w:rPr>
              <w:t xml:space="preserve">Karen Bernard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sz w:val="18"/>
                <w:szCs w:val="18"/>
                <w:rtl w:val="0"/>
              </w:rPr>
              <w:t xml:space="preserve">(Tenet 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29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92"/>
        <w:gridCol w:w="2592"/>
        <w:gridCol w:w="2592"/>
        <w:gridCol w:w="2592"/>
        <w:gridCol w:w="2592"/>
        <w:tblGridChange w:id="0">
          <w:tblGrid>
            <w:gridCol w:w="2592"/>
            <w:gridCol w:w="2592"/>
            <w:gridCol w:w="2592"/>
            <w:gridCol w:w="2592"/>
            <w:gridCol w:w="2592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Agenda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Time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Discussion Points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Action Taken/Person Responsible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Due Date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Title 1 Parent/Family Engagement funds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8:20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1.)</w:t>
            </w:r>
            <w:r w:rsidDel="00000000" w:rsidR="00000000" w:rsidRPr="00000000">
              <w:rPr>
                <w:b w:val="1"/>
                <w:u w:val="single"/>
                <w:rtl w:val="0"/>
              </w:rPr>
              <w:t xml:space="preserve">Reviewing  the activities that will be hosted at Pinnacle School to help engage the parents and communities in School-wide initiatives that support health/wellness and increasing academic achievement.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It has to be used for parent and community engagement.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 Major Activities: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Garden Night is coming up on April 11 (healthier living, offering healthy refreshments)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Muffins for Moms- well attended event. Serve fruit and muffins.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Donuts for Dads- well attended event.  Serve fruit and donuts.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Also talk to parents about summer learning.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Hopefully know by June about summer programs to let parents know.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Areas to reinforce with parents (from Ms. Surita)  purchase pamphlets with information about the following: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Discipline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Homework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Attendance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Ms. Surita, Mrs. Doran, PTO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April 9, 2019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½ day PD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National Standards- Jeff Mikols is coming to present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Differentiated Centers- continue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Next Meeting 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April 10  @ 8:00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AGENDA:</w:t>
            </w:r>
          </w:p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Share feedback from constituents about preferences for PD on April 26.</w:t>
            </w:r>
          </w:p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  <w:t xml:space="preserve"> Work on SCEP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Feedback from SBPT on instructional priorities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sectPr>
      <w:pgSz w:h="12240" w:w="15840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