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93D" w:rsidRPr="00FD693D" w:rsidRDefault="00FD693D" w:rsidP="00FD693D">
      <w:pPr>
        <w:spacing w:after="0" w:line="240" w:lineRule="auto"/>
        <w:rPr>
          <w:rFonts w:ascii="Times New Roman" w:eastAsia="Times New Roman" w:hAnsi="Times New Roman" w:cs="Times New Roman"/>
          <w:sz w:val="24"/>
          <w:szCs w:val="24"/>
        </w:rPr>
      </w:pPr>
      <w:r w:rsidRPr="00FD693D">
        <w:rPr>
          <w:rFonts w:ascii="Tahoma" w:eastAsia="Times New Roman" w:hAnsi="Tahoma" w:cs="Tahoma"/>
          <w:b/>
          <w:bCs/>
          <w:sz w:val="24"/>
          <w:szCs w:val="24"/>
        </w:rPr>
        <w:t>Chapter Focus</w:t>
      </w:r>
      <w:r w:rsidRPr="00FD693D">
        <w:rPr>
          <w:rFonts w:ascii="Arial" w:eastAsia="Times New Roman" w:hAnsi="Arial" w:cs="Arial"/>
          <w:sz w:val="15"/>
        </w:rPr>
        <w:t> </w:t>
      </w:r>
      <w:r w:rsidRPr="00FD693D">
        <w:rPr>
          <w:rFonts w:ascii="Arial" w:eastAsia="Times New Roman" w:hAnsi="Arial" w:cs="Arial"/>
          <w:sz w:val="15"/>
          <w:szCs w:val="15"/>
        </w:rPr>
        <w:br/>
      </w:r>
      <w:r w:rsidRPr="00FD693D">
        <w:rPr>
          <w:rFonts w:ascii="Tahoma" w:eastAsia="Times New Roman" w:hAnsi="Tahoma" w:cs="Tahoma"/>
          <w:b/>
          <w:bCs/>
          <w:sz w:val="20"/>
        </w:rPr>
        <w:t>Chapter 5: Civil Liberties</w:t>
      </w:r>
    </w:p>
    <w:p w:rsidR="00FD693D" w:rsidRPr="00FD693D" w:rsidRDefault="00FD693D" w:rsidP="00FD693D">
      <w:pPr>
        <w:shd w:val="clear" w:color="auto" w:fill="FFFFFF"/>
        <w:spacing w:after="0" w:line="240" w:lineRule="auto"/>
        <w:rPr>
          <w:rFonts w:ascii="Arial" w:eastAsia="Times New Roman" w:hAnsi="Arial" w:cs="Arial"/>
          <w:sz w:val="15"/>
          <w:szCs w:val="15"/>
        </w:rPr>
      </w:pPr>
      <w:r w:rsidRPr="00FD693D">
        <w:rPr>
          <w:rFonts w:ascii="Arial" w:eastAsia="Times New Roman" w:hAnsi="Arial" w:cs="Arial"/>
          <w:sz w:val="15"/>
          <w:szCs w:val="15"/>
        </w:rPr>
        <w:br/>
        <w:t>This chapter surveys quite a number of pressure points that have developed in the American political system regarding the liberties of individuals and the government's involvement in protecting or restricting those liberties. Included among these pressure points are national security, federal versus state enforcement of rights, First Amendment freedoms, and criminal law. After reading and reviewing the material in this chapter, you should be able to do each of the following:</w:t>
      </w:r>
    </w:p>
    <w:p w:rsidR="00FD693D" w:rsidRPr="00FD693D" w:rsidRDefault="00FD693D" w:rsidP="00FD693D">
      <w:pPr>
        <w:numPr>
          <w:ilvl w:val="0"/>
          <w:numId w:val="1"/>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Discuss the relationship of the Bill of Rights to the concept of democratic rule of the majority, and give examples of tension between majority rule and minority rights. Explain how the politics of civil liberties may at times become a mass issue, and offer several examples.</w:t>
      </w:r>
    </w:p>
    <w:p w:rsidR="00FD693D" w:rsidRPr="00FD693D" w:rsidRDefault="00FD693D" w:rsidP="00FD693D">
      <w:pPr>
        <w:numPr>
          <w:ilvl w:val="0"/>
          <w:numId w:val="1"/>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Describe the conflicts that have arisen between those who claim First Amendment rights and those who are in favor of sedition laws that might restrict freedom of speech. Explain how the Supreme Court attempts to balance competing interests. Describe the various tests that the Court has applied.</w:t>
      </w:r>
    </w:p>
    <w:p w:rsidR="00FD693D" w:rsidRPr="00FD693D" w:rsidRDefault="00FD693D" w:rsidP="00FD693D">
      <w:pPr>
        <w:numPr>
          <w:ilvl w:val="0"/>
          <w:numId w:val="1"/>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Explain how the structure of the federal system affects the application of the Bill of Rights. How has the Supreme Court used the Fourteenth Amendment to expand coverage in the federal system? Discuss changing conceptions of the due process clause of the Fourteenth Amendment.</w:t>
      </w:r>
    </w:p>
    <w:p w:rsidR="00FD693D" w:rsidRPr="00FD693D" w:rsidRDefault="00FD693D" w:rsidP="00FD693D">
      <w:pPr>
        <w:numPr>
          <w:ilvl w:val="0"/>
          <w:numId w:val="1"/>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List the categories under which the Supreme Court may classify "speech." Explain the distinction between protected and unprotected speech, and name the various forms of expression that are not protected under the First Amendment. Describe the test used by the Court to decide the circumstances under which freedom of expression may be qualified.</w:t>
      </w:r>
    </w:p>
    <w:p w:rsidR="00FD693D" w:rsidRPr="00FD693D" w:rsidRDefault="00FD693D" w:rsidP="00FD693D">
      <w:pPr>
        <w:numPr>
          <w:ilvl w:val="0"/>
          <w:numId w:val="1"/>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State what the Supreme Court decided in</w:t>
      </w:r>
      <w:r w:rsidRPr="00FD693D">
        <w:rPr>
          <w:rFonts w:ascii="Arial" w:eastAsia="Times New Roman" w:hAnsi="Arial" w:cs="Arial"/>
          <w:sz w:val="15"/>
        </w:rPr>
        <w:t> </w:t>
      </w:r>
      <w:r w:rsidRPr="00FD693D">
        <w:rPr>
          <w:rFonts w:ascii="Arial" w:eastAsia="Times New Roman" w:hAnsi="Arial" w:cs="Arial"/>
          <w:i/>
          <w:iCs/>
          <w:sz w:val="15"/>
          <w:szCs w:val="15"/>
        </w:rPr>
        <w:t>Miranda</w:t>
      </w:r>
      <w:r w:rsidRPr="00FD693D">
        <w:rPr>
          <w:rFonts w:ascii="Arial" w:eastAsia="Times New Roman" w:hAnsi="Arial" w:cs="Arial"/>
          <w:i/>
          <w:iCs/>
          <w:sz w:val="15"/>
        </w:rPr>
        <w:t> </w:t>
      </w:r>
      <w:r w:rsidRPr="00FD693D">
        <w:rPr>
          <w:rFonts w:ascii="Arial" w:eastAsia="Times New Roman" w:hAnsi="Arial" w:cs="Arial"/>
          <w:sz w:val="15"/>
          <w:szCs w:val="15"/>
        </w:rPr>
        <w:t>v.</w:t>
      </w:r>
      <w:r w:rsidRPr="00FD693D">
        <w:rPr>
          <w:rFonts w:ascii="Arial" w:eastAsia="Times New Roman" w:hAnsi="Arial" w:cs="Arial"/>
          <w:sz w:val="15"/>
        </w:rPr>
        <w:t> </w:t>
      </w:r>
      <w:r w:rsidRPr="00FD693D">
        <w:rPr>
          <w:rFonts w:ascii="Arial" w:eastAsia="Times New Roman" w:hAnsi="Arial" w:cs="Arial"/>
          <w:i/>
          <w:iCs/>
          <w:sz w:val="15"/>
          <w:szCs w:val="15"/>
        </w:rPr>
        <w:t>Arizona,</w:t>
      </w:r>
      <w:r w:rsidRPr="00FD693D">
        <w:rPr>
          <w:rFonts w:ascii="Arial" w:eastAsia="Times New Roman" w:hAnsi="Arial" w:cs="Arial"/>
          <w:i/>
          <w:iCs/>
          <w:sz w:val="15"/>
        </w:rPr>
        <w:t> </w:t>
      </w:r>
      <w:r w:rsidRPr="00FD693D">
        <w:rPr>
          <w:rFonts w:ascii="Arial" w:eastAsia="Times New Roman" w:hAnsi="Arial" w:cs="Arial"/>
          <w:sz w:val="15"/>
          <w:szCs w:val="15"/>
        </w:rPr>
        <w:t>and explain why that case illustrates how the Court operates in most such due process cases.</w:t>
      </w:r>
    </w:p>
    <w:p w:rsidR="00FD693D" w:rsidRPr="00FD693D" w:rsidRDefault="00FD693D" w:rsidP="00FD693D">
      <w:pPr>
        <w:numPr>
          <w:ilvl w:val="0"/>
          <w:numId w:val="1"/>
        </w:numPr>
        <w:shd w:val="clear" w:color="auto" w:fill="FFFFFF"/>
        <w:spacing w:before="100" w:beforeAutospacing="1" w:after="100" w:afterAutospacing="1" w:line="240" w:lineRule="auto"/>
        <w:rPr>
          <w:rFonts w:ascii="Arial" w:eastAsia="Times New Roman" w:hAnsi="Arial" w:cs="Arial"/>
          <w:sz w:val="15"/>
          <w:szCs w:val="15"/>
        </w:rPr>
      </w:pPr>
      <w:r w:rsidRPr="00FD693D">
        <w:rPr>
          <w:rFonts w:ascii="Arial" w:eastAsia="Times New Roman" w:hAnsi="Arial" w:cs="Arial"/>
          <w:sz w:val="15"/>
          <w:szCs w:val="15"/>
        </w:rPr>
        <w:t>Analyze why the resolution of civil liberties issues involves politics as well as law. Discuss the political factors that influence the Supreme Court when it decides fundamental civil liberties issues.</w:t>
      </w:r>
    </w:p>
    <w:p w:rsidR="00FD693D" w:rsidRDefault="00FD693D" w:rsidP="00FD693D">
      <w:pPr>
        <w:spacing w:after="0" w:line="240" w:lineRule="auto"/>
        <w:rPr>
          <w:rFonts w:ascii="Tahoma" w:eastAsia="Times New Roman" w:hAnsi="Tahoma" w:cs="Tahoma"/>
          <w:b/>
          <w:bCs/>
          <w:sz w:val="24"/>
          <w:szCs w:val="24"/>
        </w:rPr>
      </w:pPr>
    </w:p>
    <w:p w:rsidR="00FD693D" w:rsidRPr="00FD693D" w:rsidRDefault="00FD693D" w:rsidP="00FD693D">
      <w:pPr>
        <w:spacing w:after="0" w:line="240" w:lineRule="auto"/>
        <w:rPr>
          <w:rFonts w:ascii="Times New Roman" w:eastAsia="Times New Roman" w:hAnsi="Times New Roman" w:cs="Times New Roman"/>
          <w:sz w:val="24"/>
          <w:szCs w:val="24"/>
        </w:rPr>
      </w:pPr>
      <w:r w:rsidRPr="00FD693D">
        <w:rPr>
          <w:rFonts w:ascii="Tahoma" w:eastAsia="Times New Roman" w:hAnsi="Tahoma" w:cs="Tahoma"/>
          <w:b/>
          <w:bCs/>
          <w:sz w:val="24"/>
          <w:szCs w:val="24"/>
        </w:rPr>
        <w:t>Chapter Focus</w:t>
      </w:r>
      <w:r w:rsidRPr="00FD693D">
        <w:rPr>
          <w:rFonts w:ascii="Arial" w:eastAsia="Times New Roman" w:hAnsi="Arial" w:cs="Arial"/>
          <w:sz w:val="15"/>
        </w:rPr>
        <w:t> </w:t>
      </w:r>
      <w:r w:rsidRPr="00FD693D">
        <w:rPr>
          <w:rFonts w:ascii="Arial" w:eastAsia="Times New Roman" w:hAnsi="Arial" w:cs="Arial"/>
          <w:sz w:val="15"/>
          <w:szCs w:val="15"/>
        </w:rPr>
        <w:br/>
      </w:r>
      <w:r w:rsidRPr="00FD693D">
        <w:rPr>
          <w:rFonts w:ascii="Tahoma" w:eastAsia="Times New Roman" w:hAnsi="Tahoma" w:cs="Tahoma"/>
          <w:b/>
          <w:bCs/>
          <w:sz w:val="20"/>
        </w:rPr>
        <w:t>Chapter 5: Civil Liberties</w:t>
      </w:r>
    </w:p>
    <w:p w:rsidR="00FD693D" w:rsidRPr="00FD693D" w:rsidRDefault="00FD693D" w:rsidP="00FD693D">
      <w:pPr>
        <w:shd w:val="clear" w:color="auto" w:fill="FFFFFF"/>
        <w:spacing w:after="0" w:line="240" w:lineRule="auto"/>
        <w:rPr>
          <w:rFonts w:ascii="Arial" w:eastAsia="Times New Roman" w:hAnsi="Arial" w:cs="Arial"/>
          <w:sz w:val="15"/>
          <w:szCs w:val="15"/>
        </w:rPr>
      </w:pPr>
      <w:r w:rsidRPr="00FD693D">
        <w:rPr>
          <w:rFonts w:ascii="Arial" w:eastAsia="Times New Roman" w:hAnsi="Arial" w:cs="Arial"/>
          <w:sz w:val="15"/>
          <w:szCs w:val="15"/>
        </w:rPr>
        <w:br/>
        <w:t>This chapter surveys quite a number of pressure points that have developed in the American political system regarding the liberties of individuals and the government's involvement in protecting or restricting those liberties. Included among these pressure points are national security, federal versus state enforcement of rights, First Amendment freedoms, and criminal law. After reading and reviewing the material in this chapter, you should be able to do each of the following:</w:t>
      </w:r>
    </w:p>
    <w:p w:rsidR="00FD693D" w:rsidRPr="00FD693D" w:rsidRDefault="00FD693D" w:rsidP="00FD693D">
      <w:pPr>
        <w:numPr>
          <w:ilvl w:val="0"/>
          <w:numId w:val="2"/>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Discuss the relationship of the Bill of Rights to the concept of democratic rule of the majority, and give examples of tension between majority rule and minority rights. Explain how the politics of civil liberties may at times become a mass issue, and offer several examples.</w:t>
      </w:r>
    </w:p>
    <w:p w:rsidR="00FD693D" w:rsidRPr="00FD693D" w:rsidRDefault="00FD693D" w:rsidP="00FD693D">
      <w:pPr>
        <w:numPr>
          <w:ilvl w:val="0"/>
          <w:numId w:val="2"/>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Describe the conflicts that have arisen between those who claim First Amendment rights and those who are in favor of sedition laws that might restrict freedom of speech. Explain how the Supreme Court attempts to balance competing interests. Describe the various tests that the Court has applied.</w:t>
      </w:r>
    </w:p>
    <w:p w:rsidR="00FD693D" w:rsidRPr="00FD693D" w:rsidRDefault="00FD693D" w:rsidP="00FD693D">
      <w:pPr>
        <w:numPr>
          <w:ilvl w:val="0"/>
          <w:numId w:val="2"/>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Explain how the structure of the federal system affects the application of the Bill of Rights. How has the Supreme Court used the Fourteenth Amendment to expand coverage in the federal system? Discuss changing conceptions of the due process clause of the Fourteenth Amendment.</w:t>
      </w:r>
    </w:p>
    <w:p w:rsidR="00FD693D" w:rsidRPr="00FD693D" w:rsidRDefault="00FD693D" w:rsidP="00FD693D">
      <w:pPr>
        <w:numPr>
          <w:ilvl w:val="0"/>
          <w:numId w:val="2"/>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List the categories under which the Supreme Court may classify "speech." Explain the distinction between protected and unprotected speech, and name the various forms of expression that are not protected under the First Amendment. Describe the test used by the Court to decide the circumstances under which freedom of expression may be qualified.</w:t>
      </w:r>
    </w:p>
    <w:p w:rsidR="00FD693D" w:rsidRPr="00FD693D" w:rsidRDefault="00FD693D" w:rsidP="00FD693D">
      <w:pPr>
        <w:numPr>
          <w:ilvl w:val="0"/>
          <w:numId w:val="2"/>
        </w:numPr>
        <w:shd w:val="clear" w:color="auto" w:fill="FFFFFF"/>
        <w:spacing w:before="100" w:beforeAutospacing="1" w:after="240" w:line="240" w:lineRule="auto"/>
        <w:rPr>
          <w:rFonts w:ascii="Arial" w:eastAsia="Times New Roman" w:hAnsi="Arial" w:cs="Arial"/>
          <w:sz w:val="15"/>
          <w:szCs w:val="15"/>
        </w:rPr>
      </w:pPr>
      <w:r w:rsidRPr="00FD693D">
        <w:rPr>
          <w:rFonts w:ascii="Arial" w:eastAsia="Times New Roman" w:hAnsi="Arial" w:cs="Arial"/>
          <w:sz w:val="15"/>
          <w:szCs w:val="15"/>
        </w:rPr>
        <w:t>State what the Supreme Court decided in</w:t>
      </w:r>
      <w:r w:rsidRPr="00FD693D">
        <w:rPr>
          <w:rFonts w:ascii="Arial" w:eastAsia="Times New Roman" w:hAnsi="Arial" w:cs="Arial"/>
          <w:sz w:val="15"/>
        </w:rPr>
        <w:t> </w:t>
      </w:r>
      <w:r w:rsidRPr="00FD693D">
        <w:rPr>
          <w:rFonts w:ascii="Arial" w:eastAsia="Times New Roman" w:hAnsi="Arial" w:cs="Arial"/>
          <w:i/>
          <w:iCs/>
          <w:sz w:val="15"/>
          <w:szCs w:val="15"/>
        </w:rPr>
        <w:t>Miranda</w:t>
      </w:r>
      <w:r w:rsidRPr="00FD693D">
        <w:rPr>
          <w:rFonts w:ascii="Arial" w:eastAsia="Times New Roman" w:hAnsi="Arial" w:cs="Arial"/>
          <w:i/>
          <w:iCs/>
          <w:sz w:val="15"/>
        </w:rPr>
        <w:t> </w:t>
      </w:r>
      <w:r w:rsidRPr="00FD693D">
        <w:rPr>
          <w:rFonts w:ascii="Arial" w:eastAsia="Times New Roman" w:hAnsi="Arial" w:cs="Arial"/>
          <w:sz w:val="15"/>
          <w:szCs w:val="15"/>
        </w:rPr>
        <w:t>v.</w:t>
      </w:r>
      <w:r w:rsidRPr="00FD693D">
        <w:rPr>
          <w:rFonts w:ascii="Arial" w:eastAsia="Times New Roman" w:hAnsi="Arial" w:cs="Arial"/>
          <w:sz w:val="15"/>
        </w:rPr>
        <w:t> </w:t>
      </w:r>
      <w:r w:rsidRPr="00FD693D">
        <w:rPr>
          <w:rFonts w:ascii="Arial" w:eastAsia="Times New Roman" w:hAnsi="Arial" w:cs="Arial"/>
          <w:i/>
          <w:iCs/>
          <w:sz w:val="15"/>
          <w:szCs w:val="15"/>
        </w:rPr>
        <w:t>Arizona,</w:t>
      </w:r>
      <w:r w:rsidRPr="00FD693D">
        <w:rPr>
          <w:rFonts w:ascii="Arial" w:eastAsia="Times New Roman" w:hAnsi="Arial" w:cs="Arial"/>
          <w:i/>
          <w:iCs/>
          <w:sz w:val="15"/>
        </w:rPr>
        <w:t> </w:t>
      </w:r>
      <w:r w:rsidRPr="00FD693D">
        <w:rPr>
          <w:rFonts w:ascii="Arial" w:eastAsia="Times New Roman" w:hAnsi="Arial" w:cs="Arial"/>
          <w:sz w:val="15"/>
          <w:szCs w:val="15"/>
        </w:rPr>
        <w:t>and explain why that case illustrates how the Court operates in most such due process cases.</w:t>
      </w:r>
    </w:p>
    <w:p w:rsidR="00FD693D" w:rsidRPr="00FD693D" w:rsidRDefault="00FD693D" w:rsidP="00FD693D">
      <w:pPr>
        <w:numPr>
          <w:ilvl w:val="0"/>
          <w:numId w:val="2"/>
        </w:numPr>
        <w:shd w:val="clear" w:color="auto" w:fill="FFFFFF"/>
        <w:spacing w:before="100" w:beforeAutospacing="1" w:after="100" w:afterAutospacing="1" w:line="240" w:lineRule="auto"/>
        <w:rPr>
          <w:rFonts w:ascii="Arial" w:eastAsia="Times New Roman" w:hAnsi="Arial" w:cs="Arial"/>
          <w:sz w:val="15"/>
          <w:szCs w:val="15"/>
        </w:rPr>
      </w:pPr>
      <w:r w:rsidRPr="00FD693D">
        <w:rPr>
          <w:rFonts w:ascii="Arial" w:eastAsia="Times New Roman" w:hAnsi="Arial" w:cs="Arial"/>
          <w:sz w:val="15"/>
          <w:szCs w:val="15"/>
        </w:rPr>
        <w:t>Analyze why the resolution of civil liberties issues involves politics as well as law. Discuss the political factors that influence the Supreme Court when it decides fundamental civil liberties issues.</w:t>
      </w:r>
    </w:p>
    <w:p w:rsidR="00E4005D" w:rsidRDefault="00E4005D"/>
    <w:sectPr w:rsidR="00E4005D"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71DD6"/>
    <w:multiLevelType w:val="multilevel"/>
    <w:tmpl w:val="4F609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96E20E8"/>
    <w:multiLevelType w:val="multilevel"/>
    <w:tmpl w:val="4F609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FD693D"/>
    <w:rsid w:val="00002A38"/>
    <w:rsid w:val="00006589"/>
    <w:rsid w:val="00010C99"/>
    <w:rsid w:val="0001366C"/>
    <w:rsid w:val="000158B5"/>
    <w:rsid w:val="00016487"/>
    <w:rsid w:val="00022653"/>
    <w:rsid w:val="00025FDC"/>
    <w:rsid w:val="000273A1"/>
    <w:rsid w:val="000351F1"/>
    <w:rsid w:val="00051580"/>
    <w:rsid w:val="00053E18"/>
    <w:rsid w:val="000615BE"/>
    <w:rsid w:val="00061A91"/>
    <w:rsid w:val="00061B4D"/>
    <w:rsid w:val="00066094"/>
    <w:rsid w:val="00066905"/>
    <w:rsid w:val="00073418"/>
    <w:rsid w:val="00077154"/>
    <w:rsid w:val="00087CFF"/>
    <w:rsid w:val="0009165E"/>
    <w:rsid w:val="00092C60"/>
    <w:rsid w:val="0009497D"/>
    <w:rsid w:val="000A1664"/>
    <w:rsid w:val="000B00EF"/>
    <w:rsid w:val="000B01F0"/>
    <w:rsid w:val="000B3FC0"/>
    <w:rsid w:val="000C0D35"/>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3AAE"/>
    <w:rsid w:val="00106D68"/>
    <w:rsid w:val="00107C35"/>
    <w:rsid w:val="00115002"/>
    <w:rsid w:val="00115B21"/>
    <w:rsid w:val="00120838"/>
    <w:rsid w:val="00121DC4"/>
    <w:rsid w:val="001344AD"/>
    <w:rsid w:val="00142934"/>
    <w:rsid w:val="00155989"/>
    <w:rsid w:val="00156C2D"/>
    <w:rsid w:val="00164304"/>
    <w:rsid w:val="00171F48"/>
    <w:rsid w:val="00173134"/>
    <w:rsid w:val="001827E5"/>
    <w:rsid w:val="00197624"/>
    <w:rsid w:val="001A408C"/>
    <w:rsid w:val="001A5417"/>
    <w:rsid w:val="001B1832"/>
    <w:rsid w:val="001B2B5B"/>
    <w:rsid w:val="001B38D5"/>
    <w:rsid w:val="001B5500"/>
    <w:rsid w:val="001B5E61"/>
    <w:rsid w:val="001D1C36"/>
    <w:rsid w:val="001D2541"/>
    <w:rsid w:val="001D63F2"/>
    <w:rsid w:val="001E577A"/>
    <w:rsid w:val="001E7371"/>
    <w:rsid w:val="001E76D4"/>
    <w:rsid w:val="001F0A2B"/>
    <w:rsid w:val="001F2E27"/>
    <w:rsid w:val="001F32D9"/>
    <w:rsid w:val="001F523E"/>
    <w:rsid w:val="00201563"/>
    <w:rsid w:val="00201D46"/>
    <w:rsid w:val="00204DF0"/>
    <w:rsid w:val="00210864"/>
    <w:rsid w:val="00215BD5"/>
    <w:rsid w:val="00216374"/>
    <w:rsid w:val="0022463D"/>
    <w:rsid w:val="0023176E"/>
    <w:rsid w:val="00232EB5"/>
    <w:rsid w:val="002472F4"/>
    <w:rsid w:val="0025437A"/>
    <w:rsid w:val="00264F83"/>
    <w:rsid w:val="00266F1E"/>
    <w:rsid w:val="0028263F"/>
    <w:rsid w:val="00291153"/>
    <w:rsid w:val="00292B30"/>
    <w:rsid w:val="00296933"/>
    <w:rsid w:val="002A1806"/>
    <w:rsid w:val="002B1173"/>
    <w:rsid w:val="002B1A42"/>
    <w:rsid w:val="002B2D8D"/>
    <w:rsid w:val="002C03BB"/>
    <w:rsid w:val="002C10EF"/>
    <w:rsid w:val="002D1B31"/>
    <w:rsid w:val="002D4366"/>
    <w:rsid w:val="002D6F06"/>
    <w:rsid w:val="002D7AA2"/>
    <w:rsid w:val="002E4CBD"/>
    <w:rsid w:val="002E6F3F"/>
    <w:rsid w:val="002F6C9E"/>
    <w:rsid w:val="002F7F22"/>
    <w:rsid w:val="003044D3"/>
    <w:rsid w:val="00304A15"/>
    <w:rsid w:val="003050B1"/>
    <w:rsid w:val="00306C2D"/>
    <w:rsid w:val="00312396"/>
    <w:rsid w:val="00316404"/>
    <w:rsid w:val="00324615"/>
    <w:rsid w:val="00324BCF"/>
    <w:rsid w:val="00325780"/>
    <w:rsid w:val="00332C06"/>
    <w:rsid w:val="00341C43"/>
    <w:rsid w:val="00342BE8"/>
    <w:rsid w:val="00345073"/>
    <w:rsid w:val="0034627B"/>
    <w:rsid w:val="00346A0B"/>
    <w:rsid w:val="00355E6D"/>
    <w:rsid w:val="003637F5"/>
    <w:rsid w:val="0036414B"/>
    <w:rsid w:val="003704D0"/>
    <w:rsid w:val="003706C4"/>
    <w:rsid w:val="00374271"/>
    <w:rsid w:val="0038050C"/>
    <w:rsid w:val="003857C7"/>
    <w:rsid w:val="003878AB"/>
    <w:rsid w:val="00397FEC"/>
    <w:rsid w:val="003A7857"/>
    <w:rsid w:val="003B07E1"/>
    <w:rsid w:val="003B32EA"/>
    <w:rsid w:val="003B4D87"/>
    <w:rsid w:val="003B5128"/>
    <w:rsid w:val="003B525A"/>
    <w:rsid w:val="003B65B7"/>
    <w:rsid w:val="003B6C44"/>
    <w:rsid w:val="003C5C49"/>
    <w:rsid w:val="003C6DF4"/>
    <w:rsid w:val="003C74F5"/>
    <w:rsid w:val="003C7ABF"/>
    <w:rsid w:val="003D45B0"/>
    <w:rsid w:val="003D5B27"/>
    <w:rsid w:val="003E131E"/>
    <w:rsid w:val="003E5844"/>
    <w:rsid w:val="003E66E1"/>
    <w:rsid w:val="003F2934"/>
    <w:rsid w:val="003F3950"/>
    <w:rsid w:val="003F4866"/>
    <w:rsid w:val="003F4C8E"/>
    <w:rsid w:val="00400D72"/>
    <w:rsid w:val="0040119F"/>
    <w:rsid w:val="0040254F"/>
    <w:rsid w:val="00405D68"/>
    <w:rsid w:val="0041153A"/>
    <w:rsid w:val="00441BC6"/>
    <w:rsid w:val="00441E18"/>
    <w:rsid w:val="0044264B"/>
    <w:rsid w:val="004464F7"/>
    <w:rsid w:val="00456BB8"/>
    <w:rsid w:val="00457F27"/>
    <w:rsid w:val="0046354F"/>
    <w:rsid w:val="00481285"/>
    <w:rsid w:val="00482FC1"/>
    <w:rsid w:val="00490075"/>
    <w:rsid w:val="00490374"/>
    <w:rsid w:val="0049097E"/>
    <w:rsid w:val="00490E4D"/>
    <w:rsid w:val="0049146D"/>
    <w:rsid w:val="00492428"/>
    <w:rsid w:val="004A1317"/>
    <w:rsid w:val="004A4BF2"/>
    <w:rsid w:val="004A70FD"/>
    <w:rsid w:val="004A768E"/>
    <w:rsid w:val="004B131D"/>
    <w:rsid w:val="004B3F39"/>
    <w:rsid w:val="004B55FF"/>
    <w:rsid w:val="004C4202"/>
    <w:rsid w:val="004D2EEB"/>
    <w:rsid w:val="004D62A9"/>
    <w:rsid w:val="004E2FEE"/>
    <w:rsid w:val="004E53A6"/>
    <w:rsid w:val="004E7884"/>
    <w:rsid w:val="00500150"/>
    <w:rsid w:val="005162CF"/>
    <w:rsid w:val="00516392"/>
    <w:rsid w:val="00517C13"/>
    <w:rsid w:val="0052383A"/>
    <w:rsid w:val="00536C71"/>
    <w:rsid w:val="00542433"/>
    <w:rsid w:val="00543D3B"/>
    <w:rsid w:val="0054413F"/>
    <w:rsid w:val="0054430E"/>
    <w:rsid w:val="00545305"/>
    <w:rsid w:val="00547904"/>
    <w:rsid w:val="00556DBA"/>
    <w:rsid w:val="00566146"/>
    <w:rsid w:val="00573F54"/>
    <w:rsid w:val="005747F1"/>
    <w:rsid w:val="005824D1"/>
    <w:rsid w:val="00585258"/>
    <w:rsid w:val="005873F2"/>
    <w:rsid w:val="0058777D"/>
    <w:rsid w:val="00587791"/>
    <w:rsid w:val="005950C3"/>
    <w:rsid w:val="00595882"/>
    <w:rsid w:val="00595FFA"/>
    <w:rsid w:val="005A05F2"/>
    <w:rsid w:val="005A1BF1"/>
    <w:rsid w:val="005A4470"/>
    <w:rsid w:val="005A7739"/>
    <w:rsid w:val="005B2BC1"/>
    <w:rsid w:val="005C09DD"/>
    <w:rsid w:val="005C5A3C"/>
    <w:rsid w:val="005C5ACB"/>
    <w:rsid w:val="005C75B7"/>
    <w:rsid w:val="005D0851"/>
    <w:rsid w:val="005D2368"/>
    <w:rsid w:val="005D7E62"/>
    <w:rsid w:val="005E0CDC"/>
    <w:rsid w:val="005F3FDA"/>
    <w:rsid w:val="006018A1"/>
    <w:rsid w:val="006022E3"/>
    <w:rsid w:val="006033D2"/>
    <w:rsid w:val="00603EAC"/>
    <w:rsid w:val="00604224"/>
    <w:rsid w:val="00612762"/>
    <w:rsid w:val="0061324E"/>
    <w:rsid w:val="00615ADC"/>
    <w:rsid w:val="00621C04"/>
    <w:rsid w:val="0062284D"/>
    <w:rsid w:val="006271C1"/>
    <w:rsid w:val="006274B5"/>
    <w:rsid w:val="00627B2E"/>
    <w:rsid w:val="0063625D"/>
    <w:rsid w:val="00643103"/>
    <w:rsid w:val="0064517F"/>
    <w:rsid w:val="00650CD3"/>
    <w:rsid w:val="0065124D"/>
    <w:rsid w:val="0065310B"/>
    <w:rsid w:val="00657397"/>
    <w:rsid w:val="0066015C"/>
    <w:rsid w:val="0066024E"/>
    <w:rsid w:val="00667547"/>
    <w:rsid w:val="006834EE"/>
    <w:rsid w:val="00686892"/>
    <w:rsid w:val="00686EAE"/>
    <w:rsid w:val="0069033A"/>
    <w:rsid w:val="006949A1"/>
    <w:rsid w:val="006A01EC"/>
    <w:rsid w:val="006A0428"/>
    <w:rsid w:val="006A0A51"/>
    <w:rsid w:val="006A5474"/>
    <w:rsid w:val="006B1943"/>
    <w:rsid w:val="006B63C7"/>
    <w:rsid w:val="006B7F84"/>
    <w:rsid w:val="006C3CC9"/>
    <w:rsid w:val="006C5080"/>
    <w:rsid w:val="006C7652"/>
    <w:rsid w:val="006D129B"/>
    <w:rsid w:val="006D301F"/>
    <w:rsid w:val="006D7189"/>
    <w:rsid w:val="006E78E2"/>
    <w:rsid w:val="006E7F22"/>
    <w:rsid w:val="006F1C0E"/>
    <w:rsid w:val="006F5AD1"/>
    <w:rsid w:val="00700C80"/>
    <w:rsid w:val="007031F8"/>
    <w:rsid w:val="0071118F"/>
    <w:rsid w:val="007168BB"/>
    <w:rsid w:val="00717B77"/>
    <w:rsid w:val="007241A5"/>
    <w:rsid w:val="0073199A"/>
    <w:rsid w:val="0073275B"/>
    <w:rsid w:val="00734F96"/>
    <w:rsid w:val="00736289"/>
    <w:rsid w:val="00740CFB"/>
    <w:rsid w:val="00743139"/>
    <w:rsid w:val="00746C70"/>
    <w:rsid w:val="00751114"/>
    <w:rsid w:val="007607C0"/>
    <w:rsid w:val="00766047"/>
    <w:rsid w:val="007660EA"/>
    <w:rsid w:val="00771F6E"/>
    <w:rsid w:val="00772CF2"/>
    <w:rsid w:val="00781144"/>
    <w:rsid w:val="0078181F"/>
    <w:rsid w:val="00793BF1"/>
    <w:rsid w:val="007A1C60"/>
    <w:rsid w:val="007A311D"/>
    <w:rsid w:val="007A6D80"/>
    <w:rsid w:val="007B069B"/>
    <w:rsid w:val="007B47CC"/>
    <w:rsid w:val="007B6076"/>
    <w:rsid w:val="007C43FD"/>
    <w:rsid w:val="007E0E5D"/>
    <w:rsid w:val="007F32F7"/>
    <w:rsid w:val="007F74AE"/>
    <w:rsid w:val="008048ED"/>
    <w:rsid w:val="00811D6C"/>
    <w:rsid w:val="00814CA0"/>
    <w:rsid w:val="00824468"/>
    <w:rsid w:val="0082697D"/>
    <w:rsid w:val="00832019"/>
    <w:rsid w:val="00832EF0"/>
    <w:rsid w:val="008446F1"/>
    <w:rsid w:val="00844E15"/>
    <w:rsid w:val="0084787F"/>
    <w:rsid w:val="00852F12"/>
    <w:rsid w:val="00854F14"/>
    <w:rsid w:val="00860598"/>
    <w:rsid w:val="008610A7"/>
    <w:rsid w:val="00861DCB"/>
    <w:rsid w:val="00864381"/>
    <w:rsid w:val="0087588B"/>
    <w:rsid w:val="00877DA2"/>
    <w:rsid w:val="00882251"/>
    <w:rsid w:val="00885421"/>
    <w:rsid w:val="008971C7"/>
    <w:rsid w:val="008B48EF"/>
    <w:rsid w:val="008D020A"/>
    <w:rsid w:val="008D6AEF"/>
    <w:rsid w:val="008E0BE8"/>
    <w:rsid w:val="008E0DBA"/>
    <w:rsid w:val="008E1C0E"/>
    <w:rsid w:val="008E2576"/>
    <w:rsid w:val="008E686A"/>
    <w:rsid w:val="008F1436"/>
    <w:rsid w:val="008F6F5D"/>
    <w:rsid w:val="0090162A"/>
    <w:rsid w:val="00901C43"/>
    <w:rsid w:val="009028B5"/>
    <w:rsid w:val="009036DF"/>
    <w:rsid w:val="009064E1"/>
    <w:rsid w:val="009104BF"/>
    <w:rsid w:val="009138B2"/>
    <w:rsid w:val="00915F25"/>
    <w:rsid w:val="00916ADA"/>
    <w:rsid w:val="00920DA0"/>
    <w:rsid w:val="0092170B"/>
    <w:rsid w:val="00927AC6"/>
    <w:rsid w:val="00933BA8"/>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0A3"/>
    <w:rsid w:val="009A34D0"/>
    <w:rsid w:val="009A50AA"/>
    <w:rsid w:val="009B0287"/>
    <w:rsid w:val="009B1802"/>
    <w:rsid w:val="009B4B2A"/>
    <w:rsid w:val="009C5C78"/>
    <w:rsid w:val="009C720E"/>
    <w:rsid w:val="009D6779"/>
    <w:rsid w:val="009E0234"/>
    <w:rsid w:val="009F56EC"/>
    <w:rsid w:val="009F7026"/>
    <w:rsid w:val="009F70F7"/>
    <w:rsid w:val="00A00AA7"/>
    <w:rsid w:val="00A05223"/>
    <w:rsid w:val="00A05358"/>
    <w:rsid w:val="00A10AF2"/>
    <w:rsid w:val="00A118C1"/>
    <w:rsid w:val="00A217D7"/>
    <w:rsid w:val="00A2251B"/>
    <w:rsid w:val="00A252A2"/>
    <w:rsid w:val="00A25735"/>
    <w:rsid w:val="00A268C6"/>
    <w:rsid w:val="00A26B37"/>
    <w:rsid w:val="00A305D7"/>
    <w:rsid w:val="00A41A31"/>
    <w:rsid w:val="00A4639D"/>
    <w:rsid w:val="00A51325"/>
    <w:rsid w:val="00A56DA0"/>
    <w:rsid w:val="00A60FF3"/>
    <w:rsid w:val="00A61589"/>
    <w:rsid w:val="00A61EDA"/>
    <w:rsid w:val="00A64948"/>
    <w:rsid w:val="00A67FA8"/>
    <w:rsid w:val="00A703DE"/>
    <w:rsid w:val="00A71A8F"/>
    <w:rsid w:val="00A770A8"/>
    <w:rsid w:val="00A87FD3"/>
    <w:rsid w:val="00A935C3"/>
    <w:rsid w:val="00A93A6D"/>
    <w:rsid w:val="00AA05EC"/>
    <w:rsid w:val="00AA506D"/>
    <w:rsid w:val="00AA62B7"/>
    <w:rsid w:val="00AB20F9"/>
    <w:rsid w:val="00AB4E14"/>
    <w:rsid w:val="00AB6C91"/>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69D8"/>
    <w:rsid w:val="00B176C5"/>
    <w:rsid w:val="00B20AAA"/>
    <w:rsid w:val="00B2118B"/>
    <w:rsid w:val="00B22FB4"/>
    <w:rsid w:val="00B2387F"/>
    <w:rsid w:val="00B2594A"/>
    <w:rsid w:val="00B26AEE"/>
    <w:rsid w:val="00B2702A"/>
    <w:rsid w:val="00B3327D"/>
    <w:rsid w:val="00B37AE1"/>
    <w:rsid w:val="00B575BC"/>
    <w:rsid w:val="00B6148F"/>
    <w:rsid w:val="00B640A6"/>
    <w:rsid w:val="00B67AB1"/>
    <w:rsid w:val="00B70601"/>
    <w:rsid w:val="00B76857"/>
    <w:rsid w:val="00B838F3"/>
    <w:rsid w:val="00B85D2E"/>
    <w:rsid w:val="00B92B39"/>
    <w:rsid w:val="00B942D3"/>
    <w:rsid w:val="00B95C98"/>
    <w:rsid w:val="00B962B3"/>
    <w:rsid w:val="00BA5FA0"/>
    <w:rsid w:val="00BA75D9"/>
    <w:rsid w:val="00BB02B4"/>
    <w:rsid w:val="00BB61D5"/>
    <w:rsid w:val="00BB7482"/>
    <w:rsid w:val="00BC187F"/>
    <w:rsid w:val="00BC4D6F"/>
    <w:rsid w:val="00BD044C"/>
    <w:rsid w:val="00BD1795"/>
    <w:rsid w:val="00BD2DC5"/>
    <w:rsid w:val="00BD42FC"/>
    <w:rsid w:val="00BD4DB0"/>
    <w:rsid w:val="00BD62FA"/>
    <w:rsid w:val="00BD6917"/>
    <w:rsid w:val="00BE1DA3"/>
    <w:rsid w:val="00BE39F1"/>
    <w:rsid w:val="00BF1EC2"/>
    <w:rsid w:val="00BF5645"/>
    <w:rsid w:val="00BF707A"/>
    <w:rsid w:val="00C002CD"/>
    <w:rsid w:val="00C0466B"/>
    <w:rsid w:val="00C04E4E"/>
    <w:rsid w:val="00C11657"/>
    <w:rsid w:val="00C14A11"/>
    <w:rsid w:val="00C22059"/>
    <w:rsid w:val="00C23F01"/>
    <w:rsid w:val="00C30995"/>
    <w:rsid w:val="00C32C6E"/>
    <w:rsid w:val="00C35646"/>
    <w:rsid w:val="00C368E0"/>
    <w:rsid w:val="00C37A37"/>
    <w:rsid w:val="00C42B13"/>
    <w:rsid w:val="00C506A5"/>
    <w:rsid w:val="00C539A0"/>
    <w:rsid w:val="00C55C67"/>
    <w:rsid w:val="00C57264"/>
    <w:rsid w:val="00C61492"/>
    <w:rsid w:val="00C61705"/>
    <w:rsid w:val="00C651AE"/>
    <w:rsid w:val="00C67B03"/>
    <w:rsid w:val="00C67CA7"/>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66B"/>
    <w:rsid w:val="00D76F87"/>
    <w:rsid w:val="00D80D07"/>
    <w:rsid w:val="00D95BBC"/>
    <w:rsid w:val="00DA1231"/>
    <w:rsid w:val="00DA15CC"/>
    <w:rsid w:val="00DB46AC"/>
    <w:rsid w:val="00DB47C5"/>
    <w:rsid w:val="00DB5C74"/>
    <w:rsid w:val="00DB7E05"/>
    <w:rsid w:val="00DD0667"/>
    <w:rsid w:val="00DD6B9B"/>
    <w:rsid w:val="00DD6CC3"/>
    <w:rsid w:val="00DF117C"/>
    <w:rsid w:val="00DF612C"/>
    <w:rsid w:val="00E03731"/>
    <w:rsid w:val="00E060FC"/>
    <w:rsid w:val="00E14541"/>
    <w:rsid w:val="00E20A9E"/>
    <w:rsid w:val="00E21A2B"/>
    <w:rsid w:val="00E21E6D"/>
    <w:rsid w:val="00E247EC"/>
    <w:rsid w:val="00E2493C"/>
    <w:rsid w:val="00E36B13"/>
    <w:rsid w:val="00E4005D"/>
    <w:rsid w:val="00E4025A"/>
    <w:rsid w:val="00E43470"/>
    <w:rsid w:val="00E434FB"/>
    <w:rsid w:val="00E50583"/>
    <w:rsid w:val="00E50EF9"/>
    <w:rsid w:val="00E5227A"/>
    <w:rsid w:val="00E6038A"/>
    <w:rsid w:val="00E60566"/>
    <w:rsid w:val="00E62427"/>
    <w:rsid w:val="00E6400C"/>
    <w:rsid w:val="00E67DF9"/>
    <w:rsid w:val="00E67E23"/>
    <w:rsid w:val="00E71F9B"/>
    <w:rsid w:val="00E75B36"/>
    <w:rsid w:val="00E75C5B"/>
    <w:rsid w:val="00E75FEF"/>
    <w:rsid w:val="00E815D1"/>
    <w:rsid w:val="00E8395F"/>
    <w:rsid w:val="00E849B7"/>
    <w:rsid w:val="00E95221"/>
    <w:rsid w:val="00EA0514"/>
    <w:rsid w:val="00EA35E5"/>
    <w:rsid w:val="00EA406E"/>
    <w:rsid w:val="00EA427F"/>
    <w:rsid w:val="00EC3275"/>
    <w:rsid w:val="00EC3858"/>
    <w:rsid w:val="00EC5C6E"/>
    <w:rsid w:val="00EC5EB5"/>
    <w:rsid w:val="00EC5F70"/>
    <w:rsid w:val="00ED13CD"/>
    <w:rsid w:val="00EE1317"/>
    <w:rsid w:val="00EF12AE"/>
    <w:rsid w:val="00EF66F6"/>
    <w:rsid w:val="00EF79CB"/>
    <w:rsid w:val="00F02239"/>
    <w:rsid w:val="00F07A8E"/>
    <w:rsid w:val="00F115A4"/>
    <w:rsid w:val="00F157AC"/>
    <w:rsid w:val="00F25236"/>
    <w:rsid w:val="00F32903"/>
    <w:rsid w:val="00F3495D"/>
    <w:rsid w:val="00F41DB8"/>
    <w:rsid w:val="00F526B5"/>
    <w:rsid w:val="00F52ED1"/>
    <w:rsid w:val="00F5695D"/>
    <w:rsid w:val="00F641D1"/>
    <w:rsid w:val="00F6477D"/>
    <w:rsid w:val="00F674CC"/>
    <w:rsid w:val="00F707AE"/>
    <w:rsid w:val="00F71A7B"/>
    <w:rsid w:val="00F7258E"/>
    <w:rsid w:val="00F758E7"/>
    <w:rsid w:val="00F82A91"/>
    <w:rsid w:val="00F86330"/>
    <w:rsid w:val="00F968FF"/>
    <w:rsid w:val="00FA0D85"/>
    <w:rsid w:val="00FB4490"/>
    <w:rsid w:val="00FB4557"/>
    <w:rsid w:val="00FB49A1"/>
    <w:rsid w:val="00FB6DE4"/>
    <w:rsid w:val="00FD2BC1"/>
    <w:rsid w:val="00FD693D"/>
    <w:rsid w:val="00FE31CA"/>
    <w:rsid w:val="00FE32E7"/>
    <w:rsid w:val="00FE3C3F"/>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
    <w:name w:val="textbookinteriorsubhead"/>
    <w:basedOn w:val="DefaultParagraphFont"/>
    <w:rsid w:val="00FD693D"/>
  </w:style>
  <w:style w:type="character" w:customStyle="1" w:styleId="apple-converted-space">
    <w:name w:val="apple-converted-space"/>
    <w:basedOn w:val="DefaultParagraphFont"/>
    <w:rsid w:val="00FD693D"/>
  </w:style>
  <w:style w:type="character" w:customStyle="1" w:styleId="textbookinteriorchapter">
    <w:name w:val="textbookinteriorchapter"/>
    <w:basedOn w:val="DefaultParagraphFont"/>
    <w:rsid w:val="00FD693D"/>
  </w:style>
</w:styles>
</file>

<file path=word/webSettings.xml><?xml version="1.0" encoding="utf-8"?>
<w:webSettings xmlns:r="http://schemas.openxmlformats.org/officeDocument/2006/relationships" xmlns:w="http://schemas.openxmlformats.org/wordprocessingml/2006/main">
  <w:divs>
    <w:div w:id="877815692">
      <w:bodyDiv w:val="1"/>
      <w:marLeft w:val="0"/>
      <w:marRight w:val="0"/>
      <w:marTop w:val="0"/>
      <w:marBottom w:val="0"/>
      <w:divBdr>
        <w:top w:val="none" w:sz="0" w:space="0" w:color="auto"/>
        <w:left w:val="none" w:sz="0" w:space="0" w:color="auto"/>
        <w:bottom w:val="none" w:sz="0" w:space="0" w:color="auto"/>
        <w:right w:val="none" w:sz="0" w:space="0" w:color="auto"/>
      </w:divBdr>
      <w:divsChild>
        <w:div w:id="1491823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619</Words>
  <Characters>3529</Characters>
  <Application>Microsoft Office Word</Application>
  <DocSecurity>0</DocSecurity>
  <Lines>29</Lines>
  <Paragraphs>8</Paragraphs>
  <ScaleCrop>false</ScaleCrop>
  <Company>mvusd</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dcterms:created xsi:type="dcterms:W3CDTF">2012-03-22T16:16:00Z</dcterms:created>
  <dcterms:modified xsi:type="dcterms:W3CDTF">2012-03-22T16:22:00Z</dcterms:modified>
</cp:coreProperties>
</file>