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568" w:rsidRDefault="00CD78AE" w:rsidP="008D2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America and the Great War</w:t>
      </w:r>
      <w:r w:rsidR="008D2E43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1914-1920</w:t>
      </w:r>
    </w:p>
    <w:p w:rsidR="000E0568" w:rsidRDefault="00CD78AE" w:rsidP="000E0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Lecture-Reading Notes </w:t>
      </w:r>
      <w:r w:rsidR="0004383B">
        <w:rPr>
          <w:b/>
          <w:sz w:val="28"/>
          <w:szCs w:val="28"/>
        </w:rPr>
        <w:t>4</w:t>
      </w:r>
      <w:r w:rsidR="000E0568">
        <w:rPr>
          <w:b/>
          <w:sz w:val="28"/>
          <w:szCs w:val="28"/>
        </w:rPr>
        <w:t xml:space="preserve"> (p.</w:t>
      </w:r>
      <w:r w:rsidR="00D670C9">
        <w:rPr>
          <w:b/>
          <w:sz w:val="28"/>
          <w:szCs w:val="28"/>
        </w:rPr>
        <w:t xml:space="preserve"> </w:t>
      </w:r>
      <w:r w:rsidR="000471A7">
        <w:rPr>
          <w:b/>
          <w:sz w:val="28"/>
          <w:szCs w:val="28"/>
        </w:rPr>
        <w:t>206-211</w:t>
      </w:r>
      <w:r w:rsidR="00D670C9">
        <w:rPr>
          <w:b/>
          <w:sz w:val="28"/>
          <w:szCs w:val="28"/>
        </w:rPr>
        <w:t>)</w:t>
      </w:r>
    </w:p>
    <w:p w:rsidR="000E0568" w:rsidRDefault="000E0568" w:rsidP="000E0568">
      <w:pPr>
        <w:jc w:val="center"/>
        <w:rPr>
          <w:b/>
          <w:sz w:val="28"/>
          <w:szCs w:val="28"/>
        </w:rPr>
      </w:pPr>
    </w:p>
    <w:p w:rsidR="000E0568" w:rsidRDefault="007E40F1" w:rsidP="000E0568">
      <w:pPr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="000471A7">
        <w:rPr>
          <w:b/>
          <w:sz w:val="28"/>
          <w:szCs w:val="28"/>
        </w:rPr>
        <w:t>V</w:t>
      </w:r>
      <w:r w:rsidR="000E0568" w:rsidRPr="0087670D">
        <w:rPr>
          <w:b/>
          <w:sz w:val="28"/>
          <w:szCs w:val="28"/>
        </w:rPr>
        <w:t xml:space="preserve">. </w:t>
      </w:r>
      <w:r w:rsidR="00CD78AE">
        <w:rPr>
          <w:b/>
          <w:sz w:val="28"/>
          <w:szCs w:val="28"/>
        </w:rPr>
        <w:t xml:space="preserve">Waging </w:t>
      </w:r>
      <w:r w:rsidR="000471A7">
        <w:rPr>
          <w:b/>
          <w:sz w:val="28"/>
          <w:szCs w:val="28"/>
        </w:rPr>
        <w:t>Peace at Home</w:t>
      </w:r>
    </w:p>
    <w:p w:rsidR="009C28F9" w:rsidRDefault="000471A7" w:rsidP="009C28F9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Battle over the League</w:t>
      </w:r>
    </w:p>
    <w:p w:rsidR="000471A7" w:rsidRDefault="000471A7" w:rsidP="000471A7">
      <w:pPr>
        <w:pStyle w:val="ListParagraph"/>
        <w:numPr>
          <w:ilvl w:val="0"/>
          <w:numId w:val="1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enmity between Henry Cabot Lodge and Wilson</w:t>
      </w:r>
    </w:p>
    <w:p w:rsidR="00C71EB6" w:rsidRPr="009C7E71" w:rsidRDefault="00C71EB6" w:rsidP="00C71EB6">
      <w:pPr>
        <w:pStyle w:val="ListParagraph"/>
        <w:numPr>
          <w:ilvl w:val="0"/>
          <w:numId w:val="16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Senator Henry Cabot Lodge, the chair of the Senate Foreign Committee, led the </w:t>
      </w:r>
      <w:r w:rsidR="00E63E89">
        <w:rPr>
          <w:sz w:val="28"/>
          <w:szCs w:val="28"/>
        </w:rPr>
        <w:t>______________________</w:t>
      </w:r>
      <w:r>
        <w:rPr>
          <w:sz w:val="28"/>
          <w:szCs w:val="28"/>
        </w:rPr>
        <w:t xml:space="preserve">. They regarded Article Ten as eroding </w:t>
      </w:r>
      <w:r w:rsidR="00E63E89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.</w:t>
      </w:r>
    </w:p>
    <w:p w:rsidR="009C7E71" w:rsidRPr="009C7E71" w:rsidRDefault="009C7E71" w:rsidP="00C71EB6">
      <w:pPr>
        <w:pStyle w:val="ListParagraph"/>
        <w:numPr>
          <w:ilvl w:val="0"/>
          <w:numId w:val="16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Lodge held public hearings on the treaty to </w:t>
      </w:r>
      <w:r w:rsidR="00E63E89">
        <w:rPr>
          <w:sz w:val="28"/>
          <w:szCs w:val="28"/>
        </w:rPr>
        <w:t>______________</w:t>
      </w:r>
      <w:r>
        <w:rPr>
          <w:sz w:val="28"/>
          <w:szCs w:val="28"/>
        </w:rPr>
        <w:t xml:space="preserve"> opposition.</w:t>
      </w:r>
    </w:p>
    <w:p w:rsidR="009C7E71" w:rsidRPr="009C7E71" w:rsidRDefault="009C7E71" w:rsidP="00C71EB6">
      <w:pPr>
        <w:pStyle w:val="ListParagraph"/>
        <w:numPr>
          <w:ilvl w:val="0"/>
          <w:numId w:val="16"/>
        </w:numPr>
        <w:rPr>
          <w:b/>
          <w:sz w:val="28"/>
          <w:szCs w:val="28"/>
        </w:rPr>
      </w:pPr>
      <w:r>
        <w:rPr>
          <w:sz w:val="28"/>
          <w:szCs w:val="28"/>
        </w:rPr>
        <w:t>When Lodge proposed reservations or amendments to the treaty, Wilson opened “</w:t>
      </w:r>
      <w:r w:rsidR="00E63E89">
        <w:rPr>
          <w:sz w:val="28"/>
          <w:szCs w:val="28"/>
        </w:rPr>
        <w:t>____________________________</w:t>
      </w:r>
      <w:r>
        <w:rPr>
          <w:sz w:val="28"/>
          <w:szCs w:val="28"/>
        </w:rPr>
        <w:t>” on his opponents.</w:t>
      </w:r>
    </w:p>
    <w:p w:rsidR="009C7E71" w:rsidRPr="00C71EB6" w:rsidRDefault="009C7E71" w:rsidP="00C71EB6">
      <w:pPr>
        <w:pStyle w:val="ListParagraph"/>
        <w:numPr>
          <w:ilvl w:val="0"/>
          <w:numId w:val="16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In September 1919, Wilson set out across the country to win popular </w:t>
      </w:r>
      <w:r w:rsidR="00E63E89">
        <w:rPr>
          <w:sz w:val="28"/>
          <w:szCs w:val="28"/>
        </w:rPr>
        <w:t>______________________________</w:t>
      </w:r>
      <w:r>
        <w:rPr>
          <w:sz w:val="28"/>
          <w:szCs w:val="28"/>
        </w:rPr>
        <w:t>.</w:t>
      </w:r>
    </w:p>
    <w:p w:rsidR="000471A7" w:rsidRDefault="000471A7" w:rsidP="000471A7">
      <w:pPr>
        <w:pStyle w:val="ListParagraph"/>
        <w:numPr>
          <w:ilvl w:val="0"/>
          <w:numId w:val="1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treaty of Versailles</w:t>
      </w:r>
    </w:p>
    <w:p w:rsidR="001C79B0" w:rsidRPr="001C79B0" w:rsidRDefault="001C79B0" w:rsidP="001C79B0">
      <w:pPr>
        <w:pStyle w:val="ListParagraph"/>
        <w:numPr>
          <w:ilvl w:val="0"/>
          <w:numId w:val="17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Progressive Republican senators, such as Robert </w:t>
      </w:r>
      <w:proofErr w:type="spellStart"/>
      <w:r>
        <w:rPr>
          <w:sz w:val="28"/>
          <w:szCs w:val="28"/>
        </w:rPr>
        <w:t>LaFollete</w:t>
      </w:r>
      <w:proofErr w:type="spellEnd"/>
      <w:r>
        <w:rPr>
          <w:sz w:val="28"/>
          <w:szCs w:val="28"/>
        </w:rPr>
        <w:t xml:space="preserve"> and Hiram Johnson, led the </w:t>
      </w:r>
      <w:r w:rsidR="00E63E89">
        <w:rPr>
          <w:sz w:val="28"/>
          <w:szCs w:val="28"/>
        </w:rPr>
        <w:t>_____________________</w:t>
      </w:r>
      <w:r>
        <w:rPr>
          <w:sz w:val="28"/>
          <w:szCs w:val="28"/>
        </w:rPr>
        <w:t xml:space="preserve">. They opposed participation in the League of Nations, which they saw as designed to perpetuate the </w:t>
      </w:r>
      <w:r w:rsidR="00E63E89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.</w:t>
      </w:r>
    </w:p>
    <w:p w:rsidR="001C79B0" w:rsidRPr="001C79B0" w:rsidRDefault="001C79B0" w:rsidP="001C79B0">
      <w:pPr>
        <w:pStyle w:val="ListParagraph"/>
        <w:numPr>
          <w:ilvl w:val="0"/>
          <w:numId w:val="17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Wilson refused to compromise to win Senate approval of the treaty. On March 19, 1920, </w:t>
      </w:r>
      <w:r w:rsidR="00E63E89">
        <w:rPr>
          <w:sz w:val="28"/>
          <w:szCs w:val="28"/>
        </w:rPr>
        <w:t>____________________________</w:t>
      </w:r>
      <w:r>
        <w:rPr>
          <w:sz w:val="28"/>
          <w:szCs w:val="28"/>
        </w:rPr>
        <w:t xml:space="preserve">. </w:t>
      </w:r>
    </w:p>
    <w:p w:rsidR="000C492E" w:rsidRDefault="000471A7" w:rsidP="00E44621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Economic Readjustment and Social Conflict </w:t>
      </w:r>
    </w:p>
    <w:p w:rsidR="00D26660" w:rsidRDefault="00D26660" w:rsidP="00D57D6E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 </w:t>
      </w:r>
      <w:r w:rsidR="000471A7">
        <w:rPr>
          <w:b/>
          <w:sz w:val="28"/>
          <w:szCs w:val="28"/>
        </w:rPr>
        <w:t>influenza epidemic</w:t>
      </w:r>
    </w:p>
    <w:p w:rsidR="00D26660" w:rsidRPr="00D26660" w:rsidRDefault="001C79B0" w:rsidP="00D57D6E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An influenza epidemic had </w:t>
      </w:r>
      <w:r w:rsidR="00E63E89">
        <w:rPr>
          <w:sz w:val="28"/>
          <w:szCs w:val="28"/>
        </w:rPr>
        <w:t>______________________</w:t>
      </w:r>
      <w:r>
        <w:rPr>
          <w:sz w:val="28"/>
          <w:szCs w:val="28"/>
        </w:rPr>
        <w:t xml:space="preserve"> among the massed armies.</w:t>
      </w:r>
    </w:p>
    <w:p w:rsidR="00D26660" w:rsidRPr="001C79B0" w:rsidRDefault="001C79B0" w:rsidP="001C79B0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It now hit the United States, killing perhaps </w:t>
      </w:r>
      <w:r w:rsidR="00E63E89">
        <w:rPr>
          <w:sz w:val="28"/>
          <w:szCs w:val="28"/>
        </w:rPr>
        <w:t>_____________________</w:t>
      </w:r>
      <w:r>
        <w:rPr>
          <w:sz w:val="28"/>
          <w:szCs w:val="28"/>
        </w:rPr>
        <w:t>, far more than had died in combat</w:t>
      </w:r>
      <w:r w:rsidR="00D26660">
        <w:rPr>
          <w:sz w:val="28"/>
          <w:szCs w:val="28"/>
        </w:rPr>
        <w:t>.</w:t>
      </w:r>
    </w:p>
    <w:p w:rsidR="005A348F" w:rsidRDefault="000471A7" w:rsidP="00D57D6E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Rapid demobilization</w:t>
      </w:r>
    </w:p>
    <w:p w:rsidR="001C79B0" w:rsidRPr="001C79B0" w:rsidRDefault="001C79B0" w:rsidP="001C79B0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Wilson administration had </w:t>
      </w:r>
      <w:r w:rsidR="00E63E89">
        <w:rPr>
          <w:sz w:val="28"/>
          <w:szCs w:val="28"/>
        </w:rPr>
        <w:t>______________</w:t>
      </w:r>
      <w:r>
        <w:rPr>
          <w:sz w:val="28"/>
          <w:szCs w:val="28"/>
        </w:rPr>
        <w:t xml:space="preserve"> for </w:t>
      </w:r>
      <w:proofErr w:type="gramStart"/>
      <w:r>
        <w:rPr>
          <w:sz w:val="28"/>
          <w:szCs w:val="28"/>
        </w:rPr>
        <w:t>an</w:t>
      </w:r>
      <w:proofErr w:type="gramEnd"/>
      <w:r>
        <w:rPr>
          <w:sz w:val="28"/>
          <w:szCs w:val="28"/>
        </w:rPr>
        <w:t xml:space="preserve"> </w:t>
      </w:r>
      <w:r w:rsidR="00E63E89">
        <w:rPr>
          <w:sz w:val="28"/>
          <w:szCs w:val="28"/>
        </w:rPr>
        <w:t>_____________ __________________</w:t>
      </w:r>
      <w:r>
        <w:rPr>
          <w:sz w:val="28"/>
          <w:szCs w:val="28"/>
        </w:rPr>
        <w:t xml:space="preserve"> of the wartime economy.</w:t>
      </w:r>
    </w:p>
    <w:p w:rsidR="001C79B0" w:rsidRPr="001C79B0" w:rsidRDefault="001C79B0" w:rsidP="001C79B0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>The government canceled war contracts and dissolved the regulatory agencies.</w:t>
      </w:r>
    </w:p>
    <w:p w:rsidR="001C79B0" w:rsidRPr="001C79B0" w:rsidRDefault="001C79B0" w:rsidP="001C79B0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>The army discharged 600,000 soldiers still in training camps; the navy brought AEF soldiers home from France.</w:t>
      </w:r>
      <w:r w:rsidR="00FB12A6">
        <w:rPr>
          <w:sz w:val="28"/>
          <w:szCs w:val="28"/>
        </w:rPr>
        <w:t xml:space="preserve"> With no planning or assistance, troops were hustled back into civilian life.</w:t>
      </w:r>
    </w:p>
    <w:p w:rsidR="000471A7" w:rsidRDefault="000471A7" w:rsidP="00D57D6E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Increasing unemployment and spiraling inflation</w:t>
      </w:r>
    </w:p>
    <w:p w:rsidR="00FB12A6" w:rsidRPr="00102A5F" w:rsidRDefault="00FB12A6" w:rsidP="00FB12A6">
      <w:pPr>
        <w:pStyle w:val="ListParagraph"/>
        <w:numPr>
          <w:ilvl w:val="0"/>
          <w:numId w:val="19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As unemployment mounted, the removal of wartime price controls brought </w:t>
      </w:r>
      <w:r w:rsidR="00E63E89">
        <w:rPr>
          <w:sz w:val="28"/>
          <w:szCs w:val="28"/>
        </w:rPr>
        <w:t>________________________</w:t>
      </w:r>
      <w:r>
        <w:rPr>
          <w:sz w:val="28"/>
          <w:szCs w:val="28"/>
        </w:rPr>
        <w:t>.</w:t>
      </w:r>
    </w:p>
    <w:p w:rsidR="00102A5F" w:rsidRPr="00102A5F" w:rsidRDefault="00102A5F" w:rsidP="00FB12A6">
      <w:pPr>
        <w:pStyle w:val="ListParagraph"/>
        <w:numPr>
          <w:ilvl w:val="0"/>
          <w:numId w:val="19"/>
        </w:num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The cost of food, clothing, and other necessities </w:t>
      </w:r>
      <w:r w:rsidR="00E63E89">
        <w:rPr>
          <w:sz w:val="28"/>
          <w:szCs w:val="28"/>
        </w:rPr>
        <w:t>____________________</w:t>
      </w:r>
      <w:r>
        <w:rPr>
          <w:sz w:val="28"/>
          <w:szCs w:val="28"/>
        </w:rPr>
        <w:t xml:space="preserve"> over prewar rates.</w:t>
      </w:r>
    </w:p>
    <w:p w:rsidR="00102A5F" w:rsidRPr="00FB12A6" w:rsidRDefault="00102A5F" w:rsidP="00FB12A6">
      <w:pPr>
        <w:pStyle w:val="ListParagraph"/>
        <w:numPr>
          <w:ilvl w:val="0"/>
          <w:numId w:val="19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return of the soldiers caused </w:t>
      </w:r>
      <w:r w:rsidR="00E63E89">
        <w:rPr>
          <w:sz w:val="28"/>
          <w:szCs w:val="28"/>
        </w:rPr>
        <w:t>________________________</w:t>
      </w:r>
      <w:r>
        <w:rPr>
          <w:sz w:val="28"/>
          <w:szCs w:val="28"/>
        </w:rPr>
        <w:t xml:space="preserve">, and rents </w:t>
      </w:r>
      <w:r w:rsidR="00E63E89">
        <w:rPr>
          <w:sz w:val="28"/>
          <w:szCs w:val="28"/>
        </w:rPr>
        <w:t>_________________.</w:t>
      </w:r>
    </w:p>
    <w:p w:rsidR="000471A7" w:rsidRDefault="000471A7" w:rsidP="00D57D6E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Removing women from the workplace</w:t>
      </w:r>
    </w:p>
    <w:p w:rsidR="00102A5F" w:rsidRPr="00102A5F" w:rsidRDefault="00102A5F" w:rsidP="00102A5F">
      <w:pPr>
        <w:pStyle w:val="ListParagraph"/>
        <w:numPr>
          <w:ilvl w:val="0"/>
          <w:numId w:val="20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Returning soldiers </w:t>
      </w:r>
      <w:r w:rsidR="00E63E89">
        <w:rPr>
          <w:sz w:val="28"/>
          <w:szCs w:val="28"/>
        </w:rPr>
        <w:t>____________________________</w:t>
      </w:r>
      <w:r>
        <w:rPr>
          <w:sz w:val="28"/>
          <w:szCs w:val="28"/>
        </w:rPr>
        <w:t xml:space="preserve">. Male trade unionists insisted that women </w:t>
      </w:r>
      <w:r w:rsidR="00E63E89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.</w:t>
      </w:r>
    </w:p>
    <w:p w:rsidR="00102A5F" w:rsidRPr="00102A5F" w:rsidRDefault="00102A5F" w:rsidP="00102A5F">
      <w:pPr>
        <w:pStyle w:val="ListParagraph"/>
        <w:numPr>
          <w:ilvl w:val="0"/>
          <w:numId w:val="20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By 1920, women constituted a </w:t>
      </w:r>
      <w:r w:rsidR="00E63E89">
        <w:rPr>
          <w:sz w:val="28"/>
          <w:szCs w:val="28"/>
        </w:rPr>
        <w:t>______________________</w:t>
      </w:r>
      <w:r>
        <w:rPr>
          <w:sz w:val="28"/>
          <w:szCs w:val="28"/>
        </w:rPr>
        <w:t xml:space="preserve"> of the work force than they </w:t>
      </w:r>
      <w:r w:rsidR="00E63E89">
        <w:rPr>
          <w:sz w:val="28"/>
          <w:szCs w:val="28"/>
        </w:rPr>
        <w:t>___________________</w:t>
      </w:r>
      <w:r>
        <w:rPr>
          <w:sz w:val="28"/>
          <w:szCs w:val="28"/>
        </w:rPr>
        <w:t>.</w:t>
      </w:r>
    </w:p>
    <w:p w:rsidR="000471A7" w:rsidRDefault="000471A7" w:rsidP="00D57D6E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Race relations</w:t>
      </w:r>
    </w:p>
    <w:p w:rsidR="00102A5F" w:rsidRPr="00102A5F" w:rsidRDefault="00102A5F" w:rsidP="00102A5F">
      <w:pPr>
        <w:pStyle w:val="ListParagraph"/>
        <w:numPr>
          <w:ilvl w:val="0"/>
          <w:numId w:val="21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They had contributed to the fighting and home fronts. Now, housing </w:t>
      </w:r>
      <w:r w:rsidR="00C92468">
        <w:rPr>
          <w:sz w:val="28"/>
          <w:szCs w:val="28"/>
        </w:rPr>
        <w:t>_________________________</w:t>
      </w:r>
      <w:r>
        <w:rPr>
          <w:sz w:val="28"/>
          <w:szCs w:val="28"/>
        </w:rPr>
        <w:t xml:space="preserve"> interacted with racism in 1919 to produce race riots in twenty-six towns and cities, resulting in at least </w:t>
      </w:r>
      <w:r w:rsidR="00E63E89">
        <w:rPr>
          <w:sz w:val="28"/>
          <w:szCs w:val="28"/>
        </w:rPr>
        <w:t>____________</w:t>
      </w:r>
      <w:r>
        <w:rPr>
          <w:sz w:val="28"/>
          <w:szCs w:val="28"/>
        </w:rPr>
        <w:t>.</w:t>
      </w:r>
    </w:p>
    <w:p w:rsidR="00102A5F" w:rsidRPr="00102A5F" w:rsidRDefault="00F615BE" w:rsidP="00102A5F">
      <w:pPr>
        <w:pStyle w:val="ListParagraph"/>
        <w:numPr>
          <w:ilvl w:val="0"/>
          <w:numId w:val="21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Racial conflict was part of a postwar battle between Americans hoping to preserve the </w:t>
      </w:r>
      <w:r w:rsidR="00E63E89">
        <w:rPr>
          <w:sz w:val="28"/>
          <w:szCs w:val="28"/>
        </w:rPr>
        <w:t>_____________________</w:t>
      </w:r>
      <w:r>
        <w:rPr>
          <w:sz w:val="28"/>
          <w:szCs w:val="28"/>
        </w:rPr>
        <w:t xml:space="preserve"> fostered by the war effort and those wanting to </w:t>
      </w:r>
      <w:r w:rsidR="00E63E89">
        <w:rPr>
          <w:sz w:val="28"/>
          <w:szCs w:val="28"/>
        </w:rPr>
        <w:t>________________________</w:t>
      </w:r>
      <w:r>
        <w:rPr>
          <w:sz w:val="28"/>
          <w:szCs w:val="28"/>
        </w:rPr>
        <w:t xml:space="preserve"> of </w:t>
      </w:r>
      <w:r w:rsidR="00E63E89">
        <w:rPr>
          <w:sz w:val="28"/>
          <w:szCs w:val="28"/>
        </w:rPr>
        <w:t>__________________</w:t>
      </w:r>
      <w:r>
        <w:rPr>
          <w:sz w:val="28"/>
          <w:szCs w:val="28"/>
        </w:rPr>
        <w:t>.</w:t>
      </w:r>
    </w:p>
    <w:p w:rsidR="000471A7" w:rsidRDefault="000471A7" w:rsidP="00D57D6E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Labor unrest</w:t>
      </w:r>
    </w:p>
    <w:p w:rsidR="00D26660" w:rsidRPr="00F615BE" w:rsidRDefault="00F615BE" w:rsidP="00D57D6E">
      <w:pPr>
        <w:pStyle w:val="ListParagraph"/>
        <w:numPr>
          <w:ilvl w:val="0"/>
          <w:numId w:val="6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More than </w:t>
      </w:r>
      <w:r w:rsidR="00E63E89">
        <w:rPr>
          <w:sz w:val="28"/>
          <w:szCs w:val="28"/>
        </w:rPr>
        <w:t>______________</w:t>
      </w:r>
      <w:r>
        <w:rPr>
          <w:sz w:val="28"/>
          <w:szCs w:val="28"/>
        </w:rPr>
        <w:t xml:space="preserve"> angry workers launched a wave of </w:t>
      </w:r>
      <w:r w:rsidR="00E63E89">
        <w:rPr>
          <w:sz w:val="28"/>
          <w:szCs w:val="28"/>
        </w:rPr>
        <w:t>_______</w:t>
      </w:r>
      <w:r>
        <w:rPr>
          <w:sz w:val="28"/>
          <w:szCs w:val="28"/>
        </w:rPr>
        <w:t xml:space="preserve"> strikes in 1919</w:t>
      </w:r>
      <w:r w:rsidR="00D26660">
        <w:rPr>
          <w:sz w:val="28"/>
          <w:szCs w:val="28"/>
        </w:rPr>
        <w:t>.</w:t>
      </w:r>
    </w:p>
    <w:p w:rsidR="00F615BE" w:rsidRPr="00F615BE" w:rsidRDefault="00F615BE" w:rsidP="00D57D6E">
      <w:pPr>
        <w:pStyle w:val="ListParagraph"/>
        <w:numPr>
          <w:ilvl w:val="0"/>
          <w:numId w:val="6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abolition of government controls on industry enabled employers not only to raise prices but also to </w:t>
      </w:r>
      <w:r w:rsidR="00E63E89">
        <w:rPr>
          <w:sz w:val="28"/>
          <w:szCs w:val="28"/>
        </w:rPr>
        <w:t>____________________________</w:t>
      </w:r>
      <w:r>
        <w:rPr>
          <w:sz w:val="28"/>
          <w:szCs w:val="28"/>
        </w:rPr>
        <w:t xml:space="preserve"> and re-impose </w:t>
      </w:r>
      <w:r w:rsidR="00E63E89">
        <w:rPr>
          <w:sz w:val="28"/>
          <w:szCs w:val="28"/>
        </w:rPr>
        <w:t>___________________________________</w:t>
      </w:r>
      <w:r>
        <w:rPr>
          <w:sz w:val="28"/>
          <w:szCs w:val="28"/>
        </w:rPr>
        <w:t>.</w:t>
      </w:r>
    </w:p>
    <w:p w:rsidR="00B5409D" w:rsidRPr="00AE3184" w:rsidRDefault="00F615BE" w:rsidP="00AE3184">
      <w:pPr>
        <w:pStyle w:val="ListParagraph"/>
        <w:numPr>
          <w:ilvl w:val="0"/>
          <w:numId w:val="6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In response, strikers </w:t>
      </w:r>
      <w:r w:rsidR="00E63E89">
        <w:rPr>
          <w:sz w:val="28"/>
          <w:szCs w:val="28"/>
        </w:rPr>
        <w:t>__________________________</w:t>
      </w:r>
      <w:r>
        <w:rPr>
          <w:sz w:val="28"/>
          <w:szCs w:val="28"/>
        </w:rPr>
        <w:t xml:space="preserve">, better conditions, and recognition of unions and the </w:t>
      </w:r>
      <w:r w:rsidR="00E63E89">
        <w:rPr>
          <w:sz w:val="28"/>
          <w:szCs w:val="28"/>
        </w:rPr>
        <w:t>______________________________</w:t>
      </w:r>
      <w:r>
        <w:rPr>
          <w:sz w:val="28"/>
          <w:szCs w:val="28"/>
        </w:rPr>
        <w:t>.</w:t>
      </w:r>
    </w:p>
    <w:p w:rsidR="00CD78AE" w:rsidRDefault="000471A7" w:rsidP="00E44621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Red Scare</w:t>
      </w:r>
    </w:p>
    <w:p w:rsidR="00AB10FA" w:rsidRPr="00B5409D" w:rsidRDefault="00B5409D" w:rsidP="00D57D6E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strikes contributed to </w:t>
      </w:r>
      <w:proofErr w:type="gramStart"/>
      <w:r>
        <w:rPr>
          <w:sz w:val="28"/>
          <w:szCs w:val="28"/>
        </w:rPr>
        <w:t>an</w:t>
      </w:r>
      <w:proofErr w:type="gramEnd"/>
      <w:r>
        <w:rPr>
          <w:sz w:val="28"/>
          <w:szCs w:val="28"/>
        </w:rPr>
        <w:t xml:space="preserve"> </w:t>
      </w:r>
      <w:r w:rsidR="00E63E89">
        <w:rPr>
          <w:sz w:val="28"/>
          <w:szCs w:val="28"/>
        </w:rPr>
        <w:t>__________________________</w:t>
      </w:r>
      <w:r>
        <w:rPr>
          <w:sz w:val="28"/>
          <w:szCs w:val="28"/>
        </w:rPr>
        <w:t xml:space="preserve"> that swept the country in 1919</w:t>
      </w:r>
      <w:r w:rsidR="00AB10FA">
        <w:rPr>
          <w:sz w:val="28"/>
          <w:szCs w:val="28"/>
        </w:rPr>
        <w:t>.</w:t>
      </w:r>
    </w:p>
    <w:p w:rsidR="00B5409D" w:rsidRPr="00AE3184" w:rsidRDefault="00B5409D" w:rsidP="00D57D6E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Red Scare reflected fears that the Bolshevik revolution in Russia might </w:t>
      </w:r>
      <w:r w:rsidR="00E63E89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.</w:t>
      </w:r>
    </w:p>
    <w:p w:rsidR="00AE3184" w:rsidRPr="00AE3184" w:rsidRDefault="00AE3184" w:rsidP="00D57D6E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Red scare reached </w:t>
      </w:r>
      <w:r w:rsidR="00E63E89">
        <w:rPr>
          <w:sz w:val="28"/>
          <w:szCs w:val="28"/>
        </w:rPr>
        <w:t>____________________</w:t>
      </w:r>
      <w:r>
        <w:rPr>
          <w:sz w:val="28"/>
          <w:szCs w:val="28"/>
        </w:rPr>
        <w:t xml:space="preserve"> by mid-1919. Bombs mailed anonymously to several prominent people on May Day seemed proof enough that a </w:t>
      </w:r>
      <w:r w:rsidR="00E63E89">
        <w:rPr>
          <w:sz w:val="28"/>
          <w:szCs w:val="28"/>
        </w:rPr>
        <w:t>________________________</w:t>
      </w:r>
      <w:r>
        <w:rPr>
          <w:sz w:val="28"/>
          <w:szCs w:val="28"/>
        </w:rPr>
        <w:t xml:space="preserve"> threatened America.</w:t>
      </w:r>
    </w:p>
    <w:p w:rsidR="00AE3184" w:rsidRPr="00802AFB" w:rsidRDefault="00AE3184" w:rsidP="00D57D6E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Attorney General </w:t>
      </w:r>
      <w:r w:rsidR="00E63E89">
        <w:rPr>
          <w:sz w:val="28"/>
          <w:szCs w:val="28"/>
        </w:rPr>
        <w:t>_________________________</w:t>
      </w:r>
      <w:r>
        <w:rPr>
          <w:sz w:val="28"/>
          <w:szCs w:val="28"/>
        </w:rPr>
        <w:t xml:space="preserve"> created a new agency, headed by J. Edgar Hoover, to suppress radicals and </w:t>
      </w:r>
      <w:r w:rsidR="00E63E89">
        <w:rPr>
          <w:sz w:val="28"/>
          <w:szCs w:val="28"/>
        </w:rPr>
        <w:t>__________________</w:t>
      </w:r>
      <w:r>
        <w:rPr>
          <w:sz w:val="28"/>
          <w:szCs w:val="28"/>
        </w:rPr>
        <w:t>.</w:t>
      </w:r>
    </w:p>
    <w:p w:rsidR="00802AFB" w:rsidRPr="00802AFB" w:rsidRDefault="00802AFB" w:rsidP="00D57D6E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In November 1919, Palmer and Hoover began raiding groups suspected of subversion. A month later, they deported </w:t>
      </w:r>
      <w:r w:rsidR="00E63E89">
        <w:rPr>
          <w:sz w:val="28"/>
          <w:szCs w:val="28"/>
        </w:rPr>
        <w:t>___________________</w:t>
      </w:r>
      <w:r>
        <w:rPr>
          <w:sz w:val="28"/>
          <w:szCs w:val="28"/>
        </w:rPr>
        <w:t>, including the anarchist Emma Goldman, to Russia.</w:t>
      </w:r>
    </w:p>
    <w:p w:rsidR="00802AFB" w:rsidRPr="00802AFB" w:rsidRDefault="00802AFB" w:rsidP="00D57D6E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In January 1920, Palmer and Hoover rounded up more than </w:t>
      </w:r>
      <w:r w:rsidR="00E63E89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 suspected radicals in thirty-three cities.</w:t>
      </w:r>
    </w:p>
    <w:p w:rsidR="00802AFB" w:rsidRPr="00520173" w:rsidRDefault="00802AFB" w:rsidP="00D57D6E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But if the Red Scare faded in mid-1920, the </w:t>
      </w:r>
      <w:r w:rsidR="00E63E89">
        <w:rPr>
          <w:sz w:val="28"/>
          <w:szCs w:val="28"/>
        </w:rPr>
        <w:t>________________________</w:t>
      </w:r>
      <w:r>
        <w:rPr>
          <w:sz w:val="28"/>
          <w:szCs w:val="28"/>
        </w:rPr>
        <w:t xml:space="preserve">, </w:t>
      </w:r>
      <w:r w:rsidR="00E63E89">
        <w:rPr>
          <w:sz w:val="28"/>
          <w:szCs w:val="28"/>
        </w:rPr>
        <w:t>_____________________</w:t>
      </w:r>
      <w:r>
        <w:rPr>
          <w:sz w:val="28"/>
          <w:szCs w:val="28"/>
        </w:rPr>
        <w:t>, and dissent it reflected endured</w:t>
      </w:r>
      <w:r w:rsidR="001F3EE6">
        <w:rPr>
          <w:sz w:val="28"/>
          <w:szCs w:val="28"/>
        </w:rPr>
        <w:t>.</w:t>
      </w:r>
    </w:p>
    <w:p w:rsidR="005B0D81" w:rsidRDefault="000471A7" w:rsidP="00802AFB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Election of 1920</w:t>
      </w:r>
    </w:p>
    <w:p w:rsidR="00802AFB" w:rsidRPr="001F3EE6" w:rsidRDefault="001F3EE6" w:rsidP="00802AFB">
      <w:pPr>
        <w:pStyle w:val="ListParagraph"/>
        <w:numPr>
          <w:ilvl w:val="0"/>
          <w:numId w:val="22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Democratic coalition that Wilson had cobbled together on the issues of </w:t>
      </w:r>
      <w:r w:rsidR="00E63E89">
        <w:rPr>
          <w:sz w:val="28"/>
          <w:szCs w:val="28"/>
        </w:rPr>
        <w:t>_______________________________</w:t>
      </w:r>
      <w:r>
        <w:rPr>
          <w:sz w:val="28"/>
          <w:szCs w:val="28"/>
        </w:rPr>
        <w:t xml:space="preserve"> came apart after the war.</w:t>
      </w:r>
    </w:p>
    <w:p w:rsidR="001F3EE6" w:rsidRPr="00035F4C" w:rsidRDefault="001F3EE6" w:rsidP="00802AFB">
      <w:pPr>
        <w:pStyle w:val="ListParagraph"/>
        <w:numPr>
          <w:ilvl w:val="0"/>
          <w:numId w:val="22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Workers resented the administration’s </w:t>
      </w:r>
      <w:r w:rsidR="00E63E89">
        <w:rPr>
          <w:sz w:val="28"/>
          <w:szCs w:val="28"/>
        </w:rPr>
        <w:t>________________________</w:t>
      </w:r>
      <w:r>
        <w:rPr>
          <w:sz w:val="28"/>
          <w:szCs w:val="28"/>
        </w:rPr>
        <w:t xml:space="preserve">. Ethnic groups brutalized by the Americanization of the war years blamed Wilson </w:t>
      </w:r>
      <w:r w:rsidR="00E63E89">
        <w:rPr>
          <w:sz w:val="28"/>
          <w:szCs w:val="28"/>
        </w:rPr>
        <w:t>________________</w:t>
      </w:r>
      <w:r>
        <w:rPr>
          <w:sz w:val="28"/>
          <w:szCs w:val="28"/>
        </w:rPr>
        <w:t xml:space="preserve"> or condemned </w:t>
      </w:r>
      <w:r w:rsidR="00E63E89">
        <w:rPr>
          <w:sz w:val="28"/>
          <w:szCs w:val="28"/>
        </w:rPr>
        <w:t>_____________________</w:t>
      </w:r>
      <w:r>
        <w:rPr>
          <w:sz w:val="28"/>
          <w:szCs w:val="28"/>
        </w:rPr>
        <w:t xml:space="preserve">. </w:t>
      </w:r>
      <w:r w:rsidR="00E63E89">
        <w:rPr>
          <w:sz w:val="28"/>
          <w:szCs w:val="28"/>
        </w:rPr>
        <w:t xml:space="preserve">___________ </w:t>
      </w:r>
      <w:r>
        <w:rPr>
          <w:sz w:val="28"/>
          <w:szCs w:val="28"/>
        </w:rPr>
        <w:t>grumbled about wartime price controls and postwar falling prices.</w:t>
      </w:r>
    </w:p>
    <w:p w:rsidR="00035F4C" w:rsidRPr="00035F4C" w:rsidRDefault="00035F4C" w:rsidP="00802AFB">
      <w:pPr>
        <w:pStyle w:val="ListParagraph"/>
        <w:numPr>
          <w:ilvl w:val="0"/>
          <w:numId w:val="22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Wartime taxes and the social and economic turmoil of 1919-1920 </w:t>
      </w:r>
      <w:r w:rsidR="00E63E89">
        <w:rPr>
          <w:sz w:val="28"/>
          <w:szCs w:val="28"/>
        </w:rPr>
        <w:t>________ ___________________</w:t>
      </w:r>
      <w:r>
        <w:rPr>
          <w:sz w:val="28"/>
          <w:szCs w:val="28"/>
        </w:rPr>
        <w:t>.</w:t>
      </w:r>
    </w:p>
    <w:p w:rsidR="00035F4C" w:rsidRPr="00035F4C" w:rsidRDefault="00035F4C" w:rsidP="00802AFB">
      <w:pPr>
        <w:pStyle w:val="ListParagraph"/>
        <w:numPr>
          <w:ilvl w:val="0"/>
          <w:numId w:val="22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Republican ticket in 1920 symbolized the reassurance of </w:t>
      </w:r>
      <w:r w:rsidR="00E63E89">
        <w:rPr>
          <w:sz w:val="28"/>
          <w:szCs w:val="28"/>
        </w:rPr>
        <w:t>___________</w:t>
      </w:r>
      <w:r>
        <w:rPr>
          <w:sz w:val="28"/>
          <w:szCs w:val="28"/>
        </w:rPr>
        <w:t xml:space="preserve">. Warren Harding was a genial, </w:t>
      </w:r>
      <w:r w:rsidR="00E63E89">
        <w:rPr>
          <w:sz w:val="28"/>
          <w:szCs w:val="28"/>
        </w:rPr>
        <w:t>_______________________</w:t>
      </w:r>
      <w:r>
        <w:rPr>
          <w:sz w:val="28"/>
          <w:szCs w:val="28"/>
        </w:rPr>
        <w:t>.</w:t>
      </w:r>
    </w:p>
    <w:p w:rsidR="00035F4C" w:rsidRPr="00802AFB" w:rsidRDefault="00035F4C" w:rsidP="00802AFB">
      <w:pPr>
        <w:pStyle w:val="ListParagraph"/>
        <w:numPr>
          <w:ilvl w:val="0"/>
          <w:numId w:val="22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Harding defeated Democratic nominee James Cox, former governor of Ohio, in a landslide. Harding received </w:t>
      </w:r>
      <w:r w:rsidR="00E63E89">
        <w:rPr>
          <w:sz w:val="28"/>
          <w:szCs w:val="28"/>
        </w:rPr>
        <w:t>_________________</w:t>
      </w:r>
      <w:r>
        <w:rPr>
          <w:sz w:val="28"/>
          <w:szCs w:val="28"/>
        </w:rPr>
        <w:t xml:space="preserve"> popular votes to Cox’s </w:t>
      </w:r>
      <w:r w:rsidR="00E63E89">
        <w:rPr>
          <w:sz w:val="28"/>
          <w:szCs w:val="28"/>
        </w:rPr>
        <w:t>_________________</w:t>
      </w:r>
      <w:r>
        <w:rPr>
          <w:sz w:val="28"/>
          <w:szCs w:val="28"/>
        </w:rPr>
        <w:t xml:space="preserve">. Running for president </w:t>
      </w:r>
      <w:r w:rsidR="00E63E89">
        <w:rPr>
          <w:sz w:val="28"/>
          <w:szCs w:val="28"/>
        </w:rPr>
        <w:t>____________________</w:t>
      </w:r>
      <w:proofErr w:type="gramStart"/>
      <w:r w:rsidR="00E63E89">
        <w:rPr>
          <w:sz w:val="28"/>
          <w:szCs w:val="28"/>
        </w:rPr>
        <w:t>_</w:t>
      </w:r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Socialist Eugene Debs polled nearly a million votes.</w:t>
      </w:r>
    </w:p>
    <w:sectPr w:rsidR="00035F4C" w:rsidRPr="00802AFB" w:rsidSect="00ED6A2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B58C3"/>
    <w:multiLevelType w:val="hybridMultilevel"/>
    <w:tmpl w:val="D3AABE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53E4AC2"/>
    <w:multiLevelType w:val="hybridMultilevel"/>
    <w:tmpl w:val="E0222688"/>
    <w:lvl w:ilvl="0" w:tplc="C6C64D2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78D592D"/>
    <w:multiLevelType w:val="hybridMultilevel"/>
    <w:tmpl w:val="A326955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CD16FC8"/>
    <w:multiLevelType w:val="hybridMultilevel"/>
    <w:tmpl w:val="3CE8DEB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0D953572"/>
    <w:multiLevelType w:val="hybridMultilevel"/>
    <w:tmpl w:val="F13E6D68"/>
    <w:lvl w:ilvl="0" w:tplc="D2FA4F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53A7BBA"/>
    <w:multiLevelType w:val="hybridMultilevel"/>
    <w:tmpl w:val="A60EEA2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75E2956"/>
    <w:multiLevelType w:val="hybridMultilevel"/>
    <w:tmpl w:val="FA1C875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26D4598D"/>
    <w:multiLevelType w:val="hybridMultilevel"/>
    <w:tmpl w:val="77266A3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317C23D4"/>
    <w:multiLevelType w:val="hybridMultilevel"/>
    <w:tmpl w:val="6F7083A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38F3130"/>
    <w:multiLevelType w:val="hybridMultilevel"/>
    <w:tmpl w:val="97DEA0C0"/>
    <w:lvl w:ilvl="0" w:tplc="33FE19D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80440C6"/>
    <w:multiLevelType w:val="hybridMultilevel"/>
    <w:tmpl w:val="C372654A"/>
    <w:lvl w:ilvl="0" w:tplc="AD9827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B1C5625"/>
    <w:multiLevelType w:val="hybridMultilevel"/>
    <w:tmpl w:val="182826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3DDD03B6"/>
    <w:multiLevelType w:val="hybridMultilevel"/>
    <w:tmpl w:val="0994E3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DD470F3"/>
    <w:multiLevelType w:val="hybridMultilevel"/>
    <w:tmpl w:val="F46C74F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53FF370C"/>
    <w:multiLevelType w:val="hybridMultilevel"/>
    <w:tmpl w:val="FF981D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54837229"/>
    <w:multiLevelType w:val="hybridMultilevel"/>
    <w:tmpl w:val="A8D0E0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DCB741D"/>
    <w:multiLevelType w:val="hybridMultilevel"/>
    <w:tmpl w:val="98E621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6B916EE9"/>
    <w:multiLevelType w:val="hybridMultilevel"/>
    <w:tmpl w:val="6930B13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7007086D"/>
    <w:multiLevelType w:val="hybridMultilevel"/>
    <w:tmpl w:val="41D87944"/>
    <w:lvl w:ilvl="0" w:tplc="429EF5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78F366FD"/>
    <w:multiLevelType w:val="hybridMultilevel"/>
    <w:tmpl w:val="7FF2CC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98E209B"/>
    <w:multiLevelType w:val="hybridMultilevel"/>
    <w:tmpl w:val="2DF459E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7E8470AC"/>
    <w:multiLevelType w:val="hybridMultilevel"/>
    <w:tmpl w:val="715AFA9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9"/>
  </w:num>
  <w:num w:numId="3">
    <w:abstractNumId w:val="15"/>
  </w:num>
  <w:num w:numId="4">
    <w:abstractNumId w:val="10"/>
  </w:num>
  <w:num w:numId="5">
    <w:abstractNumId w:val="11"/>
  </w:num>
  <w:num w:numId="6">
    <w:abstractNumId w:val="21"/>
  </w:num>
  <w:num w:numId="7">
    <w:abstractNumId w:val="18"/>
  </w:num>
  <w:num w:numId="8">
    <w:abstractNumId w:val="6"/>
  </w:num>
  <w:num w:numId="9">
    <w:abstractNumId w:val="13"/>
  </w:num>
  <w:num w:numId="10">
    <w:abstractNumId w:val="5"/>
  </w:num>
  <w:num w:numId="11">
    <w:abstractNumId w:val="9"/>
  </w:num>
  <w:num w:numId="12">
    <w:abstractNumId w:val="3"/>
  </w:num>
  <w:num w:numId="13">
    <w:abstractNumId w:val="8"/>
  </w:num>
  <w:num w:numId="14">
    <w:abstractNumId w:val="14"/>
  </w:num>
  <w:num w:numId="15">
    <w:abstractNumId w:val="1"/>
  </w:num>
  <w:num w:numId="16">
    <w:abstractNumId w:val="2"/>
  </w:num>
  <w:num w:numId="17">
    <w:abstractNumId w:val="20"/>
  </w:num>
  <w:num w:numId="18">
    <w:abstractNumId w:val="7"/>
  </w:num>
  <w:num w:numId="19">
    <w:abstractNumId w:val="17"/>
  </w:num>
  <w:num w:numId="20">
    <w:abstractNumId w:val="0"/>
  </w:num>
  <w:num w:numId="21">
    <w:abstractNumId w:val="16"/>
  </w:num>
  <w:num w:numId="22">
    <w:abstractNumId w:val="12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oNotDisplayPageBoundaries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compat/>
  <w:rsids>
    <w:rsidRoot w:val="000E0568"/>
    <w:rsid w:val="000001CC"/>
    <w:rsid w:val="00035F4C"/>
    <w:rsid w:val="0004383B"/>
    <w:rsid w:val="000471A7"/>
    <w:rsid w:val="00047A8A"/>
    <w:rsid w:val="000804DC"/>
    <w:rsid w:val="000B010D"/>
    <w:rsid w:val="000B6DA8"/>
    <w:rsid w:val="000C492E"/>
    <w:rsid w:val="000E0568"/>
    <w:rsid w:val="00102A5F"/>
    <w:rsid w:val="0011430C"/>
    <w:rsid w:val="00143FBF"/>
    <w:rsid w:val="00160038"/>
    <w:rsid w:val="001C79B0"/>
    <w:rsid w:val="001F3EE6"/>
    <w:rsid w:val="0021175A"/>
    <w:rsid w:val="002342B3"/>
    <w:rsid w:val="002402B0"/>
    <w:rsid w:val="002563E7"/>
    <w:rsid w:val="00291A26"/>
    <w:rsid w:val="002967EE"/>
    <w:rsid w:val="002B11A7"/>
    <w:rsid w:val="002C4F50"/>
    <w:rsid w:val="002E1921"/>
    <w:rsid w:val="002F0103"/>
    <w:rsid w:val="003431BB"/>
    <w:rsid w:val="003752FC"/>
    <w:rsid w:val="003832A5"/>
    <w:rsid w:val="003B5444"/>
    <w:rsid w:val="003B5DA6"/>
    <w:rsid w:val="003D110F"/>
    <w:rsid w:val="003D7F21"/>
    <w:rsid w:val="003E053B"/>
    <w:rsid w:val="003E6014"/>
    <w:rsid w:val="003E7A66"/>
    <w:rsid w:val="003F2BD2"/>
    <w:rsid w:val="003F6452"/>
    <w:rsid w:val="004072F0"/>
    <w:rsid w:val="00410FD4"/>
    <w:rsid w:val="0042699F"/>
    <w:rsid w:val="00445B28"/>
    <w:rsid w:val="004470D5"/>
    <w:rsid w:val="0045514D"/>
    <w:rsid w:val="0047204C"/>
    <w:rsid w:val="004A0F2B"/>
    <w:rsid w:val="004D0B25"/>
    <w:rsid w:val="00500F42"/>
    <w:rsid w:val="00511B56"/>
    <w:rsid w:val="00520173"/>
    <w:rsid w:val="00582654"/>
    <w:rsid w:val="00583754"/>
    <w:rsid w:val="005A2E0E"/>
    <w:rsid w:val="005A348F"/>
    <w:rsid w:val="005B0D81"/>
    <w:rsid w:val="005B577F"/>
    <w:rsid w:val="005E7294"/>
    <w:rsid w:val="006070B5"/>
    <w:rsid w:val="0061201D"/>
    <w:rsid w:val="00642457"/>
    <w:rsid w:val="006458A5"/>
    <w:rsid w:val="00655B8E"/>
    <w:rsid w:val="00685799"/>
    <w:rsid w:val="006A24CA"/>
    <w:rsid w:val="006C047E"/>
    <w:rsid w:val="006C177D"/>
    <w:rsid w:val="006D499A"/>
    <w:rsid w:val="006F0EDB"/>
    <w:rsid w:val="007002A3"/>
    <w:rsid w:val="007120F1"/>
    <w:rsid w:val="007641BF"/>
    <w:rsid w:val="007675F8"/>
    <w:rsid w:val="007703DC"/>
    <w:rsid w:val="00780F14"/>
    <w:rsid w:val="00786588"/>
    <w:rsid w:val="007977E9"/>
    <w:rsid w:val="007E3C31"/>
    <w:rsid w:val="007E40F1"/>
    <w:rsid w:val="007E77D8"/>
    <w:rsid w:val="007F2812"/>
    <w:rsid w:val="007F5414"/>
    <w:rsid w:val="00802AFB"/>
    <w:rsid w:val="00804BD0"/>
    <w:rsid w:val="00841A8F"/>
    <w:rsid w:val="0087002D"/>
    <w:rsid w:val="00870E9A"/>
    <w:rsid w:val="00893838"/>
    <w:rsid w:val="00897370"/>
    <w:rsid w:val="008D0B13"/>
    <w:rsid w:val="008D2E43"/>
    <w:rsid w:val="00900E19"/>
    <w:rsid w:val="00920865"/>
    <w:rsid w:val="00940C98"/>
    <w:rsid w:val="00945252"/>
    <w:rsid w:val="00946899"/>
    <w:rsid w:val="00986027"/>
    <w:rsid w:val="00995351"/>
    <w:rsid w:val="009B4EFF"/>
    <w:rsid w:val="009C28F9"/>
    <w:rsid w:val="009C4A5E"/>
    <w:rsid w:val="009C7E71"/>
    <w:rsid w:val="009D45CD"/>
    <w:rsid w:val="009E6177"/>
    <w:rsid w:val="009F4F02"/>
    <w:rsid w:val="00A0234B"/>
    <w:rsid w:val="00A2533D"/>
    <w:rsid w:val="00AB10FA"/>
    <w:rsid w:val="00AB7162"/>
    <w:rsid w:val="00AC5031"/>
    <w:rsid w:val="00AE3184"/>
    <w:rsid w:val="00B5409D"/>
    <w:rsid w:val="00B67C09"/>
    <w:rsid w:val="00BD2D11"/>
    <w:rsid w:val="00C2364F"/>
    <w:rsid w:val="00C3035A"/>
    <w:rsid w:val="00C44404"/>
    <w:rsid w:val="00C66C78"/>
    <w:rsid w:val="00C71EB6"/>
    <w:rsid w:val="00C92468"/>
    <w:rsid w:val="00CC2B07"/>
    <w:rsid w:val="00CD0939"/>
    <w:rsid w:val="00CD78AE"/>
    <w:rsid w:val="00CD7CB3"/>
    <w:rsid w:val="00CF6AFD"/>
    <w:rsid w:val="00CF7BB2"/>
    <w:rsid w:val="00D169E0"/>
    <w:rsid w:val="00D22169"/>
    <w:rsid w:val="00D26660"/>
    <w:rsid w:val="00D57D6E"/>
    <w:rsid w:val="00D670C9"/>
    <w:rsid w:val="00D72DC8"/>
    <w:rsid w:val="00D75365"/>
    <w:rsid w:val="00DA57B8"/>
    <w:rsid w:val="00DA6518"/>
    <w:rsid w:val="00DB5262"/>
    <w:rsid w:val="00DC1D3A"/>
    <w:rsid w:val="00DD0559"/>
    <w:rsid w:val="00DD4EC5"/>
    <w:rsid w:val="00DF32DC"/>
    <w:rsid w:val="00E35949"/>
    <w:rsid w:val="00E44621"/>
    <w:rsid w:val="00E50402"/>
    <w:rsid w:val="00E63E89"/>
    <w:rsid w:val="00E73406"/>
    <w:rsid w:val="00E738B6"/>
    <w:rsid w:val="00E86B69"/>
    <w:rsid w:val="00E937BF"/>
    <w:rsid w:val="00EC3DD0"/>
    <w:rsid w:val="00EC523F"/>
    <w:rsid w:val="00ED6A2D"/>
    <w:rsid w:val="00EF0FA6"/>
    <w:rsid w:val="00F0664A"/>
    <w:rsid w:val="00F102CB"/>
    <w:rsid w:val="00F248B5"/>
    <w:rsid w:val="00F434FE"/>
    <w:rsid w:val="00F456AB"/>
    <w:rsid w:val="00F600F6"/>
    <w:rsid w:val="00F615BE"/>
    <w:rsid w:val="00FB12A6"/>
    <w:rsid w:val="00FB7906"/>
    <w:rsid w:val="00FB7DBF"/>
    <w:rsid w:val="00FC6521"/>
    <w:rsid w:val="00FF35E3"/>
    <w:rsid w:val="00FF5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E056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69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686</Words>
  <Characters>4292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 4</vt:lpstr>
    </vt:vector>
  </TitlesOfParts>
  <Company/>
  <LinksUpToDate>false</LinksUpToDate>
  <CharactersWithSpaces>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4</dc:title>
  <dc:creator>smcclure</dc:creator>
  <cp:lastModifiedBy>smcclure</cp:lastModifiedBy>
  <cp:revision>2</cp:revision>
  <dcterms:created xsi:type="dcterms:W3CDTF">2010-12-09T14:56:00Z</dcterms:created>
  <dcterms:modified xsi:type="dcterms:W3CDTF">2010-12-09T14:56:00Z</dcterms:modified>
</cp:coreProperties>
</file>