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8BA5F" w14:textId="589876A9" w:rsidR="004D4FB6" w:rsidRPr="00AF0674" w:rsidRDefault="004D4FB6" w:rsidP="004D4FB6">
      <w:pPr>
        <w:jc w:val="center"/>
        <w:rPr>
          <w:rFonts w:ascii="Avenir Next Demi Bold" w:hAnsi="Avenir Next Demi Bold"/>
          <w:b/>
          <w:bCs/>
        </w:rPr>
      </w:pPr>
      <w:r>
        <w:rPr>
          <w:rFonts w:ascii="Avenir Next Demi Bold" w:hAnsi="Avenir Next Demi Bold"/>
          <w:b/>
          <w:bCs/>
        </w:rPr>
        <w:t>Ernest Righetti</w:t>
      </w:r>
      <w:r w:rsidRPr="00AF0674">
        <w:rPr>
          <w:rFonts w:ascii="Avenir Next Demi Bold" w:hAnsi="Avenir Next Demi Bold"/>
          <w:b/>
          <w:bCs/>
        </w:rPr>
        <w:t xml:space="preserve"> High School</w:t>
      </w:r>
    </w:p>
    <w:p w14:paraId="37328C67" w14:textId="77777777" w:rsidR="004D4FB6" w:rsidRPr="00AF0674" w:rsidRDefault="004D4FB6" w:rsidP="004D4FB6">
      <w:pPr>
        <w:jc w:val="center"/>
        <w:rPr>
          <w:rFonts w:ascii="Avenir Next Demi Bold" w:hAnsi="Avenir Next Demi Bold"/>
          <w:b/>
          <w:bCs/>
        </w:rPr>
      </w:pPr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2610"/>
        <w:gridCol w:w="4770"/>
        <w:gridCol w:w="2460"/>
      </w:tblGrid>
      <w:tr w:rsidR="004D4FB6" w:rsidRPr="00AF0674" w14:paraId="1252298B" w14:textId="77777777" w:rsidTr="004D4F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bottom w:val="single" w:sz="12" w:space="0" w:color="auto"/>
            </w:tcBorders>
          </w:tcPr>
          <w:p w14:paraId="2941269B" w14:textId="77777777" w:rsidR="004D4FB6" w:rsidRPr="00AF0674" w:rsidRDefault="004D4FB6" w:rsidP="00196853">
            <w:pPr>
              <w:jc w:val="center"/>
              <w:rPr>
                <w:rFonts w:ascii="Avenir Next Demi Bold" w:hAnsi="Avenir Next Demi Bold"/>
              </w:rPr>
            </w:pPr>
            <w:r w:rsidRPr="00AF0674">
              <w:rPr>
                <w:rFonts w:ascii="Avenir Next Demi Bold" w:hAnsi="Avenir Next Demi Bold"/>
              </w:rPr>
              <w:t>Course Number</w:t>
            </w:r>
          </w:p>
        </w:tc>
        <w:tc>
          <w:tcPr>
            <w:tcW w:w="4770" w:type="dxa"/>
            <w:tcBorders>
              <w:bottom w:val="single" w:sz="12" w:space="0" w:color="auto"/>
            </w:tcBorders>
          </w:tcPr>
          <w:p w14:paraId="4372E452" w14:textId="77777777" w:rsidR="004D4FB6" w:rsidRPr="00AF0674" w:rsidRDefault="004D4FB6" w:rsidP="001968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</w:rPr>
            </w:pPr>
            <w:r w:rsidRPr="00AF0674">
              <w:rPr>
                <w:rFonts w:ascii="Avenir Next Demi Bold" w:hAnsi="Avenir Next Demi Bold"/>
              </w:rPr>
              <w:t>Course Name</w:t>
            </w:r>
          </w:p>
        </w:tc>
        <w:tc>
          <w:tcPr>
            <w:tcW w:w="2460" w:type="dxa"/>
            <w:tcBorders>
              <w:bottom w:val="single" w:sz="12" w:space="0" w:color="auto"/>
            </w:tcBorders>
          </w:tcPr>
          <w:p w14:paraId="29ADF9BA" w14:textId="77777777" w:rsidR="004D4FB6" w:rsidRPr="00AF0674" w:rsidRDefault="004D4FB6" w:rsidP="001968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</w:rPr>
            </w:pPr>
            <w:r w:rsidRPr="00AF0674">
              <w:rPr>
                <w:rFonts w:ascii="Avenir Next Demi Bold" w:hAnsi="Avenir Next Demi Bold"/>
              </w:rPr>
              <w:t>Location</w:t>
            </w:r>
          </w:p>
        </w:tc>
      </w:tr>
      <w:tr w:rsidR="004D4FB6" w:rsidRPr="00AF0674" w14:paraId="5D25FD03" w14:textId="77777777" w:rsidTr="004D4F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1782A888" w14:textId="21634A41" w:rsidR="004D4FB6" w:rsidRPr="00AF0674" w:rsidRDefault="004D4FB6" w:rsidP="00196853">
            <w:pPr>
              <w:jc w:val="center"/>
              <w:rPr>
                <w:rFonts w:ascii="Avenir Next Demi Bold" w:hAnsi="Avenir Next Demi Bold"/>
              </w:rPr>
            </w:pPr>
            <w:r>
              <w:rPr>
                <w:rFonts w:ascii="Avenir Next Demi Bold" w:hAnsi="Avenir Next Demi Bold"/>
              </w:rPr>
              <w:t>AG 154</w:t>
            </w:r>
          </w:p>
        </w:tc>
        <w:tc>
          <w:tcPr>
            <w:tcW w:w="4770" w:type="dxa"/>
          </w:tcPr>
          <w:p w14:paraId="0A882760" w14:textId="2307EE43" w:rsidR="004D4FB6" w:rsidRPr="00AF0674" w:rsidRDefault="004D4FB6" w:rsidP="00196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>
              <w:rPr>
                <w:rFonts w:ascii="Avenir Next Demi Bold" w:hAnsi="Avenir Next Demi Bold"/>
                <w:b/>
                <w:bCs/>
              </w:rPr>
              <w:t>Intro to Fruit Science</w:t>
            </w:r>
          </w:p>
        </w:tc>
        <w:tc>
          <w:tcPr>
            <w:tcW w:w="2460" w:type="dxa"/>
          </w:tcPr>
          <w:p w14:paraId="245B49AB" w14:textId="65027411" w:rsidR="004D4FB6" w:rsidRDefault="004D4FB6" w:rsidP="00196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>
              <w:rPr>
                <w:rFonts w:ascii="Avenir Next Demi Bold" w:hAnsi="Avenir Next Demi Bold"/>
                <w:b/>
                <w:bCs/>
              </w:rPr>
              <w:t>ERHS</w:t>
            </w:r>
          </w:p>
        </w:tc>
      </w:tr>
      <w:tr w:rsidR="004D4FB6" w:rsidRPr="00AF0674" w14:paraId="02883883" w14:textId="77777777" w:rsidTr="004D4F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487E0470" w14:textId="0E9D4EB0" w:rsidR="004D4FB6" w:rsidRPr="00AF0674" w:rsidRDefault="004D4FB6" w:rsidP="00196853">
            <w:pPr>
              <w:jc w:val="center"/>
              <w:rPr>
                <w:rFonts w:ascii="Avenir Next Demi Bold" w:hAnsi="Avenir Next Demi Bold"/>
              </w:rPr>
            </w:pPr>
            <w:r>
              <w:rPr>
                <w:rFonts w:ascii="Avenir Next Demi Bold" w:hAnsi="Avenir Next Demi Bold"/>
              </w:rPr>
              <w:t>VEN 120</w:t>
            </w:r>
          </w:p>
        </w:tc>
        <w:tc>
          <w:tcPr>
            <w:tcW w:w="4770" w:type="dxa"/>
          </w:tcPr>
          <w:p w14:paraId="257D1990" w14:textId="0799192F" w:rsidR="004D4FB6" w:rsidRPr="00AF0674" w:rsidRDefault="004D4FB6" w:rsidP="00196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>
              <w:rPr>
                <w:rFonts w:ascii="Avenir Next Demi Bold" w:hAnsi="Avenir Next Demi Bold"/>
                <w:b/>
                <w:bCs/>
              </w:rPr>
              <w:t>Viticulture Operations</w:t>
            </w:r>
          </w:p>
        </w:tc>
        <w:tc>
          <w:tcPr>
            <w:tcW w:w="2460" w:type="dxa"/>
          </w:tcPr>
          <w:p w14:paraId="4B4A7570" w14:textId="0C1C98C0" w:rsidR="004D4FB6" w:rsidRDefault="004D4FB6" w:rsidP="00196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>
              <w:rPr>
                <w:rFonts w:ascii="Avenir Next Demi Bold" w:hAnsi="Avenir Next Demi Bold"/>
                <w:b/>
                <w:bCs/>
              </w:rPr>
              <w:t>ERHS</w:t>
            </w:r>
          </w:p>
        </w:tc>
      </w:tr>
      <w:tr w:rsidR="004D4FB6" w:rsidRPr="00AF0674" w14:paraId="50E1C26F" w14:textId="77777777" w:rsidTr="004D4F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75106C38" w14:textId="77777777" w:rsidR="004D4FB6" w:rsidRPr="00AF0674" w:rsidRDefault="004D4FB6" w:rsidP="00196853">
            <w:pPr>
              <w:jc w:val="center"/>
              <w:rPr>
                <w:rFonts w:ascii="Avenir Next Demi Bold" w:hAnsi="Avenir Next Demi Bold"/>
              </w:rPr>
            </w:pPr>
            <w:r w:rsidRPr="00AF0674">
              <w:rPr>
                <w:rFonts w:ascii="Avenir Next Demi Bold" w:hAnsi="Avenir Next Demi Bold"/>
              </w:rPr>
              <w:t>AG 156</w:t>
            </w:r>
          </w:p>
        </w:tc>
        <w:tc>
          <w:tcPr>
            <w:tcW w:w="4770" w:type="dxa"/>
          </w:tcPr>
          <w:p w14:paraId="12149F6D" w14:textId="77777777" w:rsidR="004D4FB6" w:rsidRPr="00AF0674" w:rsidRDefault="004D4FB6" w:rsidP="00196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AF0674">
              <w:rPr>
                <w:rFonts w:ascii="Avenir Next Demi Bold" w:hAnsi="Avenir Next Demi Bold"/>
                <w:b/>
                <w:bCs/>
              </w:rPr>
              <w:t>Environmental Horticulture</w:t>
            </w:r>
          </w:p>
        </w:tc>
        <w:tc>
          <w:tcPr>
            <w:tcW w:w="2460" w:type="dxa"/>
          </w:tcPr>
          <w:p w14:paraId="3C34CE79" w14:textId="7397A0AA" w:rsidR="004D4FB6" w:rsidRPr="00AF0674" w:rsidRDefault="004D4FB6" w:rsidP="00196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>
              <w:rPr>
                <w:rFonts w:ascii="Avenir Next Demi Bold" w:hAnsi="Avenir Next Demi Bold"/>
                <w:b/>
                <w:bCs/>
              </w:rPr>
              <w:t>ERHS</w:t>
            </w:r>
          </w:p>
        </w:tc>
      </w:tr>
      <w:tr w:rsidR="004D4FB6" w:rsidRPr="00AF0674" w14:paraId="74CD3399" w14:textId="77777777" w:rsidTr="004D4F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7FED0B4A" w14:textId="77777777" w:rsidR="004D4FB6" w:rsidRPr="00AF0674" w:rsidRDefault="004D4FB6" w:rsidP="00196853">
            <w:pPr>
              <w:jc w:val="center"/>
              <w:rPr>
                <w:rFonts w:ascii="Avenir Next Demi Bold" w:hAnsi="Avenir Next Demi Bold"/>
              </w:rPr>
            </w:pPr>
            <w:r w:rsidRPr="00AF0674">
              <w:rPr>
                <w:rFonts w:ascii="Avenir Next Demi Bold" w:hAnsi="Avenir Next Demi Bold"/>
              </w:rPr>
              <w:t>AG 158</w:t>
            </w:r>
          </w:p>
        </w:tc>
        <w:tc>
          <w:tcPr>
            <w:tcW w:w="4770" w:type="dxa"/>
          </w:tcPr>
          <w:p w14:paraId="43D71676" w14:textId="77777777" w:rsidR="004D4FB6" w:rsidRPr="00AF0674" w:rsidRDefault="004D4FB6" w:rsidP="00196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AF0674">
              <w:rPr>
                <w:rFonts w:ascii="Avenir Next Demi Bold" w:hAnsi="Avenir Next Demi Bold"/>
                <w:b/>
                <w:bCs/>
              </w:rPr>
              <w:t>Agricultural Economics</w:t>
            </w:r>
          </w:p>
        </w:tc>
        <w:tc>
          <w:tcPr>
            <w:tcW w:w="2460" w:type="dxa"/>
          </w:tcPr>
          <w:p w14:paraId="2D857B05" w14:textId="2B6594D9" w:rsidR="004D4FB6" w:rsidRPr="00AF0674" w:rsidRDefault="004D4FB6" w:rsidP="00196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>
              <w:rPr>
                <w:rFonts w:ascii="Avenir Next Demi Bold" w:hAnsi="Avenir Next Demi Bold"/>
                <w:b/>
                <w:bCs/>
              </w:rPr>
              <w:t>ERHS</w:t>
            </w:r>
          </w:p>
        </w:tc>
      </w:tr>
      <w:tr w:rsidR="004D4FB6" w:rsidRPr="00AF0674" w14:paraId="64E51AED" w14:textId="77777777" w:rsidTr="004D4F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7F416B0A" w14:textId="2F506969" w:rsidR="004D4FB6" w:rsidRPr="00AF0674" w:rsidRDefault="004D4FB6" w:rsidP="00196853">
            <w:pPr>
              <w:jc w:val="center"/>
              <w:rPr>
                <w:rFonts w:ascii="Avenir Next Demi Bold" w:hAnsi="Avenir Next Demi Bold"/>
              </w:rPr>
            </w:pPr>
            <w:r w:rsidRPr="00AF0674">
              <w:rPr>
                <w:rFonts w:ascii="Avenir Next Demi Bold" w:hAnsi="Avenir Next Demi Bold"/>
              </w:rPr>
              <w:t>AG 15</w:t>
            </w:r>
            <w:r>
              <w:rPr>
                <w:rFonts w:ascii="Avenir Next Demi Bold" w:hAnsi="Avenir Next Demi Bold"/>
              </w:rPr>
              <w:t>7</w:t>
            </w:r>
          </w:p>
        </w:tc>
        <w:tc>
          <w:tcPr>
            <w:tcW w:w="4770" w:type="dxa"/>
          </w:tcPr>
          <w:p w14:paraId="0BB46595" w14:textId="3F2C2D79" w:rsidR="004D4FB6" w:rsidRPr="00AF0674" w:rsidRDefault="004D4FB6" w:rsidP="00196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>
              <w:rPr>
                <w:rFonts w:ascii="Avenir Next Demi Bold" w:hAnsi="Avenir Next Demi Bold"/>
                <w:b/>
                <w:bCs/>
              </w:rPr>
              <w:t>Sales, Comm &amp; Leadership</w:t>
            </w:r>
          </w:p>
        </w:tc>
        <w:tc>
          <w:tcPr>
            <w:tcW w:w="2460" w:type="dxa"/>
          </w:tcPr>
          <w:p w14:paraId="22A9BDDA" w14:textId="06D912FB" w:rsidR="004D4FB6" w:rsidRPr="00AF0674" w:rsidRDefault="004D4FB6" w:rsidP="00196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>
              <w:rPr>
                <w:rFonts w:ascii="Avenir Next Demi Bold" w:hAnsi="Avenir Next Demi Bold"/>
                <w:b/>
                <w:bCs/>
              </w:rPr>
              <w:t>ERHS</w:t>
            </w:r>
          </w:p>
        </w:tc>
      </w:tr>
      <w:tr w:rsidR="004D4FB6" w:rsidRPr="00AF0674" w14:paraId="385DFC07" w14:textId="77777777" w:rsidTr="004D4F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4446E1EB" w14:textId="77777777" w:rsidR="004D4FB6" w:rsidRPr="00AF0674" w:rsidRDefault="004D4FB6" w:rsidP="00196853">
            <w:pPr>
              <w:jc w:val="center"/>
              <w:rPr>
                <w:rFonts w:ascii="Avenir Next Demi Bold" w:hAnsi="Avenir Next Demi Bold"/>
                <w:b w:val="0"/>
                <w:bCs w:val="0"/>
              </w:rPr>
            </w:pPr>
            <w:r>
              <w:rPr>
                <w:rFonts w:ascii="Avenir Next Demi Bold" w:hAnsi="Avenir Next Demi Bold"/>
                <w:b w:val="0"/>
                <w:bCs w:val="0"/>
              </w:rPr>
              <w:t>WLDT 106</w:t>
            </w:r>
          </w:p>
        </w:tc>
        <w:tc>
          <w:tcPr>
            <w:tcW w:w="4770" w:type="dxa"/>
          </w:tcPr>
          <w:p w14:paraId="6E55DCD2" w14:textId="77777777" w:rsidR="004D4FB6" w:rsidRPr="00AF0674" w:rsidRDefault="004D4FB6" w:rsidP="00196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>
              <w:rPr>
                <w:rFonts w:ascii="Avenir Next Demi Bold" w:hAnsi="Avenir Next Demi Bold"/>
                <w:b/>
                <w:bCs/>
              </w:rPr>
              <w:t>Beginning Welding</w:t>
            </w:r>
          </w:p>
        </w:tc>
        <w:tc>
          <w:tcPr>
            <w:tcW w:w="2460" w:type="dxa"/>
          </w:tcPr>
          <w:p w14:paraId="6F054611" w14:textId="465D9797" w:rsidR="004D4FB6" w:rsidRPr="00AF0674" w:rsidRDefault="004D4FB6" w:rsidP="00196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>
              <w:rPr>
                <w:rFonts w:ascii="Avenir Next Demi Bold" w:hAnsi="Avenir Next Demi Bold"/>
                <w:b/>
                <w:bCs/>
              </w:rPr>
              <w:t>ERHS</w:t>
            </w:r>
          </w:p>
        </w:tc>
      </w:tr>
      <w:tr w:rsidR="004D4FB6" w:rsidRPr="00AF0674" w14:paraId="3B87C79C" w14:textId="77777777" w:rsidTr="004D4F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74FA4F85" w14:textId="2AC72C9D" w:rsidR="004D4FB6" w:rsidRPr="00AF0674" w:rsidRDefault="004D4FB6" w:rsidP="00196853">
            <w:pPr>
              <w:jc w:val="center"/>
              <w:rPr>
                <w:rFonts w:ascii="Avenir Next Demi Bold" w:hAnsi="Avenir Next Demi Bold"/>
              </w:rPr>
            </w:pPr>
            <w:r>
              <w:rPr>
                <w:rFonts w:ascii="Avenir Next Demi Bold" w:hAnsi="Avenir Next Demi Bold"/>
              </w:rPr>
              <w:t>AG 152</w:t>
            </w:r>
          </w:p>
        </w:tc>
        <w:tc>
          <w:tcPr>
            <w:tcW w:w="4770" w:type="dxa"/>
          </w:tcPr>
          <w:p w14:paraId="41C9A138" w14:textId="48572001" w:rsidR="004D4FB6" w:rsidRPr="00AF0674" w:rsidRDefault="004D4FB6" w:rsidP="00196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>
              <w:rPr>
                <w:rFonts w:ascii="Avenir Next Demi Bold" w:hAnsi="Avenir Next Demi Bold"/>
                <w:b/>
                <w:bCs/>
              </w:rPr>
              <w:t>Intro to Animal Science</w:t>
            </w:r>
          </w:p>
        </w:tc>
        <w:tc>
          <w:tcPr>
            <w:tcW w:w="2460" w:type="dxa"/>
          </w:tcPr>
          <w:p w14:paraId="6F3ABD94" w14:textId="44D80D98" w:rsidR="004D4FB6" w:rsidRDefault="004D4FB6" w:rsidP="00196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>
              <w:rPr>
                <w:rFonts w:ascii="Avenir Next Demi Bold" w:hAnsi="Avenir Next Demi Bold"/>
                <w:b/>
                <w:bCs/>
              </w:rPr>
              <w:t>ERHS</w:t>
            </w:r>
          </w:p>
        </w:tc>
      </w:tr>
      <w:tr w:rsidR="004D4FB6" w:rsidRPr="00AF0674" w14:paraId="1E899136" w14:textId="77777777" w:rsidTr="004D4F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089A6A25" w14:textId="57030D1C" w:rsidR="004D4FB6" w:rsidRPr="00AF0674" w:rsidRDefault="004D4FB6" w:rsidP="00196853">
            <w:pPr>
              <w:jc w:val="center"/>
              <w:rPr>
                <w:rFonts w:ascii="Avenir Next Demi Bold" w:hAnsi="Avenir Next Demi Bold"/>
              </w:rPr>
            </w:pPr>
            <w:r w:rsidRPr="00AF0674">
              <w:rPr>
                <w:rFonts w:ascii="Avenir Next Demi Bold" w:hAnsi="Avenir Next Demi Bold"/>
              </w:rPr>
              <w:t>CA 119</w:t>
            </w:r>
          </w:p>
        </w:tc>
        <w:tc>
          <w:tcPr>
            <w:tcW w:w="4770" w:type="dxa"/>
          </w:tcPr>
          <w:p w14:paraId="26E6B980" w14:textId="41070798" w:rsidR="004D4FB6" w:rsidRPr="00AF0674" w:rsidRDefault="004D4FB6" w:rsidP="00196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AF0674">
              <w:rPr>
                <w:rFonts w:ascii="Avenir Next Demi Bold" w:hAnsi="Avenir Next Demi Bold"/>
                <w:b/>
                <w:bCs/>
              </w:rPr>
              <w:t>Intro to Hospitality Industry</w:t>
            </w:r>
          </w:p>
        </w:tc>
        <w:tc>
          <w:tcPr>
            <w:tcW w:w="2460" w:type="dxa"/>
          </w:tcPr>
          <w:p w14:paraId="7C6735D8" w14:textId="3682450C" w:rsidR="004D4FB6" w:rsidRPr="00AF0674" w:rsidRDefault="004D4FB6" w:rsidP="00196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AF0674">
              <w:rPr>
                <w:rFonts w:ascii="Avenir Next Demi Bold" w:hAnsi="Avenir Next Demi Bold"/>
                <w:b/>
                <w:bCs/>
              </w:rPr>
              <w:t>MRC</w:t>
            </w:r>
          </w:p>
        </w:tc>
      </w:tr>
      <w:tr w:rsidR="004D4FB6" w:rsidRPr="00AF0674" w14:paraId="60C4204F" w14:textId="77777777" w:rsidTr="004D4F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1E949445" w14:textId="0F77DA62" w:rsidR="004D4FB6" w:rsidRPr="00AF0674" w:rsidRDefault="004D4FB6" w:rsidP="00196853">
            <w:pPr>
              <w:jc w:val="center"/>
              <w:rPr>
                <w:rFonts w:ascii="Avenir Next Demi Bold" w:hAnsi="Avenir Next Demi Bold"/>
              </w:rPr>
            </w:pPr>
            <w:r w:rsidRPr="00AF0674">
              <w:rPr>
                <w:rFonts w:ascii="Avenir Next Demi Bold" w:hAnsi="Avenir Next Demi Bold"/>
              </w:rPr>
              <w:t>CA 120</w:t>
            </w:r>
          </w:p>
        </w:tc>
        <w:tc>
          <w:tcPr>
            <w:tcW w:w="4770" w:type="dxa"/>
          </w:tcPr>
          <w:p w14:paraId="4508D1C4" w14:textId="4F4A6933" w:rsidR="004D4FB6" w:rsidRPr="00AF0674" w:rsidRDefault="004D4FB6" w:rsidP="00196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AF0674">
              <w:rPr>
                <w:rFonts w:ascii="Avenir Next Demi Bold" w:hAnsi="Avenir Next Demi Bold"/>
                <w:b/>
                <w:bCs/>
              </w:rPr>
              <w:t>Principles of Foods 1</w:t>
            </w:r>
          </w:p>
        </w:tc>
        <w:tc>
          <w:tcPr>
            <w:tcW w:w="2460" w:type="dxa"/>
          </w:tcPr>
          <w:p w14:paraId="7E64169A" w14:textId="050F74DE" w:rsidR="004D4FB6" w:rsidRPr="00AF0674" w:rsidRDefault="004D4FB6" w:rsidP="00196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AF0674">
              <w:rPr>
                <w:rFonts w:ascii="Avenir Next Demi Bold" w:hAnsi="Avenir Next Demi Bold"/>
                <w:b/>
                <w:bCs/>
              </w:rPr>
              <w:t>MRC</w:t>
            </w:r>
          </w:p>
        </w:tc>
      </w:tr>
      <w:tr w:rsidR="004D4FB6" w:rsidRPr="00AF0674" w14:paraId="50336A76" w14:textId="77777777" w:rsidTr="004D4F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5F185508" w14:textId="39BCDBEC" w:rsidR="004D4FB6" w:rsidRPr="00AF0674" w:rsidRDefault="004D4FB6" w:rsidP="00196853">
            <w:pPr>
              <w:jc w:val="center"/>
              <w:rPr>
                <w:rFonts w:ascii="Avenir Next Demi Bold" w:hAnsi="Avenir Next Demi Bold"/>
              </w:rPr>
            </w:pPr>
            <w:r w:rsidRPr="00AF0674">
              <w:rPr>
                <w:rFonts w:ascii="Avenir Next Demi Bold" w:hAnsi="Avenir Next Demi Bold"/>
              </w:rPr>
              <w:t>CA 124</w:t>
            </w:r>
          </w:p>
        </w:tc>
        <w:tc>
          <w:tcPr>
            <w:tcW w:w="4770" w:type="dxa"/>
          </w:tcPr>
          <w:p w14:paraId="4383080C" w14:textId="48A8AB07" w:rsidR="004D4FB6" w:rsidRPr="00AF0674" w:rsidRDefault="004D4FB6" w:rsidP="00196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AF0674">
              <w:rPr>
                <w:rFonts w:ascii="Avenir Next Demi Bold" w:hAnsi="Avenir Next Demi Bold"/>
                <w:b/>
                <w:bCs/>
              </w:rPr>
              <w:t>Sanitation Safety and Equipment</w:t>
            </w:r>
          </w:p>
        </w:tc>
        <w:tc>
          <w:tcPr>
            <w:tcW w:w="2460" w:type="dxa"/>
          </w:tcPr>
          <w:p w14:paraId="14D87CAB" w14:textId="261EDC1B" w:rsidR="004D4FB6" w:rsidRPr="00AF0674" w:rsidRDefault="004D4FB6" w:rsidP="00196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AF0674">
              <w:rPr>
                <w:rFonts w:ascii="Avenir Next Demi Bold" w:hAnsi="Avenir Next Demi Bold"/>
                <w:b/>
                <w:bCs/>
              </w:rPr>
              <w:t>MRC</w:t>
            </w:r>
          </w:p>
        </w:tc>
      </w:tr>
      <w:tr w:rsidR="004D4FB6" w:rsidRPr="00AF0674" w14:paraId="1E75E61E" w14:textId="77777777" w:rsidTr="004D4F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5F880F80" w14:textId="480E171B" w:rsidR="004D4FB6" w:rsidRPr="00AF0674" w:rsidRDefault="004D4FB6" w:rsidP="00196853">
            <w:pPr>
              <w:jc w:val="center"/>
              <w:rPr>
                <w:rFonts w:ascii="Avenir Next Demi Bold" w:hAnsi="Avenir Next Demi Bold"/>
              </w:rPr>
            </w:pPr>
            <w:r>
              <w:rPr>
                <w:rFonts w:ascii="Avenir Next Demi Bold" w:hAnsi="Avenir Next Demi Bold"/>
                <w:b w:val="0"/>
                <w:bCs w:val="0"/>
              </w:rPr>
              <w:t>FRCH 101</w:t>
            </w:r>
          </w:p>
        </w:tc>
        <w:tc>
          <w:tcPr>
            <w:tcW w:w="4770" w:type="dxa"/>
          </w:tcPr>
          <w:p w14:paraId="01C78B27" w14:textId="13130BD8" w:rsidR="004D4FB6" w:rsidRPr="00AF0674" w:rsidRDefault="004D4FB6" w:rsidP="00196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>
              <w:rPr>
                <w:rFonts w:ascii="Avenir Next Demi Bold" w:hAnsi="Avenir Next Demi Bold"/>
                <w:b/>
                <w:bCs/>
              </w:rPr>
              <w:t>Elementary French 1</w:t>
            </w:r>
          </w:p>
        </w:tc>
        <w:tc>
          <w:tcPr>
            <w:tcW w:w="2460" w:type="dxa"/>
          </w:tcPr>
          <w:p w14:paraId="5F320EFD" w14:textId="486BAE22" w:rsidR="004D4FB6" w:rsidRPr="00AF0674" w:rsidRDefault="004D4FB6" w:rsidP="00196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>
              <w:rPr>
                <w:rFonts w:ascii="Avenir Next Demi Bold" w:hAnsi="Avenir Next Demi Bold"/>
                <w:b/>
                <w:bCs/>
              </w:rPr>
              <w:t>ERHS</w:t>
            </w:r>
          </w:p>
        </w:tc>
      </w:tr>
      <w:tr w:rsidR="004D4FB6" w:rsidRPr="00AF0674" w14:paraId="3B565295" w14:textId="77777777" w:rsidTr="004D4F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2C09CE16" w14:textId="70A67178" w:rsidR="004D4FB6" w:rsidRPr="00AF0674" w:rsidRDefault="004D4FB6" w:rsidP="00196853">
            <w:pPr>
              <w:jc w:val="center"/>
              <w:rPr>
                <w:rFonts w:ascii="Avenir Next Demi Bold" w:hAnsi="Avenir Next Demi Bold"/>
              </w:rPr>
            </w:pPr>
            <w:r>
              <w:rPr>
                <w:rFonts w:ascii="Avenir Next Demi Bold" w:hAnsi="Avenir Next Demi Bold"/>
                <w:b w:val="0"/>
                <w:bCs w:val="0"/>
              </w:rPr>
              <w:t>FRCH 102</w:t>
            </w:r>
          </w:p>
        </w:tc>
        <w:tc>
          <w:tcPr>
            <w:tcW w:w="4770" w:type="dxa"/>
          </w:tcPr>
          <w:p w14:paraId="0F33FCE2" w14:textId="2F7D0672" w:rsidR="004D4FB6" w:rsidRPr="00AF0674" w:rsidRDefault="004D4FB6" w:rsidP="00196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>
              <w:rPr>
                <w:rFonts w:ascii="Avenir Next Demi Bold" w:hAnsi="Avenir Next Demi Bold"/>
                <w:b/>
                <w:bCs/>
              </w:rPr>
              <w:t>Elementary French 2</w:t>
            </w:r>
          </w:p>
        </w:tc>
        <w:tc>
          <w:tcPr>
            <w:tcW w:w="2460" w:type="dxa"/>
          </w:tcPr>
          <w:p w14:paraId="58792A3D" w14:textId="2FF1743D" w:rsidR="004D4FB6" w:rsidRPr="00AF0674" w:rsidRDefault="004D4FB6" w:rsidP="00196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>
              <w:rPr>
                <w:rFonts w:ascii="Avenir Next Demi Bold" w:hAnsi="Avenir Next Demi Bold"/>
                <w:b/>
                <w:bCs/>
              </w:rPr>
              <w:t>ERHS</w:t>
            </w:r>
          </w:p>
        </w:tc>
      </w:tr>
      <w:tr w:rsidR="004D4FB6" w:rsidRPr="00AF0674" w14:paraId="31521215" w14:textId="77777777" w:rsidTr="004D4F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79AAF199" w14:textId="2F0C04C8" w:rsidR="004D4FB6" w:rsidRPr="00AF0674" w:rsidRDefault="004D4FB6" w:rsidP="00196853">
            <w:pPr>
              <w:jc w:val="center"/>
              <w:rPr>
                <w:rFonts w:ascii="Avenir Next Demi Bold" w:hAnsi="Avenir Next Demi Bold"/>
                <w:b w:val="0"/>
                <w:bCs w:val="0"/>
              </w:rPr>
            </w:pPr>
            <w:r w:rsidRPr="00AF0674">
              <w:rPr>
                <w:rFonts w:ascii="Avenir Next Demi Bold" w:hAnsi="Avenir Next Demi Bold"/>
              </w:rPr>
              <w:t>MT 113</w:t>
            </w:r>
          </w:p>
        </w:tc>
        <w:tc>
          <w:tcPr>
            <w:tcW w:w="4770" w:type="dxa"/>
          </w:tcPr>
          <w:p w14:paraId="2E0361C2" w14:textId="20CFE137" w:rsidR="004D4FB6" w:rsidRPr="00AF0674" w:rsidRDefault="004D4FB6" w:rsidP="00196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AF0674">
              <w:rPr>
                <w:rFonts w:ascii="Avenir Next Demi Bold" w:hAnsi="Avenir Next Demi Bold"/>
                <w:b/>
                <w:bCs/>
              </w:rPr>
              <w:t>SolidWorks 1</w:t>
            </w:r>
          </w:p>
        </w:tc>
        <w:tc>
          <w:tcPr>
            <w:tcW w:w="2460" w:type="dxa"/>
          </w:tcPr>
          <w:p w14:paraId="52CA2DF6" w14:textId="2BC5AE4B" w:rsidR="004D4FB6" w:rsidRPr="00AF0674" w:rsidRDefault="004D4FB6" w:rsidP="00196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AF0674">
              <w:rPr>
                <w:rFonts w:ascii="Avenir Next Demi Bold" w:hAnsi="Avenir Next Demi Bold"/>
                <w:b/>
                <w:bCs/>
              </w:rPr>
              <w:t>MRC</w:t>
            </w:r>
          </w:p>
        </w:tc>
      </w:tr>
      <w:tr w:rsidR="004D4FB6" w:rsidRPr="00AF0674" w14:paraId="27ADE532" w14:textId="77777777" w:rsidTr="004D4F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348C6FB2" w14:textId="27002103" w:rsidR="004D4FB6" w:rsidRPr="00AF0674" w:rsidRDefault="004D4FB6" w:rsidP="00196853">
            <w:pPr>
              <w:jc w:val="center"/>
              <w:rPr>
                <w:rFonts w:ascii="Avenir Next Demi Bold" w:hAnsi="Avenir Next Demi Bold"/>
                <w:b w:val="0"/>
                <w:bCs w:val="0"/>
              </w:rPr>
            </w:pPr>
            <w:r w:rsidRPr="00AF0674">
              <w:rPr>
                <w:rFonts w:ascii="Avenir Next Demi Bold" w:hAnsi="Avenir Next Demi Bold"/>
              </w:rPr>
              <w:t>MT 116</w:t>
            </w:r>
          </w:p>
        </w:tc>
        <w:tc>
          <w:tcPr>
            <w:tcW w:w="4770" w:type="dxa"/>
          </w:tcPr>
          <w:p w14:paraId="0AA5BEC2" w14:textId="3C5CDCCF" w:rsidR="004D4FB6" w:rsidRPr="00AF0674" w:rsidRDefault="004D4FB6" w:rsidP="00196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AF0674">
              <w:rPr>
                <w:rFonts w:ascii="Avenir Next Demi Bold" w:hAnsi="Avenir Next Demi Bold"/>
                <w:b/>
                <w:bCs/>
              </w:rPr>
              <w:t>Mastercam 1</w:t>
            </w:r>
          </w:p>
        </w:tc>
        <w:tc>
          <w:tcPr>
            <w:tcW w:w="2460" w:type="dxa"/>
          </w:tcPr>
          <w:p w14:paraId="1393C9B5" w14:textId="144A91DC" w:rsidR="004D4FB6" w:rsidRPr="00AF0674" w:rsidRDefault="004D4FB6" w:rsidP="00196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AF0674">
              <w:rPr>
                <w:rFonts w:ascii="Avenir Next Demi Bold" w:hAnsi="Avenir Next Demi Bold"/>
                <w:b/>
                <w:bCs/>
              </w:rPr>
              <w:t>MRC</w:t>
            </w:r>
          </w:p>
        </w:tc>
      </w:tr>
      <w:tr w:rsidR="004D4FB6" w:rsidRPr="00AF0674" w14:paraId="1ED31EB4" w14:textId="77777777" w:rsidTr="004D4F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553E6ABB" w14:textId="6E46405C" w:rsidR="004D4FB6" w:rsidRPr="00AF0674" w:rsidRDefault="004D4FB6" w:rsidP="00196853">
            <w:pPr>
              <w:jc w:val="center"/>
              <w:rPr>
                <w:rFonts w:ascii="Avenir Next Demi Bold" w:hAnsi="Avenir Next Demi Bold"/>
              </w:rPr>
            </w:pPr>
            <w:r w:rsidRPr="00AF0674">
              <w:rPr>
                <w:rFonts w:ascii="Avenir Next Demi Bold" w:hAnsi="Avenir Next Demi Bold"/>
              </w:rPr>
              <w:t>MT 109</w:t>
            </w:r>
          </w:p>
        </w:tc>
        <w:tc>
          <w:tcPr>
            <w:tcW w:w="4770" w:type="dxa"/>
          </w:tcPr>
          <w:p w14:paraId="56917148" w14:textId="1E972276" w:rsidR="004D4FB6" w:rsidRPr="00AF0674" w:rsidRDefault="004D4FB6" w:rsidP="00196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AF0674">
              <w:rPr>
                <w:rFonts w:ascii="Avenir Next Demi Bold" w:hAnsi="Avenir Next Demi Bold"/>
                <w:b/>
                <w:bCs/>
              </w:rPr>
              <w:t>Survey of Machining and Manufacturing</w:t>
            </w:r>
          </w:p>
        </w:tc>
        <w:tc>
          <w:tcPr>
            <w:tcW w:w="2460" w:type="dxa"/>
          </w:tcPr>
          <w:p w14:paraId="24B3BFD5" w14:textId="72EE3A09" w:rsidR="004D4FB6" w:rsidRPr="00AF0674" w:rsidRDefault="004D4FB6" w:rsidP="00196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AF0674">
              <w:rPr>
                <w:rFonts w:ascii="Avenir Next Demi Bold" w:hAnsi="Avenir Next Demi Bold"/>
                <w:b/>
                <w:bCs/>
              </w:rPr>
              <w:t>MRC</w:t>
            </w:r>
          </w:p>
        </w:tc>
      </w:tr>
      <w:tr w:rsidR="004D4FB6" w:rsidRPr="00AF0674" w14:paraId="591BD48E" w14:textId="77777777" w:rsidTr="004D4F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244DAE71" w14:textId="7523AA38" w:rsidR="004D4FB6" w:rsidRPr="00AF0674" w:rsidRDefault="004D4FB6" w:rsidP="00196853">
            <w:pPr>
              <w:jc w:val="center"/>
              <w:rPr>
                <w:rFonts w:ascii="Avenir Next Demi Bold" w:hAnsi="Avenir Next Demi Bold"/>
              </w:rPr>
            </w:pPr>
            <w:r w:rsidRPr="00AF0674">
              <w:rPr>
                <w:rFonts w:ascii="Avenir Next Demi Bold" w:hAnsi="Avenir Next Demi Bold"/>
              </w:rPr>
              <w:t>PROD 301</w:t>
            </w:r>
          </w:p>
        </w:tc>
        <w:tc>
          <w:tcPr>
            <w:tcW w:w="4770" w:type="dxa"/>
          </w:tcPr>
          <w:p w14:paraId="5329F0BA" w14:textId="424A3A4B" w:rsidR="004D4FB6" w:rsidRPr="00AF0674" w:rsidRDefault="004D4FB6" w:rsidP="00196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AF0674">
              <w:rPr>
                <w:rFonts w:ascii="Avenir Next Demi Bold" w:hAnsi="Avenir Next Demi Bold"/>
                <w:b/>
                <w:bCs/>
              </w:rPr>
              <w:t>Intro to Life and Career Planning</w:t>
            </w:r>
          </w:p>
        </w:tc>
        <w:tc>
          <w:tcPr>
            <w:tcW w:w="2460" w:type="dxa"/>
          </w:tcPr>
          <w:p w14:paraId="0B04FAF2" w14:textId="57BF07BB" w:rsidR="004D4FB6" w:rsidRPr="00AF0674" w:rsidRDefault="004D4FB6" w:rsidP="00196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>
              <w:rPr>
                <w:rFonts w:ascii="Avenir Next Demi Bold" w:hAnsi="Avenir Next Demi Bold"/>
                <w:b/>
                <w:bCs/>
              </w:rPr>
              <w:t>ERHS</w:t>
            </w:r>
          </w:p>
        </w:tc>
      </w:tr>
      <w:tr w:rsidR="004D4FB6" w:rsidRPr="00AF0674" w14:paraId="28284F52" w14:textId="77777777" w:rsidTr="004D4F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1BB61FBC" w14:textId="72F67AD9" w:rsidR="004D4FB6" w:rsidRPr="00AF0674" w:rsidRDefault="004D4FB6" w:rsidP="00196853">
            <w:pPr>
              <w:jc w:val="center"/>
              <w:rPr>
                <w:rFonts w:ascii="Avenir Next Demi Bold" w:hAnsi="Avenir Next Demi Bold"/>
              </w:rPr>
            </w:pPr>
            <w:r>
              <w:rPr>
                <w:rFonts w:ascii="Avenir Next Demi Bold" w:hAnsi="Avenir Next Demi Bold"/>
                <w:b w:val="0"/>
                <w:bCs w:val="0"/>
              </w:rPr>
              <w:t>GEOL 100</w:t>
            </w:r>
          </w:p>
        </w:tc>
        <w:tc>
          <w:tcPr>
            <w:tcW w:w="4770" w:type="dxa"/>
          </w:tcPr>
          <w:p w14:paraId="34EC2219" w14:textId="6A3DB127" w:rsidR="004D4FB6" w:rsidRPr="00AF0674" w:rsidRDefault="004D4FB6" w:rsidP="00196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>
              <w:rPr>
                <w:rFonts w:ascii="Avenir Next Demi Bold" w:hAnsi="Avenir Next Demi Bold"/>
                <w:b/>
                <w:bCs/>
              </w:rPr>
              <w:t>Physical Geology</w:t>
            </w:r>
          </w:p>
        </w:tc>
        <w:tc>
          <w:tcPr>
            <w:tcW w:w="2460" w:type="dxa"/>
          </w:tcPr>
          <w:p w14:paraId="61E4F8C4" w14:textId="15B2530D" w:rsidR="004D4FB6" w:rsidRPr="00AF0674" w:rsidRDefault="004D4FB6" w:rsidP="00196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>
              <w:rPr>
                <w:rFonts w:ascii="Avenir Next Demi Bold" w:hAnsi="Avenir Next Demi Bold"/>
                <w:b/>
                <w:bCs/>
              </w:rPr>
              <w:t>ERHS</w:t>
            </w:r>
          </w:p>
        </w:tc>
      </w:tr>
      <w:tr w:rsidR="004D4FB6" w:rsidRPr="00AF0674" w14:paraId="38468C31" w14:textId="77777777" w:rsidTr="004D4F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2D77C7A5" w14:textId="3E453C06" w:rsidR="004D4FB6" w:rsidRPr="00AF0674" w:rsidRDefault="004D4FB6" w:rsidP="00196853">
            <w:pPr>
              <w:jc w:val="center"/>
              <w:rPr>
                <w:rFonts w:ascii="Avenir Next Demi Bold" w:hAnsi="Avenir Next Demi Bold"/>
              </w:rPr>
            </w:pPr>
            <w:r w:rsidRPr="00AF0674">
              <w:rPr>
                <w:rFonts w:ascii="Avenir Next Demi Bold" w:hAnsi="Avenir Next Demi Bold"/>
              </w:rPr>
              <w:t>HIST 101</w:t>
            </w:r>
          </w:p>
        </w:tc>
        <w:tc>
          <w:tcPr>
            <w:tcW w:w="4770" w:type="dxa"/>
          </w:tcPr>
          <w:p w14:paraId="6732CA06" w14:textId="40DDDA59" w:rsidR="004D4FB6" w:rsidRPr="00AF0674" w:rsidRDefault="004D4FB6" w:rsidP="00196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AF0674">
              <w:rPr>
                <w:rFonts w:ascii="Avenir Next Demi Bold" w:hAnsi="Avenir Next Demi Bold"/>
                <w:b/>
                <w:bCs/>
              </w:rPr>
              <w:t xml:space="preserve"> World Civilizations to 1600</w:t>
            </w:r>
          </w:p>
        </w:tc>
        <w:tc>
          <w:tcPr>
            <w:tcW w:w="2460" w:type="dxa"/>
          </w:tcPr>
          <w:p w14:paraId="227D3427" w14:textId="5E70832A" w:rsidR="004D4FB6" w:rsidRPr="00AF0674" w:rsidRDefault="004D4FB6" w:rsidP="00196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>
              <w:rPr>
                <w:rFonts w:ascii="Avenir Next Demi Bold" w:hAnsi="Avenir Next Demi Bold"/>
                <w:b/>
                <w:bCs/>
              </w:rPr>
              <w:t>ERHS</w:t>
            </w:r>
          </w:p>
        </w:tc>
      </w:tr>
      <w:tr w:rsidR="004D4FB6" w:rsidRPr="00AF0674" w14:paraId="05415EFF" w14:textId="77777777" w:rsidTr="004D4F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057D0D58" w14:textId="0F373910" w:rsidR="004D4FB6" w:rsidRPr="00AF0674" w:rsidRDefault="004D4FB6" w:rsidP="00196853">
            <w:pPr>
              <w:jc w:val="center"/>
              <w:rPr>
                <w:rFonts w:ascii="Avenir Next Demi Bold" w:hAnsi="Avenir Next Demi Bold"/>
                <w:b w:val="0"/>
                <w:bCs w:val="0"/>
              </w:rPr>
            </w:pPr>
            <w:r w:rsidRPr="00AF0674">
              <w:rPr>
                <w:rFonts w:ascii="Avenir Next Demi Bold" w:hAnsi="Avenir Next Demi Bold"/>
              </w:rPr>
              <w:t>HIST 102</w:t>
            </w:r>
          </w:p>
        </w:tc>
        <w:tc>
          <w:tcPr>
            <w:tcW w:w="4770" w:type="dxa"/>
          </w:tcPr>
          <w:p w14:paraId="29759EC5" w14:textId="6B2DE4E4" w:rsidR="004D4FB6" w:rsidRPr="00AF0674" w:rsidRDefault="004D4FB6" w:rsidP="00196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 w:rsidRPr="00AF0674">
              <w:rPr>
                <w:rFonts w:ascii="Avenir Next Demi Bold" w:hAnsi="Avenir Next Demi Bold"/>
                <w:b/>
                <w:bCs/>
              </w:rPr>
              <w:t>World Civilizations Since 1500</w:t>
            </w:r>
          </w:p>
        </w:tc>
        <w:tc>
          <w:tcPr>
            <w:tcW w:w="2460" w:type="dxa"/>
          </w:tcPr>
          <w:p w14:paraId="2058AF14" w14:textId="6FEFB245" w:rsidR="004D4FB6" w:rsidRPr="00AF0674" w:rsidRDefault="004D4FB6" w:rsidP="00196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>
              <w:rPr>
                <w:rFonts w:ascii="Avenir Next Demi Bold" w:hAnsi="Avenir Next Demi Bold"/>
                <w:b/>
                <w:bCs/>
              </w:rPr>
              <w:t>ERHS</w:t>
            </w:r>
          </w:p>
        </w:tc>
      </w:tr>
      <w:tr w:rsidR="004D4FB6" w:rsidRPr="00AF0674" w14:paraId="4E29342A" w14:textId="77777777" w:rsidTr="004D4F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37E6101D" w14:textId="7B9FF256" w:rsidR="004D4FB6" w:rsidRPr="00AF0674" w:rsidRDefault="004D4FB6" w:rsidP="00196853">
            <w:pPr>
              <w:jc w:val="center"/>
              <w:rPr>
                <w:rFonts w:ascii="Avenir Next Demi Bold" w:hAnsi="Avenir Next Demi Bold"/>
              </w:rPr>
            </w:pPr>
            <w:r>
              <w:rPr>
                <w:rFonts w:ascii="Avenir Next Demi Bold" w:hAnsi="Avenir Next Demi Bold"/>
              </w:rPr>
              <w:t>AHC FILM 110</w:t>
            </w:r>
          </w:p>
        </w:tc>
        <w:tc>
          <w:tcPr>
            <w:tcW w:w="4770" w:type="dxa"/>
          </w:tcPr>
          <w:p w14:paraId="1004FA36" w14:textId="046D8CC0" w:rsidR="004D4FB6" w:rsidRPr="00AF0674" w:rsidRDefault="004D4FB6" w:rsidP="00196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>
              <w:rPr>
                <w:rFonts w:ascii="Avenir Next Demi Bold" w:hAnsi="Avenir Next Demi Bold"/>
                <w:b/>
                <w:bCs/>
              </w:rPr>
              <w:t>Intro to Motion Picture</w:t>
            </w:r>
          </w:p>
        </w:tc>
        <w:tc>
          <w:tcPr>
            <w:tcW w:w="2460" w:type="dxa"/>
          </w:tcPr>
          <w:p w14:paraId="29FF9CA5" w14:textId="75836D81" w:rsidR="004D4FB6" w:rsidRPr="00AF0674" w:rsidRDefault="004D4FB6" w:rsidP="00196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>
              <w:rPr>
                <w:rFonts w:ascii="Avenir Next Demi Bold" w:hAnsi="Avenir Next Demi Bold"/>
                <w:b/>
                <w:bCs/>
              </w:rPr>
              <w:t>ERHS</w:t>
            </w:r>
          </w:p>
        </w:tc>
      </w:tr>
      <w:tr w:rsidR="004D4FB6" w:rsidRPr="00AF0674" w14:paraId="224872C9" w14:textId="77777777" w:rsidTr="004D4F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1DC32160" w14:textId="625B6C80" w:rsidR="004D4FB6" w:rsidRPr="00AF0674" w:rsidRDefault="004D4FB6" w:rsidP="00196853">
            <w:pPr>
              <w:jc w:val="center"/>
              <w:rPr>
                <w:rFonts w:ascii="Avenir Next Demi Bold" w:hAnsi="Avenir Next Demi Bold"/>
              </w:rPr>
            </w:pPr>
            <w:r>
              <w:rPr>
                <w:rFonts w:ascii="Avenir Next Demi Bold" w:hAnsi="Avenir Next Demi Bold"/>
              </w:rPr>
              <w:t>AHC DNCE 140</w:t>
            </w:r>
          </w:p>
        </w:tc>
        <w:tc>
          <w:tcPr>
            <w:tcW w:w="4770" w:type="dxa"/>
          </w:tcPr>
          <w:p w14:paraId="61E42BDA" w14:textId="3CBB770B" w:rsidR="004D4FB6" w:rsidRPr="00AF0674" w:rsidRDefault="004D4FB6" w:rsidP="00196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>
              <w:rPr>
                <w:rFonts w:ascii="Avenir Next Demi Bold" w:hAnsi="Avenir Next Demi Bold"/>
                <w:b/>
                <w:bCs/>
              </w:rPr>
              <w:t>Beginning Folklorico</w:t>
            </w:r>
          </w:p>
        </w:tc>
        <w:tc>
          <w:tcPr>
            <w:tcW w:w="2460" w:type="dxa"/>
          </w:tcPr>
          <w:p w14:paraId="09732B15" w14:textId="618E983A" w:rsidR="004D4FB6" w:rsidRPr="00AF0674" w:rsidRDefault="004D4FB6" w:rsidP="00196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Demi Bold" w:hAnsi="Avenir Next Demi Bold"/>
                <w:b/>
                <w:bCs/>
              </w:rPr>
            </w:pPr>
            <w:r>
              <w:rPr>
                <w:rFonts w:ascii="Avenir Next Demi Bold" w:hAnsi="Avenir Next Demi Bold"/>
                <w:b/>
                <w:bCs/>
              </w:rPr>
              <w:t>ERHS</w:t>
            </w:r>
          </w:p>
        </w:tc>
      </w:tr>
    </w:tbl>
    <w:p w14:paraId="11E4B62A" w14:textId="77777777" w:rsidR="004D4FB6" w:rsidRPr="00AF0674" w:rsidRDefault="004D4FB6" w:rsidP="004D4FB6">
      <w:pPr>
        <w:jc w:val="center"/>
        <w:rPr>
          <w:rFonts w:ascii="Avenir Next Demi Bold" w:hAnsi="Avenir Next Demi Bold"/>
          <w:b/>
          <w:bCs/>
        </w:rPr>
      </w:pPr>
    </w:p>
    <w:p w14:paraId="0E2D15D8" w14:textId="77777777" w:rsidR="004D4FB6" w:rsidRPr="00AF0674" w:rsidRDefault="004D4FB6" w:rsidP="004D4FB6">
      <w:pPr>
        <w:jc w:val="center"/>
        <w:rPr>
          <w:rFonts w:ascii="Avenir Next Demi Bold" w:hAnsi="Avenir Next Demi Bold"/>
          <w:b/>
          <w:bCs/>
        </w:rPr>
      </w:pPr>
    </w:p>
    <w:p w14:paraId="72ABB5DD" w14:textId="77777777" w:rsidR="004D4FB6" w:rsidRPr="00AF0674" w:rsidRDefault="004D4FB6" w:rsidP="004D4FB6">
      <w:pPr>
        <w:jc w:val="center"/>
        <w:rPr>
          <w:rFonts w:ascii="Avenir Next Demi Bold" w:hAnsi="Avenir Next Demi Bold"/>
          <w:b/>
          <w:bCs/>
        </w:rPr>
      </w:pPr>
    </w:p>
    <w:p w14:paraId="406CDA8B" w14:textId="77777777" w:rsidR="004D4FB6" w:rsidRPr="00AF0674" w:rsidRDefault="004D4FB6" w:rsidP="004D4FB6">
      <w:pPr>
        <w:jc w:val="center"/>
        <w:rPr>
          <w:rFonts w:ascii="Avenir Next Demi Bold" w:hAnsi="Avenir Next Demi Bold"/>
          <w:b/>
          <w:bCs/>
        </w:rPr>
      </w:pPr>
    </w:p>
    <w:p w14:paraId="2B08D8B2" w14:textId="77777777" w:rsidR="004D4FB6" w:rsidRPr="00AF0674" w:rsidRDefault="004D4FB6" w:rsidP="004D4FB6">
      <w:pPr>
        <w:jc w:val="center"/>
        <w:rPr>
          <w:rFonts w:ascii="Avenir Next Demi Bold" w:hAnsi="Avenir Next Demi Bold"/>
          <w:b/>
          <w:bCs/>
        </w:rPr>
      </w:pPr>
    </w:p>
    <w:p w14:paraId="0D6DE21C" w14:textId="77777777" w:rsidR="004D4FB6" w:rsidRDefault="004D4FB6" w:rsidP="004D4FB6">
      <w:pPr>
        <w:jc w:val="center"/>
        <w:rPr>
          <w:rFonts w:ascii="Avenir Next Demi Bold" w:hAnsi="Avenir Next Demi Bold"/>
          <w:b/>
          <w:bCs/>
        </w:rPr>
      </w:pPr>
    </w:p>
    <w:p w14:paraId="6E8C1535" w14:textId="77777777" w:rsidR="004D4FB6" w:rsidRPr="00AF0674" w:rsidRDefault="004D4FB6" w:rsidP="004D4FB6">
      <w:pPr>
        <w:jc w:val="center"/>
        <w:rPr>
          <w:rFonts w:ascii="Avenir Next Demi Bold" w:hAnsi="Avenir Next Demi Bold"/>
          <w:b/>
          <w:bCs/>
        </w:rPr>
      </w:pPr>
    </w:p>
    <w:p w14:paraId="3B856D92" w14:textId="0F167ED4" w:rsidR="002D6986" w:rsidRPr="004D4FB6" w:rsidRDefault="004D4FB6" w:rsidP="00C0690F">
      <w:pPr>
        <w:rPr>
          <w:rFonts w:ascii="Avenir Next Demi Bold" w:hAnsi="Avenir Next Demi Bold"/>
          <w:b/>
          <w:bCs/>
        </w:rPr>
      </w:pPr>
      <w:r w:rsidRPr="00AF0674">
        <w:rPr>
          <w:rFonts w:ascii="Avenir Next Demi Bold" w:hAnsi="Avenir Next Demi Bold"/>
          <w:b/>
          <w:bCs/>
        </w:rPr>
        <w:t>*Note: Courses are offered at both the Pioneer Valley High School campus and the Mark Richardson Career Technical Education Center and Agricultural Farm.</w:t>
      </w:r>
    </w:p>
    <w:sectPr w:rsidR="002D6986" w:rsidRPr="004D4FB6" w:rsidSect="004D4FB6">
      <w:headerReference w:type="even" r:id="rId8"/>
      <w:headerReference w:type="default" r:id="rId9"/>
      <w:headerReference w:type="first" r:id="rId10"/>
      <w:footerReference w:type="first" r:id="rId11"/>
      <w:pgSz w:w="12240" w:h="15840"/>
      <w:pgMar w:top="2160" w:right="1195" w:bottom="1440" w:left="1195" w:header="108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B6F71" w14:textId="77777777" w:rsidR="004D4FB6" w:rsidRDefault="004D4FB6" w:rsidP="00435F6A">
      <w:r>
        <w:separator/>
      </w:r>
    </w:p>
  </w:endnote>
  <w:endnote w:type="continuationSeparator" w:id="0">
    <w:p w14:paraId="6C059DDD" w14:textId="77777777" w:rsidR="004D4FB6" w:rsidRDefault="004D4FB6" w:rsidP="00435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venir Next LT Pro Demi Bold">
    <w:altName w:val="Avenir Next LT Pro Demi"/>
    <w:panose1 w:val="020B0703020202020204"/>
    <w:charset w:val="00"/>
    <w:family w:val="swiss"/>
    <w:pitch w:val="variable"/>
    <w:sig w:usb0="8000002F" w:usb1="5000204A" w:usb2="00000000" w:usb3="00000000" w:csb0="0000009B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Avenir Next Demi Bold">
    <w:panose1 w:val="020B0703020202020204"/>
    <w:charset w:val="00"/>
    <w:family w:val="swiss"/>
    <w:pitch w:val="variable"/>
    <w:sig w:usb0="8000002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82240" w14:textId="77777777" w:rsidR="00702FD5" w:rsidRPr="00745713" w:rsidRDefault="00745713" w:rsidP="00745713">
    <w:pPr>
      <w:pStyle w:val="Footer"/>
    </w:pPr>
    <w:r>
      <w:drawing>
        <wp:anchor distT="0" distB="0" distL="114300" distR="114300" simplePos="0" relativeHeight="251656191" behindDoc="1" locked="1" layoutInCell="1" allowOverlap="1" wp14:anchorId="46BF1060" wp14:editId="2AE41C9A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559" cy="10058400"/>
          <wp:effectExtent l="0" t="0" r="0" b="0"/>
          <wp:wrapNone/>
          <wp:docPr id="17" name="Picture 17" descr="Background patter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Background patter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559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60288" behindDoc="0" locked="1" layoutInCell="1" allowOverlap="0" wp14:anchorId="0C29FEBD" wp14:editId="421E5461">
          <wp:simplePos x="0" y="0"/>
          <wp:positionH relativeFrom="page">
            <wp:posOffset>1828800</wp:posOffset>
          </wp:positionH>
          <wp:positionV relativeFrom="page">
            <wp:posOffset>9505315</wp:posOffset>
          </wp:positionV>
          <wp:extent cx="4032504" cy="100584"/>
          <wp:effectExtent l="0" t="0" r="0" b="127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32504" cy="1005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3929B0" w14:textId="77777777" w:rsidR="004D4FB6" w:rsidRDefault="004D4FB6" w:rsidP="00435F6A">
      <w:r>
        <w:separator/>
      </w:r>
    </w:p>
  </w:footnote>
  <w:footnote w:type="continuationSeparator" w:id="0">
    <w:p w14:paraId="2596F18A" w14:textId="77777777" w:rsidR="004D4FB6" w:rsidRDefault="004D4FB6" w:rsidP="00435F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956293484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674A6A55" w14:textId="77777777" w:rsidR="00435F6A" w:rsidRDefault="00435F6A" w:rsidP="00745713">
        <w:pPr>
          <w:pStyle w:val="Head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2D6986">
          <w:rPr>
            <w:rStyle w:val="PageNumber"/>
          </w:rPr>
          <w:t>1</w:t>
        </w:r>
        <w:r>
          <w:rPr>
            <w:rStyle w:val="PageNumber"/>
          </w:rPr>
          <w:fldChar w:fldCharType="end"/>
        </w:r>
      </w:p>
    </w:sdtContent>
  </w:sdt>
  <w:p w14:paraId="2CDE3950" w14:textId="77777777" w:rsidR="00435F6A" w:rsidRDefault="00435F6A" w:rsidP="007457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520770510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7363BBC7" w14:textId="77777777" w:rsidR="00435F6A" w:rsidRDefault="00435F6A" w:rsidP="00745713">
        <w:pPr>
          <w:pStyle w:val="Head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5427BF65" w14:textId="77777777" w:rsidR="00435F6A" w:rsidRDefault="00435F6A" w:rsidP="0074571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68786" w14:textId="77777777" w:rsidR="00702FD5" w:rsidRPr="00004E46" w:rsidRDefault="002E37D4" w:rsidP="00745713">
    <w:pPr>
      <w:pStyle w:val="Header"/>
    </w:pPr>
    <w:r>
      <mc:AlternateContent>
        <mc:Choice Requires="wpg">
          <w:drawing>
            <wp:anchor distT="0" distB="292735" distL="114300" distR="114300" simplePos="0" relativeHeight="251659264" behindDoc="0" locked="1" layoutInCell="1" allowOverlap="0" wp14:anchorId="61C9F400" wp14:editId="1BA291C6">
              <wp:simplePos x="0" y="0"/>
              <wp:positionH relativeFrom="page">
                <wp:posOffset>685800</wp:posOffset>
              </wp:positionH>
              <wp:positionV relativeFrom="page">
                <wp:posOffset>457200</wp:posOffset>
              </wp:positionV>
              <wp:extent cx="6391656" cy="1170432"/>
              <wp:effectExtent l="0" t="0" r="0" b="0"/>
              <wp:wrapTopAndBottom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91656" cy="1170432"/>
                        <a:chOff x="0" y="0"/>
                        <a:chExt cx="6388251" cy="1170305"/>
                      </a:xfrm>
                    </wpg:grpSpPr>
                    <pic:pic xmlns:pic="http://schemas.openxmlformats.org/drawingml/2006/picture">
                      <pic:nvPicPr>
                        <pic:cNvPr id="16" name="Picture 16" descr="Logo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26540" cy="11703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" name="Picture 15" descr="A picture containing text, sign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861711" y="869132"/>
                          <a:ext cx="1526540" cy="15494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963635C" id="Group 1" o:spid="_x0000_s1026" style="position:absolute;margin-left:54pt;margin-top:36pt;width:503.3pt;height:92.15pt;z-index:251659264;mso-wrap-distance-bottom:23.05pt;mso-position-horizontal-relative:page;mso-position-vertical-relative:page;mso-width-relative:margin;mso-height-relative:margin" coordsize="63882,1170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" o:allowoverlap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7" type="#_x0000_t75" alt="Logo&#10;&#10;Description automatically generated" style="position:absolute;width:15265;height:1170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">
                <v:imagedata r:id="rId3" o:title="Logo&#10;&#10;Description automatically generated"/>
              </v:shape>
              <v:shape id="Picture 15" o:spid="_x0000_s1028" type="#_x0000_t75" alt="A picture containing text, sign&#10;&#10;Description automatically generated" style="position:absolute;left:48617;top:8691;width:15265;height:154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">
                <v:imagedata r:id="rId4" o:title="A picture containing text, sign&#10;&#10;Description automatically generated"/>
              </v:shape>
              <w10:wrap type="topAndBottom"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88807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AC0346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E6857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0001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37C209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BC6A3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FA37C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EAE4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B489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9E72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DC763CB"/>
    <w:multiLevelType w:val="hybridMultilevel"/>
    <w:tmpl w:val="A39C19E6"/>
    <w:lvl w:ilvl="0" w:tplc="E5A2028A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520C4B"/>
    <w:multiLevelType w:val="hybridMultilevel"/>
    <w:tmpl w:val="7DEC67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85254197">
    <w:abstractNumId w:val="11"/>
  </w:num>
  <w:num w:numId="2" w16cid:durableId="1435781223">
    <w:abstractNumId w:val="10"/>
  </w:num>
  <w:num w:numId="3" w16cid:durableId="941915311">
    <w:abstractNumId w:val="0"/>
  </w:num>
  <w:num w:numId="4" w16cid:durableId="643631052">
    <w:abstractNumId w:val="1"/>
  </w:num>
  <w:num w:numId="5" w16cid:durableId="1423333590">
    <w:abstractNumId w:val="2"/>
  </w:num>
  <w:num w:numId="6" w16cid:durableId="1925796703">
    <w:abstractNumId w:val="3"/>
  </w:num>
  <w:num w:numId="7" w16cid:durableId="1176075903">
    <w:abstractNumId w:val="8"/>
  </w:num>
  <w:num w:numId="8" w16cid:durableId="2024243194">
    <w:abstractNumId w:val="4"/>
  </w:num>
  <w:num w:numId="9" w16cid:durableId="64765712">
    <w:abstractNumId w:val="5"/>
  </w:num>
  <w:num w:numId="10" w16cid:durableId="1489251952">
    <w:abstractNumId w:val="6"/>
  </w:num>
  <w:num w:numId="11" w16cid:durableId="398409015">
    <w:abstractNumId w:val="7"/>
  </w:num>
  <w:num w:numId="12" w16cid:durableId="21150437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FB6"/>
    <w:rsid w:val="00004E46"/>
    <w:rsid w:val="00014C9D"/>
    <w:rsid w:val="000349C2"/>
    <w:rsid w:val="000F6E73"/>
    <w:rsid w:val="00175DA3"/>
    <w:rsid w:val="002D2E31"/>
    <w:rsid w:val="002D6986"/>
    <w:rsid w:val="002E37D4"/>
    <w:rsid w:val="00336ECF"/>
    <w:rsid w:val="00434925"/>
    <w:rsid w:val="00435F6A"/>
    <w:rsid w:val="00475131"/>
    <w:rsid w:val="00486258"/>
    <w:rsid w:val="004A18D4"/>
    <w:rsid w:val="004D0876"/>
    <w:rsid w:val="004D4FB6"/>
    <w:rsid w:val="004E6AF0"/>
    <w:rsid w:val="00596E72"/>
    <w:rsid w:val="005B0A4F"/>
    <w:rsid w:val="00620D6F"/>
    <w:rsid w:val="00702FD5"/>
    <w:rsid w:val="00745713"/>
    <w:rsid w:val="00780539"/>
    <w:rsid w:val="00A25427"/>
    <w:rsid w:val="00B07B6B"/>
    <w:rsid w:val="00BA3C76"/>
    <w:rsid w:val="00BF743F"/>
    <w:rsid w:val="00C0690F"/>
    <w:rsid w:val="00C639A2"/>
    <w:rsid w:val="00D44075"/>
    <w:rsid w:val="00D93042"/>
    <w:rsid w:val="00D93C5D"/>
    <w:rsid w:val="00E42A44"/>
    <w:rsid w:val="00E44ABE"/>
    <w:rsid w:val="00E74FC2"/>
    <w:rsid w:val="00EF246B"/>
    <w:rsid w:val="00EF4C04"/>
    <w:rsid w:val="00F76DD0"/>
    <w:rsid w:val="00FE2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32AB53"/>
  <w15:chartTrackingRefBased/>
  <w15:docId w15:val="{A6CD78CE-DD2B-3243-9312-33E549E1F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4FB6"/>
    <w:pPr>
      <w:tabs>
        <w:tab w:val="left" w:pos="1640"/>
      </w:tabs>
      <w:spacing w:line="264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5F6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A73AD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5F6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A73AD" w:themeColor="text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35F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A73AD" w:themeColor="text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35F6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A73AD" w:themeColor="text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35F6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A73AD" w:themeColor="text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A18D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0000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A18D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4A18D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838586" w:themeColor="accent5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4A18D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838586" w:themeColor="accent5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702FD5"/>
  </w:style>
  <w:style w:type="paragraph" w:styleId="Header">
    <w:name w:val="header"/>
    <w:basedOn w:val="Normal"/>
    <w:link w:val="HeaderChar"/>
    <w:uiPriority w:val="99"/>
    <w:unhideWhenUsed/>
    <w:rsid w:val="00745713"/>
    <w:pPr>
      <w:tabs>
        <w:tab w:val="center" w:pos="4680"/>
        <w:tab w:val="right" w:pos="9360"/>
      </w:tabs>
      <w:jc w:val="right"/>
    </w:pPr>
    <w:rPr>
      <w:noProof/>
      <w:color w:val="000000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745713"/>
    <w:rPr>
      <w:noProof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45713"/>
    <w:pPr>
      <w:tabs>
        <w:tab w:val="center" w:pos="4680"/>
        <w:tab w:val="right" w:pos="9360"/>
      </w:tabs>
    </w:pPr>
    <w:rPr>
      <w:noProof/>
      <w:color w:val="000000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745713"/>
    <w:rPr>
      <w:noProof/>
      <w:color w:val="000000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35F6A"/>
    <w:rPr>
      <w:rFonts w:asciiTheme="majorHAnsi" w:eastAsiaTheme="majorEastAsia" w:hAnsiTheme="majorHAnsi" w:cstheme="majorBidi"/>
      <w:color w:val="1A73AD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35F6A"/>
    <w:rPr>
      <w:rFonts w:asciiTheme="majorHAnsi" w:eastAsiaTheme="majorEastAsia" w:hAnsiTheme="majorHAnsi" w:cstheme="majorBidi"/>
      <w:color w:val="1A73AD" w:themeColor="text2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35F6A"/>
    <w:rPr>
      <w:rFonts w:asciiTheme="majorHAnsi" w:eastAsiaTheme="majorEastAsia" w:hAnsiTheme="majorHAnsi" w:cstheme="majorBidi"/>
      <w:color w:val="1A73AD" w:themeColor="text2"/>
    </w:rPr>
  </w:style>
  <w:style w:type="character" w:customStyle="1" w:styleId="Heading4Char">
    <w:name w:val="Heading 4 Char"/>
    <w:basedOn w:val="DefaultParagraphFont"/>
    <w:link w:val="Heading4"/>
    <w:uiPriority w:val="9"/>
    <w:rsid w:val="00435F6A"/>
    <w:rPr>
      <w:rFonts w:asciiTheme="majorHAnsi" w:eastAsiaTheme="majorEastAsia" w:hAnsiTheme="majorHAnsi" w:cstheme="majorBidi"/>
      <w:i/>
      <w:iCs/>
      <w:color w:val="1A73AD" w:themeColor="text2"/>
    </w:rPr>
  </w:style>
  <w:style w:type="character" w:customStyle="1" w:styleId="Heading5Char">
    <w:name w:val="Heading 5 Char"/>
    <w:basedOn w:val="DefaultParagraphFont"/>
    <w:link w:val="Heading5"/>
    <w:uiPriority w:val="9"/>
    <w:rsid w:val="00435F6A"/>
    <w:rPr>
      <w:rFonts w:asciiTheme="majorHAnsi" w:eastAsiaTheme="majorEastAsia" w:hAnsiTheme="majorHAnsi" w:cstheme="majorBidi"/>
      <w:color w:val="1A73AD" w:themeColor="text2"/>
    </w:rPr>
  </w:style>
  <w:style w:type="character" w:customStyle="1" w:styleId="Heading6Char">
    <w:name w:val="Heading 6 Char"/>
    <w:basedOn w:val="DefaultParagraphFont"/>
    <w:link w:val="Heading6"/>
    <w:uiPriority w:val="9"/>
    <w:rsid w:val="004A18D4"/>
    <w:rPr>
      <w:rFonts w:asciiTheme="majorHAnsi" w:eastAsiaTheme="majorEastAsia" w:hAnsiTheme="majorHAnsi" w:cstheme="majorBidi"/>
      <w:color w:val="000000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sid w:val="004A18D4"/>
    <w:rPr>
      <w:rFonts w:asciiTheme="majorHAnsi" w:eastAsiaTheme="majorEastAsia" w:hAnsiTheme="majorHAnsi" w:cstheme="majorBidi"/>
      <w:i/>
      <w:iCs/>
      <w:color w:val="000000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435F6A"/>
    <w:rPr>
      <w:i/>
      <w:iCs/>
      <w:color w:val="152F5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5F6A"/>
    <w:pPr>
      <w:pBdr>
        <w:top w:val="single" w:sz="4" w:space="10" w:color="152F54" w:themeColor="accent1"/>
        <w:bottom w:val="single" w:sz="4" w:space="10" w:color="152F54" w:themeColor="accent1"/>
      </w:pBdr>
      <w:spacing w:before="360" w:after="360"/>
      <w:ind w:left="864" w:right="864"/>
      <w:jc w:val="center"/>
    </w:pPr>
    <w:rPr>
      <w:i/>
      <w:iCs/>
      <w:color w:val="152F5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5F6A"/>
    <w:rPr>
      <w:i/>
      <w:iCs/>
      <w:color w:val="152F54" w:themeColor="accent1"/>
    </w:rPr>
  </w:style>
  <w:style w:type="paragraph" w:styleId="Quote">
    <w:name w:val="Quote"/>
    <w:basedOn w:val="Normal"/>
    <w:next w:val="Normal"/>
    <w:link w:val="QuoteChar"/>
    <w:uiPriority w:val="29"/>
    <w:qFormat/>
    <w:rsid w:val="00435F6A"/>
    <w:pPr>
      <w:spacing w:before="200" w:after="160"/>
      <w:ind w:left="864" w:right="864"/>
      <w:jc w:val="center"/>
    </w:pPr>
    <w:rPr>
      <w:i/>
      <w:iCs/>
      <w:color w:val="295CA5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5F6A"/>
    <w:rPr>
      <w:i/>
      <w:iCs/>
      <w:color w:val="295CA5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435F6A"/>
    <w:rPr>
      <w:smallCaps/>
      <w:color w:val="316EC6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435F6A"/>
    <w:rPr>
      <w:b/>
      <w:bCs/>
      <w:smallCaps/>
      <w:color w:val="152F54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435F6A"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rsid w:val="00435F6A"/>
    <w:pPr>
      <w:numPr>
        <w:numId w:val="2"/>
      </w:numPr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435F6A"/>
  </w:style>
  <w:style w:type="character" w:customStyle="1" w:styleId="Heading8Char">
    <w:name w:val="Heading 8 Char"/>
    <w:basedOn w:val="DefaultParagraphFont"/>
    <w:link w:val="Heading8"/>
    <w:uiPriority w:val="9"/>
    <w:rsid w:val="004A18D4"/>
    <w:rPr>
      <w:rFonts w:asciiTheme="majorHAnsi" w:eastAsiaTheme="majorEastAsia" w:hAnsiTheme="majorHAnsi" w:cstheme="majorBidi"/>
      <w:color w:val="838586" w:themeColor="accent5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sid w:val="004A18D4"/>
    <w:rPr>
      <w:rFonts w:asciiTheme="majorHAnsi" w:eastAsiaTheme="majorEastAsia" w:hAnsiTheme="majorHAnsi" w:cstheme="majorBidi"/>
      <w:i/>
      <w:iCs/>
      <w:color w:val="838586" w:themeColor="accent5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4E6AF0"/>
    <w:pPr>
      <w:spacing w:line="240" w:lineRule="auto"/>
      <w:contextualSpacing/>
    </w:pPr>
    <w:rPr>
      <w:rFonts w:asciiTheme="majorHAnsi" w:eastAsiaTheme="majorEastAsia" w:hAnsiTheme="majorHAnsi" w:cstheme="majorBidi"/>
      <w:color w:val="1A73AD" w:themeColor="text2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6AF0"/>
    <w:rPr>
      <w:rFonts w:asciiTheme="majorHAnsi" w:eastAsiaTheme="majorEastAsia" w:hAnsiTheme="majorHAnsi" w:cstheme="majorBidi"/>
      <w:color w:val="1A73AD" w:themeColor="text2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18D4"/>
    <w:pPr>
      <w:numPr>
        <w:ilvl w:val="1"/>
      </w:numPr>
      <w:spacing w:after="160"/>
    </w:pPr>
    <w:rPr>
      <w:rFonts w:asciiTheme="majorHAnsi" w:eastAsiaTheme="minorEastAsia" w:hAnsiTheme="majorHAnsi" w:cs="Times New Roman (Body CS)"/>
      <w:color w:val="316EC6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rsid w:val="004A18D4"/>
    <w:rPr>
      <w:rFonts w:asciiTheme="majorHAnsi" w:eastAsiaTheme="minorEastAsia" w:hAnsiTheme="majorHAnsi" w:cs="Times New Roman (Body CS)"/>
      <w:color w:val="316EC6" w:themeColor="text1" w:themeTint="A5"/>
      <w:sz w:val="22"/>
      <w:szCs w:val="22"/>
    </w:rPr>
  </w:style>
  <w:style w:type="table" w:styleId="PlainTable4">
    <w:name w:val="Plain Table 4"/>
    <w:basedOn w:val="TableNormal"/>
    <w:uiPriority w:val="44"/>
    <w:rsid w:val="004D4FB6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tthewstockton/Desktop/SMJUHSD_Letterhead-2022.dotx" TargetMode="External"/></Relationships>
</file>

<file path=word/theme/theme1.xml><?xml version="1.0" encoding="utf-8"?>
<a:theme xmlns:a="http://schemas.openxmlformats.org/drawingml/2006/main" name="Office Theme">
  <a:themeElements>
    <a:clrScheme name="SMJUHSD 1">
      <a:dk1>
        <a:srgbClr val="152F54"/>
      </a:dk1>
      <a:lt1>
        <a:srgbClr val="FFFFFF"/>
      </a:lt1>
      <a:dk2>
        <a:srgbClr val="1A73AD"/>
      </a:dk2>
      <a:lt2>
        <a:srgbClr val="E1D3C9"/>
      </a:lt2>
      <a:accent1>
        <a:srgbClr val="152F54"/>
      </a:accent1>
      <a:accent2>
        <a:srgbClr val="FAA62B"/>
      </a:accent2>
      <a:accent3>
        <a:srgbClr val="E46D25"/>
      </a:accent3>
      <a:accent4>
        <a:srgbClr val="ACC8D6"/>
      </a:accent4>
      <a:accent5>
        <a:srgbClr val="838586"/>
      </a:accent5>
      <a:accent6>
        <a:srgbClr val="C8C9CB"/>
      </a:accent6>
      <a:hlink>
        <a:srgbClr val="000000"/>
      </a:hlink>
      <a:folHlink>
        <a:srgbClr val="1973AC"/>
      </a:folHlink>
    </a:clrScheme>
    <a:fontScheme name="Test">
      <a:majorFont>
        <a:latin typeface="Avenir Next LT Pro Demi Bold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8FEA9F5-1FED-644F-8A82-E9AB7E419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SMJUHSD_Letterhead-2022.dotx</Template>
  <TotalTime>4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Matthew Stockton</cp:lastModifiedBy>
  <cp:revision>1</cp:revision>
  <dcterms:created xsi:type="dcterms:W3CDTF">2024-04-22T17:43:00Z</dcterms:created>
  <dcterms:modified xsi:type="dcterms:W3CDTF">2024-04-22T17:47:00Z</dcterms:modified>
</cp:coreProperties>
</file>