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73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4590"/>
        <w:gridCol w:w="2204"/>
        <w:gridCol w:w="2026"/>
        <w:gridCol w:w="1910"/>
      </w:tblGrid>
      <w:tr w:rsidR="00F84DC0" w:rsidRPr="00F84DC0" w14:paraId="4672363A" w14:textId="77777777" w:rsidTr="001B53FA">
        <w:trPr>
          <w:trHeight w:val="735"/>
        </w:trPr>
        <w:tc>
          <w:tcPr>
            <w:tcW w:w="10730" w:type="dxa"/>
            <w:gridSpan w:val="4"/>
            <w:shd w:val="pct10" w:color="auto" w:fill="auto"/>
            <w:hideMark/>
          </w:tcPr>
          <w:p w14:paraId="006F3C8A" w14:textId="77777777" w:rsidR="00F84DC0" w:rsidRPr="00E3505C" w:rsidRDefault="00E3505C" w:rsidP="00E3505C">
            <w:pPr>
              <w:jc w:val="center"/>
              <w:rPr>
                <w:b/>
                <w:bCs/>
                <w:sz w:val="44"/>
                <w:szCs w:val="44"/>
              </w:rPr>
            </w:pPr>
            <w:r w:rsidRPr="00E3505C">
              <w:rPr>
                <w:b/>
                <w:bCs/>
                <w:sz w:val="44"/>
                <w:szCs w:val="44"/>
              </w:rPr>
              <w:t>Electronic Health Software Comparison Checklist</w:t>
            </w:r>
          </w:p>
        </w:tc>
      </w:tr>
      <w:tr w:rsidR="00F84DC0" w:rsidRPr="00F84DC0" w14:paraId="0922BBB2" w14:textId="77777777" w:rsidTr="004E38EE">
        <w:trPr>
          <w:trHeight w:val="375"/>
        </w:trPr>
        <w:tc>
          <w:tcPr>
            <w:tcW w:w="4590" w:type="dxa"/>
            <w:hideMark/>
          </w:tcPr>
          <w:p w14:paraId="26971C79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Vendor Name</w:t>
            </w:r>
          </w:p>
        </w:tc>
        <w:tc>
          <w:tcPr>
            <w:tcW w:w="2204" w:type="dxa"/>
            <w:noWrap/>
            <w:hideMark/>
          </w:tcPr>
          <w:p w14:paraId="0E2C2540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 </w:t>
            </w:r>
          </w:p>
        </w:tc>
        <w:tc>
          <w:tcPr>
            <w:tcW w:w="2026" w:type="dxa"/>
            <w:noWrap/>
            <w:hideMark/>
          </w:tcPr>
          <w:p w14:paraId="4E9DD32D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17BB57C4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 </w:t>
            </w:r>
          </w:p>
        </w:tc>
      </w:tr>
      <w:tr w:rsidR="00F84DC0" w:rsidRPr="00F84DC0" w14:paraId="66F96698" w14:textId="77777777" w:rsidTr="004E38EE">
        <w:trPr>
          <w:trHeight w:val="360"/>
        </w:trPr>
        <w:tc>
          <w:tcPr>
            <w:tcW w:w="4590" w:type="dxa"/>
            <w:hideMark/>
          </w:tcPr>
          <w:p w14:paraId="148745B4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Vendor Representative</w:t>
            </w:r>
            <w:r w:rsidR="003141B1">
              <w:rPr>
                <w:b/>
                <w:bCs/>
              </w:rPr>
              <w:t xml:space="preserve"> Name</w:t>
            </w:r>
          </w:p>
        </w:tc>
        <w:tc>
          <w:tcPr>
            <w:tcW w:w="2204" w:type="dxa"/>
            <w:noWrap/>
            <w:hideMark/>
          </w:tcPr>
          <w:p w14:paraId="2489BA0C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 </w:t>
            </w:r>
          </w:p>
        </w:tc>
        <w:tc>
          <w:tcPr>
            <w:tcW w:w="2026" w:type="dxa"/>
            <w:noWrap/>
            <w:hideMark/>
          </w:tcPr>
          <w:p w14:paraId="52B325EA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3DC26DC1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 </w:t>
            </w:r>
          </w:p>
        </w:tc>
      </w:tr>
      <w:tr w:rsidR="00F84DC0" w:rsidRPr="00F84DC0" w14:paraId="2A8AB55B" w14:textId="77777777" w:rsidTr="004E38EE">
        <w:trPr>
          <w:trHeight w:val="405"/>
        </w:trPr>
        <w:tc>
          <w:tcPr>
            <w:tcW w:w="4590" w:type="dxa"/>
            <w:hideMark/>
          </w:tcPr>
          <w:p w14:paraId="08E1BB20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Rep Phone Number</w:t>
            </w:r>
          </w:p>
        </w:tc>
        <w:tc>
          <w:tcPr>
            <w:tcW w:w="2204" w:type="dxa"/>
            <w:noWrap/>
            <w:hideMark/>
          </w:tcPr>
          <w:p w14:paraId="56D46F4C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 </w:t>
            </w:r>
          </w:p>
        </w:tc>
        <w:tc>
          <w:tcPr>
            <w:tcW w:w="2026" w:type="dxa"/>
            <w:noWrap/>
            <w:hideMark/>
          </w:tcPr>
          <w:p w14:paraId="2EBEAB0D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63B4CF89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 </w:t>
            </w:r>
          </w:p>
        </w:tc>
      </w:tr>
      <w:tr w:rsidR="00F84DC0" w:rsidRPr="00F84DC0" w14:paraId="36F12994" w14:textId="77777777" w:rsidTr="004E38EE">
        <w:trPr>
          <w:trHeight w:val="300"/>
        </w:trPr>
        <w:tc>
          <w:tcPr>
            <w:tcW w:w="10730" w:type="dxa"/>
            <w:gridSpan w:val="4"/>
            <w:hideMark/>
          </w:tcPr>
          <w:p w14:paraId="265C1DD5" w14:textId="77777777" w:rsidR="00F84DC0" w:rsidRPr="00F84DC0" w:rsidRDefault="00F84DC0" w:rsidP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 </w:t>
            </w:r>
          </w:p>
        </w:tc>
      </w:tr>
      <w:tr w:rsidR="003141B1" w:rsidRPr="00F84DC0" w14:paraId="06EF9179" w14:textId="77777777" w:rsidTr="004E38EE">
        <w:trPr>
          <w:trHeight w:val="360"/>
        </w:trPr>
        <w:tc>
          <w:tcPr>
            <w:tcW w:w="4590" w:type="dxa"/>
          </w:tcPr>
          <w:p w14:paraId="5CD4EB41" w14:textId="77777777" w:rsidR="003141B1" w:rsidRPr="00F84DC0" w:rsidRDefault="003141B1">
            <w:pPr>
              <w:rPr>
                <w:b/>
                <w:bCs/>
              </w:rPr>
            </w:pPr>
            <w:r>
              <w:rPr>
                <w:b/>
                <w:bCs/>
              </w:rPr>
              <w:t>Software License Fee</w:t>
            </w:r>
          </w:p>
        </w:tc>
        <w:tc>
          <w:tcPr>
            <w:tcW w:w="2204" w:type="dxa"/>
            <w:noWrap/>
          </w:tcPr>
          <w:p w14:paraId="6F520A4E" w14:textId="77777777" w:rsidR="003141B1" w:rsidRPr="00F84DC0" w:rsidRDefault="003141B1"/>
        </w:tc>
        <w:tc>
          <w:tcPr>
            <w:tcW w:w="2026" w:type="dxa"/>
            <w:noWrap/>
          </w:tcPr>
          <w:p w14:paraId="39624F8B" w14:textId="77777777" w:rsidR="003141B1" w:rsidRPr="00F84DC0" w:rsidRDefault="003141B1"/>
        </w:tc>
        <w:tc>
          <w:tcPr>
            <w:tcW w:w="1910" w:type="dxa"/>
            <w:noWrap/>
          </w:tcPr>
          <w:p w14:paraId="0B924F0E" w14:textId="77777777" w:rsidR="003141B1" w:rsidRPr="00F84DC0" w:rsidRDefault="003141B1"/>
        </w:tc>
      </w:tr>
      <w:tr w:rsidR="00F84DC0" w:rsidRPr="00F84DC0" w14:paraId="061B43F6" w14:textId="77777777" w:rsidTr="004E38EE">
        <w:trPr>
          <w:trHeight w:val="360"/>
        </w:trPr>
        <w:tc>
          <w:tcPr>
            <w:tcW w:w="4590" w:type="dxa"/>
            <w:hideMark/>
          </w:tcPr>
          <w:p w14:paraId="2FAC8A14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Maintenance Cost</w:t>
            </w:r>
          </w:p>
        </w:tc>
        <w:tc>
          <w:tcPr>
            <w:tcW w:w="2204" w:type="dxa"/>
            <w:noWrap/>
            <w:hideMark/>
          </w:tcPr>
          <w:p w14:paraId="0939E0CF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0C7219E1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10577474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5164655E" w14:textId="77777777" w:rsidTr="004E38EE">
        <w:trPr>
          <w:trHeight w:val="360"/>
        </w:trPr>
        <w:tc>
          <w:tcPr>
            <w:tcW w:w="4590" w:type="dxa"/>
            <w:hideMark/>
          </w:tcPr>
          <w:p w14:paraId="5F0AE239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Technical Support Costs</w:t>
            </w:r>
          </w:p>
        </w:tc>
        <w:tc>
          <w:tcPr>
            <w:tcW w:w="2204" w:type="dxa"/>
            <w:noWrap/>
            <w:hideMark/>
          </w:tcPr>
          <w:p w14:paraId="3F9584D7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661607AA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7631039C" w14:textId="77777777" w:rsidR="00F84DC0" w:rsidRPr="00F84DC0" w:rsidRDefault="00F84DC0">
            <w:r w:rsidRPr="00F84DC0">
              <w:t> </w:t>
            </w:r>
          </w:p>
        </w:tc>
      </w:tr>
      <w:tr w:rsidR="003141B1" w:rsidRPr="00F84DC0" w14:paraId="7EFCE17C" w14:textId="77777777" w:rsidTr="004E38EE">
        <w:trPr>
          <w:trHeight w:val="360"/>
        </w:trPr>
        <w:tc>
          <w:tcPr>
            <w:tcW w:w="4590" w:type="dxa"/>
          </w:tcPr>
          <w:p w14:paraId="13919DFE" w14:textId="77777777" w:rsidR="003141B1" w:rsidRPr="00F84DC0" w:rsidRDefault="003141B1">
            <w:pPr>
              <w:rPr>
                <w:b/>
                <w:bCs/>
              </w:rPr>
            </w:pPr>
            <w:r>
              <w:rPr>
                <w:b/>
                <w:bCs/>
              </w:rPr>
              <w:t>Total Cost Year 1</w:t>
            </w:r>
          </w:p>
        </w:tc>
        <w:tc>
          <w:tcPr>
            <w:tcW w:w="2204" w:type="dxa"/>
            <w:noWrap/>
          </w:tcPr>
          <w:p w14:paraId="5466E0C1" w14:textId="77777777" w:rsidR="003141B1" w:rsidRPr="00F84DC0" w:rsidRDefault="003141B1"/>
        </w:tc>
        <w:tc>
          <w:tcPr>
            <w:tcW w:w="2026" w:type="dxa"/>
            <w:noWrap/>
          </w:tcPr>
          <w:p w14:paraId="09C930E5" w14:textId="77777777" w:rsidR="003141B1" w:rsidRPr="00F84DC0" w:rsidRDefault="003141B1"/>
        </w:tc>
        <w:tc>
          <w:tcPr>
            <w:tcW w:w="1910" w:type="dxa"/>
            <w:noWrap/>
          </w:tcPr>
          <w:p w14:paraId="0665806F" w14:textId="77777777" w:rsidR="003141B1" w:rsidRPr="00F84DC0" w:rsidRDefault="003141B1"/>
        </w:tc>
      </w:tr>
      <w:tr w:rsidR="00F84DC0" w:rsidRPr="00F84DC0" w14:paraId="1DB59558" w14:textId="77777777" w:rsidTr="004E38EE">
        <w:trPr>
          <w:trHeight w:val="332"/>
        </w:trPr>
        <w:tc>
          <w:tcPr>
            <w:tcW w:w="4590" w:type="dxa"/>
            <w:tcBorders>
              <w:bottom w:val="single" w:sz="4" w:space="0" w:color="auto"/>
            </w:tcBorders>
            <w:hideMark/>
          </w:tcPr>
          <w:p w14:paraId="466356F8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Total Cost</w:t>
            </w:r>
            <w:r w:rsidR="003141B1">
              <w:rPr>
                <w:b/>
                <w:bCs/>
              </w:rPr>
              <w:t xml:space="preserve"> Annually 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noWrap/>
            <w:hideMark/>
          </w:tcPr>
          <w:p w14:paraId="6C0C4AEC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tcBorders>
              <w:bottom w:val="single" w:sz="4" w:space="0" w:color="auto"/>
            </w:tcBorders>
            <w:noWrap/>
            <w:hideMark/>
          </w:tcPr>
          <w:p w14:paraId="2EA32FFA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noWrap/>
            <w:hideMark/>
          </w:tcPr>
          <w:p w14:paraId="4574678E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5B1A8072" w14:textId="77777777" w:rsidTr="004E38EE">
        <w:trPr>
          <w:trHeight w:val="375"/>
        </w:trPr>
        <w:tc>
          <w:tcPr>
            <w:tcW w:w="10730" w:type="dxa"/>
            <w:gridSpan w:val="4"/>
            <w:shd w:val="pct10" w:color="auto" w:fill="auto"/>
            <w:hideMark/>
          </w:tcPr>
          <w:p w14:paraId="5A2F13E1" w14:textId="77777777" w:rsidR="00F84DC0" w:rsidRPr="00F84DC0" w:rsidRDefault="00E3505C" w:rsidP="00F84DC0">
            <w:r w:rsidRPr="00F84DC0">
              <w:rPr>
                <w:b/>
                <w:bCs/>
              </w:rPr>
              <w:t>Rank</w:t>
            </w:r>
            <w:r>
              <w:rPr>
                <w:b/>
                <w:bCs/>
              </w:rPr>
              <w:t xml:space="preserve"> the priority of each</w:t>
            </w:r>
            <w:r w:rsidRPr="00F84DC0">
              <w:rPr>
                <w:b/>
                <w:bCs/>
              </w:rPr>
              <w:t xml:space="preserve"> feature in t</w:t>
            </w:r>
            <w:r w:rsidR="00DF303A">
              <w:rPr>
                <w:b/>
                <w:bCs/>
              </w:rPr>
              <w:t>he corresponding column (3=</w:t>
            </w:r>
            <w:proofErr w:type="gramStart"/>
            <w:r w:rsidR="00DF303A">
              <w:rPr>
                <w:b/>
                <w:bCs/>
              </w:rPr>
              <w:t xml:space="preserve">High </w:t>
            </w:r>
            <w:r w:rsidRPr="00F84DC0">
              <w:rPr>
                <w:b/>
                <w:bCs/>
              </w:rPr>
              <w:t xml:space="preserve"> 2</w:t>
            </w:r>
            <w:proofErr w:type="gramEnd"/>
            <w:r w:rsidRPr="00F84DC0">
              <w:rPr>
                <w:b/>
                <w:bCs/>
              </w:rPr>
              <w:t>=Moderate  1=</w:t>
            </w:r>
            <w:r>
              <w:rPr>
                <w:b/>
                <w:bCs/>
              </w:rPr>
              <w:t xml:space="preserve"> Low). T</w:t>
            </w:r>
            <w:r w:rsidRPr="00F84DC0">
              <w:rPr>
                <w:b/>
                <w:bCs/>
              </w:rPr>
              <w:t>ally at the bottom.  If it does not apply - leave blank.</w:t>
            </w:r>
          </w:p>
        </w:tc>
      </w:tr>
      <w:tr w:rsidR="00F84DC0" w:rsidRPr="00F84DC0" w14:paraId="7DEFEB98" w14:textId="77777777" w:rsidTr="004E38EE">
        <w:trPr>
          <w:trHeight w:val="375"/>
        </w:trPr>
        <w:tc>
          <w:tcPr>
            <w:tcW w:w="10730" w:type="dxa"/>
            <w:gridSpan w:val="4"/>
            <w:hideMark/>
          </w:tcPr>
          <w:p w14:paraId="22BE69DC" w14:textId="77777777" w:rsidR="00F84DC0" w:rsidRPr="004E38EE" w:rsidRDefault="004E38E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KEY ELEMENTS</w:t>
            </w:r>
          </w:p>
        </w:tc>
      </w:tr>
      <w:tr w:rsidR="00F84DC0" w:rsidRPr="00F84DC0" w14:paraId="37526491" w14:textId="77777777" w:rsidTr="004E38EE">
        <w:trPr>
          <w:trHeight w:val="375"/>
        </w:trPr>
        <w:tc>
          <w:tcPr>
            <w:tcW w:w="4590" w:type="dxa"/>
            <w:hideMark/>
          </w:tcPr>
          <w:p w14:paraId="782E1BC7" w14:textId="77777777" w:rsidR="00F84DC0" w:rsidRPr="00F84DC0" w:rsidRDefault="00F84DC0">
            <w:r w:rsidRPr="00F84DC0">
              <w:t>Technical Support</w:t>
            </w:r>
          </w:p>
        </w:tc>
        <w:tc>
          <w:tcPr>
            <w:tcW w:w="2204" w:type="dxa"/>
            <w:noWrap/>
            <w:hideMark/>
          </w:tcPr>
          <w:p w14:paraId="1BECA159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5FF69724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121128AE" w14:textId="77777777" w:rsidR="00F84DC0" w:rsidRPr="00F84DC0" w:rsidRDefault="00F84DC0">
            <w:r w:rsidRPr="00F84DC0">
              <w:t> </w:t>
            </w:r>
          </w:p>
        </w:tc>
      </w:tr>
      <w:tr w:rsidR="004E38EE" w:rsidRPr="00F84DC0" w14:paraId="772D0D22" w14:textId="77777777" w:rsidTr="004E38EE">
        <w:trPr>
          <w:trHeight w:val="375"/>
        </w:trPr>
        <w:tc>
          <w:tcPr>
            <w:tcW w:w="10730" w:type="dxa"/>
            <w:gridSpan w:val="4"/>
            <w:hideMark/>
          </w:tcPr>
          <w:p w14:paraId="6EE8E1D8" w14:textId="77777777" w:rsidR="004E38EE" w:rsidRPr="004E38EE" w:rsidRDefault="004E38EE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Hardware Platform</w:t>
            </w:r>
          </w:p>
        </w:tc>
      </w:tr>
      <w:tr w:rsidR="00F84DC0" w:rsidRPr="00F84DC0" w14:paraId="79C756F5" w14:textId="77777777" w:rsidTr="004E38EE">
        <w:trPr>
          <w:trHeight w:val="375"/>
        </w:trPr>
        <w:tc>
          <w:tcPr>
            <w:tcW w:w="4590" w:type="dxa"/>
            <w:hideMark/>
          </w:tcPr>
          <w:p w14:paraId="165DC053" w14:textId="77777777" w:rsidR="00F84DC0" w:rsidRPr="00F84DC0" w:rsidRDefault="00F84DC0">
            <w:r w:rsidRPr="00F84DC0">
              <w:t xml:space="preserve">Microsoft® Windows </w:t>
            </w:r>
          </w:p>
        </w:tc>
        <w:tc>
          <w:tcPr>
            <w:tcW w:w="2204" w:type="dxa"/>
            <w:noWrap/>
            <w:hideMark/>
          </w:tcPr>
          <w:p w14:paraId="25A7E414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34E5A863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69799EA0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6A69E18E" w14:textId="77777777" w:rsidTr="004E38EE">
        <w:trPr>
          <w:trHeight w:val="375"/>
        </w:trPr>
        <w:tc>
          <w:tcPr>
            <w:tcW w:w="4590" w:type="dxa"/>
            <w:hideMark/>
          </w:tcPr>
          <w:p w14:paraId="6F5FF85A" w14:textId="77777777" w:rsidR="00F84DC0" w:rsidRPr="00F84DC0" w:rsidRDefault="00F84DC0">
            <w:r w:rsidRPr="00F84DC0">
              <w:t xml:space="preserve">Apple® </w:t>
            </w:r>
          </w:p>
        </w:tc>
        <w:tc>
          <w:tcPr>
            <w:tcW w:w="2204" w:type="dxa"/>
            <w:noWrap/>
            <w:hideMark/>
          </w:tcPr>
          <w:p w14:paraId="4FC77E91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334F73D7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0A1BDFEB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7B5A1021" w14:textId="77777777" w:rsidTr="004E38EE">
        <w:trPr>
          <w:trHeight w:val="375"/>
        </w:trPr>
        <w:tc>
          <w:tcPr>
            <w:tcW w:w="4590" w:type="dxa"/>
            <w:hideMark/>
          </w:tcPr>
          <w:p w14:paraId="7AFF04B6" w14:textId="77777777" w:rsidR="00F84DC0" w:rsidRPr="00F84DC0" w:rsidRDefault="00F84DC0">
            <w:r w:rsidRPr="00F84DC0">
              <w:t>Both</w:t>
            </w:r>
          </w:p>
        </w:tc>
        <w:tc>
          <w:tcPr>
            <w:tcW w:w="2204" w:type="dxa"/>
            <w:noWrap/>
            <w:hideMark/>
          </w:tcPr>
          <w:p w14:paraId="2464AB30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450807A9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601AB336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1B761C2A" w14:textId="77777777" w:rsidTr="004E38EE">
        <w:trPr>
          <w:trHeight w:val="375"/>
        </w:trPr>
        <w:tc>
          <w:tcPr>
            <w:tcW w:w="4590" w:type="dxa"/>
            <w:hideMark/>
          </w:tcPr>
          <w:p w14:paraId="4929C94F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Deployment</w:t>
            </w:r>
          </w:p>
        </w:tc>
        <w:tc>
          <w:tcPr>
            <w:tcW w:w="2204" w:type="dxa"/>
            <w:noWrap/>
            <w:hideMark/>
          </w:tcPr>
          <w:p w14:paraId="631CB756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5FB23DB3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53F5E59A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17F7CB4F" w14:textId="77777777" w:rsidTr="004E38EE">
        <w:trPr>
          <w:trHeight w:val="375"/>
        </w:trPr>
        <w:tc>
          <w:tcPr>
            <w:tcW w:w="4590" w:type="dxa"/>
            <w:hideMark/>
          </w:tcPr>
          <w:p w14:paraId="1D233B38" w14:textId="77777777" w:rsidR="00F84DC0" w:rsidRPr="00F84DC0" w:rsidRDefault="00F84DC0">
            <w:r w:rsidRPr="00F84DC0">
              <w:t>Client/Server</w:t>
            </w:r>
          </w:p>
        </w:tc>
        <w:tc>
          <w:tcPr>
            <w:tcW w:w="2204" w:type="dxa"/>
            <w:noWrap/>
            <w:hideMark/>
          </w:tcPr>
          <w:p w14:paraId="6BA3A384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7FC4E66D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3FC8DDF5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1D1C8E20" w14:textId="77777777" w:rsidTr="004E38EE">
        <w:trPr>
          <w:trHeight w:val="375"/>
        </w:trPr>
        <w:tc>
          <w:tcPr>
            <w:tcW w:w="4590" w:type="dxa"/>
            <w:hideMark/>
          </w:tcPr>
          <w:p w14:paraId="183F5E3C" w14:textId="77777777" w:rsidR="00F84DC0" w:rsidRPr="00F84DC0" w:rsidRDefault="00F84DC0">
            <w:r w:rsidRPr="00F84DC0">
              <w:t>Web-based</w:t>
            </w:r>
          </w:p>
        </w:tc>
        <w:tc>
          <w:tcPr>
            <w:tcW w:w="2204" w:type="dxa"/>
            <w:noWrap/>
            <w:hideMark/>
          </w:tcPr>
          <w:p w14:paraId="520ED0AE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1D68757C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4B6FDA75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5CF9ECE4" w14:textId="77777777" w:rsidTr="004E38EE">
        <w:trPr>
          <w:trHeight w:val="375"/>
        </w:trPr>
        <w:tc>
          <w:tcPr>
            <w:tcW w:w="4590" w:type="dxa"/>
            <w:hideMark/>
          </w:tcPr>
          <w:p w14:paraId="6B85305F" w14:textId="77777777" w:rsidR="00F84DC0" w:rsidRPr="00F84DC0" w:rsidRDefault="00F84DC0">
            <w:r w:rsidRPr="00F84DC0">
              <w:t>Hosted</w:t>
            </w:r>
          </w:p>
        </w:tc>
        <w:tc>
          <w:tcPr>
            <w:tcW w:w="2204" w:type="dxa"/>
            <w:hideMark/>
          </w:tcPr>
          <w:p w14:paraId="6F9DA90A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hideMark/>
          </w:tcPr>
          <w:p w14:paraId="0E6AE0A4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hideMark/>
          </w:tcPr>
          <w:p w14:paraId="3538BEBB" w14:textId="77777777" w:rsidR="00F84DC0" w:rsidRPr="00F84DC0" w:rsidRDefault="00F84DC0">
            <w:r w:rsidRPr="00F84DC0">
              <w:t> </w:t>
            </w:r>
          </w:p>
        </w:tc>
      </w:tr>
      <w:tr w:rsidR="004E38EE" w:rsidRPr="00F84DC0" w14:paraId="0D886EF3" w14:textId="77777777" w:rsidTr="004E38EE">
        <w:trPr>
          <w:trHeight w:val="375"/>
        </w:trPr>
        <w:tc>
          <w:tcPr>
            <w:tcW w:w="10730" w:type="dxa"/>
            <w:gridSpan w:val="4"/>
            <w:hideMark/>
          </w:tcPr>
          <w:p w14:paraId="7B01C250" w14:textId="77777777" w:rsidR="004E38EE" w:rsidRPr="004E38EE" w:rsidRDefault="004E38EE">
            <w:pPr>
              <w:rPr>
                <w:b/>
                <w:bCs/>
                <w:sz w:val="24"/>
                <w:szCs w:val="24"/>
              </w:rPr>
            </w:pPr>
            <w:r w:rsidRPr="004E38EE">
              <w:rPr>
                <w:b/>
                <w:bCs/>
                <w:sz w:val="24"/>
                <w:szCs w:val="24"/>
              </w:rPr>
              <w:t>COMPONENTS</w:t>
            </w:r>
          </w:p>
        </w:tc>
      </w:tr>
      <w:tr w:rsidR="005F4438" w:rsidRPr="00F84DC0" w14:paraId="353B7B67" w14:textId="77777777" w:rsidTr="004E38EE">
        <w:trPr>
          <w:trHeight w:val="375"/>
        </w:trPr>
        <w:tc>
          <w:tcPr>
            <w:tcW w:w="10730" w:type="dxa"/>
            <w:gridSpan w:val="4"/>
            <w:hideMark/>
          </w:tcPr>
          <w:p w14:paraId="46152BBB" w14:textId="77777777" w:rsidR="005F4438" w:rsidRPr="005F4438" w:rsidRDefault="005F4438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Health Office Log Features</w:t>
            </w:r>
          </w:p>
        </w:tc>
      </w:tr>
      <w:tr w:rsidR="00F84DC0" w:rsidRPr="00F84DC0" w14:paraId="0D23F786" w14:textId="77777777" w:rsidTr="004E38EE">
        <w:trPr>
          <w:trHeight w:val="375"/>
        </w:trPr>
        <w:tc>
          <w:tcPr>
            <w:tcW w:w="4590" w:type="dxa"/>
            <w:hideMark/>
          </w:tcPr>
          <w:p w14:paraId="45F9E96C" w14:textId="77777777" w:rsidR="00F84DC0" w:rsidRPr="00F84DC0" w:rsidRDefault="00F84DC0">
            <w:r w:rsidRPr="00F84DC0">
              <w:t xml:space="preserve">Multiple students followed </w:t>
            </w:r>
            <w:r w:rsidR="005F4438" w:rsidRPr="00F84DC0">
              <w:t>simultaneously</w:t>
            </w:r>
          </w:p>
        </w:tc>
        <w:tc>
          <w:tcPr>
            <w:tcW w:w="2204" w:type="dxa"/>
            <w:noWrap/>
            <w:hideMark/>
          </w:tcPr>
          <w:p w14:paraId="1F7CA742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0C294C59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27629CBE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16EF5684" w14:textId="77777777" w:rsidTr="004E38EE">
        <w:trPr>
          <w:trHeight w:val="375"/>
        </w:trPr>
        <w:tc>
          <w:tcPr>
            <w:tcW w:w="4590" w:type="dxa"/>
            <w:hideMark/>
          </w:tcPr>
          <w:p w14:paraId="37DB82A2" w14:textId="77777777" w:rsidR="00F84DC0" w:rsidRPr="00F84DC0" w:rsidRDefault="00F84DC0">
            <w:r w:rsidRPr="00F84DC0">
              <w:t>Visit templates</w:t>
            </w:r>
          </w:p>
        </w:tc>
        <w:tc>
          <w:tcPr>
            <w:tcW w:w="2204" w:type="dxa"/>
            <w:noWrap/>
            <w:hideMark/>
          </w:tcPr>
          <w:p w14:paraId="7B2F481B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5FEE2A0B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4ECFDA1C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2E0C0831" w14:textId="77777777" w:rsidTr="004E38EE">
        <w:trPr>
          <w:trHeight w:val="375"/>
        </w:trPr>
        <w:tc>
          <w:tcPr>
            <w:tcW w:w="4590" w:type="dxa"/>
            <w:hideMark/>
          </w:tcPr>
          <w:p w14:paraId="76D6C078" w14:textId="77777777" w:rsidR="00F84DC0" w:rsidRPr="00F84DC0" w:rsidRDefault="00F84DC0">
            <w:r w:rsidRPr="00F84DC0">
              <w:t>Student photo import</w:t>
            </w:r>
          </w:p>
        </w:tc>
        <w:tc>
          <w:tcPr>
            <w:tcW w:w="2204" w:type="dxa"/>
            <w:noWrap/>
            <w:hideMark/>
          </w:tcPr>
          <w:p w14:paraId="27A2B67A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283F3BF7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1CEC3DD0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660503D1" w14:textId="77777777" w:rsidTr="004E38EE">
        <w:trPr>
          <w:trHeight w:val="332"/>
        </w:trPr>
        <w:tc>
          <w:tcPr>
            <w:tcW w:w="4590" w:type="dxa"/>
            <w:hideMark/>
          </w:tcPr>
          <w:p w14:paraId="1EA2F90C" w14:textId="77777777" w:rsidR="00F84DC0" w:rsidRPr="00F84DC0" w:rsidRDefault="005F4438">
            <w:r>
              <w:t xml:space="preserve">Alerts feature for </w:t>
            </w:r>
            <w:r w:rsidR="00F84DC0" w:rsidRPr="00F84DC0">
              <w:t>health care needs</w:t>
            </w:r>
          </w:p>
        </w:tc>
        <w:tc>
          <w:tcPr>
            <w:tcW w:w="2204" w:type="dxa"/>
            <w:noWrap/>
            <w:hideMark/>
          </w:tcPr>
          <w:p w14:paraId="6D391281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4187D434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12E493C1" w14:textId="77777777" w:rsidR="00F84DC0" w:rsidRPr="00F84DC0" w:rsidRDefault="00F84DC0"/>
        </w:tc>
      </w:tr>
      <w:tr w:rsidR="00F84DC0" w:rsidRPr="00F84DC0" w14:paraId="5BB44742" w14:textId="77777777" w:rsidTr="004E38EE">
        <w:trPr>
          <w:trHeight w:val="375"/>
        </w:trPr>
        <w:tc>
          <w:tcPr>
            <w:tcW w:w="4590" w:type="dxa"/>
            <w:hideMark/>
          </w:tcPr>
          <w:p w14:paraId="6970454F" w14:textId="77777777" w:rsidR="00F84DC0" w:rsidRPr="00F84DC0" w:rsidRDefault="00F84DC0">
            <w:r w:rsidRPr="00F84DC0">
              <w:t>SOAP Format</w:t>
            </w:r>
          </w:p>
        </w:tc>
        <w:tc>
          <w:tcPr>
            <w:tcW w:w="2204" w:type="dxa"/>
            <w:noWrap/>
            <w:hideMark/>
          </w:tcPr>
          <w:p w14:paraId="131FE67B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49D9BD0C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41365053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2A30768B" w14:textId="77777777" w:rsidTr="004E38EE">
        <w:trPr>
          <w:trHeight w:val="375"/>
        </w:trPr>
        <w:tc>
          <w:tcPr>
            <w:tcW w:w="4590" w:type="dxa"/>
            <w:hideMark/>
          </w:tcPr>
          <w:p w14:paraId="2E1E9747" w14:textId="77777777" w:rsidR="00F84DC0" w:rsidRPr="00F84DC0" w:rsidRDefault="00F84DC0">
            <w:r w:rsidRPr="00F84DC0">
              <w:t>Drop down formats</w:t>
            </w:r>
          </w:p>
        </w:tc>
        <w:tc>
          <w:tcPr>
            <w:tcW w:w="2204" w:type="dxa"/>
            <w:noWrap/>
            <w:hideMark/>
          </w:tcPr>
          <w:p w14:paraId="669E52A3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62D51ADE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2474A6D1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63B3627B" w14:textId="77777777" w:rsidTr="004E38EE">
        <w:trPr>
          <w:trHeight w:val="375"/>
        </w:trPr>
        <w:tc>
          <w:tcPr>
            <w:tcW w:w="4590" w:type="dxa"/>
            <w:hideMark/>
          </w:tcPr>
          <w:p w14:paraId="20408B70" w14:textId="77777777" w:rsidR="00F84DC0" w:rsidRPr="00F84DC0" w:rsidRDefault="00F84DC0">
            <w:r w:rsidRPr="00F84DC0">
              <w:t>Customization capabilities</w:t>
            </w:r>
          </w:p>
        </w:tc>
        <w:tc>
          <w:tcPr>
            <w:tcW w:w="2204" w:type="dxa"/>
            <w:noWrap/>
            <w:hideMark/>
          </w:tcPr>
          <w:p w14:paraId="67321277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06FB43B7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706166D8" w14:textId="77777777" w:rsidR="00F84DC0" w:rsidRPr="00F84DC0" w:rsidRDefault="00F84DC0">
            <w:r w:rsidRPr="00F84DC0">
              <w:t> </w:t>
            </w:r>
          </w:p>
        </w:tc>
      </w:tr>
      <w:tr w:rsidR="005F4438" w:rsidRPr="00F84DC0" w14:paraId="6FDE7AA9" w14:textId="77777777" w:rsidTr="004E38EE">
        <w:trPr>
          <w:trHeight w:val="278"/>
        </w:trPr>
        <w:tc>
          <w:tcPr>
            <w:tcW w:w="10730" w:type="dxa"/>
            <w:gridSpan w:val="4"/>
            <w:hideMark/>
          </w:tcPr>
          <w:p w14:paraId="73D5E5D1" w14:textId="77777777" w:rsidR="005F4438" w:rsidRPr="005F4438" w:rsidRDefault="005F4438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Medication Features</w:t>
            </w:r>
          </w:p>
        </w:tc>
      </w:tr>
      <w:tr w:rsidR="00F84DC0" w:rsidRPr="00F84DC0" w14:paraId="73800D11" w14:textId="77777777" w:rsidTr="004E38EE">
        <w:trPr>
          <w:trHeight w:val="375"/>
        </w:trPr>
        <w:tc>
          <w:tcPr>
            <w:tcW w:w="4590" w:type="dxa"/>
            <w:hideMark/>
          </w:tcPr>
          <w:p w14:paraId="4514896C" w14:textId="77777777" w:rsidR="00F84DC0" w:rsidRPr="00F84DC0" w:rsidRDefault="00F84DC0">
            <w:r w:rsidRPr="00F84DC0">
              <w:t>Records  Order</w:t>
            </w:r>
          </w:p>
        </w:tc>
        <w:tc>
          <w:tcPr>
            <w:tcW w:w="2204" w:type="dxa"/>
            <w:noWrap/>
            <w:hideMark/>
          </w:tcPr>
          <w:p w14:paraId="3FE8E0F5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640ADFFB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103F9D3E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7DADEBB3" w14:textId="77777777" w:rsidTr="004E38EE">
        <w:trPr>
          <w:trHeight w:val="375"/>
        </w:trPr>
        <w:tc>
          <w:tcPr>
            <w:tcW w:w="4590" w:type="dxa"/>
            <w:hideMark/>
          </w:tcPr>
          <w:p w14:paraId="12823233" w14:textId="77777777" w:rsidR="00F84DC0" w:rsidRPr="00F84DC0" w:rsidRDefault="00F84DC0">
            <w:r w:rsidRPr="00F84DC0">
              <w:t xml:space="preserve">Tracks Administration </w:t>
            </w:r>
          </w:p>
        </w:tc>
        <w:tc>
          <w:tcPr>
            <w:tcW w:w="2204" w:type="dxa"/>
            <w:noWrap/>
            <w:hideMark/>
          </w:tcPr>
          <w:p w14:paraId="27CC8D18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6D4D9EE4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55D5947A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32CD7C0A" w14:textId="77777777" w:rsidTr="004E38EE">
        <w:trPr>
          <w:trHeight w:val="375"/>
        </w:trPr>
        <w:tc>
          <w:tcPr>
            <w:tcW w:w="4590" w:type="dxa"/>
            <w:hideMark/>
          </w:tcPr>
          <w:p w14:paraId="14383B00" w14:textId="77777777" w:rsidR="00F84DC0" w:rsidRPr="00F84DC0" w:rsidRDefault="00F84DC0">
            <w:r w:rsidRPr="00F84DC0">
              <w:t>Integrated Drug Reference</w:t>
            </w:r>
          </w:p>
        </w:tc>
        <w:tc>
          <w:tcPr>
            <w:tcW w:w="2204" w:type="dxa"/>
            <w:noWrap/>
            <w:hideMark/>
          </w:tcPr>
          <w:p w14:paraId="4C3C23F9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3A3CF168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4F05F67A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469F571B" w14:textId="77777777" w:rsidTr="004E38EE">
        <w:trPr>
          <w:trHeight w:val="375"/>
        </w:trPr>
        <w:tc>
          <w:tcPr>
            <w:tcW w:w="4590" w:type="dxa"/>
            <w:hideMark/>
          </w:tcPr>
          <w:p w14:paraId="101C5DAF" w14:textId="77777777" w:rsidR="00F84DC0" w:rsidRPr="00F84DC0" w:rsidRDefault="00F84DC0">
            <w:r w:rsidRPr="00F84DC0">
              <w:t>Tracks Expiration</w:t>
            </w:r>
          </w:p>
        </w:tc>
        <w:tc>
          <w:tcPr>
            <w:tcW w:w="2204" w:type="dxa"/>
            <w:noWrap/>
            <w:hideMark/>
          </w:tcPr>
          <w:p w14:paraId="2B42B215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38B68940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4DBC29E0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3EE3A751" w14:textId="77777777" w:rsidTr="004E38EE">
        <w:trPr>
          <w:trHeight w:val="375"/>
        </w:trPr>
        <w:tc>
          <w:tcPr>
            <w:tcW w:w="4590" w:type="dxa"/>
            <w:hideMark/>
          </w:tcPr>
          <w:p w14:paraId="69DD93C1" w14:textId="77777777" w:rsidR="00F84DC0" w:rsidRPr="00F84DC0" w:rsidRDefault="00F84DC0">
            <w:r w:rsidRPr="00F84DC0">
              <w:t>Tracks medication count</w:t>
            </w:r>
          </w:p>
        </w:tc>
        <w:tc>
          <w:tcPr>
            <w:tcW w:w="2204" w:type="dxa"/>
            <w:noWrap/>
            <w:hideMark/>
          </w:tcPr>
          <w:p w14:paraId="747A30FF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0EB69755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0DD8528D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153B62F7" w14:textId="77777777" w:rsidTr="004E38EE">
        <w:trPr>
          <w:trHeight w:val="375"/>
        </w:trPr>
        <w:tc>
          <w:tcPr>
            <w:tcW w:w="4590" w:type="dxa"/>
            <w:hideMark/>
          </w:tcPr>
          <w:p w14:paraId="3E969BD4" w14:textId="77777777" w:rsidR="00F84DC0" w:rsidRPr="00F84DC0" w:rsidRDefault="00F84DC0">
            <w:r w:rsidRPr="00F84DC0">
              <w:t>Customization capabilities</w:t>
            </w:r>
          </w:p>
        </w:tc>
        <w:tc>
          <w:tcPr>
            <w:tcW w:w="2204" w:type="dxa"/>
            <w:noWrap/>
            <w:hideMark/>
          </w:tcPr>
          <w:p w14:paraId="32E4DFD8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116C346B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7F23A344" w14:textId="77777777" w:rsidR="00F84DC0" w:rsidRPr="00F84DC0" w:rsidRDefault="00F84DC0">
            <w:r w:rsidRPr="00F84DC0">
              <w:t> </w:t>
            </w:r>
          </w:p>
        </w:tc>
      </w:tr>
      <w:tr w:rsidR="004E38EE" w:rsidRPr="00F84DC0" w14:paraId="7D22FD1D" w14:textId="77777777" w:rsidTr="004E38EE">
        <w:trPr>
          <w:trHeight w:val="375"/>
        </w:trPr>
        <w:tc>
          <w:tcPr>
            <w:tcW w:w="10730" w:type="dxa"/>
            <w:gridSpan w:val="4"/>
            <w:hideMark/>
          </w:tcPr>
          <w:p w14:paraId="22504991" w14:textId="77777777" w:rsidR="004E38EE" w:rsidRPr="004E38EE" w:rsidRDefault="004E38EE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lastRenderedPageBreak/>
              <w:t>Treatment Log</w:t>
            </w:r>
          </w:p>
        </w:tc>
      </w:tr>
      <w:tr w:rsidR="00F84DC0" w:rsidRPr="00F84DC0" w14:paraId="2D36C6DF" w14:textId="77777777" w:rsidTr="004E38EE">
        <w:trPr>
          <w:trHeight w:val="375"/>
        </w:trPr>
        <w:tc>
          <w:tcPr>
            <w:tcW w:w="4590" w:type="dxa"/>
            <w:hideMark/>
          </w:tcPr>
          <w:p w14:paraId="42553FA4" w14:textId="77777777" w:rsidR="00F84DC0" w:rsidRPr="00F84DC0" w:rsidRDefault="00F84DC0">
            <w:r w:rsidRPr="00F84DC0">
              <w:t>Tracks and records routine treatments</w:t>
            </w:r>
          </w:p>
        </w:tc>
        <w:tc>
          <w:tcPr>
            <w:tcW w:w="2204" w:type="dxa"/>
            <w:noWrap/>
            <w:hideMark/>
          </w:tcPr>
          <w:p w14:paraId="5B774507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099FFE34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59E7D081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12F939F3" w14:textId="77777777" w:rsidTr="004E38EE">
        <w:trPr>
          <w:trHeight w:val="375"/>
        </w:trPr>
        <w:tc>
          <w:tcPr>
            <w:tcW w:w="4590" w:type="dxa"/>
            <w:hideMark/>
          </w:tcPr>
          <w:p w14:paraId="297822F8" w14:textId="77777777" w:rsidR="00F84DC0" w:rsidRPr="00F84DC0" w:rsidRDefault="00F84DC0">
            <w:r w:rsidRPr="00F84DC0">
              <w:t>Customization capabilities</w:t>
            </w:r>
          </w:p>
        </w:tc>
        <w:tc>
          <w:tcPr>
            <w:tcW w:w="2204" w:type="dxa"/>
            <w:hideMark/>
          </w:tcPr>
          <w:p w14:paraId="00E2424A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hideMark/>
          </w:tcPr>
          <w:p w14:paraId="0315BB39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hideMark/>
          </w:tcPr>
          <w:p w14:paraId="73BC1EDF" w14:textId="77777777" w:rsidR="00F84DC0" w:rsidRPr="00F84DC0" w:rsidRDefault="00F84DC0">
            <w:r w:rsidRPr="00F84DC0">
              <w:t> </w:t>
            </w:r>
          </w:p>
        </w:tc>
      </w:tr>
      <w:tr w:rsidR="004E38EE" w:rsidRPr="00F84DC0" w14:paraId="33BB74A5" w14:textId="77777777" w:rsidTr="004E38EE">
        <w:trPr>
          <w:trHeight w:val="375"/>
        </w:trPr>
        <w:tc>
          <w:tcPr>
            <w:tcW w:w="10730" w:type="dxa"/>
            <w:gridSpan w:val="4"/>
            <w:hideMark/>
          </w:tcPr>
          <w:p w14:paraId="7E30DDD7" w14:textId="77777777" w:rsidR="004E38EE" w:rsidRPr="004E38EE" w:rsidRDefault="004E38EE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Immunization Log</w:t>
            </w:r>
          </w:p>
        </w:tc>
      </w:tr>
      <w:tr w:rsidR="00F84DC0" w:rsidRPr="00F84DC0" w14:paraId="295A32B1" w14:textId="77777777" w:rsidTr="004E38EE">
        <w:trPr>
          <w:trHeight w:val="375"/>
        </w:trPr>
        <w:tc>
          <w:tcPr>
            <w:tcW w:w="4590" w:type="dxa"/>
            <w:hideMark/>
          </w:tcPr>
          <w:p w14:paraId="3976BB61" w14:textId="77777777" w:rsidR="00F84DC0" w:rsidRPr="00F84DC0" w:rsidRDefault="00F84DC0">
            <w:r w:rsidRPr="00F84DC0">
              <w:t>Tracks information</w:t>
            </w:r>
          </w:p>
        </w:tc>
        <w:tc>
          <w:tcPr>
            <w:tcW w:w="2204" w:type="dxa"/>
            <w:noWrap/>
            <w:hideMark/>
          </w:tcPr>
          <w:p w14:paraId="1AFF3F1F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4D255BA8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2D3A1C3E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37032827" w14:textId="77777777" w:rsidTr="004E38EE">
        <w:trPr>
          <w:trHeight w:val="375"/>
        </w:trPr>
        <w:tc>
          <w:tcPr>
            <w:tcW w:w="4590" w:type="dxa"/>
            <w:hideMark/>
          </w:tcPr>
          <w:p w14:paraId="045784AD" w14:textId="77777777" w:rsidR="00F84DC0" w:rsidRPr="00F84DC0" w:rsidRDefault="00F84DC0">
            <w:r w:rsidRPr="00F84DC0">
              <w:t>Identifies Non-compliance</w:t>
            </w:r>
          </w:p>
        </w:tc>
        <w:tc>
          <w:tcPr>
            <w:tcW w:w="2204" w:type="dxa"/>
            <w:noWrap/>
            <w:hideMark/>
          </w:tcPr>
          <w:p w14:paraId="2C898231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3254651F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6AB82F80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1BC0D98D" w14:textId="77777777" w:rsidTr="004E38EE">
        <w:trPr>
          <w:trHeight w:val="375"/>
        </w:trPr>
        <w:tc>
          <w:tcPr>
            <w:tcW w:w="4590" w:type="dxa"/>
            <w:hideMark/>
          </w:tcPr>
          <w:p w14:paraId="0F28342A" w14:textId="77777777" w:rsidR="00F84DC0" w:rsidRPr="00F84DC0" w:rsidRDefault="00F84DC0">
            <w:r w:rsidRPr="00F84DC0">
              <w:t>Provides reminders</w:t>
            </w:r>
          </w:p>
        </w:tc>
        <w:tc>
          <w:tcPr>
            <w:tcW w:w="2204" w:type="dxa"/>
            <w:noWrap/>
            <w:hideMark/>
          </w:tcPr>
          <w:p w14:paraId="1465FA7D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27474EF9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75AD7DD2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027261F2" w14:textId="77777777" w:rsidTr="004E38EE">
        <w:trPr>
          <w:trHeight w:val="750"/>
        </w:trPr>
        <w:tc>
          <w:tcPr>
            <w:tcW w:w="4590" w:type="dxa"/>
            <w:hideMark/>
          </w:tcPr>
          <w:p w14:paraId="5066BE3A" w14:textId="77777777" w:rsidR="00F84DC0" w:rsidRPr="00F84DC0" w:rsidRDefault="00F84DC0">
            <w:r w:rsidRPr="00F84DC0">
              <w:t>Automatic</w:t>
            </w:r>
            <w:r w:rsidR="00460DFA">
              <w:t xml:space="preserve"> </w:t>
            </w:r>
            <w:r w:rsidRPr="00F84DC0">
              <w:t>Immunization updating for state requirements</w:t>
            </w:r>
          </w:p>
        </w:tc>
        <w:tc>
          <w:tcPr>
            <w:tcW w:w="2204" w:type="dxa"/>
            <w:noWrap/>
            <w:hideMark/>
          </w:tcPr>
          <w:p w14:paraId="109CA644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64A34775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66F93BA7" w14:textId="77777777" w:rsidR="00F84DC0" w:rsidRPr="00F84DC0" w:rsidRDefault="00F84DC0">
            <w:r w:rsidRPr="00F84DC0">
              <w:t> </w:t>
            </w:r>
          </w:p>
        </w:tc>
      </w:tr>
      <w:tr w:rsidR="004E38EE" w:rsidRPr="00F84DC0" w14:paraId="79EFB50C" w14:textId="77777777" w:rsidTr="004E38EE">
        <w:trPr>
          <w:trHeight w:val="375"/>
        </w:trPr>
        <w:tc>
          <w:tcPr>
            <w:tcW w:w="10730" w:type="dxa"/>
            <w:gridSpan w:val="4"/>
            <w:hideMark/>
          </w:tcPr>
          <w:p w14:paraId="79242015" w14:textId="77777777" w:rsidR="004E38EE" w:rsidRPr="004E38EE" w:rsidRDefault="004E38EE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Tracking of Specific Services</w:t>
            </w:r>
          </w:p>
        </w:tc>
      </w:tr>
      <w:tr w:rsidR="00F84DC0" w:rsidRPr="00F84DC0" w14:paraId="6C5EFC87" w14:textId="77777777" w:rsidTr="004E38EE">
        <w:trPr>
          <w:trHeight w:val="300"/>
        </w:trPr>
        <w:tc>
          <w:tcPr>
            <w:tcW w:w="4590" w:type="dxa"/>
            <w:hideMark/>
          </w:tcPr>
          <w:p w14:paraId="7C018205" w14:textId="77777777" w:rsidR="00F84DC0" w:rsidRPr="00F84DC0" w:rsidRDefault="00F84DC0">
            <w:r w:rsidRPr="00F84DC0">
              <w:t xml:space="preserve">IEP and Section 504 </w:t>
            </w:r>
          </w:p>
        </w:tc>
        <w:tc>
          <w:tcPr>
            <w:tcW w:w="2204" w:type="dxa"/>
            <w:noWrap/>
            <w:hideMark/>
          </w:tcPr>
          <w:p w14:paraId="60E5F2F9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70A72FB8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58DE89F2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4FEA25FA" w14:textId="77777777" w:rsidTr="004E38EE">
        <w:trPr>
          <w:trHeight w:val="375"/>
        </w:trPr>
        <w:tc>
          <w:tcPr>
            <w:tcW w:w="4590" w:type="dxa"/>
            <w:hideMark/>
          </w:tcPr>
          <w:p w14:paraId="130AAB4D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Accident reports</w:t>
            </w:r>
          </w:p>
        </w:tc>
        <w:tc>
          <w:tcPr>
            <w:tcW w:w="2204" w:type="dxa"/>
            <w:hideMark/>
          </w:tcPr>
          <w:p w14:paraId="1B5A5DF3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hideMark/>
          </w:tcPr>
          <w:p w14:paraId="74D2F6DC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hideMark/>
          </w:tcPr>
          <w:p w14:paraId="5C554FFB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2083279D" w14:textId="77777777" w:rsidTr="004E38EE">
        <w:trPr>
          <w:trHeight w:val="375"/>
        </w:trPr>
        <w:tc>
          <w:tcPr>
            <w:tcW w:w="4590" w:type="dxa"/>
            <w:hideMark/>
          </w:tcPr>
          <w:p w14:paraId="64BFC0D5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Report templates</w:t>
            </w:r>
          </w:p>
        </w:tc>
        <w:tc>
          <w:tcPr>
            <w:tcW w:w="2204" w:type="dxa"/>
            <w:hideMark/>
          </w:tcPr>
          <w:p w14:paraId="2B55A37E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hideMark/>
          </w:tcPr>
          <w:p w14:paraId="0F6DD2C5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hideMark/>
          </w:tcPr>
          <w:p w14:paraId="033B99AD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56D1A14A" w14:textId="77777777" w:rsidTr="004E38EE">
        <w:trPr>
          <w:trHeight w:val="375"/>
        </w:trPr>
        <w:tc>
          <w:tcPr>
            <w:tcW w:w="4590" w:type="dxa"/>
            <w:hideMark/>
          </w:tcPr>
          <w:p w14:paraId="62937A7E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Referral tracking</w:t>
            </w:r>
          </w:p>
        </w:tc>
        <w:tc>
          <w:tcPr>
            <w:tcW w:w="2204" w:type="dxa"/>
            <w:noWrap/>
            <w:hideMark/>
          </w:tcPr>
          <w:p w14:paraId="4ECF170E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79B44169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133E445F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36732999" w14:textId="77777777" w:rsidTr="004E38EE">
        <w:trPr>
          <w:trHeight w:val="375"/>
        </w:trPr>
        <w:tc>
          <w:tcPr>
            <w:tcW w:w="4590" w:type="dxa"/>
            <w:hideMark/>
          </w:tcPr>
          <w:p w14:paraId="4325773D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Screening tracking</w:t>
            </w:r>
          </w:p>
        </w:tc>
        <w:tc>
          <w:tcPr>
            <w:tcW w:w="2204" w:type="dxa"/>
            <w:noWrap/>
            <w:hideMark/>
          </w:tcPr>
          <w:p w14:paraId="0F5C3375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5F2ED03E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21F7B1F8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2D483063" w14:textId="77777777" w:rsidTr="004E38EE">
        <w:trPr>
          <w:trHeight w:val="375"/>
        </w:trPr>
        <w:tc>
          <w:tcPr>
            <w:tcW w:w="4590" w:type="dxa"/>
            <w:hideMark/>
          </w:tcPr>
          <w:p w14:paraId="7B0F9664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Diagnostic Information</w:t>
            </w:r>
          </w:p>
        </w:tc>
        <w:tc>
          <w:tcPr>
            <w:tcW w:w="2204" w:type="dxa"/>
            <w:noWrap/>
            <w:hideMark/>
          </w:tcPr>
          <w:p w14:paraId="200962EE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23250DD1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5F8FDE18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2A5CD1A4" w14:textId="77777777" w:rsidTr="006373AC">
        <w:trPr>
          <w:trHeight w:val="305"/>
        </w:trPr>
        <w:tc>
          <w:tcPr>
            <w:tcW w:w="4590" w:type="dxa"/>
            <w:hideMark/>
          </w:tcPr>
          <w:p w14:paraId="45750E7F" w14:textId="77777777" w:rsidR="00F84DC0" w:rsidRPr="00F84DC0" w:rsidRDefault="00F84DC0">
            <w:r w:rsidRPr="00F84DC0">
              <w:t xml:space="preserve">International Classification of Disease (ICD) </w:t>
            </w:r>
          </w:p>
        </w:tc>
        <w:tc>
          <w:tcPr>
            <w:tcW w:w="2204" w:type="dxa"/>
            <w:noWrap/>
            <w:hideMark/>
          </w:tcPr>
          <w:p w14:paraId="36B9F162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166E0EE0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173D6BCA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5E35AA71" w14:textId="77777777" w:rsidTr="006373AC">
        <w:trPr>
          <w:trHeight w:val="530"/>
        </w:trPr>
        <w:tc>
          <w:tcPr>
            <w:tcW w:w="4590" w:type="dxa"/>
            <w:hideMark/>
          </w:tcPr>
          <w:p w14:paraId="45E34F54" w14:textId="77777777" w:rsidR="00F84DC0" w:rsidRPr="00F84DC0" w:rsidRDefault="00F84DC0">
            <w:r w:rsidRPr="00F84DC0">
              <w:t>North American Nursin</w:t>
            </w:r>
            <w:r w:rsidR="006373AC">
              <w:t>g Diagnosis Association (NANDA)</w:t>
            </w:r>
          </w:p>
        </w:tc>
        <w:tc>
          <w:tcPr>
            <w:tcW w:w="2204" w:type="dxa"/>
            <w:noWrap/>
            <w:hideMark/>
          </w:tcPr>
          <w:p w14:paraId="3C671FAF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5B375211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745439AD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1D38A3EF" w14:textId="77777777" w:rsidTr="004E38EE">
        <w:trPr>
          <w:trHeight w:val="750"/>
        </w:trPr>
        <w:tc>
          <w:tcPr>
            <w:tcW w:w="4590" w:type="dxa"/>
            <w:hideMark/>
          </w:tcPr>
          <w:p w14:paraId="4BD88FFC" w14:textId="77777777" w:rsidR="00F84DC0" w:rsidRPr="00F84DC0" w:rsidRDefault="00F84DC0">
            <w:r w:rsidRPr="00F84DC0">
              <w:t>Nursing Interventions Classifications (NIC), Nursing Outcomes Classification (NOC)</w:t>
            </w:r>
          </w:p>
        </w:tc>
        <w:tc>
          <w:tcPr>
            <w:tcW w:w="2204" w:type="dxa"/>
            <w:hideMark/>
          </w:tcPr>
          <w:p w14:paraId="4E1895B5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hideMark/>
          </w:tcPr>
          <w:p w14:paraId="20340E75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hideMark/>
          </w:tcPr>
          <w:p w14:paraId="081B5FD8" w14:textId="77777777" w:rsidR="00F84DC0" w:rsidRPr="00F84DC0" w:rsidRDefault="00F84DC0">
            <w:r w:rsidRPr="00F84DC0">
              <w:t> </w:t>
            </w:r>
          </w:p>
        </w:tc>
      </w:tr>
      <w:tr w:rsidR="004E38EE" w:rsidRPr="00F84DC0" w14:paraId="0EC8E305" w14:textId="77777777" w:rsidTr="00977B7B">
        <w:trPr>
          <w:trHeight w:val="375"/>
        </w:trPr>
        <w:tc>
          <w:tcPr>
            <w:tcW w:w="10730" w:type="dxa"/>
            <w:gridSpan w:val="4"/>
            <w:hideMark/>
          </w:tcPr>
          <w:p w14:paraId="20F5BFB9" w14:textId="77777777" w:rsidR="004E38EE" w:rsidRPr="004E38EE" w:rsidRDefault="004E38EE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Billing Information</w:t>
            </w:r>
          </w:p>
        </w:tc>
      </w:tr>
      <w:tr w:rsidR="00F84DC0" w:rsidRPr="00F84DC0" w14:paraId="14CA2BE2" w14:textId="77777777" w:rsidTr="004E38EE">
        <w:trPr>
          <w:trHeight w:val="375"/>
        </w:trPr>
        <w:tc>
          <w:tcPr>
            <w:tcW w:w="4590" w:type="dxa"/>
            <w:hideMark/>
          </w:tcPr>
          <w:p w14:paraId="4BB9DCE1" w14:textId="77777777" w:rsidR="00F84DC0" w:rsidRPr="00F84DC0" w:rsidRDefault="00F84DC0">
            <w:r w:rsidRPr="00F84DC0">
              <w:t>(CPT) coding</w:t>
            </w:r>
          </w:p>
        </w:tc>
        <w:tc>
          <w:tcPr>
            <w:tcW w:w="2204" w:type="dxa"/>
            <w:noWrap/>
            <w:hideMark/>
          </w:tcPr>
          <w:p w14:paraId="345B8811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367FD655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614E52C5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74CB4A32" w14:textId="77777777" w:rsidTr="004E38EE">
        <w:trPr>
          <w:trHeight w:val="375"/>
        </w:trPr>
        <w:tc>
          <w:tcPr>
            <w:tcW w:w="4590" w:type="dxa"/>
            <w:hideMark/>
          </w:tcPr>
          <w:p w14:paraId="2B022830" w14:textId="77777777" w:rsidR="00F84DC0" w:rsidRPr="00F84DC0" w:rsidRDefault="00F84DC0">
            <w:r w:rsidRPr="00F84DC0">
              <w:t>Medicaid billing</w:t>
            </w:r>
          </w:p>
        </w:tc>
        <w:tc>
          <w:tcPr>
            <w:tcW w:w="2204" w:type="dxa"/>
            <w:noWrap/>
            <w:hideMark/>
          </w:tcPr>
          <w:p w14:paraId="0CCC7DED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1C07A153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6BC4B7C7" w14:textId="77777777" w:rsidR="00F84DC0" w:rsidRPr="00F84DC0" w:rsidRDefault="00F84DC0">
            <w:r w:rsidRPr="00F84DC0">
              <w:t> </w:t>
            </w:r>
          </w:p>
        </w:tc>
      </w:tr>
      <w:tr w:rsidR="004E38EE" w:rsidRPr="00F84DC0" w14:paraId="7A54D558" w14:textId="77777777" w:rsidTr="007313DB">
        <w:trPr>
          <w:trHeight w:val="375"/>
        </w:trPr>
        <w:tc>
          <w:tcPr>
            <w:tcW w:w="10730" w:type="dxa"/>
            <w:gridSpan w:val="4"/>
            <w:hideMark/>
          </w:tcPr>
          <w:p w14:paraId="35EA5893" w14:textId="77777777" w:rsidR="004E38EE" w:rsidRPr="004E38EE" w:rsidRDefault="004E38EE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Security</w:t>
            </w:r>
          </w:p>
        </w:tc>
      </w:tr>
      <w:tr w:rsidR="00F84DC0" w:rsidRPr="00F84DC0" w14:paraId="256F646B" w14:textId="77777777" w:rsidTr="004E38EE">
        <w:trPr>
          <w:trHeight w:val="375"/>
        </w:trPr>
        <w:tc>
          <w:tcPr>
            <w:tcW w:w="4590" w:type="dxa"/>
            <w:hideMark/>
          </w:tcPr>
          <w:p w14:paraId="238977EC" w14:textId="77777777" w:rsidR="00F84DC0" w:rsidRPr="00F84DC0" w:rsidRDefault="00F84DC0">
            <w:r w:rsidRPr="00F84DC0">
              <w:t>Password protected</w:t>
            </w:r>
          </w:p>
        </w:tc>
        <w:tc>
          <w:tcPr>
            <w:tcW w:w="2204" w:type="dxa"/>
            <w:noWrap/>
            <w:hideMark/>
          </w:tcPr>
          <w:p w14:paraId="6BCA6263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4E2D5F02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3DA2B10F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12EE56BA" w14:textId="77777777" w:rsidTr="004E38EE">
        <w:trPr>
          <w:trHeight w:val="375"/>
        </w:trPr>
        <w:tc>
          <w:tcPr>
            <w:tcW w:w="4590" w:type="dxa"/>
            <w:hideMark/>
          </w:tcPr>
          <w:p w14:paraId="3D6C19CA" w14:textId="77777777" w:rsidR="00F84DC0" w:rsidRPr="00F84DC0" w:rsidRDefault="00F84DC0">
            <w:r w:rsidRPr="00F84DC0">
              <w:t>Partitioning</w:t>
            </w:r>
          </w:p>
        </w:tc>
        <w:tc>
          <w:tcPr>
            <w:tcW w:w="2204" w:type="dxa"/>
            <w:noWrap/>
            <w:hideMark/>
          </w:tcPr>
          <w:p w14:paraId="772627B5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0DCE35FB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3AF98EF6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3E706C0F" w14:textId="77777777" w:rsidTr="004E38EE">
        <w:trPr>
          <w:trHeight w:val="375"/>
        </w:trPr>
        <w:tc>
          <w:tcPr>
            <w:tcW w:w="4590" w:type="dxa"/>
            <w:hideMark/>
          </w:tcPr>
          <w:p w14:paraId="5C81CB80" w14:textId="77777777" w:rsidR="00F84DC0" w:rsidRPr="00F84DC0" w:rsidRDefault="00F84DC0">
            <w:r w:rsidRPr="00F84DC0">
              <w:t>Overwrite protection</w:t>
            </w:r>
          </w:p>
        </w:tc>
        <w:tc>
          <w:tcPr>
            <w:tcW w:w="2204" w:type="dxa"/>
            <w:noWrap/>
            <w:hideMark/>
          </w:tcPr>
          <w:p w14:paraId="7A68D499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22B0EF64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78DC81E7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657EAF07" w14:textId="77777777" w:rsidTr="004E38EE">
        <w:trPr>
          <w:trHeight w:val="375"/>
        </w:trPr>
        <w:tc>
          <w:tcPr>
            <w:tcW w:w="4590" w:type="dxa"/>
            <w:hideMark/>
          </w:tcPr>
          <w:p w14:paraId="79EE6013" w14:textId="77777777" w:rsidR="00F84DC0" w:rsidRPr="00F84DC0" w:rsidRDefault="00F84DC0">
            <w:r w:rsidRPr="00F84DC0">
              <w:t>Auditability</w:t>
            </w:r>
          </w:p>
        </w:tc>
        <w:tc>
          <w:tcPr>
            <w:tcW w:w="2204" w:type="dxa"/>
            <w:noWrap/>
            <w:hideMark/>
          </w:tcPr>
          <w:p w14:paraId="48E8B6EE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22BEB662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096792FD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1792481E" w14:textId="77777777" w:rsidTr="004E38EE">
        <w:trPr>
          <w:trHeight w:val="375"/>
        </w:trPr>
        <w:tc>
          <w:tcPr>
            <w:tcW w:w="4590" w:type="dxa"/>
            <w:hideMark/>
          </w:tcPr>
          <w:p w14:paraId="480D8572" w14:textId="77777777" w:rsidR="00F84DC0" w:rsidRPr="00F84DC0" w:rsidRDefault="00F84DC0">
            <w:r w:rsidRPr="00F84DC0">
              <w:t>FERPA/HIPAA Compliant</w:t>
            </w:r>
          </w:p>
        </w:tc>
        <w:tc>
          <w:tcPr>
            <w:tcW w:w="2204" w:type="dxa"/>
            <w:noWrap/>
            <w:hideMark/>
          </w:tcPr>
          <w:p w14:paraId="49C54174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2F6CCD38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7C099B28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7CB66211" w14:textId="77777777" w:rsidTr="004E38EE">
        <w:trPr>
          <w:trHeight w:val="375"/>
        </w:trPr>
        <w:tc>
          <w:tcPr>
            <w:tcW w:w="4590" w:type="dxa"/>
            <w:hideMark/>
          </w:tcPr>
          <w:p w14:paraId="61E560AB" w14:textId="77777777" w:rsidR="00F84DC0" w:rsidRPr="00F84DC0" w:rsidRDefault="00F84DC0">
            <w:r w:rsidRPr="00F84DC0">
              <w:t>Automatic backup</w:t>
            </w:r>
          </w:p>
        </w:tc>
        <w:tc>
          <w:tcPr>
            <w:tcW w:w="2204" w:type="dxa"/>
            <w:noWrap/>
            <w:hideMark/>
          </w:tcPr>
          <w:p w14:paraId="37BA5BAF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035C2112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006D5083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61351679" w14:textId="77777777" w:rsidTr="004E38EE">
        <w:trPr>
          <w:trHeight w:val="375"/>
        </w:trPr>
        <w:tc>
          <w:tcPr>
            <w:tcW w:w="4590" w:type="dxa"/>
            <w:hideMark/>
          </w:tcPr>
          <w:p w14:paraId="7BDD1405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Customization Capabilities</w:t>
            </w:r>
          </w:p>
        </w:tc>
        <w:tc>
          <w:tcPr>
            <w:tcW w:w="2204" w:type="dxa"/>
            <w:hideMark/>
          </w:tcPr>
          <w:p w14:paraId="6B55F422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hideMark/>
          </w:tcPr>
          <w:p w14:paraId="5B83A0FB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hideMark/>
          </w:tcPr>
          <w:p w14:paraId="63C394EC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1C7D8374" w14:textId="77777777" w:rsidTr="004E38EE">
        <w:trPr>
          <w:trHeight w:val="375"/>
        </w:trPr>
        <w:tc>
          <w:tcPr>
            <w:tcW w:w="4590" w:type="dxa"/>
            <w:hideMark/>
          </w:tcPr>
          <w:p w14:paraId="4CABF9A5" w14:textId="77777777" w:rsidR="00F84DC0" w:rsidRPr="00F84DC0" w:rsidRDefault="00F84DC0">
            <w:r w:rsidRPr="00F84DC0">
              <w:t>Set text limits</w:t>
            </w:r>
          </w:p>
        </w:tc>
        <w:tc>
          <w:tcPr>
            <w:tcW w:w="2204" w:type="dxa"/>
            <w:noWrap/>
            <w:hideMark/>
          </w:tcPr>
          <w:p w14:paraId="7C951909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7EEE7643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1D3BDC42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36EFD765" w14:textId="77777777" w:rsidTr="004E38EE">
        <w:trPr>
          <w:trHeight w:val="375"/>
        </w:trPr>
        <w:tc>
          <w:tcPr>
            <w:tcW w:w="4590" w:type="dxa"/>
            <w:hideMark/>
          </w:tcPr>
          <w:p w14:paraId="1628CAD1" w14:textId="77777777" w:rsidR="00F84DC0" w:rsidRPr="00F84DC0" w:rsidRDefault="00F84DC0">
            <w:r w:rsidRPr="00F84DC0">
              <w:t>Limit use of free text</w:t>
            </w:r>
          </w:p>
        </w:tc>
        <w:tc>
          <w:tcPr>
            <w:tcW w:w="2204" w:type="dxa"/>
            <w:noWrap/>
            <w:hideMark/>
          </w:tcPr>
          <w:p w14:paraId="35F966F4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3BEF6CDE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6B304C66" w14:textId="77777777" w:rsidR="00F84DC0" w:rsidRPr="00F84DC0" w:rsidRDefault="00F84DC0">
            <w:r w:rsidRPr="00F84DC0">
              <w:t> </w:t>
            </w:r>
          </w:p>
        </w:tc>
      </w:tr>
      <w:tr w:rsidR="00F84DC0" w:rsidRPr="00F84DC0" w14:paraId="36070027" w14:textId="77777777" w:rsidTr="004E38EE">
        <w:trPr>
          <w:trHeight w:val="750"/>
        </w:trPr>
        <w:tc>
          <w:tcPr>
            <w:tcW w:w="4590" w:type="dxa"/>
            <w:hideMark/>
          </w:tcPr>
          <w:p w14:paraId="2A271EBA" w14:textId="77777777" w:rsidR="00F84DC0" w:rsidRPr="00F84DC0" w:rsidRDefault="00F84DC0">
            <w:r w:rsidRPr="00F84DC0">
              <w:t>Establish security measures: audit trail, passwords, access</w:t>
            </w:r>
          </w:p>
        </w:tc>
        <w:tc>
          <w:tcPr>
            <w:tcW w:w="2204" w:type="dxa"/>
            <w:noWrap/>
            <w:hideMark/>
          </w:tcPr>
          <w:p w14:paraId="39D281AA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5BC52428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350904B9" w14:textId="77777777" w:rsidR="00F84DC0" w:rsidRPr="00F84DC0" w:rsidRDefault="00F84DC0">
            <w:r w:rsidRPr="00F84DC0">
              <w:t> </w:t>
            </w:r>
          </w:p>
        </w:tc>
      </w:tr>
      <w:tr w:rsidR="000C073C" w:rsidRPr="00F84DC0" w14:paraId="5C723FB8" w14:textId="77777777" w:rsidTr="000C073C">
        <w:trPr>
          <w:trHeight w:val="395"/>
        </w:trPr>
        <w:tc>
          <w:tcPr>
            <w:tcW w:w="4590" w:type="dxa"/>
          </w:tcPr>
          <w:p w14:paraId="459DB4EE" w14:textId="77777777" w:rsidR="000C073C" w:rsidRPr="00F84DC0" w:rsidRDefault="000C073C">
            <w:r>
              <w:t>Customized Reporting</w:t>
            </w:r>
          </w:p>
        </w:tc>
        <w:tc>
          <w:tcPr>
            <w:tcW w:w="2204" w:type="dxa"/>
            <w:noWrap/>
          </w:tcPr>
          <w:p w14:paraId="4E32E35B" w14:textId="77777777" w:rsidR="000C073C" w:rsidRPr="00F84DC0" w:rsidRDefault="000C073C"/>
        </w:tc>
        <w:tc>
          <w:tcPr>
            <w:tcW w:w="2026" w:type="dxa"/>
            <w:noWrap/>
          </w:tcPr>
          <w:p w14:paraId="1148EC2F" w14:textId="77777777" w:rsidR="000C073C" w:rsidRPr="00F84DC0" w:rsidRDefault="000C073C"/>
        </w:tc>
        <w:tc>
          <w:tcPr>
            <w:tcW w:w="1910" w:type="dxa"/>
            <w:noWrap/>
          </w:tcPr>
          <w:p w14:paraId="35997D8C" w14:textId="77777777" w:rsidR="000C073C" w:rsidRPr="00F84DC0" w:rsidRDefault="000C073C"/>
        </w:tc>
      </w:tr>
      <w:tr w:rsidR="00F84DC0" w:rsidRPr="00F84DC0" w14:paraId="5DE47623" w14:textId="77777777" w:rsidTr="004E38EE">
        <w:trPr>
          <w:trHeight w:val="375"/>
        </w:trPr>
        <w:tc>
          <w:tcPr>
            <w:tcW w:w="4590" w:type="dxa"/>
            <w:hideMark/>
          </w:tcPr>
          <w:p w14:paraId="26036A36" w14:textId="77777777" w:rsidR="00F84DC0" w:rsidRPr="00F84DC0" w:rsidRDefault="00F84DC0">
            <w:pPr>
              <w:rPr>
                <w:b/>
                <w:bCs/>
              </w:rPr>
            </w:pPr>
            <w:r w:rsidRPr="00F84DC0">
              <w:rPr>
                <w:b/>
                <w:bCs/>
              </w:rPr>
              <w:t>Total</w:t>
            </w:r>
          </w:p>
        </w:tc>
        <w:tc>
          <w:tcPr>
            <w:tcW w:w="2204" w:type="dxa"/>
            <w:noWrap/>
            <w:hideMark/>
          </w:tcPr>
          <w:p w14:paraId="6C0E5076" w14:textId="77777777" w:rsidR="00F84DC0" w:rsidRPr="00F84DC0" w:rsidRDefault="00F84DC0">
            <w:r w:rsidRPr="00F84DC0">
              <w:t> </w:t>
            </w:r>
          </w:p>
        </w:tc>
        <w:tc>
          <w:tcPr>
            <w:tcW w:w="2026" w:type="dxa"/>
            <w:noWrap/>
            <w:hideMark/>
          </w:tcPr>
          <w:p w14:paraId="7C31BD91" w14:textId="77777777" w:rsidR="00F84DC0" w:rsidRPr="00F84DC0" w:rsidRDefault="00F84DC0">
            <w:r w:rsidRPr="00F84DC0">
              <w:t> </w:t>
            </w:r>
          </w:p>
        </w:tc>
        <w:tc>
          <w:tcPr>
            <w:tcW w:w="1910" w:type="dxa"/>
            <w:noWrap/>
            <w:hideMark/>
          </w:tcPr>
          <w:p w14:paraId="1B4269E0" w14:textId="77777777" w:rsidR="00F84DC0" w:rsidRPr="00F84DC0" w:rsidRDefault="00F84DC0">
            <w:r w:rsidRPr="00F84DC0">
              <w:t> </w:t>
            </w:r>
          </w:p>
        </w:tc>
      </w:tr>
    </w:tbl>
    <w:p w14:paraId="20950CA9" w14:textId="77777777" w:rsidR="00461950" w:rsidRPr="00461950" w:rsidRDefault="00461950" w:rsidP="007F3BB2">
      <w:pPr>
        <w:jc w:val="center"/>
        <w:rPr>
          <w:color w:val="808080" w:themeColor="background1" w:themeShade="80"/>
          <w:sz w:val="24"/>
          <w:szCs w:val="24"/>
        </w:rPr>
      </w:pPr>
    </w:p>
    <w:sectPr w:rsidR="00461950" w:rsidRPr="00461950" w:rsidSect="00357F0C">
      <w:footerReference w:type="default" r:id="rId6"/>
      <w:pgSz w:w="12240" w:h="15840"/>
      <w:pgMar w:top="450" w:right="1440" w:bottom="720" w:left="1440" w:header="18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4E7D60" w14:textId="77777777" w:rsidR="007664F2" w:rsidRDefault="007664F2" w:rsidP="00F84DC0">
      <w:pPr>
        <w:spacing w:after="0" w:line="240" w:lineRule="auto"/>
      </w:pPr>
      <w:r>
        <w:separator/>
      </w:r>
    </w:p>
  </w:endnote>
  <w:endnote w:type="continuationSeparator" w:id="0">
    <w:p w14:paraId="7C248821" w14:textId="77777777" w:rsidR="007664F2" w:rsidRDefault="007664F2" w:rsidP="00F84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35CF9" w14:textId="77777777" w:rsidR="007F3BB2" w:rsidRDefault="007F3BB2" w:rsidP="007F3BB2">
    <w:pPr>
      <w:pStyle w:val="Footer"/>
      <w:jc w:val="center"/>
    </w:pPr>
    <w:r w:rsidRPr="007F3BB2">
      <w:t>NYSSHSC Sample Software Comparison Chart 5-29-12</w:t>
    </w:r>
  </w:p>
  <w:p w14:paraId="7C0268A9" w14:textId="77777777" w:rsidR="007F3BB2" w:rsidRDefault="007F3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AF6832" w14:textId="77777777" w:rsidR="007664F2" w:rsidRDefault="007664F2" w:rsidP="00F84DC0">
      <w:pPr>
        <w:spacing w:after="0" w:line="240" w:lineRule="auto"/>
      </w:pPr>
      <w:r>
        <w:separator/>
      </w:r>
    </w:p>
  </w:footnote>
  <w:footnote w:type="continuationSeparator" w:id="0">
    <w:p w14:paraId="7CAF97DD" w14:textId="77777777" w:rsidR="007664F2" w:rsidRDefault="007664F2" w:rsidP="00F84D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DC0"/>
    <w:rsid w:val="000C073C"/>
    <w:rsid w:val="001B53FA"/>
    <w:rsid w:val="003141B1"/>
    <w:rsid w:val="00357F0C"/>
    <w:rsid w:val="00460DFA"/>
    <w:rsid w:val="00461950"/>
    <w:rsid w:val="004E38EE"/>
    <w:rsid w:val="005F4438"/>
    <w:rsid w:val="006373AC"/>
    <w:rsid w:val="007664F2"/>
    <w:rsid w:val="007F3BB2"/>
    <w:rsid w:val="00895C5C"/>
    <w:rsid w:val="009A1CF2"/>
    <w:rsid w:val="009C72A0"/>
    <w:rsid w:val="009E1C1F"/>
    <w:rsid w:val="00CD385C"/>
    <w:rsid w:val="00DF303A"/>
    <w:rsid w:val="00E3505C"/>
    <w:rsid w:val="00F62884"/>
    <w:rsid w:val="00F8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9B84EC5"/>
  <w15:docId w15:val="{41A4837B-23FE-4A12-9345-AB9ED3287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4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4D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DC0"/>
  </w:style>
  <w:style w:type="paragraph" w:styleId="Footer">
    <w:name w:val="footer"/>
    <w:basedOn w:val="Normal"/>
    <w:link w:val="FooterChar"/>
    <w:uiPriority w:val="99"/>
    <w:unhideWhenUsed/>
    <w:rsid w:val="00F84D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DC0"/>
  </w:style>
  <w:style w:type="paragraph" w:styleId="BalloonText">
    <w:name w:val="Balloon Text"/>
    <w:basedOn w:val="Normal"/>
    <w:link w:val="BalloonTextChar"/>
    <w:uiPriority w:val="99"/>
    <w:semiHidden/>
    <w:unhideWhenUsed/>
    <w:rsid w:val="00F84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D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84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1855</Characters>
  <Application>Microsoft Office Word</Application>
  <DocSecurity>0</DocSecurity>
  <Lines>371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Khalil</dc:creator>
  <cp:lastModifiedBy>Janet Fitzpatrick</cp:lastModifiedBy>
  <cp:revision>2</cp:revision>
  <dcterms:created xsi:type="dcterms:W3CDTF">2024-07-15T18:28:00Z</dcterms:created>
  <dcterms:modified xsi:type="dcterms:W3CDTF">2024-07-15T18:28:00Z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de4383edb35c190d0e2344528dedb3ec9f86a1dff5b55eddcd88e91855cdd6e8</vt:lpwstr>
  </property>
</Properties>
</file>