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CF256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CF256A">
        <w:rPr>
          <w:sz w:val="20"/>
          <w:szCs w:val="20"/>
        </w:rPr>
        <w:t>1</w:t>
      </w:r>
      <w:r w:rsidR="00A70E09">
        <w:rPr>
          <w:sz w:val="20"/>
          <w:szCs w:val="20"/>
        </w:rPr>
        <w:t>4</w:t>
      </w:r>
      <w:r w:rsidR="00C62603">
        <w:rPr>
          <w:sz w:val="20"/>
          <w:szCs w:val="20"/>
        </w:rPr>
        <w:t>t</w:t>
      </w:r>
      <w:r w:rsidR="3690FDF3" w:rsidRPr="539880F5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A70E09">
        <w:rPr>
          <w:sz w:val="20"/>
          <w:szCs w:val="20"/>
        </w:rPr>
        <w:t>April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EA771B">
        <w:rPr>
          <w:b/>
          <w:bCs/>
          <w:sz w:val="20"/>
          <w:szCs w:val="20"/>
        </w:rPr>
        <w:t>,</w:t>
      </w:r>
      <w:r w:rsidR="00D93E2B" w:rsidRPr="00D93E2B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D93E2B">
        <w:rPr>
          <w:b/>
          <w:bCs/>
          <w:sz w:val="20"/>
          <w:szCs w:val="20"/>
        </w:rPr>
        <w:t xml:space="preserve"> Chris Wagner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5) </w:t>
      </w:r>
      <w:r w:rsidR="00D93E2B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 present</w:t>
      </w:r>
      <w:r w:rsidR="00CF256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FB18CB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</w:t>
      </w:r>
      <w:r w:rsidR="00CF256A">
        <w:rPr>
          <w:sz w:val="20"/>
          <w:szCs w:val="20"/>
        </w:rPr>
        <w:t xml:space="preserve">Superintendent Tom Gambrel </w:t>
      </w:r>
      <w:r w:rsidR="00FB18CB" w:rsidRPr="539880F5">
        <w:rPr>
          <w:sz w:val="20"/>
          <w:szCs w:val="20"/>
        </w:rPr>
        <w:t>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AC4BC3" w:rsidRDefault="00AC4BC3" w:rsidP="00AC4BC3">
      <w:pPr>
        <w:spacing w:line="259" w:lineRule="auto"/>
        <w:ind w:left="720" w:hanging="720"/>
        <w:rPr>
          <w:rFonts w:ascii="Times New Roman" w:eastAsiaTheme="minorHAnsi" w:hAnsi="Times New Roman" w:cs="Times New Roman"/>
          <w:b/>
          <w:sz w:val="32"/>
          <w:szCs w:val="32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  <w:t>The board recognized the following students from Page School Center:</w:t>
      </w:r>
      <w:r w:rsidRPr="00AC4BC3">
        <w:rPr>
          <w:rFonts w:ascii="Times New Roman" w:eastAsiaTheme="minorHAnsi" w:hAnsi="Times New Roman" w:cs="Times New Roman"/>
          <w:b/>
          <w:sz w:val="32"/>
          <w:szCs w:val="32"/>
        </w:rPr>
        <w:t xml:space="preserve"> </w:t>
      </w:r>
    </w:p>
    <w:p w:rsidR="00AC4BC3" w:rsidRPr="00AC4BC3" w:rsidRDefault="00AC4BC3" w:rsidP="00AC4BC3">
      <w:pPr>
        <w:spacing w:line="259" w:lineRule="auto"/>
        <w:ind w:left="720" w:hanging="720"/>
        <w:rPr>
          <w:b/>
          <w:bCs/>
          <w:sz w:val="20"/>
          <w:szCs w:val="20"/>
        </w:rPr>
      </w:pPr>
      <w:r>
        <w:rPr>
          <w:rFonts w:ascii="Times New Roman" w:eastAsiaTheme="minorHAnsi" w:hAnsi="Times New Roman" w:cs="Times New Roman"/>
          <w:b/>
          <w:sz w:val="32"/>
          <w:szCs w:val="32"/>
        </w:rPr>
        <w:tab/>
      </w:r>
      <w:r w:rsidRPr="00AC4BC3">
        <w:rPr>
          <w:b/>
          <w:bCs/>
          <w:sz w:val="20"/>
          <w:szCs w:val="20"/>
        </w:rPr>
        <w:t>2025 Regional Academic Team Competition</w:t>
      </w:r>
      <w:r>
        <w:rPr>
          <w:b/>
          <w:bCs/>
          <w:sz w:val="20"/>
          <w:szCs w:val="20"/>
        </w:rPr>
        <w:t>-</w:t>
      </w:r>
      <w:r w:rsidRPr="00AC4BC3">
        <w:rPr>
          <w:bCs/>
          <w:sz w:val="20"/>
          <w:szCs w:val="20"/>
        </w:rPr>
        <w:t>3</w:t>
      </w:r>
      <w:r w:rsidRPr="00AC4BC3">
        <w:rPr>
          <w:bCs/>
          <w:sz w:val="20"/>
          <w:szCs w:val="20"/>
          <w:vertAlign w:val="superscript"/>
        </w:rPr>
        <w:t>rd</w:t>
      </w:r>
      <w:r w:rsidRPr="00AC4BC3">
        <w:rPr>
          <w:bCs/>
          <w:sz w:val="20"/>
          <w:szCs w:val="20"/>
        </w:rPr>
        <w:t xml:space="preserve"> Place in Region Overall</w:t>
      </w:r>
    </w:p>
    <w:p w:rsidR="00AC4BC3" w:rsidRPr="00AC4BC3" w:rsidRDefault="00AC4BC3" w:rsidP="00AC4BC3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AC4BC3">
        <w:rPr>
          <w:bCs/>
          <w:sz w:val="20"/>
          <w:szCs w:val="20"/>
        </w:rPr>
        <w:t>Members include: Connor Goodin, Zara Stewart, Khloe Walters, Ellie Humfleet, Connor Stigal, Mason Cornett, Dylan Young, Selena Miracle &amp; Hudson Frye</w:t>
      </w:r>
    </w:p>
    <w:p w:rsidR="00AC4BC3" w:rsidRPr="00AC4BC3" w:rsidRDefault="00AC4BC3" w:rsidP="00AC4BC3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AC4BC3">
        <w:rPr>
          <w:bCs/>
          <w:sz w:val="20"/>
          <w:szCs w:val="20"/>
        </w:rPr>
        <w:t>Quick Recall Team: Regional Runner-Up</w:t>
      </w:r>
    </w:p>
    <w:p w:rsidR="00AC4BC3" w:rsidRPr="00AC4BC3" w:rsidRDefault="00AC4BC3" w:rsidP="00AC4BC3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AC4BC3">
        <w:rPr>
          <w:bCs/>
          <w:sz w:val="20"/>
          <w:szCs w:val="20"/>
        </w:rPr>
        <w:t>Members include: Connor Goodin, Zara Stewart, Khloe Walters, Ellie Humfleet, Connor Stigal, Mason Cornett, Dylan Young, Selena Miracle &amp; Hudson Frye</w:t>
      </w:r>
    </w:p>
    <w:p w:rsidR="00AC4BC3" w:rsidRPr="00AC4BC3" w:rsidRDefault="00AC4BC3" w:rsidP="00AC4BC3">
      <w:pPr>
        <w:spacing w:line="259" w:lineRule="auto"/>
        <w:ind w:left="720" w:hanging="720"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AC4BC3">
        <w:rPr>
          <w:b/>
          <w:bCs/>
          <w:sz w:val="20"/>
          <w:szCs w:val="20"/>
        </w:rPr>
        <w:t>2025 State Academic Team Competition</w:t>
      </w:r>
    </w:p>
    <w:p w:rsidR="00AC4BC3" w:rsidRPr="00AC4BC3" w:rsidRDefault="00AC4BC3" w:rsidP="00AC4BC3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AC4BC3">
        <w:rPr>
          <w:bCs/>
          <w:sz w:val="20"/>
          <w:szCs w:val="20"/>
        </w:rPr>
        <w:t>Zara Stewart: 1st Place in Composition &amp; 2nd Place in Language Arts for region. 9th Place in Composition at state </w:t>
      </w:r>
    </w:p>
    <w:p w:rsidR="00AC4BC3" w:rsidRPr="00AC4BC3" w:rsidRDefault="00AC4BC3" w:rsidP="00AC4BC3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AC4BC3">
        <w:rPr>
          <w:bCs/>
          <w:sz w:val="20"/>
          <w:szCs w:val="20"/>
        </w:rPr>
        <w:t>Ellie Humfleet: 6th Place in Composition</w:t>
      </w:r>
    </w:p>
    <w:p w:rsidR="00AC4BC3" w:rsidRPr="00AC4BC3" w:rsidRDefault="00AC4BC3" w:rsidP="00AC4BC3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AC4BC3">
        <w:rPr>
          <w:bCs/>
          <w:sz w:val="20"/>
          <w:szCs w:val="20"/>
        </w:rPr>
        <w:t>Connor Goodin: 5th Place in Science</w:t>
      </w:r>
    </w:p>
    <w:p w:rsidR="00AC4BC3" w:rsidRDefault="00AC4BC3" w:rsidP="00CF256A">
      <w:pPr>
        <w:spacing w:line="259" w:lineRule="auto"/>
        <w:ind w:left="720" w:hanging="720"/>
        <w:rPr>
          <w:bCs/>
          <w:sz w:val="20"/>
          <w:szCs w:val="20"/>
        </w:rPr>
      </w:pPr>
    </w:p>
    <w:p w:rsidR="00CF256A" w:rsidRPr="00CF256A" w:rsidRDefault="00AC4BC3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CF256A" w:rsidRPr="00CF256A">
        <w:rPr>
          <w:bCs/>
          <w:sz w:val="20"/>
          <w:szCs w:val="20"/>
        </w:rPr>
        <w:t>.</w:t>
      </w:r>
      <w:r w:rsidR="00CF256A" w:rsidRPr="00CF256A">
        <w:rPr>
          <w:bCs/>
          <w:sz w:val="20"/>
          <w:szCs w:val="20"/>
        </w:rPr>
        <w:tab/>
      </w:r>
      <w:r w:rsidR="00A70E09">
        <w:rPr>
          <w:bCs/>
          <w:sz w:val="20"/>
          <w:szCs w:val="20"/>
        </w:rPr>
        <w:t>The principal presentation had to be rescheduled to a later date</w:t>
      </w:r>
      <w:r w:rsidR="00DB6B77">
        <w:rPr>
          <w:bCs/>
          <w:sz w:val="20"/>
          <w:szCs w:val="20"/>
        </w:rPr>
        <w:t>,</w:t>
      </w:r>
      <w:r w:rsidR="00A70E09">
        <w:rPr>
          <w:bCs/>
          <w:sz w:val="20"/>
          <w:szCs w:val="20"/>
        </w:rPr>
        <w:t xml:space="preserve"> due to illness.</w:t>
      </w:r>
    </w:p>
    <w:p w:rsidR="00CF256A" w:rsidRP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</w:p>
    <w:p w:rsidR="00CF256A" w:rsidRDefault="00AC4BC3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CF256A" w:rsidRPr="00CF256A">
        <w:rPr>
          <w:bCs/>
          <w:sz w:val="20"/>
          <w:szCs w:val="20"/>
        </w:rPr>
        <w:t>.</w:t>
      </w:r>
      <w:r w:rsidR="00CF256A" w:rsidRPr="00CF256A">
        <w:rPr>
          <w:bCs/>
          <w:sz w:val="20"/>
          <w:szCs w:val="20"/>
        </w:rPr>
        <w:tab/>
      </w:r>
      <w:r w:rsidR="00CE7697">
        <w:rPr>
          <w:bCs/>
          <w:sz w:val="20"/>
          <w:szCs w:val="20"/>
        </w:rPr>
        <w:t>A</w:t>
      </w:r>
      <w:r w:rsidR="00CF256A" w:rsidRPr="00CF256A">
        <w:rPr>
          <w:bCs/>
          <w:sz w:val="20"/>
          <w:szCs w:val="20"/>
        </w:rPr>
        <w:t xml:space="preserve"> work session</w:t>
      </w:r>
      <w:r w:rsidR="00CE7697">
        <w:rPr>
          <w:bCs/>
          <w:sz w:val="20"/>
          <w:szCs w:val="20"/>
        </w:rPr>
        <w:t xml:space="preserve"> was held</w:t>
      </w:r>
      <w:r w:rsidR="00CF256A" w:rsidRPr="00CF256A">
        <w:rPr>
          <w:bCs/>
          <w:sz w:val="20"/>
          <w:szCs w:val="20"/>
        </w:rPr>
        <w:t xml:space="preserve"> to review the </w:t>
      </w:r>
      <w:r w:rsidR="00A70E09">
        <w:rPr>
          <w:bCs/>
          <w:sz w:val="20"/>
          <w:szCs w:val="20"/>
        </w:rPr>
        <w:t>April 15</w:t>
      </w:r>
      <w:r w:rsidR="00CF256A" w:rsidRPr="00CF256A">
        <w:rPr>
          <w:bCs/>
          <w:sz w:val="20"/>
          <w:szCs w:val="20"/>
        </w:rPr>
        <w:t xml:space="preserve">, 2025 </w:t>
      </w:r>
      <w:r w:rsidR="00CE7697" w:rsidRPr="00CF256A">
        <w:rPr>
          <w:bCs/>
          <w:sz w:val="20"/>
          <w:szCs w:val="20"/>
        </w:rPr>
        <w:t>regularly scheduled meeting agenda items</w:t>
      </w:r>
      <w:r w:rsidR="00CE7697">
        <w:rPr>
          <w:bCs/>
          <w:sz w:val="20"/>
          <w:szCs w:val="20"/>
        </w:rPr>
        <w:t>.</w:t>
      </w:r>
    </w:p>
    <w:p w:rsidR="008D0923" w:rsidRDefault="008D0923" w:rsidP="00CF256A">
      <w:pPr>
        <w:spacing w:line="259" w:lineRule="auto"/>
        <w:ind w:left="720" w:hanging="720"/>
        <w:rPr>
          <w:bCs/>
          <w:sz w:val="20"/>
          <w:szCs w:val="20"/>
        </w:rPr>
      </w:pPr>
    </w:p>
    <w:p w:rsidR="008D0923" w:rsidRPr="00CF256A" w:rsidRDefault="00AC4BC3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5</w:t>
      </w:r>
      <w:r w:rsidR="008D0923">
        <w:rPr>
          <w:bCs/>
          <w:sz w:val="20"/>
          <w:szCs w:val="20"/>
        </w:rPr>
        <w:t>.</w:t>
      </w:r>
      <w:r w:rsidR="008D0923">
        <w:rPr>
          <w:bCs/>
          <w:sz w:val="20"/>
          <w:szCs w:val="20"/>
        </w:rPr>
        <w:tab/>
        <w:t>Courtney Howard gave an update on the next steps for the selection of a superintendent. A joint meeting with the superintendent screening committee is scheduled for Friday, April 18, 2025 at 4:00pm.</w:t>
      </w:r>
    </w:p>
    <w:p w:rsidR="00243938" w:rsidRPr="00243938" w:rsidRDefault="00243938" w:rsidP="00243938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AC4BC3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6</w:t>
      </w:r>
      <w:r w:rsidR="00A70E09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243938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1FE" w:rsidRDefault="003F61FE">
      <w:r>
        <w:separator/>
      </w:r>
    </w:p>
  </w:endnote>
  <w:endnote w:type="continuationSeparator" w:id="1">
    <w:p w:rsidR="003F61FE" w:rsidRDefault="003F61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645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64521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E119A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1FE" w:rsidRDefault="003F61FE">
      <w:r>
        <w:separator/>
      </w:r>
    </w:p>
  </w:footnote>
  <w:footnote w:type="continuationSeparator" w:id="1">
    <w:p w:rsidR="003F61FE" w:rsidRDefault="003F61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A70E09">
      <w:t>4</w:t>
    </w:r>
    <w:r w:rsidR="05B02E57">
      <w:t>-</w:t>
    </w:r>
    <w:r w:rsidR="00CF256A">
      <w:t>1</w:t>
    </w:r>
    <w:r w:rsidR="00A70E09">
      <w:t>4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5DBB"/>
    <w:rsid w:val="00057266"/>
    <w:rsid w:val="00062A1F"/>
    <w:rsid w:val="00072869"/>
    <w:rsid w:val="00076D07"/>
    <w:rsid w:val="00077BF0"/>
    <w:rsid w:val="000864B9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64521"/>
    <w:rsid w:val="002702DE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4AA3"/>
    <w:rsid w:val="003F61FE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50CF"/>
    <w:rsid w:val="0050709B"/>
    <w:rsid w:val="005102BD"/>
    <w:rsid w:val="00513D7E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C66DB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1988"/>
    <w:rsid w:val="00803E66"/>
    <w:rsid w:val="0081428F"/>
    <w:rsid w:val="00861ABA"/>
    <w:rsid w:val="00864D84"/>
    <w:rsid w:val="0087075E"/>
    <w:rsid w:val="008A305B"/>
    <w:rsid w:val="008B0B36"/>
    <w:rsid w:val="008B4860"/>
    <w:rsid w:val="008B697F"/>
    <w:rsid w:val="008C7971"/>
    <w:rsid w:val="008D0923"/>
    <w:rsid w:val="008D430B"/>
    <w:rsid w:val="008E0B08"/>
    <w:rsid w:val="008E63A9"/>
    <w:rsid w:val="008F090D"/>
    <w:rsid w:val="009077AD"/>
    <w:rsid w:val="009312FF"/>
    <w:rsid w:val="00945B89"/>
    <w:rsid w:val="009531D1"/>
    <w:rsid w:val="00967879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70E09"/>
    <w:rsid w:val="00A7120B"/>
    <w:rsid w:val="00A911A4"/>
    <w:rsid w:val="00AC4BC3"/>
    <w:rsid w:val="00AC557D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1CFA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93E2B"/>
    <w:rsid w:val="00DB6B77"/>
    <w:rsid w:val="00DC4816"/>
    <w:rsid w:val="00DD2636"/>
    <w:rsid w:val="00DE2FB7"/>
    <w:rsid w:val="00E2228F"/>
    <w:rsid w:val="00E22853"/>
    <w:rsid w:val="00E26B3B"/>
    <w:rsid w:val="00E378EC"/>
    <w:rsid w:val="00E45779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F17F43"/>
    <w:rsid w:val="00F2790B"/>
    <w:rsid w:val="00F347CB"/>
    <w:rsid w:val="00F36DBD"/>
    <w:rsid w:val="00F52C24"/>
    <w:rsid w:val="00F54B42"/>
    <w:rsid w:val="00F6117F"/>
    <w:rsid w:val="00F830E3"/>
    <w:rsid w:val="00FA71B2"/>
    <w:rsid w:val="00FB18CB"/>
    <w:rsid w:val="00FD2C5E"/>
    <w:rsid w:val="00FE119A"/>
    <w:rsid w:val="00FE3F26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2025-05-16T15:09:00Z</cp:lastPrinted>
  <dcterms:created xsi:type="dcterms:W3CDTF">2025-04-23T13:36:00Z</dcterms:created>
  <dcterms:modified xsi:type="dcterms:W3CDTF">2025-05-16T15:09:00Z</dcterms:modified>
</cp:coreProperties>
</file>