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15E" w:rsidRDefault="00A7752C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ascii="Times New Roman"/>
          <w:b/>
          <w:bCs/>
          <w:sz w:val="36"/>
          <w:szCs w:val="36"/>
        </w:rPr>
        <w:t xml:space="preserve"> </w:t>
      </w:r>
      <w:r w:rsidR="00D4315E">
        <w:rPr>
          <w:rFonts w:ascii="Times New Roman"/>
          <w:b/>
          <w:bCs/>
          <w:sz w:val="36"/>
          <w:szCs w:val="36"/>
        </w:rPr>
        <w:t>Meeting Minutes</w:t>
      </w:r>
    </w:p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/>
          <w:b/>
          <w:bCs/>
          <w:sz w:val="36"/>
          <w:szCs w:val="36"/>
        </w:rPr>
        <w:t>CES School Governance Council</w:t>
      </w:r>
    </w:p>
    <w:p w:rsidR="00D4315E" w:rsidRDefault="00C5082B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September 28</w:t>
      </w:r>
      <w:r w:rsidR="0030768B">
        <w:rPr>
          <w:rFonts w:ascii="Times New Roman"/>
          <w:b/>
          <w:bCs/>
          <w:sz w:val="28"/>
          <w:szCs w:val="28"/>
        </w:rPr>
        <w:t>, 2015</w:t>
      </w:r>
    </w:p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/>
          <w:b/>
          <w:bCs/>
        </w:rPr>
        <w:t>"A Tradition of Excellence - Making It Personal"</w:t>
      </w:r>
    </w:p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</w:rPr>
      </w:pPr>
    </w:p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/>
          <w:b/>
          <w:bCs/>
        </w:rPr>
        <w:t xml:space="preserve">Our Mission: A </w:t>
      </w:r>
      <w:r w:rsidR="00A47599">
        <w:rPr>
          <w:rFonts w:ascii="Times New Roman"/>
          <w:b/>
          <w:bCs/>
        </w:rPr>
        <w:t>Tradition...</w:t>
      </w:r>
    </w:p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/>
          <w:b/>
          <w:bCs/>
        </w:rPr>
        <w:t>In preparing students for the challenges of progress and change through development of the skills necessary to become lifelong learners in order that they may live successful and productive lives.</w:t>
      </w:r>
    </w:p>
    <w:p w:rsidR="00D4315E" w:rsidRDefault="00D4315E" w:rsidP="00D4315E">
      <w:pPr>
        <w:pStyle w:val="Body"/>
        <w:rPr>
          <w:b/>
          <w:bCs/>
        </w:rPr>
      </w:pPr>
    </w:p>
    <w:p w:rsidR="00D4315E" w:rsidRDefault="00D4315E" w:rsidP="00D4315E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 xml:space="preserve">Members Present:  </w:t>
      </w:r>
      <w:r w:rsidRPr="00D4315E">
        <w:rPr>
          <w:rFonts w:ascii="Times New Roman"/>
          <w:bCs/>
          <w:sz w:val="22"/>
          <w:szCs w:val="22"/>
        </w:rPr>
        <w:t xml:space="preserve">Ken MacKenzie, </w:t>
      </w:r>
      <w:r w:rsidR="0030768B">
        <w:rPr>
          <w:rFonts w:ascii="Times New Roman"/>
          <w:bCs/>
          <w:sz w:val="22"/>
          <w:szCs w:val="22"/>
        </w:rPr>
        <w:t>Becky Bryant</w:t>
      </w:r>
      <w:r w:rsidRPr="00D4315E">
        <w:rPr>
          <w:rFonts w:ascii="Times New Roman"/>
          <w:bCs/>
          <w:sz w:val="22"/>
          <w:szCs w:val="22"/>
        </w:rPr>
        <w:t>, Heather Jordan, Charissa Pritchett,</w:t>
      </w:r>
      <w:r w:rsidR="00E13E60">
        <w:rPr>
          <w:rFonts w:ascii="Times New Roman"/>
          <w:bCs/>
          <w:sz w:val="22"/>
          <w:szCs w:val="22"/>
        </w:rPr>
        <w:t xml:space="preserve"> </w:t>
      </w:r>
      <w:r w:rsidRPr="00D4315E">
        <w:rPr>
          <w:rFonts w:ascii="Times New Roman"/>
          <w:bCs/>
          <w:sz w:val="22"/>
          <w:szCs w:val="22"/>
        </w:rPr>
        <w:t>Leslie Simmons, Shannon Vogelsang, Leigh Anne Conduff, Brandi Gainor</w:t>
      </w:r>
      <w:r w:rsidR="0030768B">
        <w:rPr>
          <w:rFonts w:ascii="Times New Roman"/>
          <w:bCs/>
          <w:sz w:val="22"/>
          <w:szCs w:val="22"/>
        </w:rPr>
        <w:t xml:space="preserve">, </w:t>
      </w:r>
      <w:r w:rsidR="00A7752C">
        <w:rPr>
          <w:rFonts w:ascii="Times New Roman"/>
          <w:bCs/>
          <w:sz w:val="22"/>
          <w:szCs w:val="22"/>
        </w:rPr>
        <w:t xml:space="preserve">Barbara Terry, and </w:t>
      </w:r>
      <w:r w:rsidR="00A7752C">
        <w:rPr>
          <w:rFonts w:ascii="Times New Roman"/>
          <w:sz w:val="22"/>
          <w:szCs w:val="22"/>
        </w:rPr>
        <w:t>Anthony Suber</w:t>
      </w:r>
    </w:p>
    <w:p w:rsidR="00D4315E" w:rsidRDefault="00D4315E" w:rsidP="00D4315E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</w:p>
    <w:p w:rsidR="00D4315E" w:rsidRDefault="00D4315E" w:rsidP="00D4315E">
      <w:pPr>
        <w:pStyle w:val="Body"/>
        <w:rPr>
          <w:rFonts w:ascii="Times New Roman"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>Members Absent:</w:t>
      </w:r>
      <w:r w:rsidR="0030768B">
        <w:rPr>
          <w:rFonts w:ascii="Times New Roman"/>
          <w:b/>
          <w:bCs/>
          <w:sz w:val="22"/>
          <w:szCs w:val="22"/>
        </w:rPr>
        <w:t xml:space="preserve"> </w:t>
      </w:r>
      <w:r w:rsidR="00A7752C">
        <w:rPr>
          <w:rFonts w:ascii="Times New Roman"/>
          <w:sz w:val="22"/>
          <w:szCs w:val="22"/>
        </w:rPr>
        <w:t>David Caswell</w:t>
      </w:r>
    </w:p>
    <w:p w:rsidR="00D4315E" w:rsidRDefault="00D4315E" w:rsidP="00D4315E">
      <w:pPr>
        <w:pStyle w:val="Body"/>
        <w:rPr>
          <w:rFonts w:ascii="Times New Roman"/>
          <w:sz w:val="22"/>
          <w:szCs w:val="22"/>
        </w:rPr>
      </w:pPr>
    </w:p>
    <w:p w:rsidR="00D4315E" w:rsidRDefault="00D4315E" w:rsidP="00D4315E">
      <w:pPr>
        <w:pStyle w:val="Body"/>
        <w:rPr>
          <w:rFonts w:ascii="Times New Roman"/>
          <w:b/>
          <w:bCs/>
          <w:sz w:val="22"/>
          <w:szCs w:val="22"/>
        </w:rPr>
      </w:pPr>
      <w:r w:rsidRPr="00D4315E">
        <w:rPr>
          <w:rFonts w:ascii="Times New Roman"/>
          <w:b/>
          <w:bCs/>
          <w:sz w:val="22"/>
          <w:szCs w:val="22"/>
        </w:rPr>
        <w:t>I.</w:t>
      </w:r>
      <w:r>
        <w:rPr>
          <w:rFonts w:ascii="Times New Roman"/>
          <w:b/>
          <w:bCs/>
          <w:sz w:val="22"/>
          <w:szCs w:val="22"/>
        </w:rPr>
        <w:t xml:space="preserve">  </w:t>
      </w:r>
      <w:r w:rsidRPr="0030768B">
        <w:rPr>
          <w:rFonts w:ascii="Times New Roman"/>
          <w:bCs/>
          <w:sz w:val="22"/>
          <w:szCs w:val="22"/>
        </w:rPr>
        <w:t>The Meeting was called to order at 4:00 pm by Leigh Anne Conduff.</w:t>
      </w:r>
    </w:p>
    <w:p w:rsidR="00D4315E" w:rsidRDefault="00D4315E" w:rsidP="00D4315E">
      <w:pPr>
        <w:pStyle w:val="Body"/>
        <w:rPr>
          <w:rFonts w:ascii="Times New Roman"/>
          <w:b/>
          <w:bCs/>
          <w:sz w:val="22"/>
          <w:szCs w:val="22"/>
        </w:rPr>
      </w:pPr>
    </w:p>
    <w:p w:rsidR="00D4315E" w:rsidRDefault="00D4315E" w:rsidP="00D4315E">
      <w:pPr>
        <w:pStyle w:val="Body"/>
        <w:rPr>
          <w:rFonts w:ascii="Times New Roman"/>
          <w:bCs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>II</w:t>
      </w:r>
      <w:r w:rsidR="00A47599">
        <w:rPr>
          <w:rFonts w:ascii="Times New Roman"/>
          <w:b/>
          <w:bCs/>
          <w:sz w:val="22"/>
          <w:szCs w:val="22"/>
        </w:rPr>
        <w:t xml:space="preserve">. </w:t>
      </w:r>
      <w:r w:rsidR="006F268D">
        <w:rPr>
          <w:rFonts w:ascii="Times New Roman"/>
          <w:bCs/>
          <w:sz w:val="22"/>
          <w:szCs w:val="22"/>
        </w:rPr>
        <w:t xml:space="preserve">Mr. MacKenzie discussed the testing results from CCRPI </w:t>
      </w:r>
      <w:r w:rsidR="006F268D">
        <w:rPr>
          <w:rFonts w:ascii="Times New Roman"/>
          <w:bCs/>
          <w:sz w:val="22"/>
          <w:szCs w:val="22"/>
        </w:rPr>
        <w:t>–</w:t>
      </w:r>
      <w:r w:rsidR="006F268D">
        <w:rPr>
          <w:rFonts w:ascii="Times New Roman"/>
          <w:bCs/>
          <w:sz w:val="22"/>
          <w:szCs w:val="22"/>
        </w:rPr>
        <w:t xml:space="preserve"> College Career Readiness Performance Index.  He discussed the new performance</w:t>
      </w:r>
      <w:r w:rsidR="00336DAB">
        <w:rPr>
          <w:rFonts w:ascii="Times New Roman"/>
          <w:bCs/>
          <w:sz w:val="22"/>
          <w:szCs w:val="22"/>
        </w:rPr>
        <w:t xml:space="preserve"> index that will be assessed</w:t>
      </w:r>
      <w:r w:rsidR="006F268D">
        <w:rPr>
          <w:rFonts w:ascii="Times New Roman"/>
          <w:bCs/>
          <w:sz w:val="22"/>
          <w:szCs w:val="22"/>
        </w:rPr>
        <w:t>.  Instead of 5 tests</w:t>
      </w:r>
      <w:r w:rsidR="00EB1BF6">
        <w:rPr>
          <w:rFonts w:ascii="Times New Roman"/>
          <w:bCs/>
          <w:sz w:val="22"/>
          <w:szCs w:val="22"/>
        </w:rPr>
        <w:t xml:space="preserve"> that were contained in the CRCT</w:t>
      </w:r>
      <w:r w:rsidR="006F268D">
        <w:rPr>
          <w:rFonts w:ascii="Times New Roman"/>
          <w:bCs/>
          <w:sz w:val="22"/>
          <w:szCs w:val="22"/>
        </w:rPr>
        <w:t>, 4 tests are being evaluated</w:t>
      </w:r>
      <w:r w:rsidR="00336DAB">
        <w:rPr>
          <w:rFonts w:ascii="Times New Roman"/>
          <w:bCs/>
          <w:sz w:val="22"/>
          <w:szCs w:val="22"/>
        </w:rPr>
        <w:t xml:space="preserve">.  Reading, writing, and </w:t>
      </w:r>
      <w:r w:rsidR="006F268D">
        <w:rPr>
          <w:rFonts w:ascii="Times New Roman"/>
          <w:bCs/>
          <w:sz w:val="22"/>
          <w:szCs w:val="22"/>
        </w:rPr>
        <w:t>language have been combined into one test</w:t>
      </w:r>
      <w:r w:rsidR="00336DAB">
        <w:rPr>
          <w:rFonts w:ascii="Times New Roman"/>
          <w:bCs/>
          <w:sz w:val="22"/>
          <w:szCs w:val="22"/>
        </w:rPr>
        <w:t>. M</w:t>
      </w:r>
      <w:r w:rsidR="006F268D">
        <w:rPr>
          <w:rFonts w:ascii="Times New Roman"/>
          <w:bCs/>
          <w:sz w:val="22"/>
          <w:szCs w:val="22"/>
        </w:rPr>
        <w:t>ath, science, and social studies</w:t>
      </w:r>
      <w:r w:rsidR="00336DAB">
        <w:rPr>
          <w:rFonts w:ascii="Times New Roman"/>
          <w:bCs/>
          <w:sz w:val="22"/>
          <w:szCs w:val="22"/>
        </w:rPr>
        <w:t xml:space="preserve"> make up the other three tests</w:t>
      </w:r>
      <w:r w:rsidR="006F268D">
        <w:rPr>
          <w:rFonts w:ascii="Times New Roman"/>
          <w:bCs/>
          <w:sz w:val="22"/>
          <w:szCs w:val="22"/>
        </w:rPr>
        <w:t xml:space="preserve">.  </w:t>
      </w:r>
      <w:r w:rsidR="0011634A">
        <w:rPr>
          <w:rFonts w:ascii="Times New Roman"/>
          <w:bCs/>
          <w:sz w:val="22"/>
          <w:szCs w:val="22"/>
        </w:rPr>
        <w:t xml:space="preserve">Mr. MacKenzie stated that the </w:t>
      </w:r>
      <w:r w:rsidR="00336DAB">
        <w:rPr>
          <w:rFonts w:ascii="Times New Roman"/>
          <w:bCs/>
          <w:sz w:val="22"/>
          <w:szCs w:val="22"/>
        </w:rPr>
        <w:t>learners are ranked according to their</w:t>
      </w:r>
      <w:r w:rsidR="0011634A">
        <w:rPr>
          <w:rFonts w:ascii="Times New Roman"/>
          <w:bCs/>
          <w:sz w:val="22"/>
          <w:szCs w:val="22"/>
        </w:rPr>
        <w:t xml:space="preserve"> abilities</w:t>
      </w:r>
      <w:r w:rsidR="00336DAB">
        <w:rPr>
          <w:rFonts w:ascii="Times New Roman"/>
          <w:bCs/>
          <w:sz w:val="22"/>
          <w:szCs w:val="22"/>
        </w:rPr>
        <w:t>. T</w:t>
      </w:r>
      <w:r w:rsidR="0011634A">
        <w:rPr>
          <w:rFonts w:ascii="Times New Roman"/>
          <w:bCs/>
          <w:sz w:val="22"/>
          <w:szCs w:val="22"/>
        </w:rPr>
        <w:t xml:space="preserve">he lowest level </w:t>
      </w:r>
      <w:r w:rsidR="00336DAB">
        <w:rPr>
          <w:rFonts w:ascii="Times New Roman"/>
          <w:bCs/>
          <w:sz w:val="22"/>
          <w:szCs w:val="22"/>
        </w:rPr>
        <w:t>is</w:t>
      </w:r>
      <w:r w:rsidR="0011634A">
        <w:rPr>
          <w:rFonts w:ascii="Times New Roman"/>
          <w:bCs/>
          <w:sz w:val="22"/>
          <w:szCs w:val="22"/>
        </w:rPr>
        <w:t xml:space="preserve"> beginning learner.  </w:t>
      </w:r>
      <w:r w:rsidR="00336DAB">
        <w:rPr>
          <w:rFonts w:ascii="Times New Roman"/>
          <w:bCs/>
          <w:sz w:val="22"/>
          <w:szCs w:val="22"/>
        </w:rPr>
        <w:t xml:space="preserve">The next three levels are </w:t>
      </w:r>
      <w:r w:rsidR="0011634A">
        <w:rPr>
          <w:rFonts w:ascii="Times New Roman"/>
          <w:bCs/>
          <w:sz w:val="22"/>
          <w:szCs w:val="22"/>
        </w:rPr>
        <w:t xml:space="preserve">developmental learner, proficient learner, and distinguished learner.  CCRPI assigns points based on the proficiency of each learner.  </w:t>
      </w:r>
      <w:r w:rsidR="00F34F76">
        <w:rPr>
          <w:rFonts w:ascii="Times New Roman"/>
          <w:bCs/>
          <w:sz w:val="22"/>
          <w:szCs w:val="22"/>
        </w:rPr>
        <w:t xml:space="preserve">The CCRPI is made up by 40% of </w:t>
      </w:r>
      <w:r w:rsidR="0011634A">
        <w:rPr>
          <w:rFonts w:ascii="Times New Roman"/>
          <w:bCs/>
          <w:sz w:val="22"/>
          <w:szCs w:val="22"/>
        </w:rPr>
        <w:t>Content mastery</w:t>
      </w:r>
      <w:r w:rsidR="00F34F76">
        <w:rPr>
          <w:rFonts w:ascii="Times New Roman"/>
          <w:bCs/>
          <w:sz w:val="22"/>
          <w:szCs w:val="22"/>
        </w:rPr>
        <w:t>, 30 % of P</w:t>
      </w:r>
      <w:r w:rsidR="0011634A">
        <w:rPr>
          <w:rFonts w:ascii="Times New Roman"/>
          <w:bCs/>
          <w:sz w:val="22"/>
          <w:szCs w:val="22"/>
        </w:rPr>
        <w:t xml:space="preserve">ost </w:t>
      </w:r>
      <w:r w:rsidR="00F34F76">
        <w:rPr>
          <w:rFonts w:ascii="Times New Roman"/>
          <w:bCs/>
          <w:sz w:val="22"/>
          <w:szCs w:val="22"/>
        </w:rPr>
        <w:t>R</w:t>
      </w:r>
      <w:r w:rsidR="0011634A">
        <w:rPr>
          <w:rFonts w:ascii="Times New Roman"/>
          <w:bCs/>
          <w:sz w:val="22"/>
          <w:szCs w:val="22"/>
        </w:rPr>
        <w:t>eadiness</w:t>
      </w:r>
      <w:r w:rsidR="00F34F76">
        <w:rPr>
          <w:rFonts w:ascii="Times New Roman"/>
          <w:bCs/>
          <w:sz w:val="22"/>
          <w:szCs w:val="22"/>
        </w:rPr>
        <w:t>, and 30% of Graduation Rate.</w:t>
      </w:r>
      <w:r w:rsidR="0011634A">
        <w:rPr>
          <w:rFonts w:ascii="Times New Roman"/>
          <w:bCs/>
          <w:sz w:val="22"/>
          <w:szCs w:val="22"/>
        </w:rPr>
        <w:t xml:space="preserve">  </w:t>
      </w:r>
    </w:p>
    <w:p w:rsidR="00A47599" w:rsidRDefault="00A47599" w:rsidP="00D4315E">
      <w:pPr>
        <w:pStyle w:val="Body"/>
        <w:rPr>
          <w:rFonts w:ascii="Times New Roman"/>
          <w:bCs/>
          <w:sz w:val="22"/>
          <w:szCs w:val="22"/>
        </w:rPr>
      </w:pPr>
    </w:p>
    <w:p w:rsidR="00A47599" w:rsidRPr="00A47599" w:rsidRDefault="00A47599" w:rsidP="00D4315E">
      <w:pPr>
        <w:pStyle w:val="Body"/>
        <w:rPr>
          <w:rFonts w:ascii="Times New Roman"/>
          <w:b/>
          <w:bCs/>
          <w:sz w:val="22"/>
          <w:szCs w:val="22"/>
        </w:rPr>
      </w:pPr>
      <w:r w:rsidRPr="00A47599">
        <w:rPr>
          <w:rFonts w:ascii="Times New Roman"/>
          <w:b/>
          <w:bCs/>
          <w:sz w:val="22"/>
          <w:szCs w:val="22"/>
        </w:rPr>
        <w:t xml:space="preserve">III. </w:t>
      </w:r>
      <w:r w:rsidR="00EB1BF6">
        <w:rPr>
          <w:rFonts w:ascii="Times New Roman"/>
          <w:bCs/>
          <w:sz w:val="22"/>
          <w:szCs w:val="22"/>
        </w:rPr>
        <w:t>Mrs. Bryant discussed the Title One School Wide Plan.  She stated that the plan is still in the drafting phase, and they are working on it.  A</w:t>
      </w:r>
      <w:r w:rsidR="009978F4">
        <w:rPr>
          <w:rFonts w:ascii="Times New Roman"/>
          <w:bCs/>
          <w:sz w:val="22"/>
          <w:szCs w:val="22"/>
        </w:rPr>
        <w:t>lso, she discussed that PAGE is</w:t>
      </w:r>
      <w:r w:rsidR="00EB1BF6">
        <w:rPr>
          <w:rFonts w:ascii="Times New Roman"/>
          <w:bCs/>
          <w:sz w:val="22"/>
          <w:szCs w:val="22"/>
        </w:rPr>
        <w:t xml:space="preserve"> paying for Mr. MacKenzie and two teachers to go to </w:t>
      </w:r>
      <w:r w:rsidR="0011634A">
        <w:rPr>
          <w:rFonts w:ascii="Times New Roman"/>
          <w:bCs/>
          <w:sz w:val="22"/>
          <w:szCs w:val="22"/>
        </w:rPr>
        <w:t xml:space="preserve">Cleveland, </w:t>
      </w:r>
      <w:r w:rsidR="00EB1BF6">
        <w:rPr>
          <w:rFonts w:ascii="Times New Roman"/>
          <w:bCs/>
          <w:sz w:val="22"/>
          <w:szCs w:val="22"/>
        </w:rPr>
        <w:t xml:space="preserve">Ohio for professional development. In addition, she </w:t>
      </w:r>
      <w:r w:rsidR="0011634A">
        <w:rPr>
          <w:rFonts w:ascii="Times New Roman"/>
          <w:bCs/>
          <w:sz w:val="22"/>
          <w:szCs w:val="22"/>
        </w:rPr>
        <w:t>discussed</w:t>
      </w:r>
      <w:r w:rsidR="00EB1BF6">
        <w:rPr>
          <w:rFonts w:ascii="Times New Roman"/>
          <w:bCs/>
          <w:sz w:val="22"/>
          <w:szCs w:val="22"/>
        </w:rPr>
        <w:t xml:space="preserve"> the Data Teams and tha</w:t>
      </w:r>
      <w:r w:rsidR="009978F4">
        <w:rPr>
          <w:rFonts w:ascii="Times New Roman"/>
          <w:bCs/>
          <w:sz w:val="22"/>
          <w:szCs w:val="22"/>
        </w:rPr>
        <w:t>t teachers are analyzing data to move students.</w:t>
      </w:r>
      <w:r w:rsidR="00EB1BF6">
        <w:rPr>
          <w:rFonts w:ascii="Times New Roman"/>
          <w:bCs/>
          <w:sz w:val="22"/>
          <w:szCs w:val="22"/>
        </w:rPr>
        <w:t xml:space="preserve"> </w:t>
      </w:r>
    </w:p>
    <w:p w:rsidR="00D4315E" w:rsidRDefault="00D4315E" w:rsidP="00D4315E">
      <w:pPr>
        <w:pStyle w:val="Body"/>
        <w:rPr>
          <w:rFonts w:ascii="Times New Roman"/>
          <w:b/>
          <w:bCs/>
          <w:sz w:val="22"/>
          <w:szCs w:val="22"/>
        </w:rPr>
      </w:pPr>
    </w:p>
    <w:p w:rsidR="00A47599" w:rsidRDefault="00A47599" w:rsidP="00A47599">
      <w:pPr>
        <w:pStyle w:val="Body"/>
        <w:rPr>
          <w:rFonts w:ascii="Times New Roman"/>
          <w:b/>
          <w:bCs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 xml:space="preserve">IV. </w:t>
      </w:r>
      <w:r w:rsidR="008D511F">
        <w:rPr>
          <w:rFonts w:ascii="Times New Roman"/>
          <w:bCs/>
          <w:sz w:val="22"/>
          <w:szCs w:val="22"/>
        </w:rPr>
        <w:t>Mr. MacKenzie informed the council that AdvancED (SACS) accreditation visit takes place every 5 years.  The next accreditation will take place October 23</w:t>
      </w:r>
      <w:r w:rsidR="008D511F" w:rsidRPr="008D511F">
        <w:rPr>
          <w:rFonts w:ascii="Times New Roman"/>
          <w:bCs/>
          <w:sz w:val="22"/>
          <w:szCs w:val="22"/>
          <w:vertAlign w:val="superscript"/>
        </w:rPr>
        <w:t>rd</w:t>
      </w:r>
      <w:r w:rsidR="008D511F">
        <w:rPr>
          <w:rFonts w:ascii="Times New Roman"/>
          <w:bCs/>
          <w:sz w:val="22"/>
          <w:szCs w:val="22"/>
        </w:rPr>
        <w:t>-October 26</w:t>
      </w:r>
      <w:r w:rsidR="008D511F" w:rsidRPr="008D511F">
        <w:rPr>
          <w:rFonts w:ascii="Times New Roman"/>
          <w:bCs/>
          <w:sz w:val="22"/>
          <w:szCs w:val="22"/>
          <w:vertAlign w:val="superscript"/>
        </w:rPr>
        <w:t>th</w:t>
      </w:r>
      <w:r w:rsidR="008D511F">
        <w:rPr>
          <w:rFonts w:ascii="Times New Roman"/>
          <w:bCs/>
          <w:sz w:val="22"/>
          <w:szCs w:val="22"/>
        </w:rPr>
        <w:t xml:space="preserve">, 2016.  The SGC will participate with the </w:t>
      </w:r>
      <w:r w:rsidR="009978F4">
        <w:rPr>
          <w:rFonts w:ascii="Times New Roman"/>
          <w:bCs/>
          <w:sz w:val="22"/>
          <w:szCs w:val="22"/>
        </w:rPr>
        <w:t>visit</w:t>
      </w:r>
      <w:r w:rsidR="008D511F">
        <w:rPr>
          <w:rFonts w:ascii="Times New Roman"/>
          <w:bCs/>
          <w:sz w:val="22"/>
          <w:szCs w:val="22"/>
        </w:rPr>
        <w:t>.</w:t>
      </w:r>
    </w:p>
    <w:p w:rsidR="00A47599" w:rsidRDefault="00A47599" w:rsidP="00D4315E">
      <w:pPr>
        <w:pStyle w:val="Body"/>
        <w:rPr>
          <w:rFonts w:ascii="Times New Roman"/>
          <w:b/>
          <w:bCs/>
          <w:sz w:val="22"/>
          <w:szCs w:val="22"/>
        </w:rPr>
      </w:pPr>
    </w:p>
    <w:p w:rsidR="00A47599" w:rsidRDefault="00264DF7" w:rsidP="00A47599">
      <w:pPr>
        <w:pStyle w:val="Body"/>
        <w:rPr>
          <w:rFonts w:ascii="Times New Roman"/>
          <w:b/>
          <w:bCs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>V</w:t>
      </w:r>
      <w:r w:rsidR="00A47599">
        <w:rPr>
          <w:rFonts w:ascii="Times New Roman"/>
          <w:b/>
          <w:bCs/>
          <w:sz w:val="22"/>
          <w:szCs w:val="22"/>
        </w:rPr>
        <w:t xml:space="preserve">.  </w:t>
      </w:r>
      <w:r w:rsidR="008D511F">
        <w:rPr>
          <w:rFonts w:ascii="Times New Roman"/>
          <w:bCs/>
          <w:sz w:val="22"/>
          <w:szCs w:val="22"/>
        </w:rPr>
        <w:t xml:space="preserve">Kathi White </w:t>
      </w:r>
      <w:r w:rsidR="008D511F">
        <w:rPr>
          <w:rFonts w:ascii="Times New Roman"/>
          <w:bCs/>
          <w:sz w:val="22"/>
          <w:szCs w:val="22"/>
        </w:rPr>
        <w:t>–</w:t>
      </w:r>
      <w:r w:rsidR="008D511F">
        <w:rPr>
          <w:rFonts w:ascii="Times New Roman"/>
          <w:bCs/>
          <w:sz w:val="22"/>
          <w:szCs w:val="22"/>
        </w:rPr>
        <w:t xml:space="preserve"> Sen</w:t>
      </w:r>
      <w:r w:rsidR="009978F4">
        <w:rPr>
          <w:rFonts w:ascii="Times New Roman"/>
          <w:bCs/>
          <w:sz w:val="22"/>
          <w:szCs w:val="22"/>
        </w:rPr>
        <w:t>t</w:t>
      </w:r>
      <w:r w:rsidR="008D511F">
        <w:rPr>
          <w:rFonts w:ascii="Times New Roman"/>
          <w:bCs/>
          <w:sz w:val="22"/>
          <w:szCs w:val="22"/>
        </w:rPr>
        <w:t xml:space="preserve"> her </w:t>
      </w:r>
      <w:r w:rsidR="008D511F">
        <w:rPr>
          <w:rFonts w:ascii="Times New Roman"/>
          <w:bCs/>
          <w:sz w:val="22"/>
          <w:szCs w:val="22"/>
        </w:rPr>
        <w:t>“</w:t>
      </w:r>
      <w:r w:rsidR="008D511F">
        <w:rPr>
          <w:rFonts w:ascii="Times New Roman"/>
          <w:bCs/>
          <w:sz w:val="22"/>
          <w:szCs w:val="22"/>
        </w:rPr>
        <w:t>thanks</w:t>
      </w:r>
      <w:r w:rsidR="008D511F">
        <w:rPr>
          <w:rFonts w:ascii="Times New Roman"/>
          <w:bCs/>
          <w:sz w:val="22"/>
          <w:szCs w:val="22"/>
        </w:rPr>
        <w:t>”</w:t>
      </w:r>
      <w:r w:rsidR="008D511F">
        <w:rPr>
          <w:rFonts w:ascii="Times New Roman"/>
          <w:bCs/>
          <w:sz w:val="22"/>
          <w:szCs w:val="22"/>
        </w:rPr>
        <w:t xml:space="preserve"> for the input in on the CES Parent Involvement Plan.  </w:t>
      </w:r>
      <w:r w:rsidR="009978F4">
        <w:rPr>
          <w:rFonts w:ascii="Times New Roman"/>
          <w:bCs/>
          <w:sz w:val="22"/>
          <w:szCs w:val="22"/>
        </w:rPr>
        <w:t xml:space="preserve">The plan is finally </w:t>
      </w:r>
      <w:r w:rsidR="008D511F">
        <w:rPr>
          <w:rFonts w:ascii="Times New Roman"/>
          <w:bCs/>
          <w:sz w:val="22"/>
          <w:szCs w:val="22"/>
        </w:rPr>
        <w:t xml:space="preserve">together.  </w:t>
      </w:r>
      <w:r w:rsidR="009978F4">
        <w:rPr>
          <w:rFonts w:ascii="Times New Roman"/>
          <w:bCs/>
          <w:sz w:val="22"/>
          <w:szCs w:val="22"/>
        </w:rPr>
        <w:t>She was very excited that the</w:t>
      </w:r>
      <w:r w:rsidR="008D511F">
        <w:rPr>
          <w:rFonts w:ascii="Times New Roman"/>
          <w:bCs/>
          <w:sz w:val="22"/>
          <w:szCs w:val="22"/>
        </w:rPr>
        <w:t xml:space="preserve"> Title One Fall Family Night had over 180 participants.</w:t>
      </w:r>
      <w:r w:rsidR="00A47599">
        <w:rPr>
          <w:rFonts w:ascii="Times New Roman"/>
          <w:b/>
          <w:bCs/>
          <w:sz w:val="22"/>
          <w:szCs w:val="22"/>
        </w:rPr>
        <w:t xml:space="preserve">  </w:t>
      </w:r>
    </w:p>
    <w:p w:rsidR="00264DF7" w:rsidRDefault="00264DF7" w:rsidP="00D4315E">
      <w:pPr>
        <w:pStyle w:val="Body"/>
        <w:rPr>
          <w:rFonts w:ascii="Times New Roman"/>
          <w:b/>
          <w:bCs/>
          <w:sz w:val="22"/>
          <w:szCs w:val="22"/>
        </w:rPr>
      </w:pPr>
    </w:p>
    <w:p w:rsidR="00D4315E" w:rsidRPr="00A47599" w:rsidRDefault="00264DF7" w:rsidP="00D4315E">
      <w:pPr>
        <w:pStyle w:val="Body"/>
        <w:rPr>
          <w:rFonts w:ascii="Times New Roman"/>
          <w:bCs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>VI</w:t>
      </w:r>
      <w:r w:rsidR="00A47599">
        <w:rPr>
          <w:rFonts w:ascii="Times New Roman"/>
          <w:b/>
          <w:bCs/>
          <w:sz w:val="22"/>
          <w:szCs w:val="22"/>
        </w:rPr>
        <w:t xml:space="preserve">. </w:t>
      </w:r>
      <w:r w:rsidR="005A336E" w:rsidRPr="005A336E">
        <w:rPr>
          <w:rFonts w:ascii="Times New Roman"/>
          <w:bCs/>
          <w:sz w:val="22"/>
          <w:szCs w:val="22"/>
        </w:rPr>
        <w:t xml:space="preserve">Uniforms </w:t>
      </w:r>
      <w:r w:rsidR="005A336E">
        <w:rPr>
          <w:rFonts w:ascii="Times New Roman"/>
          <w:bCs/>
          <w:sz w:val="22"/>
          <w:szCs w:val="22"/>
        </w:rPr>
        <w:t>were mentioned</w:t>
      </w:r>
      <w:r w:rsidR="00336DAB">
        <w:rPr>
          <w:rFonts w:ascii="Times New Roman"/>
          <w:bCs/>
          <w:sz w:val="22"/>
          <w:szCs w:val="22"/>
        </w:rPr>
        <w:t xml:space="preserve"> </w:t>
      </w:r>
      <w:r w:rsidR="00336DAB">
        <w:rPr>
          <w:rFonts w:ascii="Times New Roman"/>
          <w:bCs/>
          <w:sz w:val="22"/>
          <w:szCs w:val="22"/>
        </w:rPr>
        <w:t>–</w:t>
      </w:r>
      <w:r w:rsidR="00336DAB">
        <w:rPr>
          <w:rFonts w:ascii="Times New Roman"/>
          <w:bCs/>
          <w:sz w:val="22"/>
          <w:szCs w:val="22"/>
        </w:rPr>
        <w:t xml:space="preserve"> We will visit this agenda item at the next council meeting.</w:t>
      </w:r>
    </w:p>
    <w:p w:rsidR="00264DF7" w:rsidRDefault="00264DF7" w:rsidP="00264DF7">
      <w:pPr>
        <w:pStyle w:val="Body"/>
        <w:rPr>
          <w:rFonts w:ascii="Times New Roman"/>
          <w:bCs/>
          <w:sz w:val="22"/>
          <w:szCs w:val="22"/>
        </w:rPr>
      </w:pPr>
    </w:p>
    <w:p w:rsidR="00E46C5F" w:rsidRDefault="00264DF7" w:rsidP="00264DF7">
      <w:pPr>
        <w:pStyle w:val="Body"/>
        <w:rPr>
          <w:rFonts w:ascii="Times New Roman"/>
          <w:b/>
          <w:bCs/>
          <w:sz w:val="22"/>
          <w:szCs w:val="22"/>
        </w:rPr>
      </w:pPr>
      <w:r w:rsidRPr="00264DF7">
        <w:rPr>
          <w:rFonts w:ascii="Times New Roman"/>
          <w:b/>
          <w:bCs/>
          <w:sz w:val="22"/>
          <w:szCs w:val="22"/>
        </w:rPr>
        <w:t>VIII</w:t>
      </w:r>
      <w:r w:rsidR="00A47599">
        <w:rPr>
          <w:rFonts w:ascii="Times New Roman"/>
          <w:bCs/>
          <w:sz w:val="22"/>
          <w:szCs w:val="22"/>
        </w:rPr>
        <w:t xml:space="preserve">. </w:t>
      </w:r>
      <w:r w:rsidR="00E46C5F">
        <w:rPr>
          <w:rFonts w:ascii="Times New Roman"/>
          <w:b/>
          <w:bCs/>
          <w:sz w:val="22"/>
          <w:szCs w:val="22"/>
        </w:rPr>
        <w:t>There were no items for the open portion of the meeting,</w:t>
      </w:r>
      <w:r w:rsidR="0030768B">
        <w:rPr>
          <w:rFonts w:ascii="Times New Roman"/>
          <w:b/>
          <w:bCs/>
          <w:sz w:val="22"/>
          <w:szCs w:val="22"/>
        </w:rPr>
        <w:t xml:space="preserve"> so the meeting adjourned at 4:50</w:t>
      </w:r>
      <w:r w:rsidR="00E46C5F">
        <w:rPr>
          <w:rFonts w:ascii="Times New Roman"/>
          <w:b/>
          <w:bCs/>
          <w:sz w:val="22"/>
          <w:szCs w:val="22"/>
        </w:rPr>
        <w:t xml:space="preserve"> p.m.</w:t>
      </w:r>
    </w:p>
    <w:p w:rsidR="00E46C5F" w:rsidRPr="005D5221" w:rsidRDefault="00E46C5F" w:rsidP="00264DF7">
      <w:pPr>
        <w:pStyle w:val="Body"/>
        <w:rPr>
          <w:rFonts w:ascii="Times New Roman"/>
          <w:bCs/>
          <w:sz w:val="36"/>
          <w:szCs w:val="36"/>
        </w:rPr>
      </w:pPr>
    </w:p>
    <w:p w:rsidR="00E46C5F" w:rsidRPr="005D5221" w:rsidRDefault="00E46C5F" w:rsidP="005D5221">
      <w:pPr>
        <w:pStyle w:val="Body"/>
        <w:jc w:val="center"/>
        <w:rPr>
          <w:rFonts w:ascii="Times New Roman"/>
          <w:b/>
          <w:bCs/>
          <w:sz w:val="36"/>
          <w:szCs w:val="36"/>
        </w:rPr>
      </w:pPr>
      <w:r w:rsidRPr="005D5221">
        <w:rPr>
          <w:rFonts w:ascii="Times New Roman"/>
          <w:b/>
          <w:bCs/>
          <w:sz w:val="36"/>
          <w:szCs w:val="36"/>
        </w:rPr>
        <w:lastRenderedPageBreak/>
        <w:t>The next CES School Governance Council meeting will</w:t>
      </w:r>
      <w:r w:rsidR="0030768B">
        <w:rPr>
          <w:rFonts w:ascii="Times New Roman"/>
          <w:b/>
          <w:bCs/>
          <w:sz w:val="36"/>
          <w:szCs w:val="36"/>
        </w:rPr>
        <w:t xml:space="preserve"> be held on Monday, </w:t>
      </w:r>
      <w:r w:rsidR="007E1C12">
        <w:rPr>
          <w:rFonts w:ascii="Times New Roman"/>
          <w:b/>
          <w:bCs/>
          <w:sz w:val="36"/>
          <w:szCs w:val="36"/>
        </w:rPr>
        <w:t>October 26</w:t>
      </w:r>
      <w:r w:rsidRPr="005D5221">
        <w:rPr>
          <w:rFonts w:ascii="Times New Roman"/>
          <w:b/>
          <w:bCs/>
          <w:sz w:val="36"/>
          <w:szCs w:val="36"/>
        </w:rPr>
        <w:t>, at 4:00 p.m. in the CES Media Center.</w:t>
      </w:r>
    </w:p>
    <w:sectPr w:rsidR="00E46C5F" w:rsidRPr="005D52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42475"/>
    <w:multiLevelType w:val="hybridMultilevel"/>
    <w:tmpl w:val="610C7D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D866723"/>
    <w:multiLevelType w:val="hybridMultilevel"/>
    <w:tmpl w:val="F7646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7160B3"/>
    <w:multiLevelType w:val="hybridMultilevel"/>
    <w:tmpl w:val="158C04B0"/>
    <w:lvl w:ilvl="0" w:tplc="563EF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C32E7A"/>
    <w:multiLevelType w:val="hybridMultilevel"/>
    <w:tmpl w:val="8D581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15E"/>
    <w:rsid w:val="0011634A"/>
    <w:rsid w:val="0015757A"/>
    <w:rsid w:val="00232F9E"/>
    <w:rsid w:val="00264DF7"/>
    <w:rsid w:val="0030768B"/>
    <w:rsid w:val="00336DAB"/>
    <w:rsid w:val="003E4BAC"/>
    <w:rsid w:val="00422D5A"/>
    <w:rsid w:val="005A336E"/>
    <w:rsid w:val="005C43BB"/>
    <w:rsid w:val="005D5221"/>
    <w:rsid w:val="00605942"/>
    <w:rsid w:val="006A3B1B"/>
    <w:rsid w:val="006F268D"/>
    <w:rsid w:val="007E1C12"/>
    <w:rsid w:val="007E48C2"/>
    <w:rsid w:val="00854013"/>
    <w:rsid w:val="008D511F"/>
    <w:rsid w:val="009978F4"/>
    <w:rsid w:val="00A47599"/>
    <w:rsid w:val="00A7752C"/>
    <w:rsid w:val="00C5082B"/>
    <w:rsid w:val="00CB6B60"/>
    <w:rsid w:val="00D4315E"/>
    <w:rsid w:val="00E13E60"/>
    <w:rsid w:val="00E46C5F"/>
    <w:rsid w:val="00EB1BF6"/>
    <w:rsid w:val="00EC11C5"/>
    <w:rsid w:val="00F34F76"/>
    <w:rsid w:val="00F9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D4315E"/>
    <w:pPr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D4315E"/>
    <w:pPr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9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2144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Brandi Gainor</dc:creator>
  <cp:lastModifiedBy>Ken MacKenzie</cp:lastModifiedBy>
  <cp:revision>2</cp:revision>
  <dcterms:created xsi:type="dcterms:W3CDTF">2015-10-26T17:20:00Z</dcterms:created>
  <dcterms:modified xsi:type="dcterms:W3CDTF">2015-10-26T17:20:00Z</dcterms:modified>
</cp:coreProperties>
</file>