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jpeg" ContentType="image/jpeg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before="60"/>
        <w:ind w:left="4302" w:right="3595"/>
        <w:jc w:val="center"/>
      </w:pPr>
      <w:r>
        <w:rPr/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578073</wp:posOffset>
            </wp:positionH>
            <wp:positionV relativeFrom="paragraph">
              <wp:posOffset>38100</wp:posOffset>
            </wp:positionV>
            <wp:extent cx="1822226" cy="672662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2226" cy="6726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Frisbie</w:t>
      </w:r>
      <w:r>
        <w:rPr>
          <w:spacing w:val="-7"/>
        </w:rPr>
        <w:t> </w:t>
      </w:r>
      <w:r>
        <w:rPr/>
        <w:t>Middle</w:t>
      </w:r>
      <w:r>
        <w:rPr>
          <w:spacing w:val="-6"/>
        </w:rPr>
        <w:t> </w:t>
      </w:r>
      <w:r>
        <w:rPr>
          <w:spacing w:val="-2"/>
        </w:rPr>
        <w:t>School</w:t>
      </w:r>
    </w:p>
    <w:p>
      <w:pPr>
        <w:pStyle w:val="BodyText"/>
        <w:ind w:left="4439" w:right="2883" w:hanging="276"/>
      </w:pPr>
      <w:r>
        <w:rPr>
          <w:color w:val="0000FF"/>
        </w:rPr>
        <w:t>School</w:t>
      </w:r>
      <w:r>
        <w:rPr>
          <w:color w:val="0000FF"/>
          <w:spacing w:val="-10"/>
        </w:rPr>
        <w:t> </w:t>
      </w:r>
      <w:r>
        <w:rPr>
          <w:color w:val="0000FF"/>
        </w:rPr>
        <w:t>Site</w:t>
      </w:r>
      <w:r>
        <w:rPr>
          <w:color w:val="0000FF"/>
          <w:spacing w:val="-10"/>
        </w:rPr>
        <w:t> </w:t>
      </w:r>
      <w:r>
        <w:rPr>
          <w:color w:val="0000FF"/>
        </w:rPr>
        <w:t>Council</w:t>
      </w:r>
      <w:r>
        <w:rPr>
          <w:color w:val="0000FF"/>
          <w:spacing w:val="-10"/>
        </w:rPr>
        <w:t> </w:t>
      </w:r>
      <w:r>
        <w:rPr>
          <w:color w:val="0000FF"/>
        </w:rPr>
        <w:t>Meeting</w:t>
      </w:r>
      <w:r>
        <w:rPr>
          <w:color w:val="0000FF"/>
          <w:spacing w:val="-10"/>
        </w:rPr>
        <w:t> </w:t>
      </w:r>
      <w:r>
        <w:rPr>
          <w:color w:val="0000FF"/>
        </w:rPr>
        <w:t>Agenda Meeting #1 Date August 20, 2024</w:t>
      </w:r>
    </w:p>
    <w:p>
      <w:pPr>
        <w:pStyle w:val="BodyText"/>
        <w:ind w:left="4125" w:right="3595"/>
        <w:jc w:val="center"/>
      </w:pPr>
      <w:r>
        <w:rPr>
          <w:color w:val="0000FF"/>
        </w:rPr>
        <w:t>Room</w:t>
      </w:r>
      <w:r>
        <w:rPr>
          <w:color w:val="0000FF"/>
          <w:spacing w:val="-6"/>
        </w:rPr>
        <w:t> </w:t>
      </w:r>
      <w:r>
        <w:rPr>
          <w:color w:val="0000FF"/>
        </w:rPr>
        <w:t>A-</w:t>
      </w:r>
      <w:r>
        <w:rPr>
          <w:color w:val="0000FF"/>
          <w:spacing w:val="-10"/>
        </w:rPr>
        <w:t>4</w:t>
      </w:r>
    </w:p>
    <w:p>
      <w:pPr>
        <w:spacing w:before="0"/>
        <w:ind w:left="4121" w:right="3595" w:firstLine="0"/>
        <w:jc w:val="center"/>
        <w:rPr>
          <w:sz w:val="20"/>
        </w:rPr>
      </w:pPr>
      <w:r>
        <w:rPr>
          <w:sz w:val="20"/>
        </w:rPr>
        <w:t>3:00-4:00</w:t>
      </w:r>
      <w:r>
        <w:rPr>
          <w:spacing w:val="-9"/>
          <w:sz w:val="20"/>
        </w:rPr>
        <w:t> </w:t>
      </w:r>
      <w:r>
        <w:rPr>
          <w:spacing w:val="-5"/>
          <w:sz w:val="20"/>
        </w:rPr>
        <w:t>PM</w:t>
      </w:r>
    </w:p>
    <w:p>
      <w:pPr>
        <w:pStyle w:val="BodyText"/>
        <w:spacing w:before="11"/>
        <w:rPr>
          <w:b w:val="0"/>
          <w:sz w:val="14"/>
        </w:rPr>
      </w:pPr>
    </w:p>
    <w:tbl>
      <w:tblPr>
        <w:tblW w:w="0" w:type="auto"/>
        <w:jc w:val="left"/>
        <w:tblInd w:w="1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90"/>
        <w:gridCol w:w="461"/>
        <w:gridCol w:w="538"/>
        <w:gridCol w:w="1119"/>
        <w:gridCol w:w="179"/>
        <w:gridCol w:w="2339"/>
        <w:gridCol w:w="619"/>
        <w:gridCol w:w="1599"/>
        <w:gridCol w:w="365"/>
        <w:gridCol w:w="1312"/>
      </w:tblGrid>
      <w:tr>
        <w:trPr>
          <w:trHeight w:val="340" w:hRule="atLeast"/>
        </w:trPr>
        <w:tc>
          <w:tcPr>
            <w:tcW w:w="10921" w:type="dxa"/>
            <w:gridSpan w:val="10"/>
            <w:shd w:val="clear" w:color="auto" w:fill="F2F2F2"/>
          </w:tcPr>
          <w:p>
            <w:pPr>
              <w:pStyle w:val="TableParagraph"/>
              <w:spacing w:before="54"/>
              <w:ind w:left="3372" w:right="3323"/>
              <w:jc w:val="center"/>
              <w:rPr>
                <w:b/>
                <w:sz w:val="22"/>
              </w:rPr>
            </w:pPr>
            <w:r>
              <w:rPr>
                <w:b/>
                <w:color w:val="0000FF"/>
                <w:sz w:val="22"/>
              </w:rPr>
              <w:t>2024-2025</w:t>
            </w:r>
            <w:r>
              <w:rPr>
                <w:b/>
                <w:color w:val="0000FF"/>
                <w:spacing w:val="-7"/>
                <w:sz w:val="22"/>
              </w:rPr>
              <w:t> </w:t>
            </w:r>
            <w:r>
              <w:rPr>
                <w:b/>
                <w:color w:val="0000FF"/>
                <w:sz w:val="22"/>
              </w:rPr>
              <w:t>School</w:t>
            </w:r>
            <w:r>
              <w:rPr>
                <w:b/>
                <w:color w:val="0000FF"/>
                <w:spacing w:val="-6"/>
                <w:sz w:val="22"/>
              </w:rPr>
              <w:t> </w:t>
            </w:r>
            <w:r>
              <w:rPr>
                <w:b/>
                <w:color w:val="0000FF"/>
                <w:sz w:val="22"/>
              </w:rPr>
              <w:t>Site</w:t>
            </w:r>
            <w:r>
              <w:rPr>
                <w:b/>
                <w:color w:val="0000FF"/>
                <w:spacing w:val="-7"/>
                <w:sz w:val="22"/>
              </w:rPr>
              <w:t> </w:t>
            </w:r>
            <w:r>
              <w:rPr>
                <w:b/>
                <w:color w:val="0000FF"/>
                <w:sz w:val="22"/>
              </w:rPr>
              <w:t>Council</w:t>
            </w:r>
            <w:r>
              <w:rPr>
                <w:b/>
                <w:color w:val="0000FF"/>
                <w:spacing w:val="-6"/>
                <w:sz w:val="22"/>
              </w:rPr>
              <w:t> </w:t>
            </w:r>
            <w:r>
              <w:rPr>
                <w:b/>
                <w:color w:val="0000FF"/>
                <w:spacing w:val="-2"/>
                <w:sz w:val="22"/>
              </w:rPr>
              <w:t>Members</w:t>
            </w:r>
          </w:p>
        </w:tc>
      </w:tr>
      <w:tr>
        <w:trPr>
          <w:trHeight w:val="500" w:hRule="atLeast"/>
        </w:trPr>
        <w:tc>
          <w:tcPr>
            <w:tcW w:w="2390" w:type="dxa"/>
          </w:tcPr>
          <w:p>
            <w:pPr>
              <w:pStyle w:val="TableParagraph"/>
              <w:spacing w:before="5"/>
              <w:rPr>
                <w:sz w:val="22"/>
              </w:rPr>
            </w:pPr>
          </w:p>
          <w:p>
            <w:pPr>
              <w:pStyle w:val="TableParagraph"/>
              <w:spacing w:before="1"/>
              <w:ind w:left="80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MEMBER</w:t>
            </w:r>
          </w:p>
        </w:tc>
        <w:tc>
          <w:tcPr>
            <w:tcW w:w="999" w:type="dxa"/>
            <w:gridSpan w:val="2"/>
          </w:tcPr>
          <w:p>
            <w:pPr>
              <w:pStyle w:val="TableParagraph"/>
              <w:spacing w:before="5"/>
              <w:rPr>
                <w:sz w:val="22"/>
              </w:rPr>
            </w:pPr>
          </w:p>
          <w:p>
            <w:pPr>
              <w:pStyle w:val="TableParagraph"/>
              <w:spacing w:before="1"/>
              <w:ind w:left="7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PRESENT</w:t>
            </w:r>
          </w:p>
        </w:tc>
        <w:tc>
          <w:tcPr>
            <w:tcW w:w="1119" w:type="dxa"/>
          </w:tcPr>
          <w:p>
            <w:pPr>
              <w:pStyle w:val="TableParagraph"/>
              <w:spacing w:before="52"/>
              <w:ind w:left="138" w:right="104" w:firstLine="235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NOT </w:t>
            </w:r>
            <w:r>
              <w:rPr>
                <w:b/>
                <w:spacing w:val="-2"/>
                <w:sz w:val="18"/>
              </w:rPr>
              <w:t>PRESENT</w:t>
            </w:r>
          </w:p>
        </w:tc>
        <w:tc>
          <w:tcPr>
            <w:tcW w:w="3137" w:type="dxa"/>
            <w:gridSpan w:val="3"/>
          </w:tcPr>
          <w:p>
            <w:pPr>
              <w:pStyle w:val="TableParagraph"/>
              <w:spacing w:before="5"/>
              <w:rPr>
                <w:sz w:val="22"/>
              </w:rPr>
            </w:pPr>
          </w:p>
          <w:p>
            <w:pPr>
              <w:pStyle w:val="TableParagraph"/>
              <w:spacing w:before="1"/>
              <w:ind w:left="1160" w:right="1128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MEMBER</w:t>
            </w:r>
          </w:p>
        </w:tc>
        <w:tc>
          <w:tcPr>
            <w:tcW w:w="1599" w:type="dxa"/>
          </w:tcPr>
          <w:p>
            <w:pPr>
              <w:pStyle w:val="TableParagraph"/>
              <w:spacing w:before="5"/>
              <w:rPr>
                <w:sz w:val="22"/>
              </w:rPr>
            </w:pPr>
          </w:p>
          <w:p>
            <w:pPr>
              <w:pStyle w:val="TableParagraph"/>
              <w:spacing w:before="1"/>
              <w:ind w:left="369" w:right="33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PRESENT</w:t>
            </w:r>
          </w:p>
        </w:tc>
        <w:tc>
          <w:tcPr>
            <w:tcW w:w="1677" w:type="dxa"/>
            <w:gridSpan w:val="2"/>
          </w:tcPr>
          <w:p>
            <w:pPr>
              <w:pStyle w:val="TableParagraph"/>
              <w:spacing w:before="52"/>
              <w:ind w:left="433" w:right="367" w:firstLine="235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NOT </w:t>
            </w:r>
            <w:r>
              <w:rPr>
                <w:b/>
                <w:spacing w:val="-2"/>
                <w:sz w:val="18"/>
              </w:rPr>
              <w:t>PRESENT</w:t>
            </w:r>
          </w:p>
        </w:tc>
      </w:tr>
      <w:tr>
        <w:trPr>
          <w:trHeight w:val="320" w:hRule="atLeast"/>
        </w:trPr>
        <w:tc>
          <w:tcPr>
            <w:tcW w:w="2390" w:type="dxa"/>
          </w:tcPr>
          <w:p>
            <w:pPr>
              <w:pStyle w:val="TableParagraph"/>
              <w:spacing w:before="69"/>
              <w:ind w:left="45"/>
              <w:rPr>
                <w:sz w:val="18"/>
              </w:rPr>
            </w:pPr>
            <w:r>
              <w:rPr>
                <w:sz w:val="18"/>
              </w:rPr>
              <w:t>Alex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Vara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-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Principal</w:t>
            </w:r>
          </w:p>
        </w:tc>
        <w:tc>
          <w:tcPr>
            <w:tcW w:w="999" w:type="dxa"/>
            <w:gridSpan w:val="2"/>
          </w:tcPr>
          <w:p>
            <w:pPr>
              <w:pStyle w:val="TableParagraph"/>
              <w:spacing w:before="69"/>
              <w:ind w:left="31"/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111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37" w:type="dxa"/>
            <w:gridSpan w:val="3"/>
          </w:tcPr>
          <w:p>
            <w:pPr>
              <w:pStyle w:val="TableParagraph"/>
              <w:spacing w:before="69"/>
              <w:ind w:left="52"/>
              <w:rPr>
                <w:sz w:val="18"/>
              </w:rPr>
            </w:pPr>
            <w:r>
              <w:rPr>
                <w:sz w:val="18"/>
              </w:rPr>
              <w:t>Tina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Cota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> Parent</w:t>
            </w:r>
          </w:p>
        </w:tc>
        <w:tc>
          <w:tcPr>
            <w:tcW w:w="1599" w:type="dxa"/>
          </w:tcPr>
          <w:p>
            <w:pPr>
              <w:pStyle w:val="TableParagraph"/>
              <w:spacing w:before="69"/>
              <w:ind w:left="36"/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1677" w:type="dxa"/>
            <w:gridSpan w:val="2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99" w:hRule="atLeast"/>
        </w:trPr>
        <w:tc>
          <w:tcPr>
            <w:tcW w:w="2390" w:type="dxa"/>
          </w:tcPr>
          <w:p>
            <w:pPr>
              <w:pStyle w:val="TableParagraph"/>
              <w:spacing w:before="59"/>
              <w:ind w:left="45"/>
              <w:rPr>
                <w:sz w:val="18"/>
              </w:rPr>
            </w:pPr>
            <w:r>
              <w:rPr>
                <w:sz w:val="18"/>
              </w:rPr>
              <w:t>Andrew Maher- </w:t>
            </w:r>
            <w:r>
              <w:rPr>
                <w:spacing w:val="-2"/>
                <w:sz w:val="18"/>
              </w:rPr>
              <w:t>Teacher</w:t>
            </w:r>
          </w:p>
        </w:tc>
        <w:tc>
          <w:tcPr>
            <w:tcW w:w="999" w:type="dxa"/>
            <w:gridSpan w:val="2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19" w:type="dxa"/>
          </w:tcPr>
          <w:p>
            <w:pPr>
              <w:pStyle w:val="TableParagraph"/>
              <w:spacing w:before="59"/>
              <w:ind w:left="28"/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3137" w:type="dxa"/>
            <w:gridSpan w:val="3"/>
          </w:tcPr>
          <w:p>
            <w:pPr>
              <w:pStyle w:val="TableParagraph"/>
              <w:spacing w:before="59"/>
              <w:ind w:left="52"/>
              <w:rPr>
                <w:sz w:val="18"/>
              </w:rPr>
            </w:pPr>
            <w:r>
              <w:rPr>
                <w:sz w:val="18"/>
              </w:rPr>
              <w:t>Rick Cota- </w:t>
            </w:r>
            <w:r>
              <w:rPr>
                <w:spacing w:val="-2"/>
                <w:sz w:val="18"/>
              </w:rPr>
              <w:t>Parent</w:t>
            </w:r>
          </w:p>
        </w:tc>
        <w:tc>
          <w:tcPr>
            <w:tcW w:w="1599" w:type="dxa"/>
          </w:tcPr>
          <w:p>
            <w:pPr>
              <w:pStyle w:val="TableParagraph"/>
              <w:spacing w:before="59"/>
              <w:ind w:left="36"/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1677" w:type="dxa"/>
            <w:gridSpan w:val="2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99" w:hRule="atLeast"/>
        </w:trPr>
        <w:tc>
          <w:tcPr>
            <w:tcW w:w="2390" w:type="dxa"/>
          </w:tcPr>
          <w:p>
            <w:pPr>
              <w:pStyle w:val="TableParagraph"/>
              <w:spacing w:before="51"/>
              <w:ind w:left="45"/>
              <w:rPr>
                <w:sz w:val="18"/>
              </w:rPr>
            </w:pPr>
            <w:r>
              <w:rPr>
                <w:sz w:val="18"/>
              </w:rPr>
              <w:t>Brent</w:t>
            </w:r>
            <w:r>
              <w:rPr>
                <w:spacing w:val="-13"/>
                <w:sz w:val="18"/>
              </w:rPr>
              <w:t> </w:t>
            </w:r>
            <w:r>
              <w:rPr>
                <w:sz w:val="18"/>
              </w:rPr>
              <w:t>Copeland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-</w:t>
            </w:r>
            <w:r>
              <w:rPr>
                <w:spacing w:val="-13"/>
                <w:sz w:val="18"/>
              </w:rPr>
              <w:t> </w:t>
            </w:r>
            <w:r>
              <w:rPr>
                <w:sz w:val="18"/>
              </w:rPr>
              <w:t>Program </w:t>
            </w:r>
            <w:r>
              <w:rPr>
                <w:spacing w:val="-2"/>
                <w:sz w:val="18"/>
              </w:rPr>
              <w:t>Specialist</w:t>
            </w:r>
          </w:p>
        </w:tc>
        <w:tc>
          <w:tcPr>
            <w:tcW w:w="999" w:type="dxa"/>
            <w:gridSpan w:val="2"/>
          </w:tcPr>
          <w:p>
            <w:pPr>
              <w:pStyle w:val="TableParagraph"/>
              <w:spacing w:before="4"/>
              <w:rPr>
                <w:sz w:val="22"/>
              </w:rPr>
            </w:pPr>
          </w:p>
          <w:p>
            <w:pPr>
              <w:pStyle w:val="TableParagraph"/>
              <w:spacing w:before="1"/>
              <w:ind w:left="31"/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111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37" w:type="dxa"/>
            <w:gridSpan w:val="3"/>
          </w:tcPr>
          <w:p>
            <w:pPr>
              <w:pStyle w:val="TableParagraph"/>
              <w:spacing w:before="4"/>
              <w:rPr>
                <w:sz w:val="22"/>
              </w:rPr>
            </w:pPr>
          </w:p>
          <w:p>
            <w:pPr>
              <w:pStyle w:val="TableParagraph"/>
              <w:spacing w:before="1"/>
              <w:ind w:left="52"/>
              <w:rPr>
                <w:sz w:val="18"/>
              </w:rPr>
            </w:pPr>
            <w:r>
              <w:rPr>
                <w:sz w:val="18"/>
              </w:rPr>
              <w:t>Alfonso Martinez - </w:t>
            </w:r>
            <w:r>
              <w:rPr>
                <w:spacing w:val="-2"/>
                <w:sz w:val="18"/>
              </w:rPr>
              <w:t>Parent</w:t>
            </w:r>
          </w:p>
        </w:tc>
        <w:tc>
          <w:tcPr>
            <w:tcW w:w="159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77" w:type="dxa"/>
            <w:gridSpan w:val="2"/>
          </w:tcPr>
          <w:p>
            <w:pPr>
              <w:pStyle w:val="TableParagraph"/>
              <w:spacing w:before="4"/>
              <w:rPr>
                <w:sz w:val="22"/>
              </w:rPr>
            </w:pPr>
          </w:p>
          <w:p>
            <w:pPr>
              <w:pStyle w:val="TableParagraph"/>
              <w:spacing w:before="1"/>
              <w:ind w:left="60"/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</w:tr>
      <w:tr>
        <w:trPr>
          <w:trHeight w:val="300" w:hRule="atLeast"/>
        </w:trPr>
        <w:tc>
          <w:tcPr>
            <w:tcW w:w="2390" w:type="dxa"/>
          </w:tcPr>
          <w:p>
            <w:pPr>
              <w:pStyle w:val="TableParagraph"/>
              <w:spacing w:before="50"/>
              <w:ind w:left="45"/>
              <w:rPr>
                <w:sz w:val="18"/>
              </w:rPr>
            </w:pPr>
            <w:r>
              <w:rPr>
                <w:sz w:val="18"/>
              </w:rPr>
              <w:t>Annie Whiteker- </w:t>
            </w:r>
            <w:r>
              <w:rPr>
                <w:spacing w:val="-2"/>
                <w:sz w:val="18"/>
              </w:rPr>
              <w:t>Teacher</w:t>
            </w:r>
          </w:p>
        </w:tc>
        <w:tc>
          <w:tcPr>
            <w:tcW w:w="999" w:type="dxa"/>
            <w:gridSpan w:val="2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19" w:type="dxa"/>
          </w:tcPr>
          <w:p>
            <w:pPr>
              <w:pStyle w:val="TableParagraph"/>
              <w:spacing w:before="50"/>
              <w:ind w:left="28"/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3137" w:type="dxa"/>
            <w:gridSpan w:val="3"/>
          </w:tcPr>
          <w:p>
            <w:pPr>
              <w:pStyle w:val="TableParagraph"/>
              <w:spacing w:before="50"/>
              <w:ind w:left="52"/>
              <w:rPr>
                <w:sz w:val="18"/>
              </w:rPr>
            </w:pPr>
            <w:r>
              <w:rPr>
                <w:sz w:val="18"/>
              </w:rPr>
              <w:t>Sophia Pavon</w:t>
            </w:r>
            <w:r>
              <w:rPr>
                <w:spacing w:val="50"/>
                <w:sz w:val="18"/>
              </w:rPr>
              <w:t> </w:t>
            </w:r>
            <w:r>
              <w:rPr>
                <w:sz w:val="18"/>
              </w:rPr>
              <w:t>- </w:t>
            </w:r>
            <w:r>
              <w:rPr>
                <w:spacing w:val="-2"/>
                <w:sz w:val="18"/>
              </w:rPr>
              <w:t>Student</w:t>
            </w:r>
          </w:p>
        </w:tc>
        <w:tc>
          <w:tcPr>
            <w:tcW w:w="1599" w:type="dxa"/>
          </w:tcPr>
          <w:p>
            <w:pPr>
              <w:pStyle w:val="TableParagraph"/>
              <w:spacing w:before="50"/>
              <w:ind w:left="36"/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1677" w:type="dxa"/>
            <w:gridSpan w:val="2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99" w:hRule="atLeast"/>
        </w:trPr>
        <w:tc>
          <w:tcPr>
            <w:tcW w:w="2390" w:type="dxa"/>
          </w:tcPr>
          <w:p>
            <w:pPr>
              <w:pStyle w:val="TableParagraph"/>
              <w:spacing w:before="41"/>
              <w:ind w:left="45"/>
              <w:rPr>
                <w:sz w:val="18"/>
              </w:rPr>
            </w:pPr>
            <w:r>
              <w:rPr>
                <w:sz w:val="18"/>
              </w:rPr>
              <w:t>Mercedes</w:t>
            </w:r>
            <w:r>
              <w:rPr>
                <w:spacing w:val="-15"/>
                <w:sz w:val="18"/>
              </w:rPr>
              <w:t> </w:t>
            </w:r>
            <w:r>
              <w:rPr>
                <w:sz w:val="18"/>
              </w:rPr>
              <w:t>Anderson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- Classified Staff</w:t>
            </w:r>
          </w:p>
        </w:tc>
        <w:tc>
          <w:tcPr>
            <w:tcW w:w="999" w:type="dxa"/>
            <w:gridSpan w:val="2"/>
          </w:tcPr>
          <w:p>
            <w:pPr>
              <w:pStyle w:val="TableParagraph"/>
              <w:spacing w:before="7"/>
              <w:rPr>
                <w:sz w:val="21"/>
              </w:rPr>
            </w:pPr>
          </w:p>
          <w:p>
            <w:pPr>
              <w:pStyle w:val="TableParagraph"/>
              <w:ind w:left="31"/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111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37" w:type="dxa"/>
            <w:gridSpan w:val="3"/>
          </w:tcPr>
          <w:p>
            <w:pPr>
              <w:pStyle w:val="TableParagraph"/>
              <w:spacing w:before="7"/>
              <w:rPr>
                <w:sz w:val="21"/>
              </w:rPr>
            </w:pPr>
          </w:p>
          <w:p>
            <w:pPr>
              <w:pStyle w:val="TableParagraph"/>
              <w:ind w:left="52"/>
              <w:rPr>
                <w:sz w:val="18"/>
              </w:rPr>
            </w:pPr>
            <w:r>
              <w:rPr>
                <w:sz w:val="18"/>
              </w:rPr>
              <w:t>Madison Plunkett-Russell - </w:t>
            </w:r>
            <w:r>
              <w:rPr>
                <w:spacing w:val="-2"/>
                <w:sz w:val="18"/>
              </w:rPr>
              <w:t>Student</w:t>
            </w:r>
          </w:p>
        </w:tc>
        <w:tc>
          <w:tcPr>
            <w:tcW w:w="1599" w:type="dxa"/>
          </w:tcPr>
          <w:p>
            <w:pPr>
              <w:pStyle w:val="TableParagraph"/>
              <w:spacing w:before="7"/>
              <w:rPr>
                <w:sz w:val="21"/>
              </w:rPr>
            </w:pPr>
          </w:p>
          <w:p>
            <w:pPr>
              <w:pStyle w:val="TableParagraph"/>
              <w:ind w:left="36"/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1677" w:type="dxa"/>
            <w:gridSpan w:val="2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20" w:hRule="atLeast"/>
        </w:trPr>
        <w:tc>
          <w:tcPr>
            <w:tcW w:w="2851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758" w:type="dxa"/>
            <w:gridSpan w:val="7"/>
            <w:tcBorders>
              <w:left w:val="nil"/>
              <w:right w:val="nil"/>
            </w:tcBorders>
            <w:shd w:val="clear" w:color="auto" w:fill="FFFF00"/>
          </w:tcPr>
          <w:p>
            <w:pPr>
              <w:pStyle w:val="TableParagraph"/>
              <w:spacing w:line="200" w:lineRule="exact"/>
              <w:ind w:left="131" w:right="-29"/>
              <w:rPr>
                <w:b/>
                <w:sz w:val="20"/>
              </w:rPr>
            </w:pPr>
            <w:r>
              <w:rPr>
                <w:b/>
                <w:sz w:val="20"/>
              </w:rPr>
              <w:t>Meeting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is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“Open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to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Public”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/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Public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Comment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(3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mins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per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person)</w:t>
            </w:r>
          </w:p>
        </w:tc>
        <w:tc>
          <w:tcPr>
            <w:tcW w:w="1312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459" w:hRule="atLeast"/>
        </w:trPr>
        <w:tc>
          <w:tcPr>
            <w:tcW w:w="4687" w:type="dxa"/>
            <w:gridSpan w:val="5"/>
            <w:shd w:val="clear" w:color="auto" w:fill="F2F2F2"/>
          </w:tcPr>
          <w:p>
            <w:pPr>
              <w:pStyle w:val="TableParagraph"/>
              <w:spacing w:before="105"/>
              <w:ind w:left="1937" w:right="1894"/>
              <w:jc w:val="center"/>
              <w:rPr>
                <w:b/>
                <w:sz w:val="22"/>
              </w:rPr>
            </w:pPr>
            <w:r>
              <w:rPr>
                <w:b/>
                <w:color w:val="0000FF"/>
                <w:spacing w:val="-2"/>
                <w:sz w:val="22"/>
              </w:rPr>
              <w:t>Agenda</w:t>
            </w:r>
          </w:p>
        </w:tc>
        <w:tc>
          <w:tcPr>
            <w:tcW w:w="2339" w:type="dxa"/>
            <w:shd w:val="clear" w:color="auto" w:fill="F2F2F2"/>
          </w:tcPr>
          <w:p>
            <w:pPr>
              <w:pStyle w:val="TableParagraph"/>
              <w:spacing w:before="105"/>
              <w:ind w:left="121"/>
              <w:rPr>
                <w:b/>
                <w:sz w:val="22"/>
              </w:rPr>
            </w:pPr>
            <w:r>
              <w:rPr>
                <w:b/>
                <w:color w:val="0000FF"/>
                <w:sz w:val="22"/>
              </w:rPr>
              <w:t>Person</w:t>
            </w:r>
            <w:r>
              <w:rPr>
                <w:b/>
                <w:color w:val="0000FF"/>
                <w:spacing w:val="-6"/>
                <w:sz w:val="22"/>
              </w:rPr>
              <w:t> </w:t>
            </w:r>
            <w:r>
              <w:rPr>
                <w:b/>
                <w:color w:val="0000FF"/>
                <w:spacing w:val="-2"/>
                <w:sz w:val="22"/>
              </w:rPr>
              <w:t>Responsible</w:t>
            </w:r>
          </w:p>
        </w:tc>
        <w:tc>
          <w:tcPr>
            <w:tcW w:w="3895" w:type="dxa"/>
            <w:gridSpan w:val="4"/>
            <w:shd w:val="clear" w:color="auto" w:fill="F2F2F2"/>
          </w:tcPr>
          <w:p>
            <w:pPr>
              <w:pStyle w:val="TableParagraph"/>
              <w:spacing w:before="105"/>
              <w:ind w:left="1630" w:right="1602"/>
              <w:jc w:val="center"/>
              <w:rPr>
                <w:b/>
                <w:sz w:val="22"/>
              </w:rPr>
            </w:pPr>
            <w:r>
              <w:rPr>
                <w:b/>
                <w:color w:val="0000FF"/>
                <w:spacing w:val="-2"/>
                <w:sz w:val="22"/>
              </w:rPr>
              <w:t>Notes</w:t>
            </w:r>
          </w:p>
        </w:tc>
      </w:tr>
      <w:tr>
        <w:trPr>
          <w:trHeight w:val="620" w:hRule="atLeast"/>
        </w:trPr>
        <w:tc>
          <w:tcPr>
            <w:tcW w:w="4687" w:type="dxa"/>
            <w:gridSpan w:val="5"/>
          </w:tcPr>
          <w:p>
            <w:pPr>
              <w:pStyle w:val="TableParagraph"/>
              <w:spacing w:before="103"/>
              <w:ind w:left="120"/>
              <w:rPr>
                <w:b/>
                <w:sz w:val="18"/>
              </w:rPr>
            </w:pPr>
            <w:r>
              <w:rPr>
                <w:b/>
                <w:sz w:val="18"/>
              </w:rPr>
              <w:t>I. Call to </w:t>
            </w:r>
            <w:r>
              <w:rPr>
                <w:b/>
                <w:spacing w:val="-2"/>
                <w:sz w:val="18"/>
              </w:rPr>
              <w:t>Order</w:t>
            </w:r>
          </w:p>
        </w:tc>
        <w:tc>
          <w:tcPr>
            <w:tcW w:w="2339" w:type="dxa"/>
          </w:tcPr>
          <w:p>
            <w:pPr>
              <w:pStyle w:val="TableParagraph"/>
              <w:spacing w:before="103"/>
              <w:ind w:left="11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Copeland</w:t>
            </w:r>
          </w:p>
        </w:tc>
        <w:tc>
          <w:tcPr>
            <w:tcW w:w="3895" w:type="dxa"/>
            <w:gridSpan w:val="4"/>
          </w:tcPr>
          <w:p>
            <w:pPr>
              <w:pStyle w:val="TableParagraph"/>
              <w:spacing w:before="103"/>
              <w:ind w:left="114"/>
              <w:rPr>
                <w:b/>
                <w:sz w:val="18"/>
              </w:rPr>
            </w:pPr>
            <w:r>
              <w:rPr>
                <w:b/>
                <w:sz w:val="18"/>
              </w:rPr>
              <w:t>Mr.</w:t>
            </w:r>
            <w:r>
              <w:rPr>
                <w:b/>
                <w:spacing w:val="-8"/>
                <w:sz w:val="18"/>
              </w:rPr>
              <w:t> </w:t>
            </w:r>
            <w:r>
              <w:rPr>
                <w:b/>
                <w:sz w:val="18"/>
              </w:rPr>
              <w:t>Copeland</w:t>
            </w:r>
            <w:r>
              <w:rPr>
                <w:b/>
                <w:spacing w:val="-8"/>
                <w:sz w:val="18"/>
              </w:rPr>
              <w:t> </w:t>
            </w:r>
            <w:r>
              <w:rPr>
                <w:b/>
                <w:sz w:val="18"/>
              </w:rPr>
              <w:t>called</w:t>
            </w:r>
            <w:r>
              <w:rPr>
                <w:b/>
                <w:spacing w:val="-8"/>
                <w:sz w:val="18"/>
              </w:rPr>
              <w:t> </w:t>
            </w:r>
            <w:r>
              <w:rPr>
                <w:b/>
                <w:sz w:val="18"/>
              </w:rPr>
              <w:t>meeting</w:t>
            </w:r>
            <w:r>
              <w:rPr>
                <w:b/>
                <w:spacing w:val="-8"/>
                <w:sz w:val="18"/>
              </w:rPr>
              <w:t> </w:t>
            </w:r>
            <w:r>
              <w:rPr>
                <w:b/>
                <w:sz w:val="18"/>
              </w:rPr>
              <w:t>to</w:t>
            </w:r>
            <w:r>
              <w:rPr>
                <w:b/>
                <w:spacing w:val="-8"/>
                <w:sz w:val="18"/>
              </w:rPr>
              <w:t> </w:t>
            </w:r>
            <w:r>
              <w:rPr>
                <w:b/>
                <w:sz w:val="18"/>
              </w:rPr>
              <w:t>order</w:t>
            </w:r>
            <w:r>
              <w:rPr>
                <w:b/>
                <w:spacing w:val="-8"/>
                <w:sz w:val="18"/>
              </w:rPr>
              <w:t> </w:t>
            </w:r>
            <w:r>
              <w:rPr>
                <w:b/>
                <w:sz w:val="18"/>
              </w:rPr>
              <w:t>at </w:t>
            </w:r>
            <w:r>
              <w:rPr>
                <w:b/>
                <w:spacing w:val="-2"/>
                <w:sz w:val="18"/>
              </w:rPr>
              <w:t>3:08PM</w:t>
            </w:r>
          </w:p>
        </w:tc>
      </w:tr>
      <w:tr>
        <w:trPr>
          <w:trHeight w:val="820" w:hRule="atLeast"/>
        </w:trPr>
        <w:tc>
          <w:tcPr>
            <w:tcW w:w="4687" w:type="dxa"/>
            <w:gridSpan w:val="5"/>
          </w:tcPr>
          <w:p>
            <w:pPr>
              <w:pStyle w:val="TableParagraph"/>
              <w:spacing w:before="102"/>
              <w:ind w:left="120"/>
              <w:rPr>
                <w:b/>
                <w:sz w:val="18"/>
              </w:rPr>
            </w:pPr>
            <w:r>
              <w:rPr>
                <w:b/>
                <w:sz w:val="18"/>
              </w:rPr>
              <w:t>II. Roll Call of </w:t>
            </w:r>
            <w:r>
              <w:rPr>
                <w:b/>
                <w:spacing w:val="-2"/>
                <w:sz w:val="18"/>
              </w:rPr>
              <w:t>Members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839" w:val="left" w:leader="none"/>
              </w:tabs>
              <w:spacing w:line="240" w:lineRule="auto" w:before="0" w:after="0"/>
              <w:ind w:left="839" w:right="0" w:hanging="359"/>
              <w:jc w:val="left"/>
              <w:rPr>
                <w:sz w:val="18"/>
              </w:rPr>
            </w:pPr>
            <w:r>
              <w:rPr>
                <w:sz w:val="18"/>
              </w:rPr>
              <w:t>Introductions of Members/Parents (all </w:t>
            </w:r>
            <w:r>
              <w:rPr>
                <w:spacing w:val="-2"/>
                <w:sz w:val="18"/>
              </w:rPr>
              <w:t>present)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839" w:val="left" w:leader="none"/>
              </w:tabs>
              <w:spacing w:line="240" w:lineRule="auto" w:before="0" w:after="0"/>
              <w:ind w:left="839" w:right="0" w:hanging="359"/>
              <w:jc w:val="left"/>
              <w:rPr>
                <w:sz w:val="18"/>
              </w:rPr>
            </w:pPr>
            <w:r>
              <w:rPr>
                <w:sz w:val="18"/>
              </w:rPr>
              <w:t>Welcome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SSC</w:t>
            </w:r>
            <w:r>
              <w:rPr>
                <w:spacing w:val="-2"/>
                <w:sz w:val="18"/>
              </w:rPr>
              <w:t> Members</w:t>
            </w:r>
          </w:p>
        </w:tc>
        <w:tc>
          <w:tcPr>
            <w:tcW w:w="2339" w:type="dxa"/>
          </w:tcPr>
          <w:p>
            <w:pPr>
              <w:pStyle w:val="TableParagraph"/>
              <w:spacing w:before="102"/>
              <w:ind w:left="11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Copeland</w:t>
            </w:r>
          </w:p>
        </w:tc>
        <w:tc>
          <w:tcPr>
            <w:tcW w:w="3895" w:type="dxa"/>
            <w:gridSpan w:val="4"/>
          </w:tcPr>
          <w:p>
            <w:pPr>
              <w:pStyle w:val="TableParagraph"/>
              <w:spacing w:before="102"/>
              <w:ind w:left="114"/>
              <w:rPr>
                <w:b/>
                <w:sz w:val="18"/>
              </w:rPr>
            </w:pPr>
            <w:r>
              <w:rPr>
                <w:b/>
                <w:sz w:val="18"/>
              </w:rPr>
              <w:t>Ms.</w:t>
            </w:r>
            <w:r>
              <w:rPr>
                <w:b/>
                <w:spacing w:val="-10"/>
                <w:sz w:val="18"/>
              </w:rPr>
              <w:t> </w:t>
            </w:r>
            <w:r>
              <w:rPr>
                <w:b/>
                <w:sz w:val="18"/>
              </w:rPr>
              <w:t>Dorothy</w:t>
            </w:r>
            <w:r>
              <w:rPr>
                <w:b/>
                <w:spacing w:val="-10"/>
                <w:sz w:val="18"/>
              </w:rPr>
              <w:t> </w:t>
            </w:r>
            <w:r>
              <w:rPr>
                <w:b/>
                <w:sz w:val="18"/>
              </w:rPr>
              <w:t>Ennis,</w:t>
            </w:r>
            <w:r>
              <w:rPr>
                <w:b/>
                <w:spacing w:val="-10"/>
                <w:sz w:val="18"/>
              </w:rPr>
              <w:t> </w:t>
            </w:r>
            <w:r>
              <w:rPr>
                <w:b/>
                <w:sz w:val="18"/>
              </w:rPr>
              <w:t>Assistant</w:t>
            </w:r>
            <w:r>
              <w:rPr>
                <w:b/>
                <w:spacing w:val="-10"/>
                <w:sz w:val="18"/>
              </w:rPr>
              <w:t> </w:t>
            </w:r>
            <w:r>
              <w:rPr>
                <w:b/>
                <w:sz w:val="18"/>
              </w:rPr>
              <w:t>Principal, attended the meeting.</w:t>
            </w:r>
          </w:p>
        </w:tc>
      </w:tr>
      <w:tr>
        <w:trPr>
          <w:trHeight w:val="579" w:hRule="atLeast"/>
        </w:trPr>
        <w:tc>
          <w:tcPr>
            <w:tcW w:w="4687" w:type="dxa"/>
            <w:gridSpan w:val="5"/>
          </w:tcPr>
          <w:p>
            <w:pPr>
              <w:pStyle w:val="TableParagraph"/>
              <w:spacing w:before="108"/>
              <w:ind w:left="120"/>
              <w:rPr>
                <w:b/>
                <w:sz w:val="16"/>
              </w:rPr>
            </w:pPr>
            <w:r>
              <w:rPr>
                <w:b/>
                <w:sz w:val="16"/>
              </w:rPr>
              <w:t>III.</w:t>
            </w:r>
            <w:r>
              <w:rPr>
                <w:b/>
                <w:spacing w:val="-8"/>
                <w:sz w:val="16"/>
              </w:rPr>
              <w:t> </w:t>
            </w:r>
            <w:r>
              <w:rPr>
                <w:b/>
                <w:sz w:val="16"/>
              </w:rPr>
              <w:t>Additions/Deletions</w:t>
            </w:r>
            <w:r>
              <w:rPr>
                <w:b/>
                <w:spacing w:val="-8"/>
                <w:sz w:val="16"/>
              </w:rPr>
              <w:t> </w:t>
            </w:r>
            <w:r>
              <w:rPr>
                <w:b/>
                <w:sz w:val="16"/>
              </w:rPr>
              <w:t>of</w:t>
            </w:r>
            <w:r>
              <w:rPr>
                <w:b/>
                <w:spacing w:val="-8"/>
                <w:sz w:val="16"/>
              </w:rPr>
              <w:t> </w:t>
            </w:r>
            <w:r>
              <w:rPr>
                <w:b/>
                <w:sz w:val="16"/>
              </w:rPr>
              <w:t>Agenda</w:t>
            </w:r>
            <w:r>
              <w:rPr>
                <w:b/>
                <w:spacing w:val="-7"/>
                <w:sz w:val="16"/>
              </w:rPr>
              <w:t> </w:t>
            </w:r>
            <w:r>
              <w:rPr>
                <w:b/>
                <w:spacing w:val="-4"/>
                <w:sz w:val="16"/>
              </w:rPr>
              <w:t>Items</w:t>
            </w:r>
          </w:p>
        </w:tc>
        <w:tc>
          <w:tcPr>
            <w:tcW w:w="2339" w:type="dxa"/>
          </w:tcPr>
          <w:p>
            <w:pPr>
              <w:pStyle w:val="TableParagraph"/>
              <w:spacing w:before="108"/>
              <w:ind w:left="113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Copeland</w:t>
            </w:r>
          </w:p>
        </w:tc>
        <w:tc>
          <w:tcPr>
            <w:tcW w:w="3895" w:type="dxa"/>
            <w:gridSpan w:val="4"/>
          </w:tcPr>
          <w:p>
            <w:pPr>
              <w:pStyle w:val="TableParagraph"/>
              <w:spacing w:before="108"/>
              <w:ind w:left="114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N/A</w:t>
            </w:r>
          </w:p>
        </w:tc>
      </w:tr>
      <w:tr>
        <w:trPr>
          <w:trHeight w:val="440" w:hRule="atLeast"/>
        </w:trPr>
        <w:tc>
          <w:tcPr>
            <w:tcW w:w="10921" w:type="dxa"/>
            <w:gridSpan w:val="10"/>
            <w:shd w:val="clear" w:color="auto" w:fill="F2F2F2"/>
          </w:tcPr>
          <w:p>
            <w:pPr>
              <w:pStyle w:val="TableParagraph"/>
              <w:spacing w:before="101"/>
              <w:ind w:left="3357" w:right="3323"/>
              <w:jc w:val="center"/>
              <w:rPr>
                <w:b/>
                <w:sz w:val="22"/>
              </w:rPr>
            </w:pPr>
            <w:r>
              <w:rPr>
                <w:b/>
                <w:color w:val="0000FF"/>
                <w:sz w:val="22"/>
              </w:rPr>
              <w:t>Agenda</w:t>
            </w:r>
            <w:r>
              <w:rPr>
                <w:b/>
                <w:color w:val="0000FF"/>
                <w:spacing w:val="-6"/>
                <w:sz w:val="22"/>
              </w:rPr>
              <w:t> </w:t>
            </w:r>
            <w:r>
              <w:rPr>
                <w:b/>
                <w:color w:val="0000FF"/>
                <w:spacing w:val="-2"/>
                <w:sz w:val="22"/>
              </w:rPr>
              <w:t>Items</w:t>
            </w:r>
          </w:p>
        </w:tc>
      </w:tr>
      <w:tr>
        <w:trPr>
          <w:trHeight w:val="619" w:hRule="atLeast"/>
        </w:trPr>
        <w:tc>
          <w:tcPr>
            <w:tcW w:w="4687" w:type="dxa"/>
            <w:gridSpan w:val="5"/>
          </w:tcPr>
          <w:p>
            <w:pPr>
              <w:pStyle w:val="TableParagraph"/>
              <w:spacing w:before="119"/>
              <w:ind w:left="120"/>
              <w:rPr>
                <w:b/>
                <w:sz w:val="18"/>
              </w:rPr>
            </w:pPr>
            <w:r>
              <w:rPr>
                <w:sz w:val="18"/>
              </w:rPr>
              <w:t>IV.</w:t>
            </w:r>
            <w:r>
              <w:rPr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Reading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&amp;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Approval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of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Previous</w:t>
            </w:r>
            <w:r>
              <w:rPr>
                <w:b/>
                <w:spacing w:val="-2"/>
                <w:sz w:val="18"/>
              </w:rPr>
              <w:t> Minutes</w:t>
            </w:r>
          </w:p>
          <w:p>
            <w:pPr>
              <w:pStyle w:val="TableParagraph"/>
              <w:ind w:left="170"/>
              <w:rPr>
                <w:sz w:val="18"/>
              </w:rPr>
            </w:pPr>
            <w:r>
              <w:rPr>
                <w:sz w:val="18"/>
              </w:rPr>
              <w:t>1st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meeting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Today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8/20/24</w:t>
            </w:r>
          </w:p>
        </w:tc>
        <w:tc>
          <w:tcPr>
            <w:tcW w:w="2339" w:type="dxa"/>
          </w:tcPr>
          <w:p>
            <w:pPr>
              <w:pStyle w:val="TableParagraph"/>
              <w:spacing w:before="119"/>
              <w:ind w:left="11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Copeland</w:t>
            </w:r>
          </w:p>
        </w:tc>
        <w:tc>
          <w:tcPr>
            <w:tcW w:w="3895" w:type="dxa"/>
            <w:gridSpan w:val="4"/>
          </w:tcPr>
          <w:p>
            <w:pPr>
              <w:pStyle w:val="TableParagraph"/>
              <w:spacing w:before="119"/>
              <w:ind w:left="114" w:right="1709"/>
              <w:rPr>
                <w:b/>
                <w:sz w:val="18"/>
              </w:rPr>
            </w:pPr>
            <w:r>
              <w:rPr>
                <w:b/>
                <w:sz w:val="18"/>
              </w:rPr>
              <w:t>Motion</w:t>
            </w:r>
            <w:r>
              <w:rPr>
                <w:b/>
                <w:spacing w:val="-13"/>
                <w:sz w:val="18"/>
              </w:rPr>
              <w:t> </w:t>
            </w:r>
            <w:r>
              <w:rPr>
                <w:b/>
                <w:sz w:val="18"/>
              </w:rPr>
              <w:t>made</w:t>
            </w:r>
            <w:r>
              <w:rPr>
                <w:b/>
                <w:spacing w:val="-12"/>
                <w:sz w:val="18"/>
              </w:rPr>
              <w:t> </w:t>
            </w:r>
            <w:r>
              <w:rPr>
                <w:b/>
                <w:sz w:val="18"/>
              </w:rPr>
              <w:t>by:</w:t>
            </w:r>
            <w:r>
              <w:rPr>
                <w:b/>
                <w:spacing w:val="-13"/>
                <w:sz w:val="18"/>
              </w:rPr>
              <w:t> </w:t>
            </w:r>
            <w:r>
              <w:rPr>
                <w:b/>
                <w:sz w:val="18"/>
              </w:rPr>
              <w:t>N/A 2nd by:</w:t>
            </w:r>
          </w:p>
        </w:tc>
      </w:tr>
      <w:tr>
        <w:trPr>
          <w:trHeight w:val="1660" w:hRule="atLeast"/>
        </w:trPr>
        <w:tc>
          <w:tcPr>
            <w:tcW w:w="4687" w:type="dxa"/>
            <w:gridSpan w:val="5"/>
          </w:tcPr>
          <w:p>
            <w:pPr>
              <w:pStyle w:val="TableParagraph"/>
              <w:spacing w:before="118"/>
              <w:ind w:left="120" w:right="121"/>
              <w:rPr>
                <w:b/>
                <w:sz w:val="18"/>
              </w:rPr>
            </w:pPr>
            <w:r>
              <w:rPr>
                <w:sz w:val="18"/>
              </w:rPr>
              <w:t>V.</w:t>
            </w:r>
            <w:r>
              <w:rPr>
                <w:spacing w:val="-11"/>
                <w:sz w:val="18"/>
              </w:rPr>
              <w:t> </w:t>
            </w:r>
            <w:r>
              <w:rPr>
                <w:b/>
                <w:sz w:val="18"/>
              </w:rPr>
              <w:t>Appointment</w:t>
            </w:r>
            <w:r>
              <w:rPr>
                <w:b/>
                <w:spacing w:val="-11"/>
                <w:sz w:val="18"/>
              </w:rPr>
              <w:t> </w:t>
            </w:r>
            <w:r>
              <w:rPr>
                <w:b/>
                <w:sz w:val="18"/>
              </w:rPr>
              <w:t>of</w:t>
            </w:r>
            <w:r>
              <w:rPr>
                <w:b/>
                <w:spacing w:val="-11"/>
                <w:sz w:val="18"/>
              </w:rPr>
              <w:t> </w:t>
            </w:r>
            <w:r>
              <w:rPr>
                <w:b/>
                <w:sz w:val="18"/>
              </w:rPr>
              <w:t>Officers/Students</w:t>
            </w:r>
            <w:r>
              <w:rPr>
                <w:b/>
                <w:spacing w:val="-11"/>
                <w:sz w:val="18"/>
              </w:rPr>
              <w:t> </w:t>
            </w:r>
            <w:r>
              <w:rPr>
                <w:b/>
                <w:sz w:val="18"/>
              </w:rPr>
              <w:t>and</w:t>
            </w:r>
            <w:r>
              <w:rPr>
                <w:b/>
                <w:spacing w:val="-11"/>
                <w:sz w:val="18"/>
              </w:rPr>
              <w:t> </w:t>
            </w:r>
            <w:r>
              <w:rPr>
                <w:b/>
                <w:sz w:val="18"/>
              </w:rPr>
              <w:t>review </w:t>
            </w:r>
            <w:r>
              <w:rPr>
                <w:b/>
                <w:spacing w:val="-2"/>
                <w:sz w:val="18"/>
              </w:rPr>
              <w:t>roles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839" w:val="left" w:leader="none"/>
              </w:tabs>
              <w:spacing w:line="240" w:lineRule="auto" w:before="0" w:after="0"/>
              <w:ind w:left="839" w:right="0" w:hanging="35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President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839" w:val="left" w:leader="none"/>
              </w:tabs>
              <w:spacing w:line="240" w:lineRule="auto" w:before="0" w:after="0"/>
              <w:ind w:left="839" w:right="0" w:hanging="359"/>
              <w:jc w:val="left"/>
              <w:rPr>
                <w:sz w:val="18"/>
              </w:rPr>
            </w:pPr>
            <w:r>
              <w:rPr>
                <w:sz w:val="18"/>
              </w:rPr>
              <w:t>Vice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President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839" w:val="left" w:leader="none"/>
              </w:tabs>
              <w:spacing w:line="240" w:lineRule="auto" w:before="0" w:after="0"/>
              <w:ind w:left="839" w:right="0" w:hanging="35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Secretary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840" w:val="left" w:leader="none"/>
              </w:tabs>
              <w:spacing w:line="240" w:lineRule="auto" w:before="0" w:after="0"/>
              <w:ind w:left="840" w:right="623" w:hanging="360"/>
              <w:jc w:val="left"/>
              <w:rPr>
                <w:sz w:val="18"/>
              </w:rPr>
            </w:pPr>
            <w:r>
              <w:rPr>
                <w:sz w:val="18"/>
              </w:rPr>
              <w:t>District</w:t>
            </w:r>
            <w:r>
              <w:rPr>
                <w:spacing w:val="-13"/>
                <w:sz w:val="18"/>
              </w:rPr>
              <w:t> </w:t>
            </w:r>
            <w:r>
              <w:rPr>
                <w:sz w:val="18"/>
              </w:rPr>
              <w:t>Advisory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Council</w:t>
            </w:r>
            <w:r>
              <w:rPr>
                <w:spacing w:val="-13"/>
                <w:sz w:val="18"/>
              </w:rPr>
              <w:t> </w:t>
            </w:r>
            <w:r>
              <w:rPr>
                <w:sz w:val="18"/>
              </w:rPr>
              <w:t>Representative </w:t>
            </w:r>
            <w:r>
              <w:rPr>
                <w:spacing w:val="-2"/>
                <w:sz w:val="18"/>
              </w:rPr>
              <w:t>(DAC)</w:t>
            </w:r>
          </w:p>
        </w:tc>
        <w:tc>
          <w:tcPr>
            <w:tcW w:w="2339" w:type="dxa"/>
          </w:tcPr>
          <w:p>
            <w:pPr>
              <w:pStyle w:val="TableParagraph"/>
              <w:spacing w:before="118"/>
              <w:ind w:left="11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Copeland</w:t>
            </w:r>
          </w:p>
        </w:tc>
        <w:tc>
          <w:tcPr>
            <w:tcW w:w="3895" w:type="dxa"/>
            <w:gridSpan w:val="4"/>
          </w:tcPr>
          <w:p>
            <w:pPr>
              <w:pStyle w:val="TableParagraph"/>
              <w:spacing w:before="118"/>
              <w:ind w:left="114" w:right="90"/>
              <w:rPr>
                <w:b/>
                <w:sz w:val="18"/>
              </w:rPr>
            </w:pPr>
            <w:r>
              <w:rPr>
                <w:b/>
                <w:sz w:val="18"/>
              </w:rPr>
              <w:t>Previous</w:t>
            </w:r>
            <w:r>
              <w:rPr>
                <w:b/>
                <w:spacing w:val="-8"/>
                <w:sz w:val="18"/>
              </w:rPr>
              <w:t> </w:t>
            </w:r>
            <w:r>
              <w:rPr>
                <w:b/>
                <w:sz w:val="18"/>
              </w:rPr>
              <w:t>appointments</w:t>
            </w:r>
            <w:r>
              <w:rPr>
                <w:b/>
                <w:spacing w:val="-8"/>
                <w:sz w:val="18"/>
              </w:rPr>
              <w:t> </w:t>
            </w:r>
            <w:r>
              <w:rPr>
                <w:b/>
                <w:sz w:val="18"/>
              </w:rPr>
              <w:t>from</w:t>
            </w:r>
            <w:r>
              <w:rPr>
                <w:b/>
                <w:spacing w:val="-8"/>
                <w:sz w:val="18"/>
              </w:rPr>
              <w:t> </w:t>
            </w:r>
            <w:r>
              <w:rPr>
                <w:b/>
                <w:sz w:val="18"/>
              </w:rPr>
              <w:t>last</w:t>
            </w:r>
            <w:r>
              <w:rPr>
                <w:b/>
                <w:spacing w:val="-8"/>
                <w:sz w:val="18"/>
              </w:rPr>
              <w:t> </w:t>
            </w:r>
            <w:r>
              <w:rPr>
                <w:b/>
                <w:sz w:val="18"/>
              </w:rPr>
              <w:t>year</w:t>
            </w:r>
            <w:r>
              <w:rPr>
                <w:b/>
                <w:spacing w:val="-8"/>
                <w:sz w:val="18"/>
              </w:rPr>
              <w:t> </w:t>
            </w:r>
            <w:r>
              <w:rPr>
                <w:b/>
                <w:sz w:val="18"/>
              </w:rPr>
              <w:t>- voted on 2/22/24:</w:t>
            </w:r>
          </w:p>
          <w:p>
            <w:pPr>
              <w:pStyle w:val="TableParagraph"/>
              <w:ind w:left="114" w:right="1057"/>
              <w:rPr>
                <w:b/>
                <w:sz w:val="18"/>
              </w:rPr>
            </w:pPr>
            <w:r>
              <w:rPr>
                <w:b/>
                <w:sz w:val="18"/>
              </w:rPr>
              <w:t>President - Annie Whiteker</w:t>
            </w:r>
            <w:r>
              <w:rPr>
                <w:b/>
                <w:spacing w:val="40"/>
                <w:sz w:val="18"/>
              </w:rPr>
              <w:t> </w:t>
            </w:r>
            <w:r>
              <w:rPr>
                <w:b/>
                <w:sz w:val="18"/>
              </w:rPr>
              <w:t>Vice President - Andrew Maher Secretary - Mercedes </w:t>
            </w:r>
            <w:r>
              <w:rPr>
                <w:b/>
                <w:spacing w:val="-2"/>
                <w:sz w:val="18"/>
              </w:rPr>
              <w:t>Anderson</w:t>
            </w:r>
          </w:p>
          <w:p>
            <w:pPr>
              <w:pStyle w:val="TableParagraph"/>
              <w:ind w:left="114"/>
              <w:rPr>
                <w:b/>
                <w:sz w:val="18"/>
              </w:rPr>
            </w:pPr>
            <w:r>
              <w:rPr>
                <w:b/>
                <w:sz w:val="18"/>
              </w:rPr>
              <w:t>DAC Representative - Alfonso </w:t>
            </w:r>
            <w:r>
              <w:rPr>
                <w:b/>
                <w:spacing w:val="-2"/>
                <w:sz w:val="18"/>
              </w:rPr>
              <w:t>Martinez</w:t>
            </w:r>
          </w:p>
        </w:tc>
      </w:tr>
      <w:tr>
        <w:trPr>
          <w:trHeight w:val="2899" w:hRule="atLeast"/>
        </w:trPr>
        <w:tc>
          <w:tcPr>
            <w:tcW w:w="4687" w:type="dxa"/>
            <w:gridSpan w:val="5"/>
          </w:tcPr>
          <w:p>
            <w:pPr>
              <w:pStyle w:val="TableParagraph"/>
              <w:spacing w:before="112"/>
              <w:ind w:left="120"/>
              <w:rPr>
                <w:b/>
                <w:sz w:val="18"/>
              </w:rPr>
            </w:pPr>
            <w:r>
              <w:rPr>
                <w:sz w:val="18"/>
              </w:rPr>
              <w:t>VI. </w:t>
            </w:r>
            <w:r>
              <w:rPr>
                <w:b/>
                <w:sz w:val="18"/>
              </w:rPr>
              <w:t>Discussion </w:t>
            </w:r>
            <w:r>
              <w:rPr>
                <w:b/>
                <w:spacing w:val="-2"/>
                <w:sz w:val="18"/>
              </w:rPr>
              <w:t>Items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839" w:val="left" w:leader="none"/>
              </w:tabs>
              <w:spacing w:line="240" w:lineRule="auto" w:before="0" w:after="0"/>
              <w:ind w:left="839" w:right="0" w:hanging="359"/>
              <w:jc w:val="left"/>
              <w:rPr>
                <w:sz w:val="18"/>
              </w:rPr>
            </w:pPr>
            <w:r>
              <w:rPr>
                <w:sz w:val="18"/>
              </w:rPr>
              <w:t>Title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1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Family</w:t>
            </w:r>
            <w:r>
              <w:rPr>
                <w:spacing w:val="-2"/>
                <w:sz w:val="18"/>
              </w:rPr>
              <w:t> Meeting</w:t>
            </w:r>
          </w:p>
        </w:tc>
        <w:tc>
          <w:tcPr>
            <w:tcW w:w="2339" w:type="dxa"/>
          </w:tcPr>
          <w:p>
            <w:pPr>
              <w:pStyle w:val="TableParagraph"/>
              <w:spacing w:before="112"/>
              <w:ind w:left="113"/>
              <w:rPr>
                <w:b/>
                <w:sz w:val="18"/>
              </w:rPr>
            </w:pPr>
            <w:r>
              <w:rPr>
                <w:b/>
                <w:sz w:val="18"/>
              </w:rPr>
              <w:t>Vara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&amp;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Copeland</w:t>
            </w:r>
          </w:p>
        </w:tc>
        <w:tc>
          <w:tcPr>
            <w:tcW w:w="3895" w:type="dxa"/>
            <w:gridSpan w:val="4"/>
          </w:tcPr>
          <w:p>
            <w:pPr>
              <w:pStyle w:val="TableParagraph"/>
              <w:spacing w:before="112"/>
              <w:ind w:left="114" w:right="90"/>
              <w:rPr>
                <w:b/>
                <w:sz w:val="18"/>
              </w:rPr>
            </w:pPr>
            <w:r>
              <w:rPr>
                <w:b/>
                <w:sz w:val="18"/>
              </w:rPr>
              <w:t>Mr. Vara discussed how Title 1 funds are allocated and used in general at school sites.</w:t>
            </w:r>
            <w:r>
              <w:rPr>
                <w:b/>
                <w:spacing w:val="40"/>
                <w:sz w:val="18"/>
              </w:rPr>
              <w:t> </w:t>
            </w:r>
            <w:r>
              <w:rPr>
                <w:b/>
                <w:sz w:val="18"/>
              </w:rPr>
              <w:t>He explained the rules that determine how funds can be used.</w:t>
            </w:r>
            <w:r>
              <w:rPr>
                <w:b/>
                <w:spacing w:val="40"/>
                <w:sz w:val="18"/>
              </w:rPr>
              <w:t> </w:t>
            </w:r>
            <w:r>
              <w:rPr>
                <w:b/>
                <w:sz w:val="18"/>
              </w:rPr>
              <w:t>He explained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that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Frisbie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has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decided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to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use the majority of the Title 1 funding to provide for a program specialist, literacy coach, and project clerk to support academic improvement at Frisbie.</w:t>
            </w:r>
          </w:p>
          <w:p>
            <w:pPr>
              <w:pStyle w:val="TableParagraph"/>
              <w:ind w:left="114" w:right="90"/>
              <w:rPr>
                <w:b/>
                <w:sz w:val="18"/>
              </w:rPr>
            </w:pPr>
            <w:r>
              <w:rPr>
                <w:b/>
                <w:sz w:val="18"/>
              </w:rPr>
              <w:t>Mr.</w:t>
            </w:r>
            <w:r>
              <w:rPr>
                <w:b/>
                <w:spacing w:val="-10"/>
                <w:sz w:val="18"/>
              </w:rPr>
              <w:t> </w:t>
            </w:r>
            <w:r>
              <w:rPr>
                <w:b/>
                <w:sz w:val="18"/>
              </w:rPr>
              <w:t>Copeland</w:t>
            </w:r>
            <w:r>
              <w:rPr>
                <w:b/>
                <w:spacing w:val="-10"/>
                <w:sz w:val="18"/>
              </w:rPr>
              <w:t> </w:t>
            </w:r>
            <w:r>
              <w:rPr>
                <w:b/>
                <w:sz w:val="18"/>
              </w:rPr>
              <w:t>shared</w:t>
            </w:r>
            <w:r>
              <w:rPr>
                <w:b/>
                <w:spacing w:val="-10"/>
                <w:sz w:val="18"/>
              </w:rPr>
              <w:t> </w:t>
            </w:r>
            <w:r>
              <w:rPr>
                <w:b/>
                <w:sz w:val="18"/>
              </w:rPr>
              <w:t>the</w:t>
            </w:r>
            <w:r>
              <w:rPr>
                <w:b/>
                <w:spacing w:val="-10"/>
                <w:sz w:val="18"/>
              </w:rPr>
              <w:t> </w:t>
            </w:r>
            <w:r>
              <w:rPr>
                <w:b/>
                <w:sz w:val="18"/>
              </w:rPr>
              <w:t>Frisbie</w:t>
            </w:r>
            <w:r>
              <w:rPr>
                <w:b/>
                <w:spacing w:val="-10"/>
                <w:sz w:val="18"/>
              </w:rPr>
              <w:t> </w:t>
            </w:r>
            <w:r>
              <w:rPr>
                <w:b/>
                <w:sz w:val="18"/>
              </w:rPr>
              <w:t>website and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noted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that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the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24/25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School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Plan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for Student Achievement (SPSA) has been added for anyone to view.</w:t>
            </w:r>
          </w:p>
        </w:tc>
      </w:tr>
      <w:tr>
        <w:trPr>
          <w:trHeight w:val="1439" w:hRule="atLeast"/>
        </w:trPr>
        <w:tc>
          <w:tcPr>
            <w:tcW w:w="4687" w:type="dxa"/>
            <w:gridSpan w:val="5"/>
          </w:tcPr>
          <w:p>
            <w:pPr>
              <w:pStyle w:val="TableParagraph"/>
              <w:spacing w:before="108"/>
              <w:ind w:left="120"/>
              <w:rPr>
                <w:b/>
                <w:sz w:val="18"/>
              </w:rPr>
            </w:pPr>
            <w:r>
              <w:rPr>
                <w:sz w:val="18"/>
              </w:rPr>
              <w:t>VII. </w:t>
            </w:r>
            <w:r>
              <w:rPr>
                <w:b/>
                <w:sz w:val="18"/>
              </w:rPr>
              <w:t>Information </w:t>
            </w:r>
            <w:r>
              <w:rPr>
                <w:b/>
                <w:spacing w:val="-2"/>
                <w:sz w:val="18"/>
              </w:rPr>
              <w:t>Items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839" w:val="left" w:leader="none"/>
              </w:tabs>
              <w:spacing w:line="240" w:lineRule="auto" w:before="0" w:after="0"/>
              <w:ind w:left="839" w:right="0" w:hanging="359"/>
              <w:jc w:val="left"/>
              <w:rPr>
                <w:sz w:val="18"/>
              </w:rPr>
            </w:pPr>
            <w:r>
              <w:rPr>
                <w:sz w:val="18"/>
              </w:rPr>
              <w:t>Chocolate fundraiser 8/19 - </w:t>
            </w:r>
            <w:r>
              <w:rPr>
                <w:spacing w:val="-4"/>
                <w:sz w:val="18"/>
              </w:rPr>
              <w:t>8/30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839" w:val="left" w:leader="none"/>
              </w:tabs>
              <w:spacing w:line="240" w:lineRule="auto" w:before="0" w:after="0"/>
              <w:ind w:left="839" w:right="0" w:hanging="359"/>
              <w:jc w:val="left"/>
              <w:rPr>
                <w:sz w:val="18"/>
              </w:rPr>
            </w:pPr>
            <w:r>
              <w:rPr>
                <w:sz w:val="18"/>
              </w:rPr>
              <w:t>Back to School Night </w:t>
            </w:r>
            <w:r>
              <w:rPr>
                <w:spacing w:val="-4"/>
                <w:sz w:val="18"/>
              </w:rPr>
              <w:t>8/14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839" w:val="left" w:leader="none"/>
              </w:tabs>
              <w:spacing w:line="240" w:lineRule="auto" w:before="0" w:after="0"/>
              <w:ind w:left="839" w:right="0" w:hanging="359"/>
              <w:jc w:val="left"/>
              <w:rPr>
                <w:sz w:val="18"/>
              </w:rPr>
            </w:pPr>
            <w:r>
              <w:rPr>
                <w:sz w:val="18"/>
              </w:rPr>
              <w:t>ASB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Spirit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Week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9/9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- </w:t>
            </w:r>
            <w:r>
              <w:rPr>
                <w:spacing w:val="-4"/>
                <w:sz w:val="18"/>
              </w:rPr>
              <w:t>9/13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839" w:val="left" w:leader="none"/>
              </w:tabs>
              <w:spacing w:line="240" w:lineRule="auto" w:before="0" w:after="0"/>
              <w:ind w:left="839" w:right="0" w:hanging="359"/>
              <w:jc w:val="left"/>
              <w:rPr>
                <w:sz w:val="18"/>
              </w:rPr>
            </w:pPr>
            <w:r>
              <w:rPr>
                <w:sz w:val="18"/>
              </w:rPr>
              <w:t>Movie Night &amp; BBQ </w:t>
            </w:r>
            <w:r>
              <w:rPr>
                <w:spacing w:val="-4"/>
                <w:sz w:val="18"/>
              </w:rPr>
              <w:t>9/13</w:t>
            </w:r>
          </w:p>
        </w:tc>
        <w:tc>
          <w:tcPr>
            <w:tcW w:w="2339" w:type="dxa"/>
          </w:tcPr>
          <w:p>
            <w:pPr>
              <w:pStyle w:val="TableParagraph"/>
              <w:spacing w:before="108"/>
              <w:ind w:left="113" w:right="608"/>
              <w:rPr>
                <w:b/>
                <w:sz w:val="18"/>
              </w:rPr>
            </w:pPr>
            <w:r>
              <w:rPr>
                <w:b/>
                <w:sz w:val="18"/>
              </w:rPr>
              <w:t>Plunkett-Russell</w:t>
            </w:r>
            <w:r>
              <w:rPr>
                <w:b/>
                <w:spacing w:val="-13"/>
                <w:sz w:val="18"/>
              </w:rPr>
              <w:t> </w:t>
            </w:r>
            <w:r>
              <w:rPr>
                <w:b/>
                <w:sz w:val="18"/>
              </w:rPr>
              <w:t>&amp; </w:t>
            </w:r>
            <w:r>
              <w:rPr>
                <w:b/>
                <w:spacing w:val="-2"/>
                <w:sz w:val="18"/>
              </w:rPr>
              <w:t>Pavon</w:t>
            </w:r>
          </w:p>
        </w:tc>
        <w:tc>
          <w:tcPr>
            <w:tcW w:w="3895" w:type="dxa"/>
            <w:gridSpan w:val="4"/>
          </w:tcPr>
          <w:p>
            <w:pPr>
              <w:pStyle w:val="TableParagraph"/>
              <w:spacing w:before="108"/>
              <w:ind w:left="114" w:right="90"/>
              <w:rPr>
                <w:b/>
                <w:sz w:val="18"/>
              </w:rPr>
            </w:pPr>
            <w:r>
              <w:rPr>
                <w:b/>
                <w:sz w:val="18"/>
              </w:rPr>
              <w:t>Ms. Plunkett-Russell and Pavon shared that ASB would be running the World’s Famous</w:t>
            </w:r>
            <w:r>
              <w:rPr>
                <w:b/>
                <w:spacing w:val="-8"/>
                <w:sz w:val="18"/>
              </w:rPr>
              <w:t> </w:t>
            </w:r>
            <w:r>
              <w:rPr>
                <w:b/>
                <w:sz w:val="18"/>
              </w:rPr>
              <w:t>Fundraiser.</w:t>
            </w:r>
            <w:r>
              <w:rPr>
                <w:b/>
                <w:spacing w:val="34"/>
                <w:sz w:val="18"/>
              </w:rPr>
              <w:t> </w:t>
            </w:r>
            <w:r>
              <w:rPr>
                <w:b/>
                <w:sz w:val="18"/>
              </w:rPr>
              <w:t>They</w:t>
            </w:r>
            <w:r>
              <w:rPr>
                <w:b/>
                <w:spacing w:val="-8"/>
                <w:sz w:val="18"/>
              </w:rPr>
              <w:t> </w:t>
            </w:r>
            <w:r>
              <w:rPr>
                <w:b/>
                <w:sz w:val="18"/>
              </w:rPr>
              <w:t>noted</w:t>
            </w:r>
            <w:r>
              <w:rPr>
                <w:b/>
                <w:spacing w:val="-8"/>
                <w:sz w:val="18"/>
              </w:rPr>
              <w:t> </w:t>
            </w:r>
            <w:r>
              <w:rPr>
                <w:b/>
                <w:sz w:val="18"/>
              </w:rPr>
              <w:t>that</w:t>
            </w:r>
            <w:r>
              <w:rPr>
                <w:b/>
                <w:spacing w:val="-8"/>
                <w:sz w:val="18"/>
              </w:rPr>
              <w:t> </w:t>
            </w:r>
            <w:r>
              <w:rPr>
                <w:b/>
                <w:sz w:val="18"/>
              </w:rPr>
              <w:t>Back to School was a success and that ASB made money selling drinks.</w:t>
            </w:r>
            <w:r>
              <w:rPr>
                <w:b/>
                <w:spacing w:val="40"/>
                <w:sz w:val="18"/>
              </w:rPr>
              <w:t> </w:t>
            </w:r>
            <w:r>
              <w:rPr>
                <w:b/>
                <w:sz w:val="18"/>
              </w:rPr>
              <w:t>Finally, they shared that Movie Night would be moved</w:t>
            </w:r>
          </w:p>
        </w:tc>
      </w:tr>
    </w:tbl>
    <w:p>
      <w:pPr>
        <w:spacing w:after="0"/>
        <w:rPr>
          <w:sz w:val="18"/>
        </w:rPr>
        <w:sectPr>
          <w:footerReference w:type="default" r:id="rId5"/>
          <w:type w:val="continuous"/>
          <w:pgSz w:w="12240" w:h="15840"/>
          <w:pgMar w:footer="804" w:header="0" w:top="300" w:bottom="1000" w:left="380" w:right="640"/>
          <w:pgNumType w:start="1"/>
        </w:sectPr>
      </w:pPr>
    </w:p>
    <w:p>
      <w:pPr>
        <w:pStyle w:val="BodyText"/>
        <w:spacing w:before="4"/>
        <w:rPr>
          <w:b w:val="0"/>
          <w:sz w:val="17"/>
        </w:rPr>
      </w:pPr>
    </w:p>
    <w:tbl>
      <w:tblPr>
        <w:tblW w:w="0" w:type="auto"/>
        <w:jc w:val="left"/>
        <w:tblInd w:w="15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680"/>
        <w:gridCol w:w="2340"/>
        <w:gridCol w:w="3880"/>
      </w:tblGrid>
      <w:tr>
        <w:trPr>
          <w:trHeight w:val="620" w:hRule="atLeast"/>
        </w:trPr>
        <w:tc>
          <w:tcPr>
            <w:tcW w:w="468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4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80" w:type="dxa"/>
          </w:tcPr>
          <w:p>
            <w:pPr>
              <w:pStyle w:val="TableParagraph"/>
              <w:spacing w:before="108"/>
              <w:ind w:left="100" w:right="349"/>
              <w:rPr>
                <w:b/>
                <w:sz w:val="18"/>
              </w:rPr>
            </w:pPr>
            <w:r>
              <w:rPr>
                <w:b/>
                <w:sz w:val="18"/>
              </w:rPr>
              <w:t>to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9/12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and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will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be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held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in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the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MPR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and quad area.</w:t>
            </w:r>
          </w:p>
        </w:tc>
      </w:tr>
      <w:tr>
        <w:trPr>
          <w:trHeight w:val="399" w:hRule="atLeast"/>
        </w:trPr>
        <w:tc>
          <w:tcPr>
            <w:tcW w:w="4680" w:type="dxa"/>
          </w:tcPr>
          <w:p>
            <w:pPr>
              <w:pStyle w:val="TableParagraph"/>
              <w:spacing w:before="107"/>
              <w:ind w:left="100"/>
              <w:rPr>
                <w:sz w:val="18"/>
              </w:rPr>
            </w:pPr>
            <w:r>
              <w:rPr>
                <w:sz w:val="18"/>
              </w:rPr>
              <w:t>VIII. </w:t>
            </w:r>
            <w:r>
              <w:rPr>
                <w:b/>
                <w:sz w:val="18"/>
              </w:rPr>
              <w:t>Public Comment </w:t>
            </w:r>
            <w:r>
              <w:rPr>
                <w:sz w:val="18"/>
              </w:rPr>
              <w:t>(3 </w:t>
            </w:r>
            <w:r>
              <w:rPr>
                <w:spacing w:val="-2"/>
                <w:sz w:val="18"/>
              </w:rPr>
              <w:t>minutes)</w:t>
            </w:r>
          </w:p>
        </w:tc>
        <w:tc>
          <w:tcPr>
            <w:tcW w:w="2340" w:type="dxa"/>
          </w:tcPr>
          <w:p>
            <w:pPr>
              <w:pStyle w:val="TableParagraph"/>
              <w:spacing w:before="107"/>
              <w:ind w:left="10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Copeland</w:t>
            </w:r>
          </w:p>
        </w:tc>
        <w:tc>
          <w:tcPr>
            <w:tcW w:w="3880" w:type="dxa"/>
          </w:tcPr>
          <w:p>
            <w:pPr>
              <w:pStyle w:val="TableParagraph"/>
              <w:spacing w:before="107"/>
              <w:ind w:left="100"/>
              <w:rPr>
                <w:b/>
                <w:sz w:val="18"/>
              </w:rPr>
            </w:pPr>
            <w:r>
              <w:rPr>
                <w:b/>
                <w:sz w:val="18"/>
              </w:rPr>
              <w:t>No comments were </w:t>
            </w:r>
            <w:r>
              <w:rPr>
                <w:b/>
                <w:spacing w:val="-2"/>
                <w:sz w:val="18"/>
              </w:rPr>
              <w:t>made.</w:t>
            </w:r>
          </w:p>
        </w:tc>
      </w:tr>
      <w:tr>
        <w:trPr>
          <w:trHeight w:val="620" w:hRule="atLeast"/>
        </w:trPr>
        <w:tc>
          <w:tcPr>
            <w:tcW w:w="4680" w:type="dxa"/>
          </w:tcPr>
          <w:p>
            <w:pPr>
              <w:pStyle w:val="TableParagraph"/>
              <w:spacing w:before="119"/>
              <w:ind w:left="100"/>
              <w:rPr>
                <w:b/>
                <w:sz w:val="18"/>
              </w:rPr>
            </w:pPr>
            <w:r>
              <w:rPr>
                <w:sz w:val="18"/>
              </w:rPr>
              <w:t>IX. </w:t>
            </w:r>
            <w:r>
              <w:rPr>
                <w:b/>
                <w:sz w:val="18"/>
              </w:rPr>
              <w:t>Action Consent </w:t>
            </w:r>
            <w:r>
              <w:rPr>
                <w:b/>
                <w:spacing w:val="-2"/>
                <w:sz w:val="18"/>
              </w:rPr>
              <w:t>Items</w:t>
            </w:r>
          </w:p>
        </w:tc>
        <w:tc>
          <w:tcPr>
            <w:tcW w:w="2340" w:type="dxa"/>
          </w:tcPr>
          <w:p>
            <w:pPr>
              <w:pStyle w:val="TableParagraph"/>
              <w:spacing w:before="119"/>
              <w:ind w:left="10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Copeland</w:t>
            </w:r>
          </w:p>
        </w:tc>
        <w:tc>
          <w:tcPr>
            <w:tcW w:w="3880" w:type="dxa"/>
          </w:tcPr>
          <w:p>
            <w:pPr>
              <w:pStyle w:val="TableParagraph"/>
              <w:spacing w:before="119"/>
              <w:ind w:left="100" w:right="1708"/>
              <w:rPr>
                <w:b/>
                <w:sz w:val="18"/>
              </w:rPr>
            </w:pPr>
            <w:r>
              <w:rPr>
                <w:b/>
                <w:sz w:val="18"/>
              </w:rPr>
              <w:t>Motion</w:t>
            </w:r>
            <w:r>
              <w:rPr>
                <w:b/>
                <w:spacing w:val="-13"/>
                <w:sz w:val="18"/>
              </w:rPr>
              <w:t> </w:t>
            </w:r>
            <w:r>
              <w:rPr>
                <w:b/>
                <w:sz w:val="18"/>
              </w:rPr>
              <w:t>made</w:t>
            </w:r>
            <w:r>
              <w:rPr>
                <w:b/>
                <w:spacing w:val="-12"/>
                <w:sz w:val="18"/>
              </w:rPr>
              <w:t> </w:t>
            </w:r>
            <w:r>
              <w:rPr>
                <w:b/>
                <w:sz w:val="18"/>
              </w:rPr>
              <w:t>by:</w:t>
            </w:r>
            <w:r>
              <w:rPr>
                <w:b/>
                <w:spacing w:val="-13"/>
                <w:sz w:val="18"/>
              </w:rPr>
              <w:t> </w:t>
            </w:r>
            <w:r>
              <w:rPr>
                <w:b/>
                <w:sz w:val="18"/>
              </w:rPr>
              <w:t>N/A 2nd by:</w:t>
            </w:r>
          </w:p>
        </w:tc>
      </w:tr>
      <w:tr>
        <w:trPr>
          <w:trHeight w:val="619" w:hRule="atLeast"/>
        </w:trPr>
        <w:tc>
          <w:tcPr>
            <w:tcW w:w="4680" w:type="dxa"/>
          </w:tcPr>
          <w:p>
            <w:pPr>
              <w:pStyle w:val="TableParagraph"/>
              <w:spacing w:before="118"/>
              <w:ind w:left="100"/>
              <w:rPr>
                <w:b/>
                <w:sz w:val="18"/>
              </w:rPr>
            </w:pPr>
            <w:r>
              <w:rPr>
                <w:sz w:val="18"/>
              </w:rPr>
              <w:t>X. </w:t>
            </w:r>
            <w:r>
              <w:rPr>
                <w:b/>
                <w:spacing w:val="-2"/>
                <w:sz w:val="18"/>
              </w:rPr>
              <w:t>Adjournment:</w:t>
            </w:r>
          </w:p>
        </w:tc>
        <w:tc>
          <w:tcPr>
            <w:tcW w:w="2340" w:type="dxa"/>
          </w:tcPr>
          <w:p>
            <w:pPr>
              <w:pStyle w:val="TableParagraph"/>
              <w:spacing w:before="118"/>
              <w:ind w:left="10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Copeland</w:t>
            </w:r>
          </w:p>
        </w:tc>
        <w:tc>
          <w:tcPr>
            <w:tcW w:w="3880" w:type="dxa"/>
          </w:tcPr>
          <w:p>
            <w:pPr>
              <w:pStyle w:val="TableParagraph"/>
              <w:spacing w:before="118"/>
              <w:ind w:left="100" w:right="349"/>
              <w:rPr>
                <w:b/>
                <w:sz w:val="18"/>
              </w:rPr>
            </w:pPr>
            <w:r>
              <w:rPr>
                <w:b/>
                <w:sz w:val="18"/>
              </w:rPr>
              <w:t>Motion</w:t>
            </w:r>
            <w:r>
              <w:rPr>
                <w:b/>
                <w:spacing w:val="-9"/>
                <w:sz w:val="18"/>
              </w:rPr>
              <w:t> </w:t>
            </w:r>
            <w:r>
              <w:rPr>
                <w:b/>
                <w:sz w:val="18"/>
              </w:rPr>
              <w:t>made</w:t>
            </w:r>
            <w:r>
              <w:rPr>
                <w:b/>
                <w:spacing w:val="-9"/>
                <w:sz w:val="18"/>
              </w:rPr>
              <w:t> </w:t>
            </w:r>
            <w:r>
              <w:rPr>
                <w:b/>
                <w:sz w:val="18"/>
              </w:rPr>
              <w:t>by:Tina</w:t>
            </w:r>
            <w:r>
              <w:rPr>
                <w:b/>
                <w:spacing w:val="-9"/>
                <w:sz w:val="18"/>
              </w:rPr>
              <w:t> </w:t>
            </w:r>
            <w:r>
              <w:rPr>
                <w:b/>
                <w:sz w:val="18"/>
              </w:rPr>
              <w:t>Cota</w:t>
            </w:r>
            <w:r>
              <w:rPr>
                <w:b/>
                <w:spacing w:val="-9"/>
                <w:sz w:val="18"/>
              </w:rPr>
              <w:t> </w:t>
            </w:r>
            <w:r>
              <w:rPr>
                <w:b/>
                <w:sz w:val="18"/>
              </w:rPr>
              <w:t>@</w:t>
            </w:r>
            <w:r>
              <w:rPr>
                <w:b/>
                <w:spacing w:val="-9"/>
                <w:sz w:val="18"/>
              </w:rPr>
              <w:t> </w:t>
            </w:r>
            <w:r>
              <w:rPr>
                <w:b/>
                <w:sz w:val="18"/>
              </w:rPr>
              <w:t>3:52PM 2nd by: Sophia Pavon</w:t>
            </w:r>
          </w:p>
        </w:tc>
      </w:tr>
      <w:tr>
        <w:trPr>
          <w:trHeight w:val="740" w:hRule="atLeast"/>
        </w:trPr>
        <w:tc>
          <w:tcPr>
            <w:tcW w:w="10900" w:type="dxa"/>
            <w:gridSpan w:val="3"/>
          </w:tcPr>
          <w:p>
            <w:pPr>
              <w:pStyle w:val="TableParagraph"/>
              <w:spacing w:line="242" w:lineRule="auto" w:before="135"/>
              <w:ind w:left="100" w:right="11"/>
              <w:rPr>
                <w:sz w:val="14"/>
              </w:rPr>
            </w:pPr>
            <w:r>
              <w:rPr>
                <w:b/>
                <w:color w:val="000000"/>
                <w:sz w:val="16"/>
                <w:shd w:fill="FFFF00" w:color="auto" w:val="clear"/>
              </w:rPr>
              <w:t>Next meeting: September 17th</w:t>
            </w:r>
            <w:r>
              <w:rPr>
                <w:color w:val="000000"/>
                <w:sz w:val="16"/>
                <w:shd w:fill="FFFF00" w:color="auto" w:val="clear"/>
              </w:rPr>
              <w:t>, 3:00 PM</w:t>
            </w:r>
            <w:r>
              <w:rPr>
                <w:color w:val="000000"/>
                <w:spacing w:val="40"/>
                <w:sz w:val="16"/>
              </w:rPr>
              <w:t> </w:t>
            </w:r>
            <w:r>
              <w:rPr>
                <w:color w:val="000000"/>
                <w:sz w:val="16"/>
              </w:rPr>
              <w:t>(</w:t>
            </w:r>
            <w:r>
              <w:rPr>
                <w:color w:val="000000"/>
                <w:sz w:val="14"/>
              </w:rPr>
              <w:t>see Meeting Schedule) In accordance with section 54953.2 the Government Code, individuals may make a request for</w:t>
            </w:r>
            <w:r>
              <w:rPr>
                <w:color w:val="000000"/>
                <w:spacing w:val="40"/>
                <w:sz w:val="14"/>
              </w:rPr>
              <w:t> </w:t>
            </w:r>
            <w:r>
              <w:rPr>
                <w:color w:val="000000"/>
                <w:sz w:val="14"/>
              </w:rPr>
              <w:t>disability</w:t>
            </w:r>
            <w:r>
              <w:rPr>
                <w:color w:val="000000"/>
                <w:spacing w:val="-2"/>
                <w:sz w:val="14"/>
              </w:rPr>
              <w:t> </w:t>
            </w:r>
            <w:r>
              <w:rPr>
                <w:color w:val="000000"/>
                <w:sz w:val="14"/>
              </w:rPr>
              <w:t>related</w:t>
            </w:r>
            <w:r>
              <w:rPr>
                <w:color w:val="000000"/>
                <w:spacing w:val="-2"/>
                <w:sz w:val="14"/>
              </w:rPr>
              <w:t> </w:t>
            </w:r>
            <w:r>
              <w:rPr>
                <w:color w:val="000000"/>
                <w:sz w:val="14"/>
              </w:rPr>
              <w:t>modification</w:t>
            </w:r>
            <w:r>
              <w:rPr>
                <w:color w:val="000000"/>
                <w:spacing w:val="-2"/>
                <w:sz w:val="14"/>
              </w:rPr>
              <w:t> </w:t>
            </w:r>
            <w:r>
              <w:rPr>
                <w:color w:val="000000"/>
                <w:sz w:val="14"/>
              </w:rPr>
              <w:t>or</w:t>
            </w:r>
            <w:r>
              <w:rPr>
                <w:color w:val="000000"/>
                <w:spacing w:val="-2"/>
                <w:sz w:val="14"/>
              </w:rPr>
              <w:t> </w:t>
            </w:r>
            <w:r>
              <w:rPr>
                <w:color w:val="000000"/>
                <w:sz w:val="14"/>
              </w:rPr>
              <w:t>accommodations,</w:t>
            </w:r>
            <w:r>
              <w:rPr>
                <w:color w:val="000000"/>
                <w:spacing w:val="-2"/>
                <w:sz w:val="14"/>
              </w:rPr>
              <w:t> </w:t>
            </w:r>
            <w:r>
              <w:rPr>
                <w:color w:val="000000"/>
                <w:sz w:val="14"/>
              </w:rPr>
              <w:t>including</w:t>
            </w:r>
            <w:r>
              <w:rPr>
                <w:color w:val="000000"/>
                <w:spacing w:val="-2"/>
                <w:sz w:val="14"/>
              </w:rPr>
              <w:t> </w:t>
            </w:r>
            <w:r>
              <w:rPr>
                <w:color w:val="000000"/>
                <w:sz w:val="14"/>
              </w:rPr>
              <w:t>auxiliary</w:t>
            </w:r>
            <w:r>
              <w:rPr>
                <w:color w:val="000000"/>
                <w:spacing w:val="-2"/>
                <w:sz w:val="14"/>
              </w:rPr>
              <w:t> </w:t>
            </w:r>
            <w:r>
              <w:rPr>
                <w:color w:val="000000"/>
                <w:sz w:val="14"/>
              </w:rPr>
              <w:t>aides</w:t>
            </w:r>
            <w:r>
              <w:rPr>
                <w:color w:val="000000"/>
                <w:spacing w:val="-2"/>
                <w:sz w:val="14"/>
              </w:rPr>
              <w:t> </w:t>
            </w:r>
            <w:r>
              <w:rPr>
                <w:color w:val="000000"/>
                <w:sz w:val="14"/>
              </w:rPr>
              <w:t>or</w:t>
            </w:r>
            <w:r>
              <w:rPr>
                <w:color w:val="000000"/>
                <w:spacing w:val="-2"/>
                <w:sz w:val="14"/>
              </w:rPr>
              <w:t> </w:t>
            </w:r>
            <w:r>
              <w:rPr>
                <w:color w:val="000000"/>
                <w:sz w:val="14"/>
              </w:rPr>
              <w:t>services,</w:t>
            </w:r>
            <w:r>
              <w:rPr>
                <w:color w:val="000000"/>
                <w:spacing w:val="-2"/>
                <w:sz w:val="14"/>
              </w:rPr>
              <w:t> </w:t>
            </w:r>
            <w:r>
              <w:rPr>
                <w:color w:val="000000"/>
                <w:sz w:val="14"/>
              </w:rPr>
              <w:t>in</w:t>
            </w:r>
            <w:r>
              <w:rPr>
                <w:color w:val="000000"/>
                <w:spacing w:val="-2"/>
                <w:sz w:val="14"/>
              </w:rPr>
              <w:t> </w:t>
            </w:r>
            <w:r>
              <w:rPr>
                <w:color w:val="000000"/>
                <w:sz w:val="14"/>
              </w:rPr>
              <w:t>order</w:t>
            </w:r>
            <w:r>
              <w:rPr>
                <w:color w:val="000000"/>
                <w:spacing w:val="-2"/>
                <w:sz w:val="14"/>
              </w:rPr>
              <w:t> </w:t>
            </w:r>
            <w:r>
              <w:rPr>
                <w:color w:val="000000"/>
                <w:sz w:val="14"/>
              </w:rPr>
              <w:t>to</w:t>
            </w:r>
            <w:r>
              <w:rPr>
                <w:color w:val="000000"/>
                <w:spacing w:val="-2"/>
                <w:sz w:val="14"/>
              </w:rPr>
              <w:t> </w:t>
            </w:r>
            <w:r>
              <w:rPr>
                <w:color w:val="000000"/>
                <w:sz w:val="14"/>
              </w:rPr>
              <w:t>participate</w:t>
            </w:r>
            <w:r>
              <w:rPr>
                <w:color w:val="000000"/>
                <w:spacing w:val="-2"/>
                <w:sz w:val="14"/>
              </w:rPr>
              <w:t> </w:t>
            </w:r>
            <w:r>
              <w:rPr>
                <w:color w:val="000000"/>
                <w:sz w:val="14"/>
              </w:rPr>
              <w:t>in</w:t>
            </w:r>
            <w:r>
              <w:rPr>
                <w:color w:val="000000"/>
                <w:spacing w:val="-2"/>
                <w:sz w:val="14"/>
              </w:rPr>
              <w:t> </w:t>
            </w:r>
            <w:r>
              <w:rPr>
                <w:color w:val="000000"/>
                <w:sz w:val="14"/>
              </w:rPr>
              <w:t>a</w:t>
            </w:r>
            <w:r>
              <w:rPr>
                <w:color w:val="000000"/>
                <w:spacing w:val="-2"/>
                <w:sz w:val="14"/>
              </w:rPr>
              <w:t> </w:t>
            </w:r>
            <w:r>
              <w:rPr>
                <w:color w:val="000000"/>
                <w:sz w:val="14"/>
              </w:rPr>
              <w:t>public</w:t>
            </w:r>
            <w:r>
              <w:rPr>
                <w:color w:val="000000"/>
                <w:spacing w:val="-2"/>
                <w:sz w:val="14"/>
              </w:rPr>
              <w:t> </w:t>
            </w:r>
            <w:r>
              <w:rPr>
                <w:color w:val="000000"/>
                <w:sz w:val="14"/>
              </w:rPr>
              <w:t>meeting.</w:t>
            </w:r>
            <w:r>
              <w:rPr>
                <w:color w:val="000000"/>
                <w:spacing w:val="35"/>
                <w:sz w:val="14"/>
              </w:rPr>
              <w:t> </w:t>
            </w:r>
            <w:r>
              <w:rPr>
                <w:color w:val="000000"/>
                <w:sz w:val="14"/>
              </w:rPr>
              <w:t>Such</w:t>
            </w:r>
            <w:r>
              <w:rPr>
                <w:color w:val="000000"/>
                <w:spacing w:val="-2"/>
                <w:sz w:val="14"/>
              </w:rPr>
              <w:t> </w:t>
            </w:r>
            <w:r>
              <w:rPr>
                <w:color w:val="000000"/>
                <w:sz w:val="14"/>
              </w:rPr>
              <w:t>requests</w:t>
            </w:r>
            <w:r>
              <w:rPr>
                <w:color w:val="000000"/>
                <w:spacing w:val="-2"/>
                <w:sz w:val="14"/>
              </w:rPr>
              <w:t> </w:t>
            </w:r>
            <w:r>
              <w:rPr>
                <w:color w:val="000000"/>
                <w:sz w:val="14"/>
              </w:rPr>
              <w:t>must</w:t>
            </w:r>
            <w:r>
              <w:rPr>
                <w:color w:val="000000"/>
                <w:spacing w:val="-2"/>
                <w:sz w:val="14"/>
              </w:rPr>
              <w:t> </w:t>
            </w:r>
            <w:r>
              <w:rPr>
                <w:color w:val="000000"/>
                <w:sz w:val="14"/>
              </w:rPr>
              <w:t>be</w:t>
            </w:r>
            <w:r>
              <w:rPr>
                <w:color w:val="000000"/>
                <w:spacing w:val="-2"/>
                <w:sz w:val="14"/>
              </w:rPr>
              <w:t> </w:t>
            </w:r>
            <w:r>
              <w:rPr>
                <w:color w:val="000000"/>
                <w:sz w:val="14"/>
              </w:rPr>
              <w:t>made</w:t>
            </w:r>
            <w:r>
              <w:rPr>
                <w:color w:val="000000"/>
                <w:spacing w:val="-2"/>
                <w:sz w:val="14"/>
              </w:rPr>
              <w:t> </w:t>
            </w:r>
            <w:r>
              <w:rPr>
                <w:color w:val="000000"/>
                <w:sz w:val="14"/>
              </w:rPr>
              <w:t>in</w:t>
            </w:r>
            <w:r>
              <w:rPr>
                <w:color w:val="000000"/>
                <w:spacing w:val="-2"/>
                <w:sz w:val="14"/>
              </w:rPr>
              <w:t> </w:t>
            </w:r>
            <w:r>
              <w:rPr>
                <w:color w:val="000000"/>
                <w:sz w:val="14"/>
              </w:rPr>
              <w:t>writing</w:t>
            </w:r>
            <w:r>
              <w:rPr>
                <w:color w:val="000000"/>
                <w:spacing w:val="-2"/>
                <w:sz w:val="14"/>
              </w:rPr>
              <w:t> </w:t>
            </w:r>
            <w:r>
              <w:rPr>
                <w:color w:val="000000"/>
                <w:sz w:val="14"/>
              </w:rPr>
              <w:t>no</w:t>
            </w:r>
            <w:r>
              <w:rPr>
                <w:color w:val="000000"/>
                <w:spacing w:val="40"/>
                <w:sz w:val="14"/>
              </w:rPr>
              <w:t> </w:t>
            </w:r>
            <w:r>
              <w:rPr>
                <w:color w:val="000000"/>
                <w:sz w:val="14"/>
              </w:rPr>
              <w:t>later than 12 noon three business days preceding the date of the meeting.</w:t>
            </w:r>
            <w:r>
              <w:rPr>
                <w:color w:val="000000"/>
                <w:spacing w:val="39"/>
                <w:sz w:val="14"/>
              </w:rPr>
              <w:t> </w:t>
            </w:r>
            <w:r>
              <w:rPr>
                <w:color w:val="000000"/>
                <w:sz w:val="14"/>
              </w:rPr>
              <w:t>Requests should be made to the attention of Mr. Vara.</w:t>
            </w:r>
          </w:p>
        </w:tc>
      </w:tr>
    </w:tbl>
    <w:p>
      <w:pPr>
        <w:spacing w:after="0" w:line="242" w:lineRule="auto"/>
        <w:rPr>
          <w:sz w:val="14"/>
        </w:rPr>
        <w:sectPr>
          <w:headerReference w:type="default" r:id="rId7"/>
          <w:footerReference w:type="default" r:id="rId8"/>
          <w:pgSz w:w="12240" w:h="15840"/>
          <w:pgMar w:header="360" w:footer="804" w:top="1440" w:bottom="1000" w:left="380" w:right="640"/>
        </w:sectPr>
      </w:pPr>
    </w:p>
    <w:p>
      <w:pPr>
        <w:pStyle w:val="BodyText"/>
        <w:spacing w:before="4"/>
        <w:rPr>
          <w:b w:val="0"/>
          <w:sz w:val="17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82688">
                <wp:simplePos x="0" y="0"/>
                <wp:positionH relativeFrom="page">
                  <wp:posOffset>457200</wp:posOffset>
                </wp:positionH>
                <wp:positionV relativeFrom="page">
                  <wp:posOffset>2895612</wp:posOffset>
                </wp:positionV>
                <wp:extent cx="7035800" cy="152400"/>
                <wp:effectExtent l="0" t="0" r="0" b="0"/>
                <wp:wrapNone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7035800" cy="152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35800" h="152400">
                              <a:moveTo>
                                <a:pt x="7035800" y="0"/>
                              </a:moveTo>
                              <a:lnTo>
                                <a:pt x="0" y="0"/>
                              </a:lnTo>
                              <a:lnTo>
                                <a:pt x="0" y="140804"/>
                              </a:lnTo>
                              <a:lnTo>
                                <a:pt x="0" y="152400"/>
                              </a:lnTo>
                              <a:lnTo>
                                <a:pt x="7035800" y="152400"/>
                              </a:lnTo>
                              <a:lnTo>
                                <a:pt x="7035800" y="140804"/>
                              </a:lnTo>
                              <a:lnTo>
                                <a:pt x="70358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6pt;margin-top:228.000977pt;width:554pt;height:12pt;mso-position-horizontal-relative:page;mso-position-vertical-relative:page;z-index:-16033792" id="docshape7" coordorigin="720,4560" coordsize="11080,240" path="m11800,4560l720,4560,720,4782,720,4800,11800,4800,11800,4782,11800,4560xe" filled="true" fillcolor="#ffffff" stroked="false">
                <v:path arrowok="t"/>
                <v:fill type="solid"/>
                <w10:wrap type="none"/>
              </v:shape>
            </w:pict>
          </mc:Fallback>
        </mc:AlternateContent>
      </w:r>
    </w:p>
    <w:tbl>
      <w:tblPr>
        <w:tblW w:w="0" w:type="auto"/>
        <w:jc w:val="left"/>
        <w:tblInd w:w="1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18"/>
        <w:gridCol w:w="172"/>
        <w:gridCol w:w="1000"/>
        <w:gridCol w:w="1120"/>
        <w:gridCol w:w="180"/>
        <w:gridCol w:w="2340"/>
        <w:gridCol w:w="620"/>
        <w:gridCol w:w="1600"/>
        <w:gridCol w:w="1000"/>
        <w:gridCol w:w="681"/>
      </w:tblGrid>
      <w:tr>
        <w:trPr>
          <w:trHeight w:val="340" w:hRule="atLeast"/>
        </w:trPr>
        <w:tc>
          <w:tcPr>
            <w:tcW w:w="10931" w:type="dxa"/>
            <w:gridSpan w:val="10"/>
            <w:shd w:val="clear" w:color="auto" w:fill="F2F2F2"/>
          </w:tcPr>
          <w:p>
            <w:pPr>
              <w:pStyle w:val="TableParagraph"/>
              <w:spacing w:before="50"/>
              <w:ind w:left="3287" w:right="3248"/>
              <w:jc w:val="center"/>
              <w:rPr>
                <w:b/>
                <w:sz w:val="22"/>
              </w:rPr>
            </w:pPr>
            <w:r>
              <w:rPr>
                <w:b/>
                <w:color w:val="0000FF"/>
                <w:sz w:val="22"/>
              </w:rPr>
              <w:t>2024-2025</w:t>
            </w:r>
            <w:r>
              <w:rPr>
                <w:b/>
                <w:color w:val="0000FF"/>
                <w:spacing w:val="50"/>
                <w:sz w:val="22"/>
              </w:rPr>
              <w:t> </w:t>
            </w:r>
            <w:r>
              <w:rPr>
                <w:b/>
                <w:color w:val="0000FF"/>
                <w:sz w:val="22"/>
              </w:rPr>
              <w:t>Miembros</w:t>
            </w:r>
            <w:r>
              <w:rPr>
                <w:b/>
                <w:color w:val="0000FF"/>
                <w:spacing w:val="-6"/>
                <w:sz w:val="22"/>
              </w:rPr>
              <w:t> </w:t>
            </w:r>
            <w:r>
              <w:rPr>
                <w:b/>
                <w:color w:val="0000FF"/>
                <w:sz w:val="22"/>
              </w:rPr>
              <w:t>del</w:t>
            </w:r>
            <w:r>
              <w:rPr>
                <w:b/>
                <w:color w:val="0000FF"/>
                <w:spacing w:val="-6"/>
                <w:sz w:val="22"/>
              </w:rPr>
              <w:t> </w:t>
            </w:r>
            <w:r>
              <w:rPr>
                <w:b/>
                <w:color w:val="0000FF"/>
                <w:sz w:val="22"/>
              </w:rPr>
              <w:t>Concilio</w:t>
            </w:r>
            <w:r>
              <w:rPr>
                <w:b/>
                <w:color w:val="0000FF"/>
                <w:spacing w:val="-5"/>
                <w:sz w:val="22"/>
              </w:rPr>
              <w:t> </w:t>
            </w:r>
            <w:r>
              <w:rPr>
                <w:b/>
                <w:color w:val="0000FF"/>
                <w:spacing w:val="-2"/>
                <w:sz w:val="22"/>
              </w:rPr>
              <w:t>Escolar</w:t>
            </w:r>
          </w:p>
        </w:tc>
      </w:tr>
      <w:tr>
        <w:trPr>
          <w:trHeight w:val="500" w:hRule="atLeast"/>
        </w:trPr>
        <w:tc>
          <w:tcPr>
            <w:tcW w:w="2390" w:type="dxa"/>
            <w:gridSpan w:val="2"/>
          </w:tcPr>
          <w:p>
            <w:pPr>
              <w:pStyle w:val="TableParagraph"/>
              <w:spacing w:before="1"/>
              <w:rPr>
                <w:sz w:val="22"/>
              </w:rPr>
            </w:pPr>
          </w:p>
          <w:p>
            <w:pPr>
              <w:pStyle w:val="TableParagraph"/>
              <w:spacing w:before="1"/>
              <w:ind w:left="76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MIEMBRO</w:t>
            </w:r>
          </w:p>
        </w:tc>
        <w:tc>
          <w:tcPr>
            <w:tcW w:w="1000" w:type="dxa"/>
          </w:tcPr>
          <w:p>
            <w:pPr>
              <w:pStyle w:val="TableParagraph"/>
              <w:spacing w:before="1"/>
              <w:rPr>
                <w:sz w:val="24"/>
              </w:rPr>
            </w:pPr>
          </w:p>
          <w:p>
            <w:pPr>
              <w:pStyle w:val="TableParagraph"/>
              <w:spacing w:before="1"/>
              <w:ind w:left="61" w:right="31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PRESENTE</w:t>
            </w:r>
          </w:p>
        </w:tc>
        <w:tc>
          <w:tcPr>
            <w:tcW w:w="1120" w:type="dxa"/>
          </w:tcPr>
          <w:p>
            <w:pPr>
              <w:pStyle w:val="TableParagraph"/>
              <w:spacing w:before="48"/>
              <w:ind w:left="77" w:right="48" w:firstLine="350"/>
              <w:rPr>
                <w:b/>
                <w:sz w:val="18"/>
              </w:rPr>
            </w:pPr>
            <w:r>
              <w:rPr>
                <w:b/>
                <w:spacing w:val="-6"/>
                <w:sz w:val="18"/>
              </w:rPr>
              <w:t>NO </w:t>
            </w:r>
            <w:r>
              <w:rPr>
                <w:b/>
                <w:spacing w:val="-2"/>
                <w:sz w:val="18"/>
              </w:rPr>
              <w:t>PRESENTE</w:t>
            </w:r>
          </w:p>
        </w:tc>
        <w:tc>
          <w:tcPr>
            <w:tcW w:w="3140" w:type="dxa"/>
            <w:gridSpan w:val="3"/>
          </w:tcPr>
          <w:p>
            <w:pPr>
              <w:pStyle w:val="TableParagraph"/>
              <w:spacing w:before="1"/>
              <w:rPr>
                <w:sz w:val="22"/>
              </w:rPr>
            </w:pPr>
          </w:p>
          <w:p>
            <w:pPr>
              <w:pStyle w:val="TableParagraph"/>
              <w:spacing w:before="1"/>
              <w:ind w:left="1124" w:right="1099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MIEMBRO</w:t>
            </w:r>
          </w:p>
        </w:tc>
        <w:tc>
          <w:tcPr>
            <w:tcW w:w="1600" w:type="dxa"/>
          </w:tcPr>
          <w:p>
            <w:pPr>
              <w:pStyle w:val="TableParagraph"/>
              <w:spacing w:before="1"/>
              <w:rPr>
                <w:sz w:val="22"/>
              </w:rPr>
            </w:pPr>
          </w:p>
          <w:p>
            <w:pPr>
              <w:pStyle w:val="TableParagraph"/>
              <w:spacing w:before="1"/>
              <w:ind w:left="305" w:right="280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PRESENTE</w:t>
            </w:r>
          </w:p>
        </w:tc>
        <w:tc>
          <w:tcPr>
            <w:tcW w:w="1681" w:type="dxa"/>
            <w:gridSpan w:val="2"/>
          </w:tcPr>
          <w:p>
            <w:pPr>
              <w:pStyle w:val="TableParagraph"/>
              <w:spacing w:before="48"/>
              <w:ind w:left="367" w:right="319" w:firstLine="350"/>
              <w:rPr>
                <w:b/>
                <w:sz w:val="18"/>
              </w:rPr>
            </w:pPr>
            <w:r>
              <w:rPr>
                <w:b/>
                <w:spacing w:val="-6"/>
                <w:sz w:val="18"/>
              </w:rPr>
              <w:t>NO </w:t>
            </w:r>
            <w:r>
              <w:rPr>
                <w:b/>
                <w:spacing w:val="-2"/>
                <w:sz w:val="18"/>
              </w:rPr>
              <w:t>PRESENTE</w:t>
            </w:r>
          </w:p>
        </w:tc>
      </w:tr>
      <w:tr>
        <w:trPr>
          <w:trHeight w:val="299" w:hRule="atLeast"/>
        </w:trPr>
        <w:tc>
          <w:tcPr>
            <w:tcW w:w="2390" w:type="dxa"/>
            <w:gridSpan w:val="2"/>
          </w:tcPr>
          <w:p>
            <w:pPr>
              <w:pStyle w:val="TableParagraph"/>
              <w:spacing w:before="65"/>
              <w:ind w:left="45"/>
              <w:rPr>
                <w:sz w:val="18"/>
              </w:rPr>
            </w:pPr>
            <w:r>
              <w:rPr>
                <w:sz w:val="18"/>
              </w:rPr>
              <w:t>Alex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Vara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-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Principal</w:t>
            </w:r>
          </w:p>
        </w:tc>
        <w:tc>
          <w:tcPr>
            <w:tcW w:w="1000" w:type="dxa"/>
          </w:tcPr>
          <w:p>
            <w:pPr>
              <w:pStyle w:val="TableParagraph"/>
              <w:spacing w:before="65"/>
              <w:ind w:left="30"/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112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40" w:type="dxa"/>
            <w:gridSpan w:val="3"/>
          </w:tcPr>
          <w:p>
            <w:pPr>
              <w:pStyle w:val="TableParagraph"/>
              <w:spacing w:before="65"/>
              <w:ind w:left="50"/>
              <w:rPr>
                <w:sz w:val="18"/>
              </w:rPr>
            </w:pPr>
            <w:r>
              <w:rPr>
                <w:sz w:val="18"/>
              </w:rPr>
              <w:t>Tina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Cota-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Madre</w:t>
            </w:r>
          </w:p>
        </w:tc>
        <w:tc>
          <w:tcPr>
            <w:tcW w:w="1600" w:type="dxa"/>
          </w:tcPr>
          <w:p>
            <w:pPr>
              <w:pStyle w:val="TableParagraph"/>
              <w:spacing w:before="65"/>
              <w:ind w:left="25"/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1681" w:type="dxa"/>
            <w:gridSpan w:val="2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19" w:hRule="atLeast"/>
        </w:trPr>
        <w:tc>
          <w:tcPr>
            <w:tcW w:w="2390" w:type="dxa"/>
            <w:gridSpan w:val="2"/>
          </w:tcPr>
          <w:p>
            <w:pPr>
              <w:pStyle w:val="TableParagraph"/>
              <w:spacing w:before="75"/>
              <w:ind w:left="45"/>
              <w:rPr>
                <w:sz w:val="18"/>
              </w:rPr>
            </w:pPr>
            <w:r>
              <w:rPr>
                <w:sz w:val="18"/>
              </w:rPr>
              <w:t>Andrew Maher- </w:t>
            </w:r>
            <w:r>
              <w:rPr>
                <w:spacing w:val="-2"/>
                <w:sz w:val="18"/>
              </w:rPr>
              <w:t>Maestro</w:t>
            </w:r>
          </w:p>
        </w:tc>
        <w:tc>
          <w:tcPr>
            <w:tcW w:w="10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20" w:type="dxa"/>
          </w:tcPr>
          <w:p>
            <w:pPr>
              <w:pStyle w:val="TableParagraph"/>
              <w:spacing w:before="75"/>
              <w:ind w:left="25"/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3140" w:type="dxa"/>
            <w:gridSpan w:val="3"/>
          </w:tcPr>
          <w:p>
            <w:pPr>
              <w:pStyle w:val="TableParagraph"/>
              <w:spacing w:before="75"/>
              <w:ind w:left="50"/>
              <w:rPr>
                <w:sz w:val="18"/>
              </w:rPr>
            </w:pPr>
            <w:r>
              <w:rPr>
                <w:sz w:val="18"/>
              </w:rPr>
              <w:t>Rick Cota- </w:t>
            </w:r>
            <w:r>
              <w:rPr>
                <w:spacing w:val="-2"/>
                <w:sz w:val="18"/>
              </w:rPr>
              <w:t>Padre</w:t>
            </w:r>
          </w:p>
        </w:tc>
        <w:tc>
          <w:tcPr>
            <w:tcW w:w="1600" w:type="dxa"/>
          </w:tcPr>
          <w:p>
            <w:pPr>
              <w:pStyle w:val="TableParagraph"/>
              <w:spacing w:before="75"/>
              <w:ind w:left="25"/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1681" w:type="dxa"/>
            <w:gridSpan w:val="2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99" w:hRule="atLeast"/>
        </w:trPr>
        <w:tc>
          <w:tcPr>
            <w:tcW w:w="2390" w:type="dxa"/>
            <w:gridSpan w:val="2"/>
          </w:tcPr>
          <w:p>
            <w:pPr>
              <w:pStyle w:val="TableParagraph"/>
              <w:spacing w:before="47"/>
              <w:ind w:left="45"/>
              <w:rPr>
                <w:sz w:val="18"/>
              </w:rPr>
            </w:pPr>
            <w:r>
              <w:rPr>
                <w:sz w:val="18"/>
              </w:rPr>
              <w:t>Brent</w:t>
            </w:r>
            <w:r>
              <w:rPr>
                <w:spacing w:val="-13"/>
                <w:sz w:val="18"/>
              </w:rPr>
              <w:t> </w:t>
            </w:r>
            <w:r>
              <w:rPr>
                <w:sz w:val="18"/>
              </w:rPr>
              <w:t>Copeland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-</w:t>
            </w:r>
            <w:r>
              <w:rPr>
                <w:spacing w:val="-13"/>
                <w:sz w:val="18"/>
              </w:rPr>
              <w:t> </w:t>
            </w:r>
            <w:r>
              <w:rPr>
                <w:sz w:val="18"/>
              </w:rPr>
              <w:t>Program </w:t>
            </w:r>
            <w:r>
              <w:rPr>
                <w:spacing w:val="-2"/>
                <w:sz w:val="18"/>
              </w:rPr>
              <w:t>Specialist</w:t>
            </w:r>
          </w:p>
        </w:tc>
        <w:tc>
          <w:tcPr>
            <w:tcW w:w="1000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"/>
              <w:ind w:left="30"/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112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40" w:type="dxa"/>
            <w:gridSpan w:val="3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"/>
              <w:ind w:left="50"/>
              <w:rPr>
                <w:sz w:val="18"/>
              </w:rPr>
            </w:pPr>
            <w:r>
              <w:rPr>
                <w:sz w:val="18"/>
              </w:rPr>
              <w:t>Rocio Carrillo- </w:t>
            </w:r>
            <w:r>
              <w:rPr>
                <w:spacing w:val="-2"/>
                <w:sz w:val="18"/>
              </w:rPr>
              <w:t>Madre</w:t>
            </w:r>
          </w:p>
        </w:tc>
        <w:tc>
          <w:tcPr>
            <w:tcW w:w="16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81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"/>
              <w:ind w:left="44"/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</w:tr>
      <w:tr>
        <w:trPr>
          <w:trHeight w:val="280" w:hRule="atLeast"/>
        </w:trPr>
        <w:tc>
          <w:tcPr>
            <w:tcW w:w="2390" w:type="dxa"/>
            <w:gridSpan w:val="2"/>
          </w:tcPr>
          <w:p>
            <w:pPr>
              <w:pStyle w:val="TableParagraph"/>
              <w:spacing w:before="46"/>
              <w:ind w:left="45"/>
              <w:rPr>
                <w:sz w:val="18"/>
              </w:rPr>
            </w:pPr>
            <w:r>
              <w:rPr>
                <w:sz w:val="18"/>
              </w:rPr>
              <w:t>Anne Whiteker- </w:t>
            </w:r>
            <w:r>
              <w:rPr>
                <w:spacing w:val="-2"/>
                <w:sz w:val="18"/>
              </w:rPr>
              <w:t>Maestra</w:t>
            </w:r>
          </w:p>
        </w:tc>
        <w:tc>
          <w:tcPr>
            <w:tcW w:w="10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20" w:type="dxa"/>
          </w:tcPr>
          <w:p>
            <w:pPr>
              <w:pStyle w:val="TableParagraph"/>
              <w:spacing w:before="46"/>
              <w:ind w:left="25"/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3140" w:type="dxa"/>
            <w:gridSpan w:val="3"/>
          </w:tcPr>
          <w:p>
            <w:pPr>
              <w:pStyle w:val="TableParagraph"/>
              <w:spacing w:before="46"/>
              <w:ind w:left="50"/>
              <w:rPr>
                <w:sz w:val="18"/>
              </w:rPr>
            </w:pPr>
            <w:r>
              <w:rPr>
                <w:sz w:val="18"/>
              </w:rPr>
              <w:t>Sophia Pavon -</w:t>
            </w:r>
            <w:r>
              <w:rPr>
                <w:spacing w:val="-2"/>
                <w:sz w:val="18"/>
              </w:rPr>
              <w:t>Estudiante</w:t>
            </w:r>
          </w:p>
        </w:tc>
        <w:tc>
          <w:tcPr>
            <w:tcW w:w="1600" w:type="dxa"/>
          </w:tcPr>
          <w:p>
            <w:pPr>
              <w:pStyle w:val="TableParagraph"/>
              <w:spacing w:before="46"/>
              <w:ind w:left="25"/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1681" w:type="dxa"/>
            <w:gridSpan w:val="2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500" w:hRule="atLeast"/>
        </w:trPr>
        <w:tc>
          <w:tcPr>
            <w:tcW w:w="2390" w:type="dxa"/>
            <w:gridSpan w:val="2"/>
          </w:tcPr>
          <w:p>
            <w:pPr>
              <w:pStyle w:val="TableParagraph"/>
              <w:spacing w:before="58"/>
              <w:ind w:left="45"/>
              <w:rPr>
                <w:sz w:val="18"/>
              </w:rPr>
            </w:pPr>
            <w:r>
              <w:rPr>
                <w:sz w:val="18"/>
              </w:rPr>
              <w:t>Mercedes</w:t>
            </w:r>
            <w:r>
              <w:rPr>
                <w:spacing w:val="-15"/>
                <w:sz w:val="18"/>
              </w:rPr>
              <w:t> </w:t>
            </w:r>
            <w:r>
              <w:rPr>
                <w:sz w:val="18"/>
              </w:rPr>
              <w:t>Anderson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- Classified Staff</w:t>
            </w:r>
          </w:p>
        </w:tc>
        <w:tc>
          <w:tcPr>
            <w:tcW w:w="1000" w:type="dxa"/>
          </w:tcPr>
          <w:p>
            <w:pPr>
              <w:pStyle w:val="TableParagraph"/>
              <w:rPr>
                <w:sz w:val="23"/>
              </w:rPr>
            </w:pPr>
          </w:p>
          <w:p>
            <w:pPr>
              <w:pStyle w:val="TableParagraph"/>
              <w:ind w:left="30"/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112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40" w:type="dxa"/>
            <w:gridSpan w:val="3"/>
          </w:tcPr>
          <w:p>
            <w:pPr>
              <w:pStyle w:val="TableParagraph"/>
              <w:rPr>
                <w:sz w:val="23"/>
              </w:rPr>
            </w:pPr>
          </w:p>
          <w:p>
            <w:pPr>
              <w:pStyle w:val="TableParagraph"/>
              <w:ind w:left="50"/>
              <w:rPr>
                <w:sz w:val="18"/>
              </w:rPr>
            </w:pPr>
            <w:r>
              <w:rPr>
                <w:sz w:val="18"/>
              </w:rPr>
              <w:t>Madison Plunkett-Russell-</w:t>
            </w:r>
            <w:r>
              <w:rPr>
                <w:spacing w:val="-2"/>
                <w:sz w:val="18"/>
              </w:rPr>
              <w:t>Estudiante</w:t>
            </w:r>
          </w:p>
        </w:tc>
        <w:tc>
          <w:tcPr>
            <w:tcW w:w="1600" w:type="dxa"/>
          </w:tcPr>
          <w:p>
            <w:pPr>
              <w:pStyle w:val="TableParagraph"/>
              <w:rPr>
                <w:sz w:val="23"/>
              </w:rPr>
            </w:pPr>
          </w:p>
          <w:p>
            <w:pPr>
              <w:pStyle w:val="TableParagraph"/>
              <w:ind w:left="25"/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1681" w:type="dxa"/>
            <w:gridSpan w:val="2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39" w:hRule="atLeast"/>
        </w:trPr>
        <w:tc>
          <w:tcPr>
            <w:tcW w:w="2218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032" w:type="dxa"/>
            <w:gridSpan w:val="8"/>
            <w:tcBorders>
              <w:left w:val="nil"/>
              <w:right w:val="nil"/>
            </w:tcBorders>
            <w:shd w:val="clear" w:color="auto" w:fill="FFFF00"/>
          </w:tcPr>
          <w:p>
            <w:pPr>
              <w:pStyle w:val="TableParagraph"/>
              <w:spacing w:line="208" w:lineRule="exact" w:before="11"/>
              <w:ind w:left="131" w:right="-29"/>
              <w:rPr>
                <w:b/>
                <w:sz w:val="20"/>
              </w:rPr>
            </w:pPr>
            <w:r>
              <w:rPr>
                <w:b/>
                <w:sz w:val="20"/>
              </w:rPr>
              <w:t>Reunión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z w:val="20"/>
              </w:rPr>
              <w:t>está</w:t>
            </w:r>
            <w:r>
              <w:rPr>
                <w:b/>
                <w:spacing w:val="44"/>
                <w:sz w:val="20"/>
              </w:rPr>
              <w:t> </w:t>
            </w:r>
            <w:r>
              <w:rPr>
                <w:b/>
                <w:sz w:val="20"/>
              </w:rPr>
              <w:t>“Abierta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para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el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público”/Comentarios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Públicos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(3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mins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por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persona)</w:t>
            </w:r>
          </w:p>
        </w:tc>
        <w:tc>
          <w:tcPr>
            <w:tcW w:w="681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699" w:hRule="atLeast"/>
        </w:trPr>
        <w:tc>
          <w:tcPr>
            <w:tcW w:w="4690" w:type="dxa"/>
            <w:gridSpan w:val="5"/>
            <w:shd w:val="clear" w:color="auto" w:fill="F2F2F2"/>
          </w:tcPr>
          <w:p>
            <w:pPr>
              <w:pStyle w:val="TableParagraph"/>
              <w:spacing w:before="101"/>
              <w:ind w:left="1937" w:right="1897"/>
              <w:jc w:val="center"/>
              <w:rPr>
                <w:b/>
                <w:sz w:val="22"/>
              </w:rPr>
            </w:pPr>
            <w:r>
              <w:rPr>
                <w:b/>
                <w:color w:val="0000FF"/>
                <w:spacing w:val="-2"/>
                <w:sz w:val="22"/>
              </w:rPr>
              <w:t>Agenda</w:t>
            </w:r>
          </w:p>
        </w:tc>
        <w:tc>
          <w:tcPr>
            <w:tcW w:w="2340" w:type="dxa"/>
            <w:shd w:val="clear" w:color="auto" w:fill="F2F2F2"/>
          </w:tcPr>
          <w:p>
            <w:pPr>
              <w:pStyle w:val="TableParagraph"/>
              <w:spacing w:before="101"/>
              <w:ind w:left="429" w:firstLine="311"/>
              <w:rPr>
                <w:b/>
                <w:sz w:val="22"/>
              </w:rPr>
            </w:pPr>
            <w:r>
              <w:rPr>
                <w:b/>
                <w:color w:val="0000FF"/>
                <w:spacing w:val="-2"/>
                <w:sz w:val="22"/>
              </w:rPr>
              <w:t>Persona Responsables</w:t>
            </w:r>
          </w:p>
        </w:tc>
        <w:tc>
          <w:tcPr>
            <w:tcW w:w="3901" w:type="dxa"/>
            <w:gridSpan w:val="4"/>
            <w:shd w:val="clear" w:color="auto" w:fill="F2F2F2"/>
          </w:tcPr>
          <w:p>
            <w:pPr>
              <w:pStyle w:val="TableParagraph"/>
              <w:spacing w:before="101"/>
              <w:ind w:left="1626" w:right="1612"/>
              <w:jc w:val="center"/>
              <w:rPr>
                <w:b/>
                <w:sz w:val="22"/>
              </w:rPr>
            </w:pPr>
            <w:r>
              <w:rPr>
                <w:b/>
                <w:color w:val="0000FF"/>
                <w:spacing w:val="-2"/>
                <w:sz w:val="22"/>
              </w:rPr>
              <w:t>Notas</w:t>
            </w:r>
          </w:p>
        </w:tc>
      </w:tr>
      <w:tr>
        <w:trPr>
          <w:trHeight w:val="620" w:hRule="atLeast"/>
        </w:trPr>
        <w:tc>
          <w:tcPr>
            <w:tcW w:w="4690" w:type="dxa"/>
            <w:gridSpan w:val="5"/>
          </w:tcPr>
          <w:p>
            <w:pPr>
              <w:pStyle w:val="TableParagraph"/>
              <w:spacing w:before="112"/>
              <w:ind w:left="120"/>
              <w:rPr>
                <w:b/>
                <w:sz w:val="18"/>
              </w:rPr>
            </w:pPr>
            <w:r>
              <w:rPr>
                <w:b/>
                <w:sz w:val="18"/>
              </w:rPr>
              <w:t>I. Llamar al </w:t>
            </w:r>
            <w:r>
              <w:rPr>
                <w:b/>
                <w:spacing w:val="-2"/>
                <w:sz w:val="18"/>
              </w:rPr>
              <w:t>orden</w:t>
            </w:r>
          </w:p>
        </w:tc>
        <w:tc>
          <w:tcPr>
            <w:tcW w:w="2340" w:type="dxa"/>
          </w:tcPr>
          <w:p>
            <w:pPr>
              <w:pStyle w:val="TableParagraph"/>
              <w:spacing w:before="112"/>
              <w:ind w:left="11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Copeland</w:t>
            </w:r>
          </w:p>
        </w:tc>
        <w:tc>
          <w:tcPr>
            <w:tcW w:w="3901" w:type="dxa"/>
            <w:gridSpan w:val="4"/>
          </w:tcPr>
          <w:p>
            <w:pPr>
              <w:pStyle w:val="TableParagraph"/>
              <w:spacing w:before="112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El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Sr.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Copeland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llamó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la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reunión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al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orden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a las 3:08PM.</w:t>
            </w:r>
          </w:p>
        </w:tc>
      </w:tr>
      <w:tr>
        <w:trPr>
          <w:trHeight w:val="1040" w:hRule="atLeast"/>
        </w:trPr>
        <w:tc>
          <w:tcPr>
            <w:tcW w:w="4690" w:type="dxa"/>
            <w:gridSpan w:val="5"/>
          </w:tcPr>
          <w:p>
            <w:pPr>
              <w:pStyle w:val="TableParagraph"/>
              <w:spacing w:before="111"/>
              <w:ind w:left="120"/>
              <w:rPr>
                <w:b/>
                <w:sz w:val="18"/>
              </w:rPr>
            </w:pPr>
            <w:r>
              <w:rPr>
                <w:b/>
                <w:sz w:val="18"/>
              </w:rPr>
              <w:t>II. Pasar lista de </w:t>
            </w:r>
            <w:r>
              <w:rPr>
                <w:b/>
                <w:spacing w:val="-2"/>
                <w:sz w:val="18"/>
              </w:rPr>
              <w:t>miembros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840" w:val="left" w:leader="none"/>
              </w:tabs>
              <w:spacing w:line="240" w:lineRule="auto" w:before="0" w:after="0"/>
              <w:ind w:left="840" w:right="246" w:hanging="360"/>
              <w:jc w:val="left"/>
              <w:rPr>
                <w:sz w:val="18"/>
              </w:rPr>
            </w:pPr>
            <w:r>
              <w:rPr>
                <w:sz w:val="18"/>
              </w:rPr>
              <w:t>Presentaciones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miembros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/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padres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(todos los presentes)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839" w:val="left" w:leader="none"/>
              </w:tabs>
              <w:spacing w:line="240" w:lineRule="auto" w:before="0" w:after="0"/>
              <w:ind w:left="839" w:right="0" w:hanging="359"/>
              <w:jc w:val="left"/>
              <w:rPr>
                <w:sz w:val="18"/>
              </w:rPr>
            </w:pPr>
            <w:r>
              <w:rPr>
                <w:sz w:val="18"/>
              </w:rPr>
              <w:t>Bienvenida a los miembros de </w:t>
            </w:r>
            <w:r>
              <w:rPr>
                <w:spacing w:val="-5"/>
                <w:sz w:val="18"/>
              </w:rPr>
              <w:t>SSC</w:t>
            </w:r>
          </w:p>
        </w:tc>
        <w:tc>
          <w:tcPr>
            <w:tcW w:w="2340" w:type="dxa"/>
          </w:tcPr>
          <w:p>
            <w:pPr>
              <w:pStyle w:val="TableParagraph"/>
              <w:spacing w:before="111"/>
              <w:ind w:left="11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Copeland</w:t>
            </w:r>
          </w:p>
        </w:tc>
        <w:tc>
          <w:tcPr>
            <w:tcW w:w="3901" w:type="dxa"/>
            <w:gridSpan w:val="4"/>
          </w:tcPr>
          <w:p>
            <w:pPr>
              <w:pStyle w:val="TableParagraph"/>
              <w:spacing w:before="111"/>
              <w:ind w:left="110" w:right="139"/>
              <w:rPr>
                <w:b/>
                <w:sz w:val="18"/>
              </w:rPr>
            </w:pPr>
            <w:r>
              <w:rPr>
                <w:b/>
                <w:sz w:val="18"/>
              </w:rPr>
              <w:t>La</w:t>
            </w:r>
            <w:r>
              <w:rPr>
                <w:b/>
                <w:spacing w:val="-10"/>
                <w:sz w:val="18"/>
              </w:rPr>
              <w:t> </w:t>
            </w:r>
            <w:r>
              <w:rPr>
                <w:b/>
                <w:sz w:val="18"/>
              </w:rPr>
              <w:t>Sra.</w:t>
            </w:r>
            <w:r>
              <w:rPr>
                <w:b/>
                <w:spacing w:val="-10"/>
                <w:sz w:val="18"/>
              </w:rPr>
              <w:t> </w:t>
            </w:r>
            <w:r>
              <w:rPr>
                <w:b/>
                <w:sz w:val="18"/>
              </w:rPr>
              <w:t>Dorothy</w:t>
            </w:r>
            <w:r>
              <w:rPr>
                <w:b/>
                <w:spacing w:val="-10"/>
                <w:sz w:val="18"/>
              </w:rPr>
              <w:t> </w:t>
            </w:r>
            <w:r>
              <w:rPr>
                <w:b/>
                <w:sz w:val="18"/>
              </w:rPr>
              <w:t>Ennis,</w:t>
            </w:r>
            <w:r>
              <w:rPr>
                <w:b/>
                <w:spacing w:val="-10"/>
                <w:sz w:val="18"/>
              </w:rPr>
              <w:t> </w:t>
            </w:r>
            <w:r>
              <w:rPr>
                <w:b/>
                <w:sz w:val="18"/>
              </w:rPr>
              <w:t>Subdirectora, asistió a la reunión.</w:t>
            </w:r>
          </w:p>
        </w:tc>
      </w:tr>
      <w:tr>
        <w:trPr>
          <w:trHeight w:val="820" w:hRule="atLeast"/>
        </w:trPr>
        <w:tc>
          <w:tcPr>
            <w:tcW w:w="4690" w:type="dxa"/>
            <w:gridSpan w:val="5"/>
          </w:tcPr>
          <w:p>
            <w:pPr>
              <w:pStyle w:val="TableParagraph"/>
              <w:spacing w:before="104"/>
              <w:ind w:left="120" w:right="83"/>
              <w:rPr>
                <w:b/>
                <w:sz w:val="18"/>
              </w:rPr>
            </w:pPr>
            <w:r>
              <w:rPr>
                <w:b/>
                <w:sz w:val="18"/>
              </w:rPr>
              <w:t>III.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Adiciones/supresiones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puntos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del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orden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del </w:t>
            </w:r>
            <w:r>
              <w:rPr>
                <w:b/>
                <w:spacing w:val="-4"/>
                <w:sz w:val="18"/>
              </w:rPr>
              <w:t>día</w:t>
            </w:r>
          </w:p>
        </w:tc>
        <w:tc>
          <w:tcPr>
            <w:tcW w:w="2340" w:type="dxa"/>
          </w:tcPr>
          <w:p>
            <w:pPr>
              <w:pStyle w:val="TableParagraph"/>
              <w:spacing w:before="104"/>
              <w:ind w:left="11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Copeland</w:t>
            </w:r>
          </w:p>
        </w:tc>
        <w:tc>
          <w:tcPr>
            <w:tcW w:w="3901" w:type="dxa"/>
            <w:gridSpan w:val="4"/>
          </w:tcPr>
          <w:p>
            <w:pPr>
              <w:pStyle w:val="TableParagraph"/>
              <w:spacing w:before="104"/>
              <w:ind w:left="11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N/A</w:t>
            </w:r>
          </w:p>
        </w:tc>
      </w:tr>
      <w:tr>
        <w:trPr>
          <w:trHeight w:val="460" w:hRule="atLeast"/>
        </w:trPr>
        <w:tc>
          <w:tcPr>
            <w:tcW w:w="10931" w:type="dxa"/>
            <w:gridSpan w:val="10"/>
            <w:shd w:val="clear" w:color="auto" w:fill="F2F2F2"/>
          </w:tcPr>
          <w:p>
            <w:pPr>
              <w:pStyle w:val="TableParagraph"/>
              <w:spacing w:before="110"/>
              <w:ind w:left="3272" w:right="3248"/>
              <w:jc w:val="center"/>
              <w:rPr>
                <w:b/>
                <w:sz w:val="22"/>
              </w:rPr>
            </w:pPr>
            <w:r>
              <w:rPr>
                <w:b/>
                <w:color w:val="0000FF"/>
                <w:sz w:val="22"/>
              </w:rPr>
              <w:t>Puntos</w:t>
            </w:r>
            <w:r>
              <w:rPr>
                <w:b/>
                <w:color w:val="0000FF"/>
                <w:spacing w:val="-4"/>
                <w:sz w:val="22"/>
              </w:rPr>
              <w:t> </w:t>
            </w:r>
            <w:r>
              <w:rPr>
                <w:b/>
                <w:color w:val="0000FF"/>
                <w:sz w:val="22"/>
              </w:rPr>
              <w:t>de</w:t>
            </w:r>
            <w:r>
              <w:rPr>
                <w:b/>
                <w:color w:val="0000FF"/>
                <w:spacing w:val="-4"/>
                <w:sz w:val="22"/>
              </w:rPr>
              <w:t> </w:t>
            </w:r>
            <w:r>
              <w:rPr>
                <w:b/>
                <w:color w:val="0000FF"/>
                <w:sz w:val="22"/>
              </w:rPr>
              <w:t>la</w:t>
            </w:r>
            <w:r>
              <w:rPr>
                <w:b/>
                <w:color w:val="0000FF"/>
                <w:spacing w:val="-3"/>
                <w:sz w:val="22"/>
              </w:rPr>
              <w:t> </w:t>
            </w:r>
            <w:r>
              <w:rPr>
                <w:b/>
                <w:color w:val="0000FF"/>
                <w:sz w:val="22"/>
              </w:rPr>
              <w:t>Orden</w:t>
            </w:r>
            <w:r>
              <w:rPr>
                <w:b/>
                <w:color w:val="0000FF"/>
                <w:spacing w:val="-4"/>
                <w:sz w:val="22"/>
              </w:rPr>
              <w:t> </w:t>
            </w:r>
            <w:r>
              <w:rPr>
                <w:b/>
                <w:color w:val="0000FF"/>
                <w:sz w:val="22"/>
              </w:rPr>
              <w:t>del</w:t>
            </w:r>
            <w:r>
              <w:rPr>
                <w:b/>
                <w:color w:val="0000FF"/>
                <w:spacing w:val="-3"/>
                <w:sz w:val="22"/>
              </w:rPr>
              <w:t> </w:t>
            </w:r>
            <w:r>
              <w:rPr>
                <w:b/>
                <w:color w:val="0000FF"/>
                <w:spacing w:val="-5"/>
                <w:sz w:val="22"/>
              </w:rPr>
              <w:t>día</w:t>
            </w:r>
          </w:p>
        </w:tc>
      </w:tr>
      <w:tr>
        <w:trPr>
          <w:trHeight w:val="819" w:hRule="atLeast"/>
        </w:trPr>
        <w:tc>
          <w:tcPr>
            <w:tcW w:w="4690" w:type="dxa"/>
            <w:gridSpan w:val="5"/>
          </w:tcPr>
          <w:p>
            <w:pPr>
              <w:pStyle w:val="TableParagraph"/>
              <w:spacing w:before="108"/>
              <w:ind w:left="120"/>
              <w:rPr>
                <w:b/>
                <w:sz w:val="18"/>
              </w:rPr>
            </w:pPr>
            <w:r>
              <w:rPr>
                <w:sz w:val="18"/>
              </w:rPr>
              <w:t>IV.</w:t>
            </w:r>
            <w:r>
              <w:rPr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Lectura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y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Aprobación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las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actas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la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reunión </w:t>
            </w:r>
            <w:r>
              <w:rPr>
                <w:b/>
                <w:spacing w:val="-2"/>
                <w:sz w:val="18"/>
              </w:rPr>
              <w:t>anterior</w:t>
            </w:r>
          </w:p>
          <w:p>
            <w:pPr>
              <w:pStyle w:val="TableParagraph"/>
              <w:ind w:left="170"/>
              <w:rPr>
                <w:sz w:val="18"/>
              </w:rPr>
            </w:pPr>
            <w:r>
              <w:rPr>
                <w:sz w:val="18"/>
              </w:rPr>
              <w:t>1° reunión hoy</w:t>
            </w:r>
            <w:r>
              <w:rPr>
                <w:spacing w:val="50"/>
                <w:sz w:val="18"/>
              </w:rPr>
              <w:t> </w:t>
            </w:r>
            <w:r>
              <w:rPr>
                <w:spacing w:val="-2"/>
                <w:sz w:val="18"/>
              </w:rPr>
              <w:t>8/20/2024</w:t>
            </w:r>
          </w:p>
        </w:tc>
        <w:tc>
          <w:tcPr>
            <w:tcW w:w="2340" w:type="dxa"/>
          </w:tcPr>
          <w:p>
            <w:pPr>
              <w:pStyle w:val="TableParagraph"/>
              <w:spacing w:before="108"/>
              <w:ind w:left="11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Copeland</w:t>
            </w:r>
          </w:p>
        </w:tc>
        <w:tc>
          <w:tcPr>
            <w:tcW w:w="3901" w:type="dxa"/>
            <w:gridSpan w:val="4"/>
          </w:tcPr>
          <w:p>
            <w:pPr>
              <w:pStyle w:val="TableParagraph"/>
              <w:spacing w:before="108"/>
              <w:ind w:left="110" w:right="1548"/>
              <w:rPr>
                <w:b/>
                <w:sz w:val="18"/>
              </w:rPr>
            </w:pPr>
            <w:r>
              <w:rPr>
                <w:b/>
                <w:sz w:val="18"/>
              </w:rPr>
              <w:t>Moción</w:t>
            </w:r>
            <w:r>
              <w:rPr>
                <w:b/>
                <w:spacing w:val="-13"/>
                <w:sz w:val="18"/>
              </w:rPr>
              <w:t> </w:t>
            </w:r>
            <w:r>
              <w:rPr>
                <w:b/>
                <w:sz w:val="18"/>
              </w:rPr>
              <w:t>hecha</w:t>
            </w:r>
            <w:r>
              <w:rPr>
                <w:b/>
                <w:spacing w:val="-12"/>
                <w:sz w:val="18"/>
              </w:rPr>
              <w:t> </w:t>
            </w:r>
            <w:r>
              <w:rPr>
                <w:b/>
                <w:sz w:val="18"/>
              </w:rPr>
              <w:t>por:</w:t>
            </w:r>
            <w:r>
              <w:rPr>
                <w:b/>
                <w:spacing w:val="-13"/>
                <w:sz w:val="18"/>
              </w:rPr>
              <w:t> </w:t>
            </w:r>
            <w:r>
              <w:rPr>
                <w:b/>
                <w:sz w:val="18"/>
              </w:rPr>
              <w:t>N/A 2nd por:</w:t>
            </w:r>
          </w:p>
        </w:tc>
      </w:tr>
      <w:tr>
        <w:trPr>
          <w:trHeight w:val="1660" w:hRule="atLeast"/>
        </w:trPr>
        <w:tc>
          <w:tcPr>
            <w:tcW w:w="4690" w:type="dxa"/>
            <w:gridSpan w:val="5"/>
          </w:tcPr>
          <w:p>
            <w:pPr>
              <w:pStyle w:val="TableParagraph"/>
              <w:spacing w:before="114"/>
              <w:ind w:left="120" w:right="83"/>
              <w:rPr>
                <w:b/>
                <w:sz w:val="18"/>
              </w:rPr>
            </w:pPr>
            <w:r>
              <w:rPr>
                <w:sz w:val="18"/>
              </w:rPr>
              <w:t>V.</w:t>
            </w:r>
            <w:r>
              <w:rPr>
                <w:spacing w:val="-11"/>
                <w:sz w:val="18"/>
              </w:rPr>
              <w:t> </w:t>
            </w:r>
            <w:r>
              <w:rPr>
                <w:b/>
                <w:sz w:val="18"/>
              </w:rPr>
              <w:t>Nombramiento</w:t>
            </w:r>
            <w:r>
              <w:rPr>
                <w:b/>
                <w:spacing w:val="-11"/>
                <w:sz w:val="18"/>
              </w:rPr>
              <w:t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11"/>
                <w:sz w:val="18"/>
              </w:rPr>
              <w:t> </w:t>
            </w:r>
            <w:r>
              <w:rPr>
                <w:b/>
                <w:sz w:val="18"/>
              </w:rPr>
              <w:t>cargos/estudiantes</w:t>
            </w:r>
            <w:r>
              <w:rPr>
                <w:b/>
                <w:spacing w:val="-11"/>
                <w:sz w:val="18"/>
              </w:rPr>
              <w:t> </w:t>
            </w:r>
            <w:r>
              <w:rPr>
                <w:b/>
                <w:sz w:val="18"/>
              </w:rPr>
              <w:t>y</w:t>
            </w:r>
            <w:r>
              <w:rPr>
                <w:b/>
                <w:spacing w:val="-11"/>
                <w:sz w:val="18"/>
              </w:rPr>
              <w:t> </w:t>
            </w:r>
            <w:r>
              <w:rPr>
                <w:b/>
                <w:sz w:val="18"/>
              </w:rPr>
              <w:t>revisión de funciones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839" w:val="left" w:leader="none"/>
              </w:tabs>
              <w:spacing w:line="240" w:lineRule="auto" w:before="0" w:after="0"/>
              <w:ind w:left="839" w:right="0" w:hanging="35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Presidente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839" w:val="left" w:leader="none"/>
              </w:tabs>
              <w:spacing w:line="240" w:lineRule="auto" w:before="0" w:after="0"/>
              <w:ind w:left="839" w:right="0" w:hanging="35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Vicepresidente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839" w:val="left" w:leader="none"/>
              </w:tabs>
              <w:spacing w:line="240" w:lineRule="auto" w:before="0" w:after="0"/>
              <w:ind w:left="839" w:right="0" w:hanging="35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Secretario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840" w:val="left" w:leader="none"/>
              </w:tabs>
              <w:spacing w:line="240" w:lineRule="auto" w:before="0" w:after="0"/>
              <w:ind w:left="840" w:right="526" w:hanging="360"/>
              <w:jc w:val="left"/>
              <w:rPr>
                <w:sz w:val="18"/>
              </w:rPr>
            </w:pPr>
            <w:r>
              <w:rPr>
                <w:sz w:val="18"/>
              </w:rPr>
              <w:t>Representante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del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Concilio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Consultivo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 Distrito (CAD)</w:t>
            </w:r>
          </w:p>
        </w:tc>
        <w:tc>
          <w:tcPr>
            <w:tcW w:w="2340" w:type="dxa"/>
          </w:tcPr>
          <w:p>
            <w:pPr>
              <w:pStyle w:val="TableParagraph"/>
              <w:spacing w:before="114"/>
              <w:ind w:left="11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Copeland</w:t>
            </w:r>
          </w:p>
        </w:tc>
        <w:tc>
          <w:tcPr>
            <w:tcW w:w="3901" w:type="dxa"/>
            <w:gridSpan w:val="4"/>
          </w:tcPr>
          <w:p>
            <w:pPr>
              <w:pStyle w:val="TableParagraph"/>
              <w:spacing w:before="114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Nombramientos</w:t>
            </w:r>
            <w:r>
              <w:rPr>
                <w:b/>
                <w:spacing w:val="-10"/>
                <w:sz w:val="18"/>
              </w:rPr>
              <w:t> </w:t>
            </w:r>
            <w:r>
              <w:rPr>
                <w:b/>
                <w:sz w:val="18"/>
              </w:rPr>
              <w:t>anteriores</w:t>
            </w:r>
            <w:r>
              <w:rPr>
                <w:b/>
                <w:spacing w:val="-10"/>
                <w:sz w:val="18"/>
              </w:rPr>
              <w:t> </w:t>
            </w:r>
            <w:r>
              <w:rPr>
                <w:b/>
                <w:sz w:val="18"/>
              </w:rPr>
              <w:t>del</w:t>
            </w:r>
            <w:r>
              <w:rPr>
                <w:b/>
                <w:spacing w:val="-10"/>
                <w:sz w:val="18"/>
              </w:rPr>
              <w:t> </w:t>
            </w:r>
            <w:r>
              <w:rPr>
                <w:b/>
                <w:sz w:val="18"/>
              </w:rPr>
              <w:t>año</w:t>
            </w:r>
            <w:r>
              <w:rPr>
                <w:b/>
                <w:spacing w:val="-10"/>
                <w:sz w:val="18"/>
              </w:rPr>
              <w:t> </w:t>
            </w:r>
            <w:r>
              <w:rPr>
                <w:b/>
                <w:sz w:val="18"/>
              </w:rPr>
              <w:t>pasado (votó el 2/22/24):</w:t>
            </w:r>
          </w:p>
          <w:p>
            <w:pPr>
              <w:pStyle w:val="TableParagraph"/>
              <w:ind w:left="110" w:right="139"/>
              <w:rPr>
                <w:b/>
                <w:sz w:val="18"/>
              </w:rPr>
            </w:pPr>
            <w:r>
              <w:rPr>
                <w:b/>
                <w:sz w:val="18"/>
              </w:rPr>
              <w:t>Presidenta: Annie Whiteker Vicepresidentea: Andrew Maher Secretaria: Mercedes Anderson Representante</w:t>
            </w:r>
            <w:r>
              <w:rPr>
                <w:b/>
                <w:spacing w:val="-10"/>
                <w:sz w:val="18"/>
              </w:rPr>
              <w:t> </w:t>
            </w:r>
            <w:r>
              <w:rPr>
                <w:b/>
                <w:sz w:val="18"/>
              </w:rPr>
              <w:t>del</w:t>
            </w:r>
            <w:r>
              <w:rPr>
                <w:b/>
                <w:spacing w:val="-10"/>
                <w:sz w:val="18"/>
              </w:rPr>
              <w:t> </w:t>
            </w:r>
            <w:r>
              <w:rPr>
                <w:b/>
                <w:sz w:val="18"/>
              </w:rPr>
              <w:t>DAC:</w:t>
            </w:r>
            <w:r>
              <w:rPr>
                <w:b/>
                <w:spacing w:val="-10"/>
                <w:sz w:val="18"/>
              </w:rPr>
              <w:t> </w:t>
            </w:r>
            <w:r>
              <w:rPr>
                <w:b/>
                <w:sz w:val="18"/>
              </w:rPr>
              <w:t>Alfonso</w:t>
            </w:r>
            <w:r>
              <w:rPr>
                <w:b/>
                <w:spacing w:val="-10"/>
                <w:sz w:val="18"/>
              </w:rPr>
              <w:t> </w:t>
            </w:r>
            <w:r>
              <w:rPr>
                <w:b/>
                <w:sz w:val="18"/>
              </w:rPr>
              <w:t>Martínez</w:t>
            </w:r>
          </w:p>
        </w:tc>
      </w:tr>
      <w:tr>
        <w:trPr>
          <w:trHeight w:val="3520" w:hRule="atLeast"/>
        </w:trPr>
        <w:tc>
          <w:tcPr>
            <w:tcW w:w="4690" w:type="dxa"/>
            <w:gridSpan w:val="5"/>
          </w:tcPr>
          <w:p>
            <w:pPr>
              <w:pStyle w:val="TableParagraph"/>
              <w:spacing w:before="108"/>
              <w:ind w:left="120"/>
              <w:rPr>
                <w:b/>
                <w:sz w:val="18"/>
              </w:rPr>
            </w:pPr>
            <w:r>
              <w:rPr>
                <w:sz w:val="18"/>
              </w:rPr>
              <w:t>VI.</w:t>
            </w:r>
            <w:r>
              <w:rPr>
                <w:b/>
                <w:sz w:val="18"/>
              </w:rPr>
              <w:t>Puntos de </w:t>
            </w:r>
            <w:r>
              <w:rPr>
                <w:b/>
                <w:spacing w:val="-2"/>
                <w:sz w:val="18"/>
              </w:rPr>
              <w:t>Debate</w:t>
            </w:r>
          </w:p>
          <w:p>
            <w:pPr>
              <w:pStyle w:val="TableParagraph"/>
              <w:numPr>
                <w:ilvl w:val="0"/>
                <w:numId w:val="7"/>
              </w:numPr>
              <w:tabs>
                <w:tab w:pos="839" w:val="left" w:leader="none"/>
              </w:tabs>
              <w:spacing w:line="240" w:lineRule="auto" w:before="0" w:after="0"/>
              <w:ind w:left="839" w:right="0" w:hanging="359"/>
              <w:jc w:val="left"/>
              <w:rPr>
                <w:sz w:val="18"/>
              </w:rPr>
            </w:pPr>
            <w:r>
              <w:rPr>
                <w:sz w:val="18"/>
              </w:rPr>
              <w:t>Título 1 Reunión </w:t>
            </w:r>
            <w:r>
              <w:rPr>
                <w:spacing w:val="-2"/>
                <w:sz w:val="18"/>
              </w:rPr>
              <w:t>Familiar</w:t>
            </w:r>
          </w:p>
        </w:tc>
        <w:tc>
          <w:tcPr>
            <w:tcW w:w="2340" w:type="dxa"/>
          </w:tcPr>
          <w:p>
            <w:pPr>
              <w:pStyle w:val="TableParagraph"/>
              <w:spacing w:before="108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Vara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&amp;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Copeland</w:t>
            </w:r>
          </w:p>
        </w:tc>
        <w:tc>
          <w:tcPr>
            <w:tcW w:w="3901" w:type="dxa"/>
            <w:gridSpan w:val="4"/>
          </w:tcPr>
          <w:p>
            <w:pPr>
              <w:pStyle w:val="TableParagraph"/>
              <w:spacing w:before="108"/>
              <w:ind w:left="110" w:right="139"/>
              <w:rPr>
                <w:b/>
                <w:sz w:val="18"/>
              </w:rPr>
            </w:pPr>
            <w:r>
              <w:rPr>
                <w:b/>
                <w:sz w:val="18"/>
              </w:rPr>
              <w:t>El</w:t>
            </w:r>
            <w:r>
              <w:rPr>
                <w:b/>
                <w:spacing w:val="-8"/>
                <w:sz w:val="18"/>
              </w:rPr>
              <w:t> </w:t>
            </w:r>
            <w:r>
              <w:rPr>
                <w:b/>
                <w:sz w:val="18"/>
              </w:rPr>
              <w:t>Sr.</w:t>
            </w:r>
            <w:r>
              <w:rPr>
                <w:b/>
                <w:spacing w:val="-8"/>
                <w:sz w:val="18"/>
              </w:rPr>
              <w:t> </w:t>
            </w:r>
            <w:r>
              <w:rPr>
                <w:b/>
                <w:sz w:val="18"/>
              </w:rPr>
              <w:t>Vara</w:t>
            </w:r>
            <w:r>
              <w:rPr>
                <w:b/>
                <w:spacing w:val="-8"/>
                <w:sz w:val="18"/>
              </w:rPr>
              <w:t> </w:t>
            </w:r>
            <w:r>
              <w:rPr>
                <w:b/>
                <w:sz w:val="18"/>
              </w:rPr>
              <w:t>habló</w:t>
            </w:r>
            <w:r>
              <w:rPr>
                <w:b/>
                <w:spacing w:val="-8"/>
                <w:sz w:val="18"/>
              </w:rPr>
              <w:t> </w:t>
            </w:r>
            <w:r>
              <w:rPr>
                <w:b/>
                <w:sz w:val="18"/>
              </w:rPr>
              <w:t>sobre</w:t>
            </w:r>
            <w:r>
              <w:rPr>
                <w:b/>
                <w:spacing w:val="-8"/>
                <w:sz w:val="18"/>
              </w:rPr>
              <w:t> </w:t>
            </w:r>
            <w:r>
              <w:rPr>
                <w:b/>
                <w:sz w:val="18"/>
              </w:rPr>
              <w:t>cómo</w:t>
            </w:r>
            <w:r>
              <w:rPr>
                <w:b/>
                <w:spacing w:val="-8"/>
                <w:sz w:val="18"/>
              </w:rPr>
              <w:t> </w:t>
            </w:r>
            <w:r>
              <w:rPr>
                <w:b/>
                <w:sz w:val="18"/>
              </w:rPr>
              <w:t>se</w:t>
            </w:r>
            <w:r>
              <w:rPr>
                <w:b/>
                <w:spacing w:val="-8"/>
                <w:sz w:val="18"/>
              </w:rPr>
              <w:t> </w:t>
            </w:r>
            <w:r>
              <w:rPr>
                <w:b/>
                <w:sz w:val="18"/>
              </w:rPr>
              <w:t>asignan</w:t>
            </w:r>
            <w:r>
              <w:rPr>
                <w:b/>
                <w:spacing w:val="-8"/>
                <w:sz w:val="18"/>
              </w:rPr>
              <w:t> </w:t>
            </w:r>
            <w:r>
              <w:rPr>
                <w:b/>
                <w:sz w:val="18"/>
              </w:rPr>
              <w:t>y utilizan los fondos del Título 1 en general en los planteles escolares. Explicó las reglas que determinan cómo se pueden utilizar los fondos. Explicó que Frisbie decidió utilizar la mayoría de los fondos del Título 1 para contratar a un especialista en programas, un instructor de alfabetización y un empleado de proyectos para apoyar la mejora académica en Frisbie.</w:t>
            </w:r>
          </w:p>
          <w:p>
            <w:pPr>
              <w:pStyle w:val="TableParagraph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El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Sr.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Copeland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compartió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el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sitio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web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de Frisbie y señaló que se agregó el Plan Escolar 24/25 para el Logro Estudiantil (SPSA) para que cualquiera pueda verlo.</w:t>
            </w:r>
          </w:p>
        </w:tc>
      </w:tr>
    </w:tbl>
    <w:p>
      <w:pPr>
        <w:spacing w:after="0"/>
        <w:rPr>
          <w:sz w:val="18"/>
        </w:rPr>
        <w:sectPr>
          <w:pgSz w:w="12240" w:h="15840"/>
          <w:pgMar w:header="360" w:footer="804" w:top="1440" w:bottom="1000" w:left="380" w:right="640"/>
        </w:sectPr>
      </w:pPr>
    </w:p>
    <w:p>
      <w:pPr>
        <w:pStyle w:val="BodyText"/>
        <w:spacing w:before="4"/>
        <w:rPr>
          <w:b w:val="0"/>
          <w:sz w:val="17"/>
        </w:rPr>
      </w:pPr>
    </w:p>
    <w:tbl>
      <w:tblPr>
        <w:tblW w:w="0" w:type="auto"/>
        <w:jc w:val="left"/>
        <w:tblInd w:w="15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680"/>
        <w:gridCol w:w="2340"/>
        <w:gridCol w:w="3880"/>
      </w:tblGrid>
      <w:tr>
        <w:trPr>
          <w:trHeight w:val="2279" w:hRule="atLeast"/>
        </w:trPr>
        <w:tc>
          <w:tcPr>
            <w:tcW w:w="4680" w:type="dxa"/>
          </w:tcPr>
          <w:p>
            <w:pPr>
              <w:pStyle w:val="TableParagraph"/>
              <w:spacing w:before="108"/>
              <w:ind w:left="100"/>
              <w:rPr>
                <w:b/>
                <w:sz w:val="18"/>
              </w:rPr>
            </w:pPr>
            <w:r>
              <w:rPr>
                <w:sz w:val="18"/>
              </w:rPr>
              <w:t>VII. </w:t>
            </w:r>
            <w:r>
              <w:rPr>
                <w:b/>
                <w:sz w:val="18"/>
              </w:rPr>
              <w:t>Puntos de </w:t>
            </w:r>
            <w:r>
              <w:rPr>
                <w:b/>
                <w:spacing w:val="-2"/>
                <w:sz w:val="18"/>
              </w:rPr>
              <w:t>Información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pos="820" w:val="left" w:leader="none"/>
              </w:tabs>
              <w:spacing w:line="240" w:lineRule="auto" w:before="0" w:after="0"/>
              <w:ind w:left="820" w:right="185" w:hanging="360"/>
              <w:jc w:val="left"/>
              <w:rPr>
                <w:sz w:val="18"/>
              </w:rPr>
            </w:pPr>
            <w:r>
              <w:rPr>
                <w:sz w:val="18"/>
              </w:rPr>
              <w:t>Recaudación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fondos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chocolate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del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8/19 al 8/30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pos="819" w:val="left" w:leader="none"/>
              </w:tabs>
              <w:spacing w:line="240" w:lineRule="auto" w:before="0" w:after="0"/>
              <w:ind w:left="819" w:right="0" w:hanging="359"/>
              <w:jc w:val="left"/>
              <w:rPr>
                <w:sz w:val="18"/>
              </w:rPr>
            </w:pPr>
            <w:r>
              <w:rPr>
                <w:sz w:val="18"/>
              </w:rPr>
              <w:t>Noche de regreso a clases </w:t>
            </w:r>
            <w:r>
              <w:rPr>
                <w:spacing w:val="-4"/>
                <w:sz w:val="18"/>
              </w:rPr>
              <w:t>8/14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pos="819" w:val="left" w:leader="none"/>
              </w:tabs>
              <w:spacing w:line="240" w:lineRule="auto" w:before="0" w:after="0"/>
              <w:ind w:left="819" w:right="0" w:hanging="359"/>
              <w:jc w:val="left"/>
              <w:rPr>
                <w:sz w:val="18"/>
              </w:rPr>
            </w:pPr>
            <w:r>
              <w:rPr>
                <w:sz w:val="18"/>
              </w:rPr>
              <w:t>Semana del espíritu ASB 9/9 - </w:t>
            </w:r>
            <w:r>
              <w:rPr>
                <w:spacing w:val="-4"/>
                <w:sz w:val="18"/>
              </w:rPr>
              <w:t>9/13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pos="819" w:val="left" w:leader="none"/>
              </w:tabs>
              <w:spacing w:line="240" w:lineRule="auto" w:before="0" w:after="0"/>
              <w:ind w:left="819" w:right="0" w:hanging="359"/>
              <w:jc w:val="left"/>
              <w:rPr>
                <w:sz w:val="18"/>
              </w:rPr>
            </w:pPr>
            <w:r>
              <w:rPr>
                <w:sz w:val="18"/>
              </w:rPr>
              <w:t>Noche de Película y BBQ </w:t>
            </w:r>
            <w:r>
              <w:rPr>
                <w:spacing w:val="-4"/>
                <w:sz w:val="18"/>
              </w:rPr>
              <w:t>9/13</w:t>
            </w:r>
          </w:p>
        </w:tc>
        <w:tc>
          <w:tcPr>
            <w:tcW w:w="2340" w:type="dxa"/>
          </w:tcPr>
          <w:p>
            <w:pPr>
              <w:pStyle w:val="TableParagraph"/>
              <w:spacing w:before="108"/>
              <w:ind w:left="100" w:right="622"/>
              <w:rPr>
                <w:b/>
                <w:sz w:val="18"/>
              </w:rPr>
            </w:pPr>
            <w:r>
              <w:rPr>
                <w:b/>
                <w:sz w:val="18"/>
              </w:rPr>
              <w:t>Plunkett-Russell</w:t>
            </w:r>
            <w:r>
              <w:rPr>
                <w:b/>
                <w:spacing w:val="-13"/>
                <w:sz w:val="18"/>
              </w:rPr>
              <w:t> </w:t>
            </w:r>
            <w:r>
              <w:rPr>
                <w:b/>
                <w:sz w:val="18"/>
              </w:rPr>
              <w:t>&amp; </w:t>
            </w:r>
            <w:r>
              <w:rPr>
                <w:b/>
                <w:spacing w:val="-2"/>
                <w:sz w:val="18"/>
              </w:rPr>
              <w:t>Pavon</w:t>
            </w:r>
          </w:p>
        </w:tc>
        <w:tc>
          <w:tcPr>
            <w:tcW w:w="3880" w:type="dxa"/>
          </w:tcPr>
          <w:p>
            <w:pPr>
              <w:pStyle w:val="TableParagraph"/>
              <w:spacing w:before="108"/>
              <w:ind w:left="100" w:right="189"/>
              <w:rPr>
                <w:b/>
                <w:sz w:val="18"/>
              </w:rPr>
            </w:pPr>
            <w:r>
              <w:rPr>
                <w:b/>
                <w:sz w:val="18"/>
              </w:rPr>
              <w:t>La Sra. Plunkett-Russell y Pavon comentaron que ASB organizaría la recaudación de fondos más famosa del mundo. Señalaron que regreso a clases fue un éxito y que ASB ganó dinero vendiendo bebidas. Por último, comentaron que la noche de cine se cambiará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al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12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septiembre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y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se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llevará a cabo en el área del patio y el salón </w:t>
            </w:r>
            <w:r>
              <w:rPr>
                <w:b/>
                <w:spacing w:val="-2"/>
                <w:sz w:val="18"/>
              </w:rPr>
              <w:t>multiuso.</w:t>
            </w:r>
          </w:p>
        </w:tc>
      </w:tr>
      <w:tr>
        <w:trPr>
          <w:trHeight w:val="399" w:hRule="atLeast"/>
        </w:trPr>
        <w:tc>
          <w:tcPr>
            <w:tcW w:w="4680" w:type="dxa"/>
          </w:tcPr>
          <w:p>
            <w:pPr>
              <w:pStyle w:val="TableParagraph"/>
              <w:spacing w:before="102"/>
              <w:ind w:left="100"/>
              <w:rPr>
                <w:sz w:val="18"/>
              </w:rPr>
            </w:pPr>
            <w:r>
              <w:rPr>
                <w:sz w:val="18"/>
              </w:rPr>
              <w:t>VIII.</w:t>
            </w:r>
            <w:r>
              <w:rPr>
                <w:b/>
                <w:sz w:val="18"/>
              </w:rPr>
              <w:t>Comentarios del Público </w:t>
            </w:r>
            <w:r>
              <w:rPr>
                <w:sz w:val="18"/>
              </w:rPr>
              <w:t>(3 </w:t>
            </w:r>
            <w:r>
              <w:rPr>
                <w:spacing w:val="-2"/>
                <w:sz w:val="18"/>
              </w:rPr>
              <w:t>minutos)</w:t>
            </w:r>
          </w:p>
        </w:tc>
        <w:tc>
          <w:tcPr>
            <w:tcW w:w="2340" w:type="dxa"/>
          </w:tcPr>
          <w:p>
            <w:pPr>
              <w:pStyle w:val="TableParagraph"/>
              <w:spacing w:before="102"/>
              <w:ind w:left="10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Copeland</w:t>
            </w:r>
          </w:p>
        </w:tc>
        <w:tc>
          <w:tcPr>
            <w:tcW w:w="3880" w:type="dxa"/>
          </w:tcPr>
          <w:p>
            <w:pPr>
              <w:pStyle w:val="TableParagraph"/>
              <w:spacing w:before="102"/>
              <w:ind w:left="100"/>
              <w:rPr>
                <w:b/>
                <w:sz w:val="18"/>
              </w:rPr>
            </w:pPr>
            <w:r>
              <w:rPr>
                <w:b/>
                <w:sz w:val="18"/>
              </w:rPr>
              <w:t>No se hicieron </w:t>
            </w:r>
            <w:r>
              <w:rPr>
                <w:b/>
                <w:spacing w:val="-2"/>
                <w:sz w:val="18"/>
              </w:rPr>
              <w:t>comentarios.</w:t>
            </w:r>
          </w:p>
        </w:tc>
      </w:tr>
      <w:tr>
        <w:trPr>
          <w:trHeight w:val="840" w:hRule="atLeast"/>
        </w:trPr>
        <w:tc>
          <w:tcPr>
            <w:tcW w:w="4680" w:type="dxa"/>
          </w:tcPr>
          <w:p>
            <w:pPr>
              <w:pStyle w:val="TableParagraph"/>
              <w:spacing w:before="114"/>
              <w:ind w:left="100"/>
              <w:rPr>
                <w:b/>
                <w:sz w:val="18"/>
              </w:rPr>
            </w:pPr>
            <w:r>
              <w:rPr>
                <w:sz w:val="18"/>
              </w:rPr>
              <w:t>IX.</w:t>
            </w:r>
            <w:r>
              <w:rPr>
                <w:b/>
                <w:sz w:val="18"/>
              </w:rPr>
              <w:t>Puntos de </w:t>
            </w:r>
            <w:r>
              <w:rPr>
                <w:b/>
                <w:spacing w:val="-2"/>
                <w:sz w:val="18"/>
              </w:rPr>
              <w:t>Acción/Consentimiento</w:t>
            </w:r>
          </w:p>
        </w:tc>
        <w:tc>
          <w:tcPr>
            <w:tcW w:w="2340" w:type="dxa"/>
          </w:tcPr>
          <w:p>
            <w:pPr>
              <w:pStyle w:val="TableParagraph"/>
              <w:spacing w:before="114"/>
              <w:ind w:left="10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Copeland</w:t>
            </w:r>
          </w:p>
        </w:tc>
        <w:tc>
          <w:tcPr>
            <w:tcW w:w="3880" w:type="dxa"/>
          </w:tcPr>
          <w:p>
            <w:pPr>
              <w:pStyle w:val="TableParagraph"/>
              <w:spacing w:before="114"/>
              <w:ind w:left="100" w:right="1290"/>
              <w:rPr>
                <w:b/>
                <w:sz w:val="18"/>
              </w:rPr>
            </w:pPr>
            <w:r>
              <w:rPr>
                <w:b/>
                <w:sz w:val="18"/>
              </w:rPr>
              <w:t>Moción</w:t>
            </w:r>
            <w:r>
              <w:rPr>
                <w:b/>
                <w:spacing w:val="-15"/>
                <w:sz w:val="18"/>
              </w:rPr>
              <w:t> </w:t>
            </w:r>
            <w:r>
              <w:rPr>
                <w:b/>
                <w:sz w:val="18"/>
              </w:rPr>
              <w:t>presentada</w:t>
            </w:r>
            <w:r>
              <w:rPr>
                <w:b/>
                <w:spacing w:val="-12"/>
                <w:sz w:val="18"/>
              </w:rPr>
              <w:t> </w:t>
            </w:r>
            <w:r>
              <w:rPr>
                <w:b/>
                <w:sz w:val="18"/>
              </w:rPr>
              <w:t>por:N/A 2ª por:</w:t>
            </w:r>
          </w:p>
        </w:tc>
      </w:tr>
      <w:tr>
        <w:trPr>
          <w:trHeight w:val="819" w:hRule="atLeast"/>
        </w:trPr>
        <w:tc>
          <w:tcPr>
            <w:tcW w:w="4680" w:type="dxa"/>
          </w:tcPr>
          <w:p>
            <w:pPr>
              <w:pStyle w:val="TableParagraph"/>
              <w:spacing w:before="100"/>
              <w:ind w:left="100"/>
              <w:rPr>
                <w:b/>
                <w:sz w:val="18"/>
              </w:rPr>
            </w:pPr>
            <w:r>
              <w:rPr>
                <w:sz w:val="18"/>
              </w:rPr>
              <w:t>X. </w:t>
            </w:r>
            <w:r>
              <w:rPr>
                <w:b/>
                <w:spacing w:val="-2"/>
                <w:sz w:val="18"/>
              </w:rPr>
              <w:t>Aplazamiento:</w:t>
            </w:r>
          </w:p>
        </w:tc>
        <w:tc>
          <w:tcPr>
            <w:tcW w:w="2340" w:type="dxa"/>
          </w:tcPr>
          <w:p>
            <w:pPr>
              <w:pStyle w:val="TableParagraph"/>
              <w:spacing w:before="100"/>
              <w:ind w:left="10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Copeland</w:t>
            </w:r>
          </w:p>
        </w:tc>
        <w:tc>
          <w:tcPr>
            <w:tcW w:w="3880" w:type="dxa"/>
          </w:tcPr>
          <w:p>
            <w:pPr>
              <w:pStyle w:val="TableParagraph"/>
              <w:spacing w:before="100"/>
              <w:ind w:left="100" w:right="189"/>
              <w:rPr>
                <w:b/>
                <w:sz w:val="18"/>
              </w:rPr>
            </w:pPr>
            <w:r>
              <w:rPr>
                <w:b/>
                <w:sz w:val="18"/>
              </w:rPr>
              <w:t>La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moción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se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hizo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por: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Tina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Cota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@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3:52 </w:t>
            </w:r>
            <w:r>
              <w:rPr>
                <w:b/>
                <w:spacing w:val="-6"/>
                <w:sz w:val="18"/>
              </w:rPr>
              <w:t>PM</w:t>
            </w:r>
          </w:p>
          <w:p>
            <w:pPr>
              <w:pStyle w:val="TableParagraph"/>
              <w:ind w:left="100"/>
              <w:rPr>
                <w:b/>
                <w:sz w:val="18"/>
              </w:rPr>
            </w:pPr>
            <w:r>
              <w:rPr>
                <w:b/>
                <w:sz w:val="18"/>
              </w:rPr>
              <w:t>Secundada por: Sophia </w:t>
            </w:r>
            <w:r>
              <w:rPr>
                <w:b/>
                <w:spacing w:val="-2"/>
                <w:sz w:val="18"/>
              </w:rPr>
              <w:t>Pavon</w:t>
            </w:r>
          </w:p>
        </w:tc>
      </w:tr>
      <w:tr>
        <w:trPr>
          <w:trHeight w:val="960" w:hRule="atLeast"/>
        </w:trPr>
        <w:tc>
          <w:tcPr>
            <w:tcW w:w="10900" w:type="dxa"/>
            <w:gridSpan w:val="3"/>
          </w:tcPr>
          <w:p>
            <w:pPr>
              <w:pStyle w:val="TableParagraph"/>
              <w:spacing w:before="106"/>
              <w:ind w:left="100" w:right="11"/>
              <w:rPr>
                <w:sz w:val="16"/>
              </w:rPr>
            </w:pPr>
            <w:r>
              <w:rPr>
                <w:b/>
                <w:color w:val="000000"/>
                <w:sz w:val="18"/>
                <w:shd w:fill="FFFF00" w:color="auto" w:val="clear"/>
              </w:rPr>
              <w:t>Próxima Reunión: 17 de septiembre</w:t>
            </w:r>
            <w:r>
              <w:rPr>
                <w:color w:val="000000"/>
                <w:sz w:val="18"/>
                <w:shd w:fill="FFFF00" w:color="auto" w:val="clear"/>
              </w:rPr>
              <w:t>, 3:30 PM</w:t>
            </w:r>
            <w:r>
              <w:rPr>
                <w:color w:val="000000"/>
                <w:spacing w:val="40"/>
                <w:sz w:val="18"/>
              </w:rPr>
              <w:t> </w:t>
            </w:r>
            <w:r>
              <w:rPr>
                <w:color w:val="000000"/>
                <w:sz w:val="16"/>
              </w:rPr>
              <w:t>(ver Calendario de reuniones) De acuerdo con la sección 54953.2 del Código de Gobierno, las personas pueden solicitar modificaciones o adaptaciones relacionadas con la discapacidad, incluidos los servicios o ayudantes auxiliares, para participar</w:t>
            </w:r>
            <w:r>
              <w:rPr>
                <w:color w:val="000000"/>
                <w:spacing w:val="-3"/>
                <w:sz w:val="16"/>
              </w:rPr>
              <w:t> </w:t>
            </w:r>
            <w:r>
              <w:rPr>
                <w:color w:val="000000"/>
                <w:sz w:val="16"/>
              </w:rPr>
              <w:t>en</w:t>
            </w:r>
            <w:r>
              <w:rPr>
                <w:color w:val="000000"/>
                <w:spacing w:val="-3"/>
                <w:sz w:val="16"/>
              </w:rPr>
              <w:t> </w:t>
            </w:r>
            <w:r>
              <w:rPr>
                <w:color w:val="000000"/>
                <w:sz w:val="16"/>
              </w:rPr>
              <w:t>una</w:t>
            </w:r>
            <w:r>
              <w:rPr>
                <w:color w:val="000000"/>
                <w:spacing w:val="-3"/>
                <w:sz w:val="16"/>
              </w:rPr>
              <w:t> </w:t>
            </w:r>
            <w:r>
              <w:rPr>
                <w:color w:val="000000"/>
                <w:sz w:val="16"/>
              </w:rPr>
              <w:t>reunión</w:t>
            </w:r>
            <w:r>
              <w:rPr>
                <w:color w:val="000000"/>
                <w:spacing w:val="-3"/>
                <w:sz w:val="16"/>
              </w:rPr>
              <w:t> </w:t>
            </w:r>
            <w:r>
              <w:rPr>
                <w:color w:val="000000"/>
                <w:sz w:val="16"/>
              </w:rPr>
              <w:t>pública.</w:t>
            </w:r>
            <w:r>
              <w:rPr>
                <w:color w:val="000000"/>
                <w:spacing w:val="-3"/>
                <w:sz w:val="16"/>
              </w:rPr>
              <w:t> </w:t>
            </w:r>
            <w:r>
              <w:rPr>
                <w:color w:val="000000"/>
                <w:sz w:val="16"/>
              </w:rPr>
              <w:t>Tales</w:t>
            </w:r>
            <w:r>
              <w:rPr>
                <w:color w:val="000000"/>
                <w:spacing w:val="-3"/>
                <w:sz w:val="16"/>
              </w:rPr>
              <w:t> </w:t>
            </w:r>
            <w:r>
              <w:rPr>
                <w:color w:val="000000"/>
                <w:sz w:val="16"/>
              </w:rPr>
              <w:t>solicitudes</w:t>
            </w:r>
            <w:r>
              <w:rPr>
                <w:color w:val="000000"/>
                <w:spacing w:val="-3"/>
                <w:sz w:val="16"/>
              </w:rPr>
              <w:t> </w:t>
            </w:r>
            <w:r>
              <w:rPr>
                <w:color w:val="000000"/>
                <w:sz w:val="16"/>
              </w:rPr>
              <w:t>deben</w:t>
            </w:r>
            <w:r>
              <w:rPr>
                <w:color w:val="000000"/>
                <w:spacing w:val="-3"/>
                <w:sz w:val="16"/>
              </w:rPr>
              <w:t> </w:t>
            </w:r>
            <w:r>
              <w:rPr>
                <w:color w:val="000000"/>
                <w:sz w:val="16"/>
              </w:rPr>
              <w:t>hacerse</w:t>
            </w:r>
            <w:r>
              <w:rPr>
                <w:color w:val="000000"/>
                <w:spacing w:val="-3"/>
                <w:sz w:val="16"/>
              </w:rPr>
              <w:t> </w:t>
            </w:r>
            <w:r>
              <w:rPr>
                <w:color w:val="000000"/>
                <w:sz w:val="16"/>
              </w:rPr>
              <w:t>por</w:t>
            </w:r>
            <w:r>
              <w:rPr>
                <w:color w:val="000000"/>
                <w:spacing w:val="-3"/>
                <w:sz w:val="16"/>
              </w:rPr>
              <w:t> </w:t>
            </w:r>
            <w:r>
              <w:rPr>
                <w:color w:val="000000"/>
                <w:sz w:val="16"/>
              </w:rPr>
              <w:t>escrito</w:t>
            </w:r>
            <w:r>
              <w:rPr>
                <w:color w:val="000000"/>
                <w:spacing w:val="-3"/>
                <w:sz w:val="16"/>
              </w:rPr>
              <w:t> </w:t>
            </w:r>
            <w:r>
              <w:rPr>
                <w:color w:val="000000"/>
                <w:sz w:val="16"/>
              </w:rPr>
              <w:t>a</w:t>
            </w:r>
            <w:r>
              <w:rPr>
                <w:color w:val="000000"/>
                <w:spacing w:val="-3"/>
                <w:sz w:val="16"/>
              </w:rPr>
              <w:t> </w:t>
            </w:r>
            <w:r>
              <w:rPr>
                <w:color w:val="000000"/>
                <w:sz w:val="16"/>
              </w:rPr>
              <w:t>más</w:t>
            </w:r>
            <w:r>
              <w:rPr>
                <w:color w:val="000000"/>
                <w:spacing w:val="-3"/>
                <w:sz w:val="16"/>
              </w:rPr>
              <w:t> </w:t>
            </w:r>
            <w:r>
              <w:rPr>
                <w:color w:val="000000"/>
                <w:sz w:val="16"/>
              </w:rPr>
              <w:t>tardar</w:t>
            </w:r>
            <w:r>
              <w:rPr>
                <w:color w:val="000000"/>
                <w:spacing w:val="-3"/>
                <w:sz w:val="16"/>
              </w:rPr>
              <w:t> </w:t>
            </w:r>
            <w:r>
              <w:rPr>
                <w:color w:val="000000"/>
                <w:sz w:val="16"/>
              </w:rPr>
              <w:t>a</w:t>
            </w:r>
            <w:r>
              <w:rPr>
                <w:color w:val="000000"/>
                <w:spacing w:val="-3"/>
                <w:sz w:val="16"/>
              </w:rPr>
              <w:t> </w:t>
            </w:r>
            <w:r>
              <w:rPr>
                <w:color w:val="000000"/>
                <w:sz w:val="16"/>
              </w:rPr>
              <w:t>las</w:t>
            </w:r>
            <w:r>
              <w:rPr>
                <w:color w:val="000000"/>
                <w:spacing w:val="-3"/>
                <w:sz w:val="16"/>
              </w:rPr>
              <w:t> </w:t>
            </w:r>
            <w:r>
              <w:rPr>
                <w:color w:val="000000"/>
                <w:sz w:val="16"/>
              </w:rPr>
              <w:t>12</w:t>
            </w:r>
            <w:r>
              <w:rPr>
                <w:color w:val="000000"/>
                <w:spacing w:val="-3"/>
                <w:sz w:val="16"/>
              </w:rPr>
              <w:t> </w:t>
            </w:r>
            <w:r>
              <w:rPr>
                <w:color w:val="000000"/>
                <w:sz w:val="16"/>
              </w:rPr>
              <w:t>del</w:t>
            </w:r>
            <w:r>
              <w:rPr>
                <w:color w:val="000000"/>
                <w:spacing w:val="-3"/>
                <w:sz w:val="16"/>
              </w:rPr>
              <w:t> </w:t>
            </w:r>
            <w:r>
              <w:rPr>
                <w:color w:val="000000"/>
                <w:sz w:val="16"/>
              </w:rPr>
              <w:t>mediodía</w:t>
            </w:r>
            <w:r>
              <w:rPr>
                <w:color w:val="000000"/>
                <w:spacing w:val="-3"/>
                <w:sz w:val="16"/>
              </w:rPr>
              <w:t> </w:t>
            </w:r>
            <w:r>
              <w:rPr>
                <w:color w:val="000000"/>
                <w:sz w:val="16"/>
              </w:rPr>
              <w:t>tres</w:t>
            </w:r>
            <w:r>
              <w:rPr>
                <w:color w:val="000000"/>
                <w:spacing w:val="-3"/>
                <w:sz w:val="16"/>
              </w:rPr>
              <w:t> </w:t>
            </w:r>
            <w:r>
              <w:rPr>
                <w:color w:val="000000"/>
                <w:sz w:val="16"/>
              </w:rPr>
              <w:t>días</w:t>
            </w:r>
            <w:r>
              <w:rPr>
                <w:color w:val="000000"/>
                <w:spacing w:val="-3"/>
                <w:sz w:val="16"/>
              </w:rPr>
              <w:t> </w:t>
            </w:r>
            <w:r>
              <w:rPr>
                <w:color w:val="000000"/>
                <w:sz w:val="16"/>
              </w:rPr>
              <w:t>hábiles</w:t>
            </w:r>
            <w:r>
              <w:rPr>
                <w:color w:val="000000"/>
                <w:spacing w:val="-3"/>
                <w:sz w:val="16"/>
              </w:rPr>
              <w:t> </w:t>
            </w:r>
            <w:r>
              <w:rPr>
                <w:color w:val="000000"/>
                <w:sz w:val="16"/>
              </w:rPr>
              <w:t>anteriores</w:t>
            </w:r>
            <w:r>
              <w:rPr>
                <w:color w:val="000000"/>
                <w:spacing w:val="-3"/>
                <w:sz w:val="16"/>
              </w:rPr>
              <w:t> </w:t>
            </w:r>
            <w:r>
              <w:rPr>
                <w:color w:val="000000"/>
                <w:sz w:val="16"/>
              </w:rPr>
              <w:t>a</w:t>
            </w:r>
            <w:r>
              <w:rPr>
                <w:color w:val="000000"/>
                <w:spacing w:val="-3"/>
                <w:sz w:val="16"/>
              </w:rPr>
              <w:t> </w:t>
            </w:r>
            <w:r>
              <w:rPr>
                <w:color w:val="000000"/>
                <w:sz w:val="16"/>
              </w:rPr>
              <w:t>la</w:t>
            </w:r>
            <w:r>
              <w:rPr>
                <w:color w:val="000000"/>
                <w:spacing w:val="-3"/>
                <w:sz w:val="16"/>
              </w:rPr>
              <w:t> </w:t>
            </w:r>
            <w:r>
              <w:rPr>
                <w:color w:val="000000"/>
                <w:sz w:val="16"/>
              </w:rPr>
              <w:t>fecha de la reunión. Las solicitudes deben hacerse a la atención del Mr. Vara.</w:t>
            </w:r>
          </w:p>
        </w:tc>
      </w:tr>
    </w:tbl>
    <w:sectPr>
      <w:pgSz w:w="12240" w:h="15840"/>
      <w:pgMar w:header="360" w:footer="804" w:top="1440" w:bottom="1000" w:left="380" w:right="6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282176">
              <wp:simplePos x="0" y="0"/>
              <wp:positionH relativeFrom="page">
                <wp:posOffset>7370910</wp:posOffset>
              </wp:positionH>
              <wp:positionV relativeFrom="page">
                <wp:posOffset>9408332</wp:posOffset>
              </wp:positionV>
              <wp:extent cx="167005" cy="18161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167005" cy="1816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60" w:right="0" w:firstLine="0"/>
                            <w:jc w:val="left"/>
                            <w:rPr>
                              <w:sz w:val="22"/>
                            </w:rPr>
                          </w:pPr>
                          <w:r>
                            <w:rPr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sz w:val="22"/>
                            </w:rPr>
                            <w:instrText> PAGE </w:instrText>
                          </w:r>
                          <w:r>
                            <w:rPr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sz w:val="22"/>
                            </w:rPr>
                            <w:t>1</w:t>
                          </w:r>
                          <w:r>
                            <w:rPr>
                              <w:sz w:val="22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580.386658pt;margin-top:740.813599pt;width:13.15pt;height:14.3pt;mso-position-horizontal-relative:page;mso-position-vertical-relative:page;z-index:-16034304" type="#_x0000_t202" id="docshape1" filled="false" stroked="false">
              <v:textbox inset="0,0,0,0">
                <w:txbxContent>
                  <w:p>
                    <w:pPr>
                      <w:spacing w:before="13"/>
                      <w:ind w:left="60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fldChar w:fldCharType="begin"/>
                    </w:r>
                    <w:r>
                      <w:rPr>
                        <w:sz w:val="22"/>
                      </w:rPr>
                      <w:instrText> PAGE </w:instrText>
                    </w:r>
                    <w:r>
                      <w:rPr>
                        <w:sz w:val="22"/>
                      </w:rPr>
                      <w:fldChar w:fldCharType="separate"/>
                    </w:r>
                    <w:r>
                      <w:rPr>
                        <w:sz w:val="22"/>
                      </w:rPr>
                      <w:t>1</w:t>
                    </w:r>
                    <w:r>
                      <w:rPr>
                        <w:sz w:val="22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283712">
              <wp:simplePos x="0" y="0"/>
              <wp:positionH relativeFrom="page">
                <wp:posOffset>7370910</wp:posOffset>
              </wp:positionH>
              <wp:positionV relativeFrom="page">
                <wp:posOffset>9408332</wp:posOffset>
              </wp:positionV>
              <wp:extent cx="167005" cy="181610"/>
              <wp:effectExtent l="0" t="0" r="0" b="0"/>
              <wp:wrapNone/>
              <wp:docPr id="7" name="Textbox 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" name="Textbox 7"/>
                    <wps:cNvSpPr txBox="1"/>
                    <wps:spPr>
                      <a:xfrm>
                        <a:off x="0" y="0"/>
                        <a:ext cx="167005" cy="1816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60" w:right="0" w:firstLine="0"/>
                            <w:jc w:val="left"/>
                            <w:rPr>
                              <w:sz w:val="22"/>
                            </w:rPr>
                          </w:pPr>
                          <w:r>
                            <w:rPr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sz w:val="22"/>
                            </w:rPr>
                            <w:instrText> PAGE </w:instrText>
                          </w:r>
                          <w:r>
                            <w:rPr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sz w:val="22"/>
                            </w:rPr>
                            <w:t>2</w:t>
                          </w:r>
                          <w:r>
                            <w:rPr>
                              <w:sz w:val="22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80.386658pt;margin-top:740.813599pt;width:13.15pt;height:14.3pt;mso-position-horizontal-relative:page;mso-position-vertical-relative:page;z-index:-16032768" type="#_x0000_t202" id="docshape6" filled="false" stroked="false">
              <v:textbox inset="0,0,0,0">
                <w:txbxContent>
                  <w:p>
                    <w:pPr>
                      <w:spacing w:before="13"/>
                      <w:ind w:left="60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fldChar w:fldCharType="begin"/>
                    </w:r>
                    <w:r>
                      <w:rPr>
                        <w:sz w:val="22"/>
                      </w:rPr>
                      <w:instrText> PAGE </w:instrText>
                    </w:r>
                    <w:r>
                      <w:rPr>
                        <w:sz w:val="22"/>
                      </w:rPr>
                      <w:fldChar w:fldCharType="separate"/>
                    </w:r>
                    <w:r>
                      <w:rPr>
                        <w:sz w:val="22"/>
                      </w:rPr>
                      <w:t>2</w:t>
                    </w:r>
                    <w:r>
                      <w:rPr>
                        <w:sz w:val="22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282688">
              <wp:simplePos x="0" y="0"/>
              <wp:positionH relativeFrom="page">
                <wp:posOffset>523875</wp:posOffset>
              </wp:positionH>
              <wp:positionV relativeFrom="page">
                <wp:posOffset>228600</wp:posOffset>
              </wp:positionV>
              <wp:extent cx="1876425" cy="685800"/>
              <wp:effectExtent l="0" t="0" r="0" b="0"/>
              <wp:wrapNone/>
              <wp:docPr id="3" name="Group 3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3" name="Group 3"/>
                    <wpg:cNvGrpSpPr/>
                    <wpg:grpSpPr>
                      <a:xfrm>
                        <a:off x="0" y="0"/>
                        <a:ext cx="1876425" cy="685800"/>
                        <a:chExt cx="1876425" cy="685800"/>
                      </a:xfrm>
                    </wpg:grpSpPr>
                    <pic:pic>
                      <pic:nvPicPr>
                        <pic:cNvPr id="4" name="Image 4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54198" y="0"/>
                          <a:ext cx="1822226" cy="672662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5" name="Image 5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28800" cy="68579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style="position:absolute;margin-left:41.25pt;margin-top:18.000004pt;width:147.75pt;height:54pt;mso-position-horizontal-relative:page;mso-position-vertical-relative:page;z-index:-16033792" id="docshapegroup2" coordorigin="825,360" coordsize="2955,1080">
              <v:shape style="position:absolute;left:910;top:360;width:2870;height:1060" type="#_x0000_t75" id="docshape3" stroked="false">
                <v:imagedata r:id="rId1" o:title=""/>
              </v:shape>
              <v:shape style="position:absolute;left:825;top:360;width:2880;height:1080" type="#_x0000_t75" id="docshape4" stroked="false">
                <v:imagedata r:id="rId2" o:title=""/>
              </v:shape>
              <w10:wrap type="none"/>
            </v:group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283200">
              <wp:simplePos x="0" y="0"/>
              <wp:positionH relativeFrom="page">
                <wp:posOffset>2560757</wp:posOffset>
              </wp:positionH>
              <wp:positionV relativeFrom="page">
                <wp:posOffset>222547</wp:posOffset>
              </wp:positionV>
              <wp:extent cx="3333750" cy="690880"/>
              <wp:effectExtent l="0" t="0" r="0" b="0"/>
              <wp:wrapNone/>
              <wp:docPr id="6" name="Textbox 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" name="Textbox 6"/>
                    <wps:cNvSpPr txBox="1"/>
                    <wps:spPr>
                      <a:xfrm>
                        <a:off x="0" y="0"/>
                        <a:ext cx="3333750" cy="6908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9"/>
                            <w:ind w:left="20" w:right="0" w:firstLine="0"/>
                            <w:jc w:val="left"/>
                            <w:rPr>
                              <w:b/>
                              <w:sz w:val="32"/>
                            </w:rPr>
                          </w:pPr>
                          <w:r>
                            <w:rPr>
                              <w:b/>
                              <w:sz w:val="32"/>
                            </w:rPr>
                            <w:t>Escuela</w:t>
                          </w:r>
                          <w:r>
                            <w:rPr>
                              <w:b/>
                              <w:spacing w:val="-8"/>
                              <w:sz w:val="32"/>
                            </w:rPr>
                            <w:t> </w:t>
                          </w:r>
                          <w:r>
                            <w:rPr>
                              <w:b/>
                              <w:sz w:val="32"/>
                            </w:rPr>
                            <w:t>Intermedia</w:t>
                          </w:r>
                          <w:r>
                            <w:rPr>
                              <w:b/>
                              <w:spacing w:val="-8"/>
                              <w:sz w:val="32"/>
                            </w:rPr>
                            <w:t> </w:t>
                          </w:r>
                          <w:r>
                            <w:rPr>
                              <w:b/>
                              <w:sz w:val="32"/>
                            </w:rPr>
                            <w:t>Frisbie</w:t>
                          </w:r>
                          <w:r>
                            <w:rPr>
                              <w:b/>
                              <w:spacing w:val="-8"/>
                              <w:sz w:val="32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32"/>
                            </w:rPr>
                            <w:t>School</w:t>
                          </w:r>
                        </w:p>
                        <w:p>
                          <w:pPr>
                            <w:pStyle w:val="BodyText"/>
                            <w:ind w:left="453" w:right="603" w:firstLine="168"/>
                          </w:pPr>
                          <w:r>
                            <w:rPr>
                              <w:color w:val="0000FF"/>
                            </w:rPr>
                            <w:t>Orden del día del Concilio Escolar Reunión</w:t>
                          </w:r>
                          <w:r>
                            <w:rPr>
                              <w:color w:val="0000FF"/>
                              <w:spacing w:val="-6"/>
                            </w:rPr>
                            <w:t> </w:t>
                          </w:r>
                          <w:r>
                            <w:rPr>
                              <w:color w:val="0000FF"/>
                            </w:rPr>
                            <w:t>#1</w:t>
                          </w:r>
                          <w:r>
                            <w:rPr>
                              <w:color w:val="0000FF"/>
                              <w:spacing w:val="-6"/>
                            </w:rPr>
                            <w:t> </w:t>
                          </w:r>
                          <w:r>
                            <w:rPr>
                              <w:color w:val="0000FF"/>
                            </w:rPr>
                            <w:t>Fecha:</w:t>
                          </w:r>
                          <w:r>
                            <w:rPr>
                              <w:color w:val="0000FF"/>
                              <w:spacing w:val="-6"/>
                            </w:rPr>
                            <w:t> </w:t>
                          </w:r>
                          <w:r>
                            <w:rPr>
                              <w:color w:val="0000FF"/>
                            </w:rPr>
                            <w:t>20</w:t>
                          </w:r>
                          <w:r>
                            <w:rPr>
                              <w:color w:val="0000FF"/>
                              <w:spacing w:val="-6"/>
                            </w:rPr>
                            <w:t> </w:t>
                          </w:r>
                          <w:r>
                            <w:rPr>
                              <w:color w:val="0000FF"/>
                            </w:rPr>
                            <w:t>de</w:t>
                          </w:r>
                          <w:r>
                            <w:rPr>
                              <w:color w:val="0000FF"/>
                              <w:spacing w:val="-6"/>
                            </w:rPr>
                            <w:t> </w:t>
                          </w:r>
                          <w:r>
                            <w:rPr>
                              <w:color w:val="0000FF"/>
                            </w:rPr>
                            <w:t>agosto</w:t>
                          </w:r>
                          <w:r>
                            <w:rPr>
                              <w:color w:val="0000FF"/>
                              <w:spacing w:val="-6"/>
                            </w:rPr>
                            <w:t> </w:t>
                          </w:r>
                          <w:r>
                            <w:rPr>
                              <w:color w:val="0000FF"/>
                            </w:rPr>
                            <w:t>de</w:t>
                          </w:r>
                          <w:r>
                            <w:rPr>
                              <w:color w:val="0000FF"/>
                              <w:spacing w:val="-6"/>
                            </w:rPr>
                            <w:t> </w:t>
                          </w:r>
                          <w:r>
                            <w:rPr>
                              <w:color w:val="0000FF"/>
                            </w:rPr>
                            <w:t>2024</w:t>
                          </w:r>
                        </w:p>
                        <w:p>
                          <w:pPr>
                            <w:spacing w:before="0"/>
                            <w:ind w:left="1675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3:00-4:00</w:t>
                          </w:r>
                          <w:r>
                            <w:rPr>
                              <w:spacing w:val="-9"/>
                              <w:sz w:val="20"/>
                            </w:rPr>
                            <w:t> 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>PM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01.634445pt;margin-top:17.523438pt;width:262.5pt;height:54.4pt;mso-position-horizontal-relative:page;mso-position-vertical-relative:page;z-index:-16033280" type="#_x0000_t202" id="docshape5" filled="false" stroked="false">
              <v:textbox inset="0,0,0,0">
                <w:txbxContent>
                  <w:p>
                    <w:pPr>
                      <w:spacing w:before="9"/>
                      <w:ind w:left="20" w:right="0" w:firstLine="0"/>
                      <w:jc w:val="left"/>
                      <w:rPr>
                        <w:b/>
                        <w:sz w:val="32"/>
                      </w:rPr>
                    </w:pPr>
                    <w:r>
                      <w:rPr>
                        <w:b/>
                        <w:sz w:val="32"/>
                      </w:rPr>
                      <w:t>Escuela</w:t>
                    </w:r>
                    <w:r>
                      <w:rPr>
                        <w:b/>
                        <w:spacing w:val="-8"/>
                        <w:sz w:val="32"/>
                      </w:rPr>
                      <w:t> </w:t>
                    </w:r>
                    <w:r>
                      <w:rPr>
                        <w:b/>
                        <w:sz w:val="32"/>
                      </w:rPr>
                      <w:t>Intermedia</w:t>
                    </w:r>
                    <w:r>
                      <w:rPr>
                        <w:b/>
                        <w:spacing w:val="-8"/>
                        <w:sz w:val="32"/>
                      </w:rPr>
                      <w:t> </w:t>
                    </w:r>
                    <w:r>
                      <w:rPr>
                        <w:b/>
                        <w:sz w:val="32"/>
                      </w:rPr>
                      <w:t>Frisbie</w:t>
                    </w:r>
                    <w:r>
                      <w:rPr>
                        <w:b/>
                        <w:spacing w:val="-8"/>
                        <w:sz w:val="32"/>
                      </w:rPr>
                      <w:t> </w:t>
                    </w:r>
                    <w:r>
                      <w:rPr>
                        <w:b/>
                        <w:spacing w:val="-2"/>
                        <w:sz w:val="32"/>
                      </w:rPr>
                      <w:t>School</w:t>
                    </w:r>
                  </w:p>
                  <w:p>
                    <w:pPr>
                      <w:pStyle w:val="BodyText"/>
                      <w:ind w:left="453" w:right="603" w:firstLine="168"/>
                    </w:pPr>
                    <w:r>
                      <w:rPr>
                        <w:color w:val="0000FF"/>
                      </w:rPr>
                      <w:t>Orden del día del Concilio Escolar Reunión</w:t>
                    </w:r>
                    <w:r>
                      <w:rPr>
                        <w:color w:val="0000FF"/>
                        <w:spacing w:val="-6"/>
                      </w:rPr>
                      <w:t> </w:t>
                    </w:r>
                    <w:r>
                      <w:rPr>
                        <w:color w:val="0000FF"/>
                      </w:rPr>
                      <w:t>#1</w:t>
                    </w:r>
                    <w:r>
                      <w:rPr>
                        <w:color w:val="0000FF"/>
                        <w:spacing w:val="-6"/>
                      </w:rPr>
                      <w:t> </w:t>
                    </w:r>
                    <w:r>
                      <w:rPr>
                        <w:color w:val="0000FF"/>
                      </w:rPr>
                      <w:t>Fecha:</w:t>
                    </w:r>
                    <w:r>
                      <w:rPr>
                        <w:color w:val="0000FF"/>
                        <w:spacing w:val="-6"/>
                      </w:rPr>
                      <w:t> </w:t>
                    </w:r>
                    <w:r>
                      <w:rPr>
                        <w:color w:val="0000FF"/>
                      </w:rPr>
                      <w:t>20</w:t>
                    </w:r>
                    <w:r>
                      <w:rPr>
                        <w:color w:val="0000FF"/>
                        <w:spacing w:val="-6"/>
                      </w:rPr>
                      <w:t> </w:t>
                    </w:r>
                    <w:r>
                      <w:rPr>
                        <w:color w:val="0000FF"/>
                      </w:rPr>
                      <w:t>de</w:t>
                    </w:r>
                    <w:r>
                      <w:rPr>
                        <w:color w:val="0000FF"/>
                        <w:spacing w:val="-6"/>
                      </w:rPr>
                      <w:t> </w:t>
                    </w:r>
                    <w:r>
                      <w:rPr>
                        <w:color w:val="0000FF"/>
                      </w:rPr>
                      <w:t>agosto</w:t>
                    </w:r>
                    <w:r>
                      <w:rPr>
                        <w:color w:val="0000FF"/>
                        <w:spacing w:val="-6"/>
                      </w:rPr>
                      <w:t> </w:t>
                    </w:r>
                    <w:r>
                      <w:rPr>
                        <w:color w:val="0000FF"/>
                      </w:rPr>
                      <w:t>de</w:t>
                    </w:r>
                    <w:r>
                      <w:rPr>
                        <w:color w:val="0000FF"/>
                        <w:spacing w:val="-6"/>
                      </w:rPr>
                      <w:t> </w:t>
                    </w:r>
                    <w:r>
                      <w:rPr>
                        <w:color w:val="0000FF"/>
                      </w:rPr>
                      <w:t>2024</w:t>
                    </w:r>
                  </w:p>
                  <w:p>
                    <w:pPr>
                      <w:spacing w:before="0"/>
                      <w:ind w:left="1675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3:00-4:00</w:t>
                    </w:r>
                    <w:r>
                      <w:rPr>
                        <w:spacing w:val="-9"/>
                        <w:sz w:val="20"/>
                      </w:rPr>
                      <w:t> </w:t>
                    </w:r>
                    <w:r>
                      <w:rPr>
                        <w:spacing w:val="-5"/>
                        <w:sz w:val="20"/>
                      </w:rPr>
                      <w:t>PM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">
    <w:multiLevelType w:val="hybridMultilevel"/>
    <w:lvl w:ilvl="0">
      <w:start w:val="0"/>
      <w:numFmt w:val="bullet"/>
      <w:lvlText w:val="●"/>
      <w:lvlJc w:val="left"/>
      <w:pPr>
        <w:ind w:left="820" w:hanging="36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204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588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972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356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74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124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508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892" w:hanging="360"/>
      </w:pPr>
      <w:rPr>
        <w:rFonts w:hint="default"/>
        <w:lang w:val="en-US" w:eastAsia="en-US" w:bidi="ar-SA"/>
      </w:rPr>
    </w:lvl>
  </w:abstractNum>
  <w:abstractNum w:abstractNumId="6">
    <w:multiLevelType w:val="hybridMultilevel"/>
    <w:lvl w:ilvl="0">
      <w:start w:val="0"/>
      <w:numFmt w:val="bullet"/>
      <w:lvlText w:val="●"/>
      <w:lvlJc w:val="left"/>
      <w:pPr>
        <w:ind w:left="840" w:hanging="36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223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606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989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372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755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138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521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904" w:hanging="360"/>
      </w:pPr>
      <w:rPr>
        <w:rFonts w:hint="default"/>
        <w:lang w:val="en-US" w:eastAsia="en-US" w:bidi="ar-SA"/>
      </w:rPr>
    </w:lvl>
  </w:abstractNum>
  <w:abstractNum w:abstractNumId="5">
    <w:multiLevelType w:val="hybridMultilevel"/>
    <w:lvl w:ilvl="0">
      <w:start w:val="0"/>
      <w:numFmt w:val="bullet"/>
      <w:lvlText w:val="●"/>
      <w:lvlJc w:val="left"/>
      <w:pPr>
        <w:ind w:left="840" w:hanging="36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223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606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989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372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755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138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521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904" w:hanging="360"/>
      </w:pPr>
      <w:rPr>
        <w:rFonts w:hint="default"/>
        <w:lang w:val="en-US" w:eastAsia="en-US" w:bidi="ar-SA"/>
      </w:rPr>
    </w:lvl>
  </w:abstractNum>
  <w:abstractNum w:abstractNumId="4">
    <w:multiLevelType w:val="hybridMultilevel"/>
    <w:lvl w:ilvl="0">
      <w:start w:val="0"/>
      <w:numFmt w:val="bullet"/>
      <w:lvlText w:val="●"/>
      <w:lvlJc w:val="left"/>
      <w:pPr>
        <w:ind w:left="840" w:hanging="36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223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606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989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372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755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138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521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904" w:hanging="360"/>
      </w:pPr>
      <w:rPr>
        <w:rFonts w:hint="default"/>
        <w:lang w:val="en-US" w:eastAsia="en-US" w:bidi="ar-SA"/>
      </w:rPr>
    </w:lvl>
  </w:abstractNum>
  <w:abstractNum w:abstractNumId="3">
    <w:multiLevelType w:val="hybridMultilevel"/>
    <w:lvl w:ilvl="0">
      <w:start w:val="0"/>
      <w:numFmt w:val="bullet"/>
      <w:lvlText w:val="●"/>
      <w:lvlJc w:val="left"/>
      <w:pPr>
        <w:ind w:left="840" w:hanging="36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222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605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988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37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753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136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518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901" w:hanging="360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0"/>
      <w:numFmt w:val="bullet"/>
      <w:lvlText w:val="●"/>
      <w:lvlJc w:val="left"/>
      <w:pPr>
        <w:ind w:left="840" w:hanging="36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222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605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988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37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753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136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518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901" w:hanging="360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0"/>
      <w:numFmt w:val="bullet"/>
      <w:lvlText w:val="●"/>
      <w:lvlJc w:val="left"/>
      <w:pPr>
        <w:ind w:left="840" w:hanging="36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222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605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988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37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753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136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518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901" w:hanging="360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●"/>
      <w:lvlJc w:val="left"/>
      <w:pPr>
        <w:ind w:left="840" w:hanging="36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222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605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988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37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753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136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518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901" w:hanging="360"/>
      </w:pPr>
      <w:rPr>
        <w:rFonts w:hint="default"/>
        <w:lang w:val="en-US" w:eastAsia="en-US" w:bidi="ar-SA"/>
      </w:rPr>
    </w:lvl>
  </w:abstract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9"/>
      <w:ind w:left="20"/>
      <w:outlineLvl w:val="1"/>
    </w:pPr>
    <w:rPr>
      <w:rFonts w:ascii="Arial" w:hAnsi="Arial" w:eastAsia="Arial" w:cs="Arial"/>
      <w:b/>
      <w:bCs/>
      <w:sz w:val="32"/>
      <w:szCs w:val="32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jpeg"/><Relationship Id="rId7" Type="http://schemas.openxmlformats.org/officeDocument/2006/relationships/header" Target="header1.xml"/><Relationship Id="rId8" Type="http://schemas.openxmlformats.org/officeDocument/2006/relationships/footer" Target="footer2.xml"/><Relationship Id="rId9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8-20-24 SSC Meeting #1 Minutes ENG/ SPAN</dc:title>
  <dcterms:created xsi:type="dcterms:W3CDTF">2024-08-25T22:07:54Z</dcterms:created>
  <dcterms:modified xsi:type="dcterms:W3CDTF">2024-08-25T22:07:54Z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ducer">
    <vt:lpwstr>Skia/PDF m129 Google Docs Renderer</vt:lpwstr>
  </property>
</Properties>
</file>