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54"/>
          <w:szCs w:val="54"/>
        </w:rPr>
      </w:pPr>
      <w:r w:rsidDel="00000000" w:rsidR="00000000" w:rsidRPr="00000000">
        <w:rPr>
          <w:sz w:val="54"/>
          <w:szCs w:val="54"/>
          <w:rtl w:val="0"/>
        </w:rPr>
        <w:t xml:space="preserve">ELAC Meeting Agenda</w:t>
      </w:r>
    </w:p>
    <w:p w:rsidR="00000000" w:rsidDel="00000000" w:rsidP="00000000" w:rsidRDefault="00000000" w:rsidRPr="00000000" w14:paraId="00000002">
      <w:pPr>
        <w:jc w:val="center"/>
        <w:rPr>
          <w:sz w:val="54"/>
          <w:szCs w:val="54"/>
        </w:rPr>
      </w:pPr>
      <w:r w:rsidDel="00000000" w:rsidR="00000000" w:rsidRPr="00000000">
        <w:rPr>
          <w:sz w:val="54"/>
          <w:szCs w:val="54"/>
          <w:rtl w:val="0"/>
        </w:rPr>
        <w:t xml:space="preserve">Friday, January 29, 2021</w:t>
      </w:r>
    </w:p>
    <w:p w:rsidR="00000000" w:rsidDel="00000000" w:rsidP="00000000" w:rsidRDefault="00000000" w:rsidRPr="00000000" w14:paraId="00000003">
      <w:pPr>
        <w:rPr>
          <w:sz w:val="54"/>
          <w:szCs w:val="5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sz w:val="54"/>
          <w:szCs w:val="54"/>
        </w:rPr>
      </w:pPr>
      <w:r w:rsidDel="00000000" w:rsidR="00000000" w:rsidRPr="00000000">
        <w:rPr>
          <w:sz w:val="54"/>
          <w:szCs w:val="54"/>
          <w:rtl w:val="0"/>
        </w:rPr>
        <w:t xml:space="preserve">Call to order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54"/>
          <w:szCs w:val="54"/>
        </w:rPr>
      </w:pPr>
      <w:r w:rsidDel="00000000" w:rsidR="00000000" w:rsidRPr="00000000">
        <w:rPr>
          <w:sz w:val="54"/>
          <w:szCs w:val="54"/>
          <w:rtl w:val="0"/>
        </w:rPr>
        <w:t xml:space="preserve">Roll Call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54"/>
          <w:szCs w:val="54"/>
        </w:rPr>
      </w:pPr>
      <w:r w:rsidDel="00000000" w:rsidR="00000000" w:rsidRPr="00000000">
        <w:rPr>
          <w:sz w:val="54"/>
          <w:szCs w:val="54"/>
          <w:rtl w:val="0"/>
        </w:rPr>
        <w:t xml:space="preserve">Review Minutes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54"/>
          <w:szCs w:val="54"/>
        </w:rPr>
      </w:pPr>
      <w:r w:rsidDel="00000000" w:rsidR="00000000" w:rsidRPr="00000000">
        <w:rPr>
          <w:sz w:val="54"/>
          <w:szCs w:val="54"/>
          <w:rtl w:val="0"/>
        </w:rPr>
        <w:t xml:space="preserve">DELAC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54"/>
          <w:szCs w:val="54"/>
        </w:rPr>
      </w:pPr>
      <w:r w:rsidDel="00000000" w:rsidR="00000000" w:rsidRPr="00000000">
        <w:rPr>
          <w:sz w:val="54"/>
          <w:szCs w:val="54"/>
          <w:rtl w:val="0"/>
        </w:rPr>
        <w:t xml:space="preserve">Comprehensive Safe School Plan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54"/>
          <w:szCs w:val="54"/>
        </w:rPr>
      </w:pPr>
      <w:r w:rsidDel="00000000" w:rsidR="00000000" w:rsidRPr="00000000">
        <w:rPr>
          <w:sz w:val="54"/>
          <w:szCs w:val="54"/>
          <w:rtl w:val="0"/>
        </w:rPr>
        <w:t xml:space="preserve">School Plan Update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sz w:val="54"/>
          <w:szCs w:val="54"/>
        </w:rPr>
      </w:pPr>
      <w:r w:rsidDel="00000000" w:rsidR="00000000" w:rsidRPr="00000000">
        <w:rPr>
          <w:sz w:val="54"/>
          <w:szCs w:val="54"/>
          <w:rtl w:val="0"/>
        </w:rPr>
        <w:t xml:space="preserve">Bridge Academy Updates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1440" w:hanging="360"/>
        <w:rPr>
          <w:sz w:val="54"/>
          <w:szCs w:val="54"/>
        </w:rPr>
      </w:pPr>
      <w:r w:rsidDel="00000000" w:rsidR="00000000" w:rsidRPr="00000000">
        <w:rPr>
          <w:sz w:val="54"/>
          <w:szCs w:val="54"/>
          <w:rtl w:val="0"/>
        </w:rPr>
        <w:t xml:space="preserve">Grades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1440" w:hanging="360"/>
        <w:rPr>
          <w:sz w:val="54"/>
          <w:szCs w:val="54"/>
        </w:rPr>
      </w:pPr>
      <w:r w:rsidDel="00000000" w:rsidR="00000000" w:rsidRPr="00000000">
        <w:rPr>
          <w:sz w:val="54"/>
          <w:szCs w:val="54"/>
          <w:rtl w:val="0"/>
        </w:rPr>
        <w:t xml:space="preserve">Testing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1440" w:hanging="360"/>
        <w:rPr>
          <w:sz w:val="54"/>
          <w:szCs w:val="54"/>
        </w:rPr>
      </w:pPr>
      <w:r w:rsidDel="00000000" w:rsidR="00000000" w:rsidRPr="00000000">
        <w:rPr>
          <w:sz w:val="54"/>
          <w:szCs w:val="54"/>
          <w:rtl w:val="0"/>
        </w:rPr>
        <w:t xml:space="preserve">ELPAC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1440" w:hanging="360"/>
        <w:rPr>
          <w:sz w:val="54"/>
          <w:szCs w:val="54"/>
        </w:rPr>
      </w:pPr>
      <w:r w:rsidDel="00000000" w:rsidR="00000000" w:rsidRPr="00000000">
        <w:rPr>
          <w:sz w:val="54"/>
          <w:szCs w:val="54"/>
          <w:rtl w:val="0"/>
        </w:rPr>
        <w:t xml:space="preserve">EL supports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1440" w:hanging="360"/>
        <w:rPr>
          <w:sz w:val="54"/>
          <w:szCs w:val="54"/>
        </w:rPr>
      </w:pPr>
      <w:r w:rsidDel="00000000" w:rsidR="00000000" w:rsidRPr="00000000">
        <w:rPr>
          <w:sz w:val="54"/>
          <w:szCs w:val="54"/>
          <w:rtl w:val="0"/>
        </w:rPr>
        <w:t xml:space="preserve">Reclassification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sz w:val="54"/>
          <w:szCs w:val="54"/>
        </w:rPr>
      </w:pPr>
      <w:r w:rsidDel="00000000" w:rsidR="00000000" w:rsidRPr="00000000">
        <w:rPr>
          <w:sz w:val="54"/>
          <w:szCs w:val="54"/>
          <w:rtl w:val="0"/>
        </w:rPr>
        <w:t xml:space="preserve">Parent Q and A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54"/>
          <w:szCs w:val="54"/>
        </w:rPr>
      </w:pPr>
      <w:r w:rsidDel="00000000" w:rsidR="00000000" w:rsidRPr="00000000">
        <w:rPr>
          <w:sz w:val="54"/>
          <w:szCs w:val="54"/>
          <w:rtl w:val="0"/>
        </w:rPr>
        <w:t xml:space="preserve">Adjournment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