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270" w:right="-450" w:firstLine="0"/>
        <w:rPr>
          <w:rFonts w:ascii="Times New Roman" w:cs="Times New Roman" w:eastAsia="Times New Roman" w:hAnsi="Times New Roman"/>
          <w:i w:val="1"/>
          <w:sz w:val="44"/>
          <w:szCs w:val="44"/>
        </w:rPr>
      </w:pPr>
      <w:r w:rsidDel="00000000" w:rsidR="00000000" w:rsidRPr="00000000">
        <w:rPr>
          <w:rFonts w:ascii="Times New Roman" w:cs="Times New Roman" w:eastAsia="Times New Roman" w:hAnsi="Times New Roman"/>
          <w:i w:val="1"/>
          <w:sz w:val="44"/>
          <w:szCs w:val="44"/>
          <w:rtl w:val="0"/>
        </w:rPr>
        <w:t xml:space="preserve">You are cordially invited to join us for </w:t>
      </w:r>
      <w:r w:rsidDel="00000000" w:rsidR="00000000" w:rsidRPr="00000000">
        <w:rPr>
          <w:rtl w:val="0"/>
        </w:rPr>
      </w:r>
    </w:p>
    <w:p w:rsidR="00000000" w:rsidDel="00000000" w:rsidP="00000000" w:rsidRDefault="00000000" w:rsidRPr="00000000" w14:paraId="00000002">
      <w:pPr>
        <w:ind w:left="0" w:firstLine="0"/>
        <w:rPr>
          <w:rFonts w:ascii="Times New Roman" w:cs="Times New Roman" w:eastAsia="Times New Roman" w:hAnsi="Times New Roman"/>
          <w:color w:val="057005"/>
          <w:sz w:val="48"/>
          <w:szCs w:val="48"/>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2066925</wp:posOffset>
            </wp:positionH>
            <wp:positionV relativeFrom="paragraph">
              <wp:posOffset>123825</wp:posOffset>
            </wp:positionV>
            <wp:extent cx="3600450" cy="2107592"/>
            <wp:effectExtent b="0" l="0" r="0" t="0"/>
            <wp:wrapNone/>
            <wp:docPr id="5" name="image3.png"/>
            <a:graphic>
              <a:graphicData uri="http://schemas.openxmlformats.org/drawingml/2006/picture">
                <pic:pic>
                  <pic:nvPicPr>
                    <pic:cNvPr id="0" name="image3.png"/>
                    <pic:cNvPicPr preferRelativeResize="0"/>
                  </pic:nvPicPr>
                  <pic:blipFill>
                    <a:blip r:embed="rId7">
                      <a:alphaModFix amt="61000"/>
                    </a:blip>
                    <a:srcRect b="0" l="0" r="0" t="0"/>
                    <a:stretch>
                      <a:fillRect/>
                    </a:stretch>
                  </pic:blipFill>
                  <pic:spPr>
                    <a:xfrm>
                      <a:off x="0" y="0"/>
                      <a:ext cx="3600450" cy="2107592"/>
                    </a:xfrm>
                    <a:prstGeom prst="rect"/>
                    <a:ln/>
                  </pic:spPr>
                </pic:pic>
              </a:graphicData>
            </a:graphic>
          </wp:anchor>
        </w:drawing>
      </w:r>
      <w:r w:rsidDel="00000000" w:rsidR="00000000" w:rsidRPr="00000000">
        <w:drawing>
          <wp:anchor allowOverlap="1" behindDoc="1" distB="0" distT="0" distL="0" distR="0" hidden="0" layoutInCell="1" locked="0" relativeHeight="0" simplePos="0">
            <wp:simplePos x="0" y="0"/>
            <wp:positionH relativeFrom="column">
              <wp:posOffset>-180972</wp:posOffset>
            </wp:positionH>
            <wp:positionV relativeFrom="paragraph">
              <wp:posOffset>121629</wp:posOffset>
            </wp:positionV>
            <wp:extent cx="2247900" cy="2071688"/>
            <wp:effectExtent b="0" l="0" r="0" t="0"/>
            <wp:wrapNone/>
            <wp:docPr id="6" name="image2.png"/>
            <a:graphic>
              <a:graphicData uri="http://schemas.openxmlformats.org/drawingml/2006/picture">
                <pic:pic>
                  <pic:nvPicPr>
                    <pic:cNvPr id="0" name="image2.png"/>
                    <pic:cNvPicPr preferRelativeResize="0"/>
                  </pic:nvPicPr>
                  <pic:blipFill>
                    <a:blip r:embed="rId8">
                      <a:alphaModFix amt="72000"/>
                    </a:blip>
                    <a:srcRect b="0" l="6604" r="59116" t="0"/>
                    <a:stretch>
                      <a:fillRect/>
                    </a:stretch>
                  </pic:blipFill>
                  <pic:spPr>
                    <a:xfrm>
                      <a:off x="0" y="0"/>
                      <a:ext cx="2247900" cy="2071688"/>
                    </a:xfrm>
                    <a:prstGeom prst="rect"/>
                    <a:ln/>
                  </pic:spPr>
                </pic:pic>
              </a:graphicData>
            </a:graphic>
          </wp:anchor>
        </w:drawing>
      </w:r>
    </w:p>
    <w:p w:rsidR="00000000" w:rsidDel="00000000" w:rsidP="00000000" w:rsidRDefault="00000000" w:rsidRPr="00000000" w14:paraId="00000003">
      <w:pPr>
        <w:ind w:left="3780" w:firstLine="0"/>
        <w:rPr>
          <w:rFonts w:ascii="Limelight" w:cs="Limelight" w:eastAsia="Limelight" w:hAnsi="Limelight"/>
          <w:sz w:val="48"/>
          <w:szCs w:val="48"/>
        </w:rPr>
      </w:pPr>
      <w:r w:rsidDel="00000000" w:rsidR="00000000" w:rsidRPr="00000000">
        <w:rPr>
          <w:rFonts w:ascii="Limelight" w:cs="Limelight" w:eastAsia="Limelight" w:hAnsi="Limelight"/>
          <w:sz w:val="48"/>
          <w:szCs w:val="48"/>
          <w:rtl w:val="0"/>
        </w:rPr>
        <w:t xml:space="preserve">Haviland </w:t>
      </w:r>
    </w:p>
    <w:p w:rsidR="00000000" w:rsidDel="00000000" w:rsidP="00000000" w:rsidRDefault="00000000" w:rsidRPr="00000000" w14:paraId="00000004">
      <w:pPr>
        <w:ind w:left="3780" w:firstLine="0"/>
        <w:rPr>
          <w:rFonts w:ascii="Limelight" w:cs="Limelight" w:eastAsia="Limelight" w:hAnsi="Limelight"/>
          <w:sz w:val="48"/>
          <w:szCs w:val="48"/>
        </w:rPr>
      </w:pPr>
      <w:r w:rsidDel="00000000" w:rsidR="00000000" w:rsidRPr="00000000">
        <w:rPr>
          <w:rFonts w:ascii="Limelight" w:cs="Limelight" w:eastAsia="Limelight" w:hAnsi="Limelight"/>
          <w:sz w:val="48"/>
          <w:szCs w:val="48"/>
          <w:rtl w:val="0"/>
        </w:rPr>
        <w:t xml:space="preserve">Avenue School’s Annual Children’s                   Night! </w:t>
      </w:r>
    </w:p>
    <w:p w:rsidR="00000000" w:rsidDel="00000000" w:rsidP="00000000" w:rsidRDefault="00000000" w:rsidRPr="00000000" w14:paraId="00000005">
      <w:pPr>
        <w:ind w:left="0" w:firstLine="0"/>
        <w:rPr>
          <w:rFonts w:ascii="Times New Roman" w:cs="Times New Roman" w:eastAsia="Times New Roman" w:hAnsi="Times New Roman"/>
          <w:sz w:val="60"/>
          <w:szCs w:val="60"/>
        </w:rPr>
      </w:pPr>
      <w:r w:rsidDel="00000000" w:rsidR="00000000" w:rsidRPr="00000000">
        <w:rPr>
          <w:rFonts w:ascii="Times New Roman" w:cs="Times New Roman" w:eastAsia="Times New Roman" w:hAnsi="Times New Roman"/>
          <w:color w:val="057005"/>
          <w:sz w:val="60"/>
          <w:szCs w:val="60"/>
          <w:rtl w:val="0"/>
        </w:rPr>
        <w:t xml:space="preserve">                     </w:t>
      </w:r>
      <w:r w:rsidDel="00000000" w:rsidR="00000000" w:rsidRPr="00000000">
        <w:rPr>
          <w:rtl w:val="0"/>
        </w:rPr>
      </w:r>
    </w:p>
    <w:p w:rsidR="00000000" w:rsidDel="00000000" w:rsidP="00000000" w:rsidRDefault="00000000" w:rsidRPr="00000000" w14:paraId="00000006">
      <w:pPr>
        <w:ind w:left="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7">
      <w:pPr>
        <w:ind w:left="0" w:firstLine="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p w:rsidR="00000000" w:rsidDel="00000000" w:rsidP="00000000" w:rsidRDefault="00000000" w:rsidRPr="00000000" w14:paraId="00000008">
      <w:pPr>
        <w:ind w:left="0" w:firstLine="0"/>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9">
      <w:pPr>
        <w:ind w:left="-720" w:righ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Haviland is excited to welcome you back to Children’s Night, one of our community’s favorite traditions. Please join us for an evening of celebrating the hard work and achievements of our students. Families are encouraged to stop in </w:t>
      </w:r>
      <w:r w:rsidDel="00000000" w:rsidR="00000000" w:rsidRPr="00000000">
        <w:rPr>
          <w:rFonts w:ascii="Times New Roman" w:cs="Times New Roman" w:eastAsia="Times New Roman" w:hAnsi="Times New Roman"/>
          <w:u w:val="single"/>
          <w:rtl w:val="0"/>
        </w:rPr>
        <w:t xml:space="preserve">at any time</w:t>
      </w:r>
      <w:r w:rsidDel="00000000" w:rsidR="00000000" w:rsidRPr="00000000">
        <w:rPr>
          <w:rFonts w:ascii="Times New Roman" w:cs="Times New Roman" w:eastAsia="Times New Roman" w:hAnsi="Times New Roman"/>
          <w:rtl w:val="0"/>
        </w:rPr>
        <w:t xml:space="preserve"> to view and participate in a variety of activities planned for the evening. Please see details below, and don’t hesitate to contact us with any questions. </w:t>
      </w:r>
    </w:p>
    <w:p w:rsidR="00000000" w:rsidDel="00000000" w:rsidP="00000000" w:rsidRDefault="00000000" w:rsidRPr="00000000" w14:paraId="0000000A">
      <w:pPr>
        <w:ind w:left="-720" w:righ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ind w:left="2880" w:right="-72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        Haviland Avenue School </w:t>
      </w:r>
    </w:p>
    <w:p w:rsidR="00000000" w:rsidDel="00000000" w:rsidP="00000000" w:rsidRDefault="00000000" w:rsidRPr="00000000" w14:paraId="0000000C">
      <w:pPr>
        <w:ind w:left="-720" w:right="-720" w:firstLine="0"/>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Wednesday, May 28, 6:30 - 8:00 pm</w:t>
      </w:r>
    </w:p>
    <w:p w:rsidR="00000000" w:rsidDel="00000000" w:rsidP="00000000" w:rsidRDefault="00000000" w:rsidRPr="00000000" w14:paraId="0000000D">
      <w:pPr>
        <w:ind w:left="-720" w:right="-720" w:firstLine="0"/>
        <w:jc w:val="cente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E">
      <w:pPr>
        <w:ind w:left="-720" w:righ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ind w:left="720" w:right="-720" w:firstLine="0"/>
        <w:rPr>
          <w:rFonts w:ascii="Times New Roman" w:cs="Times New Roman" w:eastAsia="Times New Roman" w:hAnsi="Times New Roman"/>
          <w:shd w:fill="fff2cc" w:val="clear"/>
        </w:rPr>
      </w:pPr>
      <w:r w:rsidDel="00000000" w:rsidR="00000000" w:rsidRPr="00000000">
        <w:rPr>
          <w:rFonts w:ascii="Times New Roman" w:cs="Times New Roman" w:eastAsia="Times New Roman" w:hAnsi="Times New Roman"/>
          <w:b w:val="1"/>
          <w:shd w:fill="fff2cc" w:val="clear"/>
          <w:rtl w:val="0"/>
        </w:rPr>
        <w:t xml:space="preserve">HAS Preschool Showcase - </w:t>
      </w:r>
      <w:r w:rsidDel="00000000" w:rsidR="00000000" w:rsidRPr="00000000">
        <w:rPr>
          <w:rFonts w:ascii="Times New Roman" w:cs="Times New Roman" w:eastAsia="Times New Roman" w:hAnsi="Times New Roman"/>
          <w:shd w:fill="fff2cc" w:val="clear"/>
          <w:rtl w:val="0"/>
        </w:rPr>
        <w:t xml:space="preserve">Fairy Tale Showcase</w:t>
      </w:r>
    </w:p>
    <w:p w:rsidR="00000000" w:rsidDel="00000000" w:rsidP="00000000" w:rsidRDefault="00000000" w:rsidRPr="00000000" w14:paraId="00000010">
      <w:pPr>
        <w:ind w:left="720" w:right="-720" w:firstLine="0"/>
        <w:rPr>
          <w:rFonts w:ascii="Times New Roman" w:cs="Times New Roman" w:eastAsia="Times New Roman" w:hAnsi="Times New Roman"/>
          <w:shd w:fill="d9ead3" w:val="clear"/>
        </w:rPr>
      </w:pPr>
      <w:r w:rsidDel="00000000" w:rsidR="00000000" w:rsidRPr="00000000">
        <w:rPr>
          <w:rtl w:val="0"/>
        </w:rPr>
      </w:r>
    </w:p>
    <w:p w:rsidR="00000000" w:rsidDel="00000000" w:rsidP="00000000" w:rsidRDefault="00000000" w:rsidRPr="00000000" w14:paraId="00000011">
      <w:pPr>
        <w:ind w:left="720" w:right="-720" w:firstLine="0"/>
        <w:rPr>
          <w:rFonts w:ascii="Times New Roman" w:cs="Times New Roman" w:eastAsia="Times New Roman" w:hAnsi="Times New Roman"/>
          <w:shd w:fill="d9ead3" w:val="clear"/>
        </w:rPr>
      </w:pPr>
      <w:r w:rsidDel="00000000" w:rsidR="00000000" w:rsidRPr="00000000">
        <w:rPr>
          <w:rFonts w:ascii="Times New Roman" w:cs="Times New Roman" w:eastAsia="Times New Roman" w:hAnsi="Times New Roman"/>
          <w:b w:val="1"/>
          <w:shd w:fill="d9ead3" w:val="clear"/>
          <w:rtl w:val="0"/>
        </w:rPr>
        <w:t xml:space="preserve">K - 2 Showcase</w:t>
      </w:r>
      <w:r w:rsidDel="00000000" w:rsidR="00000000" w:rsidRPr="00000000">
        <w:rPr>
          <w:rFonts w:ascii="Times New Roman" w:cs="Times New Roman" w:eastAsia="Times New Roman" w:hAnsi="Times New Roman"/>
          <w:shd w:fill="d9ead3" w:val="clear"/>
          <w:rtl w:val="0"/>
        </w:rPr>
        <w:t xml:space="preserve"> - Academic Games, Presentations, and Activities</w:t>
      </w:r>
    </w:p>
    <w:p w:rsidR="00000000" w:rsidDel="00000000" w:rsidP="00000000" w:rsidRDefault="00000000" w:rsidRPr="00000000" w14:paraId="00000012">
      <w:pPr>
        <w:ind w:left="720" w:right="-720" w:firstLine="0"/>
        <w:rPr>
          <w:rFonts w:ascii="Times New Roman" w:cs="Times New Roman" w:eastAsia="Times New Roman" w:hAnsi="Times New Roman"/>
          <w:shd w:fill="d9ead3" w:val="clear"/>
        </w:rPr>
      </w:pPr>
      <w:r w:rsidDel="00000000" w:rsidR="00000000" w:rsidRPr="00000000">
        <w:rPr>
          <w:rtl w:val="0"/>
        </w:rPr>
      </w:r>
    </w:p>
    <w:p w:rsidR="00000000" w:rsidDel="00000000" w:rsidP="00000000" w:rsidRDefault="00000000" w:rsidRPr="00000000" w14:paraId="00000013">
      <w:pPr>
        <w:ind w:left="720" w:right="-720" w:firstLine="0"/>
        <w:rPr>
          <w:rFonts w:ascii="Times New Roman" w:cs="Times New Roman" w:eastAsia="Times New Roman" w:hAnsi="Times New Roman"/>
          <w:shd w:fill="fff2cc" w:val="clear"/>
        </w:rPr>
      </w:pPr>
      <w:r w:rsidDel="00000000" w:rsidR="00000000" w:rsidRPr="00000000">
        <w:rPr>
          <w:rFonts w:ascii="Times New Roman" w:cs="Times New Roman" w:eastAsia="Times New Roman" w:hAnsi="Times New Roman"/>
          <w:b w:val="1"/>
          <w:shd w:fill="fff2cc" w:val="clear"/>
          <w:rtl w:val="0"/>
        </w:rPr>
        <w:t xml:space="preserve">MUSIC - Makey </w:t>
      </w:r>
      <w:r w:rsidDel="00000000" w:rsidR="00000000" w:rsidRPr="00000000">
        <w:rPr>
          <w:rFonts w:ascii="Times New Roman" w:cs="Times New Roman" w:eastAsia="Times New Roman" w:hAnsi="Times New Roman"/>
          <w:shd w:fill="fff2cc" w:val="clear"/>
          <w:rtl w:val="0"/>
        </w:rPr>
        <w:t xml:space="preserve">Makey Play Doh Piano</w:t>
      </w:r>
    </w:p>
    <w:p w:rsidR="00000000" w:rsidDel="00000000" w:rsidP="00000000" w:rsidRDefault="00000000" w:rsidRPr="00000000" w14:paraId="00000014">
      <w:pPr>
        <w:ind w:left="720" w:right="-720" w:firstLine="0"/>
        <w:rPr>
          <w:rFonts w:ascii="Times New Roman" w:cs="Times New Roman" w:eastAsia="Times New Roman" w:hAnsi="Times New Roman"/>
          <w:b w:val="1"/>
          <w:shd w:fill="fff2cc" w:val="clear"/>
        </w:rPr>
      </w:pPr>
      <w:r w:rsidDel="00000000" w:rsidR="00000000" w:rsidRPr="00000000">
        <w:rPr>
          <w:rtl w:val="0"/>
        </w:rPr>
      </w:r>
    </w:p>
    <w:p w:rsidR="00000000" w:rsidDel="00000000" w:rsidP="00000000" w:rsidRDefault="00000000" w:rsidRPr="00000000" w14:paraId="00000015">
      <w:pPr>
        <w:ind w:left="720" w:right="-720" w:firstLine="0"/>
        <w:rPr>
          <w:rFonts w:ascii="Times New Roman" w:cs="Times New Roman" w:eastAsia="Times New Roman" w:hAnsi="Times New Roman"/>
          <w:shd w:fill="d9ead3" w:val="clear"/>
        </w:rPr>
      </w:pPr>
      <w:r w:rsidDel="00000000" w:rsidR="00000000" w:rsidRPr="00000000">
        <w:rPr>
          <w:rFonts w:ascii="Times New Roman" w:cs="Times New Roman" w:eastAsia="Times New Roman" w:hAnsi="Times New Roman"/>
          <w:b w:val="1"/>
          <w:shd w:fill="d9ead3" w:val="clear"/>
          <w:rtl w:val="0"/>
        </w:rPr>
        <w:t xml:space="preserve">STEAM</w:t>
      </w:r>
      <w:r w:rsidDel="00000000" w:rsidR="00000000" w:rsidRPr="00000000">
        <w:rPr>
          <w:rFonts w:ascii="Times New Roman" w:cs="Times New Roman" w:eastAsia="Times New Roman" w:hAnsi="Times New Roman"/>
          <w:shd w:fill="d9ead3" w:val="clear"/>
          <w:rtl w:val="0"/>
        </w:rPr>
        <w:t xml:space="preserve"> - Student projects will be on display in room 225.</w:t>
      </w:r>
    </w:p>
    <w:p w:rsidR="00000000" w:rsidDel="00000000" w:rsidP="00000000" w:rsidRDefault="00000000" w:rsidRPr="00000000" w14:paraId="00000016">
      <w:pPr>
        <w:ind w:left="720" w:righ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ind w:left="720" w:right="-720" w:firstLine="0"/>
        <w:rPr>
          <w:rFonts w:ascii="Times New Roman" w:cs="Times New Roman" w:eastAsia="Times New Roman" w:hAnsi="Times New Roman"/>
          <w:shd w:fill="fff2cc" w:val="clear"/>
        </w:rPr>
      </w:pPr>
      <w:r w:rsidDel="00000000" w:rsidR="00000000" w:rsidRPr="00000000">
        <w:rPr>
          <w:rFonts w:ascii="Times New Roman" w:cs="Times New Roman" w:eastAsia="Times New Roman" w:hAnsi="Times New Roman"/>
          <w:b w:val="1"/>
          <w:shd w:fill="fff2cc" w:val="clear"/>
          <w:rtl w:val="0"/>
        </w:rPr>
        <w:t xml:space="preserve">Art Showcase</w:t>
      </w:r>
      <w:r w:rsidDel="00000000" w:rsidR="00000000" w:rsidRPr="00000000">
        <w:rPr>
          <w:rFonts w:ascii="Times New Roman" w:cs="Times New Roman" w:eastAsia="Times New Roman" w:hAnsi="Times New Roman"/>
          <w:shd w:fill="fff2cc" w:val="clear"/>
          <w:rtl w:val="0"/>
        </w:rPr>
        <w:t xml:space="preserve"> - will be on display outside the art room and in the halls </w:t>
      </w:r>
    </w:p>
    <w:p w:rsidR="00000000" w:rsidDel="00000000" w:rsidP="00000000" w:rsidRDefault="00000000" w:rsidRPr="00000000" w14:paraId="00000018">
      <w:pPr>
        <w:ind w:left="720" w:right="-720" w:firstLine="0"/>
        <w:rPr>
          <w:rFonts w:ascii="Times New Roman" w:cs="Times New Roman" w:eastAsia="Times New Roman" w:hAnsi="Times New Roman"/>
          <w:shd w:fill="fff2cc" w:val="clear"/>
        </w:rPr>
      </w:pPr>
      <w:r w:rsidDel="00000000" w:rsidR="00000000" w:rsidRPr="00000000">
        <w:rPr>
          <w:rFonts w:ascii="Times New Roman" w:cs="Times New Roman" w:eastAsia="Times New Roman" w:hAnsi="Times New Roman"/>
          <w:shd w:fill="fff2cc" w:val="clear"/>
          <w:rtl w:val="0"/>
        </w:rPr>
        <w:t xml:space="preserve">outside of the classrooms. Be sure to do the Scavenger Hunt for added fun!</w:t>
      </w:r>
    </w:p>
    <w:p w:rsidR="00000000" w:rsidDel="00000000" w:rsidP="00000000" w:rsidRDefault="00000000" w:rsidRPr="00000000" w14:paraId="00000019">
      <w:pPr>
        <w:ind w:left="720" w:right="-720" w:firstLine="0"/>
        <w:rPr>
          <w:rFonts w:ascii="Times New Roman" w:cs="Times New Roman" w:eastAsia="Times New Roman" w:hAnsi="Times New Roman"/>
          <w:shd w:fill="fff2cc" w:val="clear"/>
        </w:rPr>
      </w:pPr>
      <w:r w:rsidDel="00000000" w:rsidR="00000000" w:rsidRPr="00000000">
        <w:rPr>
          <w:rtl w:val="0"/>
        </w:rPr>
      </w:r>
    </w:p>
    <w:p w:rsidR="00000000" w:rsidDel="00000000" w:rsidP="00000000" w:rsidRDefault="00000000" w:rsidRPr="00000000" w14:paraId="0000001A">
      <w:pPr>
        <w:ind w:left="720" w:right="-720" w:firstLine="0"/>
        <w:rPr>
          <w:rFonts w:ascii="Arial" w:cs="Arial" w:eastAsia="Arial" w:hAnsi="Arial"/>
          <w:color w:val="222222"/>
          <w:sz w:val="22"/>
          <w:szCs w:val="22"/>
          <w:shd w:fill="d9ead3" w:val="clear"/>
        </w:rPr>
      </w:pPr>
      <w:r w:rsidDel="00000000" w:rsidR="00000000" w:rsidRPr="00000000">
        <w:rPr>
          <w:rFonts w:ascii="Times New Roman" w:cs="Times New Roman" w:eastAsia="Times New Roman" w:hAnsi="Times New Roman"/>
          <w:b w:val="1"/>
          <w:shd w:fill="d9ead3" w:val="clear"/>
          <w:rtl w:val="0"/>
        </w:rPr>
        <w:t xml:space="preserve">Library Showcase - </w:t>
      </w:r>
      <w:r w:rsidDel="00000000" w:rsidR="00000000" w:rsidRPr="00000000">
        <w:rPr>
          <w:rFonts w:ascii="Arial" w:cs="Arial" w:eastAsia="Arial" w:hAnsi="Arial"/>
          <w:color w:val="222222"/>
          <w:sz w:val="22"/>
          <w:szCs w:val="22"/>
          <w:shd w:fill="d9ead3" w:val="clear"/>
          <w:rtl w:val="0"/>
        </w:rPr>
        <w:t xml:space="preserve">4th of July, Summer Activities, Mrs. McCutcheon's SEL topics (celebrating differences), and our new Spanish Language books</w:t>
      </w:r>
    </w:p>
    <w:p w:rsidR="00000000" w:rsidDel="00000000" w:rsidP="00000000" w:rsidRDefault="00000000" w:rsidRPr="00000000" w14:paraId="0000001B">
      <w:pPr>
        <w:ind w:left="720" w:right="-720" w:firstLine="0"/>
        <w:rPr>
          <w:rFonts w:ascii="Times New Roman" w:cs="Times New Roman" w:eastAsia="Times New Roman" w:hAnsi="Times New Roman"/>
          <w:b w:val="1"/>
          <w:shd w:fill="d9ead3" w:val="clear"/>
        </w:rPr>
      </w:pPr>
      <w:r w:rsidDel="00000000" w:rsidR="00000000" w:rsidRPr="00000000">
        <w:rPr>
          <w:rtl w:val="0"/>
        </w:rPr>
      </w:r>
    </w:p>
    <w:p w:rsidR="00000000" w:rsidDel="00000000" w:rsidP="00000000" w:rsidRDefault="00000000" w:rsidRPr="00000000" w14:paraId="0000001C">
      <w:pPr>
        <w:ind w:left="720" w:right="-720" w:firstLine="0"/>
        <w:rPr>
          <w:rFonts w:ascii="Times New Roman" w:cs="Times New Roman" w:eastAsia="Times New Roman" w:hAnsi="Times New Roman"/>
          <w:shd w:fill="fff2cc" w:val="clear"/>
        </w:rPr>
      </w:pPr>
      <w:r w:rsidDel="00000000" w:rsidR="00000000" w:rsidRPr="00000000">
        <w:rPr>
          <w:rFonts w:ascii="Times New Roman" w:cs="Times New Roman" w:eastAsia="Times New Roman" w:hAnsi="Times New Roman"/>
          <w:b w:val="1"/>
          <w:shd w:fill="fff2cc" w:val="clear"/>
          <w:rtl w:val="0"/>
        </w:rPr>
        <w:t xml:space="preserve">Health/Physical Education</w:t>
      </w:r>
      <w:r w:rsidDel="00000000" w:rsidR="00000000" w:rsidRPr="00000000">
        <w:rPr>
          <w:rFonts w:ascii="Times New Roman" w:cs="Times New Roman" w:eastAsia="Times New Roman" w:hAnsi="Times New Roman"/>
          <w:shd w:fill="fff2cc" w:val="clear"/>
          <w:rtl w:val="0"/>
        </w:rPr>
        <w:t xml:space="preserve"> - American Heart Association Showcase</w:t>
      </w:r>
    </w:p>
    <w:p w:rsidR="00000000" w:rsidDel="00000000" w:rsidP="00000000" w:rsidRDefault="00000000" w:rsidRPr="00000000" w14:paraId="0000001D">
      <w:pPr>
        <w:ind w:left="720" w:righ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ind w:left="720" w:right="-720" w:firstLine="0"/>
        <w:rPr>
          <w:rFonts w:ascii="Times New Roman" w:cs="Times New Roman" w:eastAsia="Times New Roman" w:hAnsi="Times New Roman"/>
          <w:shd w:fill="d9ead3" w:val="clear"/>
        </w:rPr>
      </w:pPr>
      <w:r w:rsidDel="00000000" w:rsidR="00000000" w:rsidRPr="00000000">
        <w:rPr>
          <w:rFonts w:ascii="Times New Roman" w:cs="Times New Roman" w:eastAsia="Times New Roman" w:hAnsi="Times New Roman"/>
          <w:b w:val="1"/>
          <w:shd w:fill="d9ead3" w:val="clear"/>
          <w:rtl w:val="0"/>
        </w:rPr>
        <w:t xml:space="preserve">Math Coach</w:t>
      </w:r>
      <w:r w:rsidDel="00000000" w:rsidR="00000000" w:rsidRPr="00000000">
        <w:rPr>
          <w:rFonts w:ascii="Times New Roman" w:cs="Times New Roman" w:eastAsia="Times New Roman" w:hAnsi="Times New Roman"/>
          <w:shd w:fill="d9ead3" w:val="clear"/>
          <w:rtl w:val="0"/>
        </w:rPr>
        <w:t xml:space="preserve"> - Stop in the upstairs main hallway for resources, tips, and tricks for </w:t>
      </w:r>
    </w:p>
    <w:p w:rsidR="00000000" w:rsidDel="00000000" w:rsidP="00000000" w:rsidRDefault="00000000" w:rsidRPr="00000000" w14:paraId="0000001F">
      <w:pPr>
        <w:ind w:left="720" w:right="-720" w:firstLine="0"/>
        <w:rPr>
          <w:rFonts w:ascii="Times New Roman" w:cs="Times New Roman" w:eastAsia="Times New Roman" w:hAnsi="Times New Roman"/>
          <w:shd w:fill="fff2cc" w:val="clear"/>
        </w:rPr>
      </w:pPr>
      <w:r w:rsidDel="00000000" w:rsidR="00000000" w:rsidRPr="00000000">
        <w:rPr>
          <w:rFonts w:ascii="Times New Roman" w:cs="Times New Roman" w:eastAsia="Times New Roman" w:hAnsi="Times New Roman"/>
          <w:shd w:fill="d9ead3" w:val="clear"/>
          <w:rtl w:val="0"/>
        </w:rPr>
        <w:t xml:space="preserve">helping your child with math.</w:t>
      </w:r>
      <w:r w:rsidDel="00000000" w:rsidR="00000000" w:rsidRPr="00000000">
        <w:rPr>
          <w:rFonts w:ascii="Times New Roman" w:cs="Times New Roman" w:eastAsia="Times New Roman" w:hAnsi="Times New Roman"/>
          <w:shd w:fill="fff2cc" w:val="clear"/>
          <w:rtl w:val="0"/>
        </w:rPr>
        <w:t xml:space="preserve"> </w:t>
      </w:r>
    </w:p>
    <w:p w:rsidR="00000000" w:rsidDel="00000000" w:rsidP="00000000" w:rsidRDefault="00000000" w:rsidRPr="00000000" w14:paraId="00000020">
      <w:pPr>
        <w:ind w:left="720" w:right="-72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1">
      <w:pPr>
        <w:ind w:left="-630" w:right="-720" w:firstLine="0"/>
        <w:rPr>
          <w:rFonts w:ascii="Times New Roman" w:cs="Times New Roman" w:eastAsia="Times New Roman" w:hAnsi="Times New Roman"/>
          <w:color w:val="222222"/>
          <w:shd w:fill="ead1dc" w:val="clear"/>
        </w:rPr>
      </w:pPr>
      <w:r w:rsidDel="00000000" w:rsidR="00000000" w:rsidRPr="00000000">
        <w:rPr>
          <w:rFonts w:ascii="Times New Roman" w:cs="Times New Roman" w:eastAsia="Times New Roman" w:hAnsi="Times New Roman"/>
          <w:color w:val="222222"/>
          <w:rtl w:val="0"/>
        </w:rPr>
        <w:tab/>
        <w:tab/>
      </w:r>
      <w:r w:rsidDel="00000000" w:rsidR="00000000" w:rsidRPr="00000000">
        <w:rPr>
          <w:rFonts w:ascii="Times New Roman" w:cs="Times New Roman" w:eastAsia="Times New Roman" w:hAnsi="Times New Roman"/>
          <w:b w:val="1"/>
          <w:color w:val="222222"/>
          <w:shd w:fill="ead1dc" w:val="clear"/>
          <w:rtl w:val="0"/>
        </w:rPr>
        <w:t xml:space="preserve">PTA Spring Book Fair</w:t>
      </w:r>
      <w:r w:rsidDel="00000000" w:rsidR="00000000" w:rsidRPr="00000000">
        <w:rPr>
          <w:rFonts w:ascii="Times New Roman" w:cs="Times New Roman" w:eastAsia="Times New Roman" w:hAnsi="Times New Roman"/>
          <w:color w:val="222222"/>
          <w:shd w:fill="ead1dc" w:val="clear"/>
          <w:rtl w:val="0"/>
        </w:rPr>
        <w:t xml:space="preserve"> will be in the library. Stop in to browse our selection of books for </w:t>
      </w:r>
    </w:p>
    <w:p w:rsidR="00000000" w:rsidDel="00000000" w:rsidP="00000000" w:rsidRDefault="00000000" w:rsidRPr="00000000" w14:paraId="00000022">
      <w:pPr>
        <w:ind w:left="90" w:right="-720" w:firstLine="630"/>
        <w:rPr>
          <w:rFonts w:ascii="Times New Roman" w:cs="Times New Roman" w:eastAsia="Times New Roman" w:hAnsi="Times New Roman"/>
          <w:color w:val="222222"/>
          <w:shd w:fill="ead1dc" w:val="clear"/>
        </w:rPr>
      </w:pPr>
      <w:r w:rsidDel="00000000" w:rsidR="00000000" w:rsidRPr="00000000">
        <w:rPr>
          <w:rFonts w:ascii="Times New Roman" w:cs="Times New Roman" w:eastAsia="Times New Roman" w:hAnsi="Times New Roman"/>
          <w:color w:val="222222"/>
          <w:shd w:fill="ead1dc" w:val="clear"/>
          <w:rtl w:val="0"/>
        </w:rPr>
        <w:t xml:space="preserve">summer reading and end of year teacher gifts!</w:t>
      </w:r>
    </w:p>
    <w:sectPr>
      <w:footerReference r:id="rId9" w:type="default"/>
      <w:pgSz w:h="15840" w:w="12240" w:orient="portrait"/>
      <w:pgMar w:bottom="1440" w:top="63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Limelight">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ind w:left="-630" w:right="-720" w:firstLine="0"/>
      <w:rPr/>
    </w:pPr>
    <w:r w:rsidDel="00000000" w:rsidR="00000000" w:rsidRPr="00000000">
      <w:rPr>
        <w:rFonts w:ascii="Times New Roman" w:cs="Times New Roman" w:eastAsia="Times New Roman" w:hAnsi="Times New Roman"/>
        <w:color w:val="222222"/>
        <w:rtl w:val="0"/>
      </w:rPr>
      <w:t xml:space="preserve">Sponsored by the Audubon Education Association &amp; the NJEA through PRIDE grant funds. </w:t>
    </w:r>
    <w:r w:rsidDel="00000000" w:rsidR="00000000" w:rsidRPr="00000000">
      <w:rPr>
        <w:rFonts w:ascii="Times New Roman" w:cs="Times New Roman" w:eastAsia="Times New Roman" w:hAnsi="Times New Roman"/>
        <w:color w:val="222222"/>
        <w:highlight w:val="white"/>
        <w:rtl w:val="0"/>
      </w:rPr>
      <w:t xml:space="preserve">PRIDE in Public Education is a campaign that shares the successes of New Jersey’s public schools while building community support and involvement.</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semiHidden w:val="1"/>
    <w:unhideWhenUsed w:val="1"/>
    <w:rsid w:val="00F9541A"/>
    <w:pPr>
      <w:spacing w:after="100" w:afterAutospacing="1" w:before="100" w:beforeAutospacing="1"/>
    </w:pPr>
    <w:rPr>
      <w:rFonts w:ascii="Times New Roman" w:cs="Times New Roman" w:eastAsia="Times New Roman" w:hAnsi="Times New Roman"/>
    </w:rPr>
  </w:style>
  <w:style w:type="character" w:styleId="il" w:customStyle="1">
    <w:name w:val="il"/>
    <w:basedOn w:val="DefaultParagraphFont"/>
    <w:rsid w:val="00FF7986"/>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Limelight-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Pk+eyTd1U+WauuC2Ehdeecf5/g==">CgMxLjA4AHIhMUs0ZmRwWDlNM0RjTmRLSmRoeFJmWVlUZXVEcGw5dlNR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2022-04-01T00:48:00Z</dcterms:created>
  <dc:creator>Microsoft Office User</dc:creator>
</cp:coreProperties>
</file>