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93" w:rsidRPr="008554EF" w:rsidRDefault="007E697B" w:rsidP="007E697B">
      <w:pPr>
        <w:spacing w:before="24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>Subject: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Plea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se Oppose HB96 – Protect Madeira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City Schools and Local Board of Education Control </w:t>
      </w:r>
    </w:p>
    <w:p w:rsidR="007E697B" w:rsidRPr="008554EF" w:rsidRDefault="007E697B" w:rsidP="007E697B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Dear [Legislator's Name],</w:t>
      </w:r>
    </w:p>
    <w:p w:rsidR="007E697B" w:rsidRPr="008554EF" w:rsidRDefault="002A5AD2" w:rsidP="007E697B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I am a [parent/community member</w:t>
      </w:r>
      <w:r w:rsidR="007E697B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/business leader] in the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Madeira</w:t>
      </w:r>
      <w:r w:rsidR="007E697B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City School District. I am writing to share my concerns regarding House Bill 96 (HB 96), which would significantly harm our schools, students, and the district’s responsible financial planning.</w:t>
      </w:r>
    </w:p>
    <w:p w:rsidR="007E697B" w:rsidRPr="008554EF" w:rsidRDefault="007E697B" w:rsidP="007E697B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>[I</w:t>
      </w:r>
      <w:r w:rsidR="003B3193"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nsert Your Personal Story Here] </w:t>
      </w:r>
      <w:r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(Example: "My child has thrived at </w:t>
      </w:r>
      <w:r w:rsidR="00BE3292"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Madeira </w:t>
      </w:r>
      <w:r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>because of the strong academic</w:t>
      </w:r>
      <w:r w:rsidR="00BE3292"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</w:t>
      </w:r>
      <w:r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programs they offer. </w:t>
      </w:r>
      <w:r w:rsidR="002D7A60"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>Madeira has consistently been a</w:t>
      </w:r>
      <w:r w:rsidR="003B3193"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high achieving district.  </w:t>
      </w:r>
      <w:r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>The financial stability of our district has been critical in providing opportunities</w:t>
      </w:r>
      <w:r w:rsidR="002A5AD2"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for students</w:t>
      </w:r>
      <w:r w:rsidRPr="008554EF">
        <w:rPr>
          <w:rFonts w:ascii="Arial" w:eastAsia="Times New Roman" w:hAnsi="Arial" w:cs="Arial"/>
          <w:i/>
          <w:iCs/>
          <w:color w:val="000000"/>
          <w:sz w:val="21"/>
          <w:szCs w:val="21"/>
        </w:rPr>
        <w:t>.")</w:t>
      </w:r>
    </w:p>
    <w:p w:rsidR="007E697B" w:rsidRPr="008554EF" w:rsidRDefault="007E697B" w:rsidP="003B3193">
      <w:pPr>
        <w:spacing w:before="240" w:after="240" w:line="240" w:lineRule="auto"/>
        <w:contextualSpacing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I respectfully urge you to oppose HB 96 for the following reasons:</w:t>
      </w:r>
    </w:p>
    <w:p w:rsidR="00BE3292" w:rsidRPr="008554EF" w:rsidRDefault="007E697B" w:rsidP="003B3193">
      <w:pPr>
        <w:numPr>
          <w:ilvl w:val="0"/>
          <w:numId w:val="1"/>
        </w:numPr>
        <w:spacing w:before="240"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It </w:t>
      </w: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>imposes a 30% cap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on school district cash reserves, </w:t>
      </w:r>
      <w:r w:rsidR="003B3193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reducing 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property tax rates </w:t>
      </w:r>
      <w:r w:rsidR="00A77E1B" w:rsidRPr="008554EF">
        <w:rPr>
          <w:rFonts w:ascii="Arial" w:eastAsia="Times New Roman" w:hAnsi="Arial" w:cs="Arial"/>
          <w:color w:val="000000"/>
          <w:sz w:val="21"/>
          <w:szCs w:val="21"/>
        </w:rPr>
        <w:t>for one year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8554EF">
        <w:rPr>
          <w:rFonts w:ascii="Arial" w:eastAsia="Times New Roman" w:hAnsi="Arial" w:cs="Arial"/>
          <w:b/>
          <w:color w:val="000000"/>
          <w:sz w:val="21"/>
          <w:szCs w:val="21"/>
        </w:rPr>
        <w:t>even</w:t>
      </w:r>
      <w:r w:rsidR="002D7A60" w:rsidRPr="008554EF">
        <w:rPr>
          <w:rFonts w:ascii="Arial" w:eastAsia="Times New Roman" w:hAnsi="Arial" w:cs="Arial"/>
          <w:b/>
          <w:color w:val="000000"/>
          <w:sz w:val="21"/>
          <w:szCs w:val="21"/>
        </w:rPr>
        <w:t xml:space="preserve"> though</w:t>
      </w:r>
      <w:r w:rsidRPr="008554EF">
        <w:rPr>
          <w:rFonts w:ascii="Arial" w:eastAsia="Times New Roman" w:hAnsi="Arial" w:cs="Arial"/>
          <w:b/>
          <w:color w:val="000000"/>
          <w:sz w:val="21"/>
          <w:szCs w:val="21"/>
        </w:rPr>
        <w:t xml:space="preserve"> voters approved those funds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. For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Madeira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, this provision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would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force the loss of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up to 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>$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7.2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million and would directly undermine t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he trust placed in the district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.  The healthy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reserve balance, currently at 55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>% of prior-year expenditures, results</w:t>
      </w:r>
      <w:r w:rsidR="00F11BC7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from years of prudent planning following our board approved financial guidelines and parameters,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>early-cycle levy strategy, and long-term capital savings. These are not excess funds, but essential safeguards for our financial future.  Schools shouldn’t be punished for saving responsibly.  This proposal threatens, not strengthens, fiscal responsibility.</w:t>
      </w:r>
      <w:r w:rsidR="00F11BC7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 </w:t>
      </w:r>
    </w:p>
    <w:p w:rsidR="00F11BC7" w:rsidRPr="008554EF" w:rsidRDefault="00F11BC7" w:rsidP="002D7A60">
      <w:pPr>
        <w:numPr>
          <w:ilvl w:val="0"/>
          <w:numId w:val="1"/>
        </w:numPr>
        <w:spacing w:before="240"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b/>
          <w:color w:val="000000"/>
          <w:sz w:val="21"/>
          <w:szCs w:val="21"/>
        </w:rPr>
        <w:t>It undermines the will of the voter and reduces local control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.  These are local funds that were voted for by our local community in support of our strong schools.  The State legislature added this provision in a matter of </w:t>
      </w:r>
      <w:r w:rsidR="002A5AD2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days without input from schools or 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local communities.  </w:t>
      </w:r>
    </w:p>
    <w:p w:rsidR="007E697B" w:rsidRPr="008554EF" w:rsidRDefault="007E697B" w:rsidP="002D7A60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The district would face </w:t>
      </w:r>
      <w:r w:rsidRPr="008554EF">
        <w:rPr>
          <w:rFonts w:ascii="Arial" w:eastAsia="Times New Roman" w:hAnsi="Arial" w:cs="Arial"/>
          <w:b/>
          <w:color w:val="000000"/>
          <w:sz w:val="21"/>
          <w:szCs w:val="21"/>
        </w:rPr>
        <w:t>increased borr</w:t>
      </w:r>
      <w:r w:rsidR="00BE3292" w:rsidRPr="008554EF">
        <w:rPr>
          <w:rFonts w:ascii="Arial" w:eastAsia="Times New Roman" w:hAnsi="Arial" w:cs="Arial"/>
          <w:b/>
          <w:color w:val="000000"/>
          <w:sz w:val="21"/>
          <w:szCs w:val="21"/>
        </w:rPr>
        <w:t>owing costs</w:t>
      </w:r>
      <w:r w:rsidR="003B3193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, as Madeira’s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Aa1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credit rating would be at risk. </w:t>
      </w:r>
    </w:p>
    <w:p w:rsidR="007E697B" w:rsidRPr="008554EF" w:rsidRDefault="007E697B" w:rsidP="002D7A60">
      <w:pPr>
        <w:numPr>
          <w:ilvl w:val="0"/>
          <w:numId w:val="1"/>
        </w:numPr>
        <w:spacing w:after="24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>It would likely result in a disguised tax increase: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Without the anticipated reserves, the district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will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need to ask voters for operating lev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ies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sooner and more often.</w:t>
      </w:r>
    </w:p>
    <w:p w:rsidR="00A77E1B" w:rsidRPr="008554EF" w:rsidRDefault="00A77E1B" w:rsidP="002D7A60">
      <w:pPr>
        <w:numPr>
          <w:ilvl w:val="0"/>
          <w:numId w:val="1"/>
        </w:numPr>
        <w:spacing w:before="240"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It</w:t>
      </w: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halts the implementation of the Fair School Funding Plan (FSFP)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by replacing it with a temporary formula based on outdated 2022 cost data and potentially reduces the funding</w:t>
      </w:r>
      <w:r w:rsidR="00F11BC7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 guarantees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.  </w:t>
      </w:r>
    </w:p>
    <w:p w:rsidR="007E697B" w:rsidRPr="008554EF" w:rsidRDefault="00BE3292" w:rsidP="007E697B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Madeira </w:t>
      </w:r>
      <w:r w:rsidR="008554EF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City Schools </w:t>
      </w:r>
      <w:r w:rsidR="007E697B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has earned the trust of its residents through 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t>r</w:t>
      </w:r>
      <w:r w:rsidR="003B3193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esponsible fiscal </w:t>
      </w:r>
      <w:r w:rsidR="007E697B" w:rsidRPr="008554EF">
        <w:rPr>
          <w:rFonts w:ascii="Arial" w:eastAsia="Times New Roman" w:hAnsi="Arial" w:cs="Arial"/>
          <w:color w:val="000000"/>
          <w:sz w:val="21"/>
          <w:szCs w:val="21"/>
        </w:rPr>
        <w:t>stewardship. HB 96 would break that trust and diminish the quality of education and opportunities that attract families and businesses to our community.</w:t>
      </w:r>
    </w:p>
    <w:p w:rsidR="007E697B" w:rsidRPr="008554EF" w:rsidRDefault="007E697B" w:rsidP="00BE3292">
      <w:pPr>
        <w:spacing w:before="240" w:after="240" w:line="240" w:lineRule="auto"/>
        <w:contextualSpacing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b/>
          <w:bCs/>
          <w:color w:val="000000"/>
          <w:sz w:val="21"/>
          <w:szCs w:val="21"/>
        </w:rPr>
        <w:t>I respectfully ask you to:</w:t>
      </w:r>
    </w:p>
    <w:p w:rsidR="00BE3292" w:rsidRPr="008554EF" w:rsidRDefault="007E697B" w:rsidP="003B3193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Remove the harmful 30% cash reserve cap provision.</w:t>
      </w:r>
    </w:p>
    <w:p w:rsidR="003B3193" w:rsidRPr="008554EF" w:rsidRDefault="003B3193" w:rsidP="003B319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Fully fund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the Fair School Funding Plan </w:t>
      </w:r>
      <w:r w:rsidR="00F11BC7" w:rsidRPr="008554EF">
        <w:rPr>
          <w:rFonts w:ascii="Arial" w:eastAsia="Times New Roman" w:hAnsi="Arial" w:cs="Arial"/>
          <w:color w:val="000000"/>
          <w:sz w:val="21"/>
          <w:szCs w:val="21"/>
        </w:rPr>
        <w:t xml:space="preserve">and </w:t>
      </w:r>
      <w:r w:rsidR="00BE3292" w:rsidRPr="008554EF">
        <w:rPr>
          <w:rFonts w:ascii="Arial" w:eastAsia="Times New Roman" w:hAnsi="Arial" w:cs="Arial"/>
          <w:color w:val="000000"/>
          <w:sz w:val="21"/>
          <w:szCs w:val="21"/>
        </w:rPr>
        <w:t>maintain the current guarantees.</w:t>
      </w:r>
    </w:p>
    <w:p w:rsidR="007E697B" w:rsidRPr="008554EF" w:rsidRDefault="007E697B" w:rsidP="003B319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Preserve local control and the financial stability of Ohio’s public schools.</w:t>
      </w:r>
    </w:p>
    <w:p w:rsidR="007E697B" w:rsidRPr="008554EF" w:rsidRDefault="007E697B" w:rsidP="007E697B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Thank you for your attention to this important issue and for supporting Ohio’s students and communities.</w:t>
      </w:r>
    </w:p>
    <w:p w:rsidR="0094598B" w:rsidRPr="008554EF" w:rsidRDefault="007E697B" w:rsidP="002A5AD2">
      <w:pPr>
        <w:spacing w:before="240" w:after="240" w:line="240" w:lineRule="auto"/>
        <w:rPr>
          <w:rFonts w:ascii="Arial" w:eastAsia="Times New Roman" w:hAnsi="Arial" w:cs="Arial"/>
          <w:sz w:val="21"/>
          <w:szCs w:val="21"/>
        </w:rPr>
      </w:pPr>
      <w:r w:rsidRPr="008554EF">
        <w:rPr>
          <w:rFonts w:ascii="Arial" w:eastAsia="Times New Roman" w:hAnsi="Arial" w:cs="Arial"/>
          <w:color w:val="000000"/>
          <w:sz w:val="21"/>
          <w:szCs w:val="21"/>
        </w:rPr>
        <w:t>Sincerely,</w:t>
      </w:r>
      <w:bookmarkStart w:id="0" w:name="_GoBack"/>
      <w:bookmarkEnd w:id="0"/>
      <w:r w:rsidRPr="008554EF">
        <w:rPr>
          <w:rFonts w:ascii="Arial" w:eastAsia="Times New Roman" w:hAnsi="Arial" w:cs="Arial"/>
          <w:color w:val="000000"/>
          <w:sz w:val="21"/>
          <w:szCs w:val="21"/>
        </w:rPr>
        <w:br/>
        <w:t xml:space="preserve"> [Your Full Name]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br/>
        <w:t xml:space="preserve"> [Your Address or City, Optional]</w:t>
      </w:r>
      <w:r w:rsidRPr="008554EF">
        <w:rPr>
          <w:rFonts w:ascii="Arial" w:eastAsia="Times New Roman" w:hAnsi="Arial" w:cs="Arial"/>
          <w:color w:val="000000"/>
          <w:sz w:val="21"/>
          <w:szCs w:val="21"/>
        </w:rPr>
        <w:br/>
        <w:t xml:space="preserve"> [Your Email or Phone Number, Optional]</w:t>
      </w:r>
    </w:p>
    <w:sectPr w:rsidR="0094598B" w:rsidRPr="00855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71905"/>
    <w:multiLevelType w:val="multilevel"/>
    <w:tmpl w:val="325C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D34A2"/>
    <w:multiLevelType w:val="multilevel"/>
    <w:tmpl w:val="ED20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05A73"/>
    <w:multiLevelType w:val="multilevel"/>
    <w:tmpl w:val="6592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7B"/>
    <w:rsid w:val="00137791"/>
    <w:rsid w:val="002A5AD2"/>
    <w:rsid w:val="002D7A60"/>
    <w:rsid w:val="003B3193"/>
    <w:rsid w:val="005B6466"/>
    <w:rsid w:val="007E697B"/>
    <w:rsid w:val="008554EF"/>
    <w:rsid w:val="0094598B"/>
    <w:rsid w:val="00A77E1B"/>
    <w:rsid w:val="00BE3292"/>
    <w:rsid w:val="00F1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109BAB34-43D2-4F95-84D4-6DFEF71B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6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E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377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7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5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Burke</dc:creator>
  <cp:keywords/>
  <dc:description/>
  <cp:lastModifiedBy>Emily Hauser</cp:lastModifiedBy>
  <cp:revision>3</cp:revision>
  <dcterms:created xsi:type="dcterms:W3CDTF">2025-05-09T14:03:00Z</dcterms:created>
  <dcterms:modified xsi:type="dcterms:W3CDTF">2025-05-15T18:47:00Z</dcterms:modified>
</cp:coreProperties>
</file>