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F34FF" w14:textId="77777777" w:rsidR="006F0629" w:rsidRDefault="006F0629">
      <w:pPr>
        <w:pBdr>
          <w:top w:val="nil"/>
          <w:left w:val="nil"/>
          <w:bottom w:val="nil"/>
          <w:right w:val="nil"/>
          <w:between w:val="nil"/>
        </w:pBdr>
        <w:spacing w:before="0" w:after="120" w:line="240" w:lineRule="auto"/>
        <w:rPr>
          <w:color w:val="443D2F"/>
          <w:sz w:val="10"/>
          <w:szCs w:val="10"/>
        </w:rPr>
      </w:pPr>
    </w:p>
    <w:tbl>
      <w:tblPr>
        <w:tblStyle w:val="a0"/>
        <w:tblW w:w="10141" w:type="dxa"/>
        <w:tblLayout w:type="fixed"/>
        <w:tblLook w:val="0600" w:firstRow="0" w:lastRow="0" w:firstColumn="0" w:lastColumn="0" w:noHBand="1" w:noVBand="1"/>
      </w:tblPr>
      <w:tblGrid>
        <w:gridCol w:w="10141"/>
      </w:tblGrid>
      <w:tr w:rsidR="006F0629" w14:paraId="24AF9ECA" w14:textId="77777777">
        <w:trPr>
          <w:trHeight w:val="580"/>
        </w:trPr>
        <w:tc>
          <w:tcPr>
            <w:tcW w:w="10141" w:type="dxa"/>
            <w:tcBorders>
              <w:bottom w:val="single" w:sz="4" w:space="0" w:color="808080"/>
            </w:tcBorders>
            <w:vAlign w:val="center"/>
          </w:tcPr>
          <w:p w14:paraId="2B20CEF0" w14:textId="3E63527D" w:rsidR="006F0629" w:rsidRPr="007D27F2" w:rsidRDefault="00176BDD">
            <w:pPr>
              <w:pStyle w:val="Title"/>
              <w:spacing w:after="0"/>
              <w:ind w:left="-3330"/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FE5335">
              <w:rPr>
                <w:sz w:val="28"/>
                <w:szCs w:val="2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BECEP Policy Council Meeting Minutes</w:t>
            </w:r>
          </w:p>
        </w:tc>
      </w:tr>
      <w:tr w:rsidR="006F0629" w14:paraId="32BF988C" w14:textId="77777777">
        <w:trPr>
          <w:trHeight w:val="432"/>
        </w:trPr>
        <w:tc>
          <w:tcPr>
            <w:tcW w:w="10141" w:type="dxa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006B62F2" w14:textId="060A8EA6" w:rsidR="006F0629" w:rsidRDefault="00074078">
            <w:pPr>
              <w:pStyle w:val="Heading1"/>
              <w:tabs>
                <w:tab w:val="left" w:pos="3976"/>
              </w:tabs>
            </w:pPr>
            <w:sdt>
              <w:sdtPr>
                <w:rPr>
                  <w:spacing w:val="20"/>
                  <w14:textOutline w14:w="9525" w14:cap="rnd" w14:cmpd="sng" w14:algn="ctr">
                    <w14:noFill/>
                    <w14:prstDash w14:val="solid"/>
                    <w14:bevel/>
                  </w14:textOutline>
                </w:rPr>
                <w:id w:val="-1964952887"/>
                <w:placeholder>
                  <w:docPart w:val="4540D23B26DD49C589D2E2EF30795C0F"/>
                </w:placeholder>
                <w:temporary/>
                <w:showingPlcHdr/>
                <w15:appearance w15:val="hidden"/>
              </w:sdtPr>
              <w:sdtEndPr/>
              <w:sdtContent>
                <w:r w:rsidR="00176BDD" w:rsidRPr="00DD298F">
                  <w:rPr>
                    <w:spacing w:val="20"/>
                  </w:rPr>
                  <w:t>Date</w:t>
                </w:r>
              </w:sdtContent>
            </w:sdt>
            <w:r w:rsidR="00176BDD">
              <w:rPr>
                <w:spacing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:</w:t>
            </w:r>
            <w:r w:rsidR="00176BDD" w:rsidRPr="00DD298F">
              <w:rPr>
                <w:spacing w:val="20"/>
              </w:rPr>
              <w:t xml:space="preserve"> </w:t>
            </w:r>
            <w:r w:rsidR="00176BDD">
              <w:rPr>
                <w:rFonts w:asciiTheme="minorHAnsi" w:hAnsiTheme="minorHAnsi"/>
                <w:b w:val="0"/>
                <w:bCs/>
                <w:caps w:val="0"/>
                <w:color w:val="443C2F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February 11, 2025</w:t>
            </w:r>
          </w:p>
        </w:tc>
      </w:tr>
      <w:tr w:rsidR="00176BDD" w14:paraId="2D751473" w14:textId="77777777">
        <w:trPr>
          <w:trHeight w:val="432"/>
        </w:trPr>
        <w:tc>
          <w:tcPr>
            <w:tcW w:w="10141" w:type="dxa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7B4BFEA6" w14:textId="7A9C4979" w:rsidR="00176BDD" w:rsidRDefault="00074078" w:rsidP="00176BDD">
            <w:pPr>
              <w:pStyle w:val="Heading1"/>
              <w:tabs>
                <w:tab w:val="left" w:pos="3976"/>
              </w:tabs>
            </w:pPr>
            <w:sdt>
              <w:sdtPr>
                <w:rPr>
                  <w:spacing w:val="20"/>
                  <w14:textOutline w14:w="9525" w14:cap="rnd" w14:cmpd="sng" w14:algn="ctr">
                    <w14:noFill/>
                    <w14:prstDash w14:val="solid"/>
                    <w14:bevel/>
                  </w14:textOutline>
                </w:rPr>
                <w:id w:val="630756874"/>
                <w:placeholder>
                  <w:docPart w:val="4DBDAC9371C6425088DEB5E701416477"/>
                </w:placeholder>
                <w:temporary/>
                <w:showingPlcHdr/>
                <w15:appearance w15:val="hidden"/>
              </w:sdtPr>
              <w:sdtEndPr/>
              <w:sdtContent>
                <w:r w:rsidR="00176BDD" w:rsidRPr="00DD298F">
                  <w:rPr>
                    <w:spacing w:val="20"/>
                  </w:rPr>
                  <w:t>Time</w:t>
                </w:r>
              </w:sdtContent>
            </w:sdt>
            <w:r w:rsidR="00176BDD">
              <w:rPr>
                <w:spacing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:</w:t>
            </w:r>
            <w:r w:rsidR="00176BDD" w:rsidRPr="00DD298F">
              <w:rPr>
                <w:spacing w:val="20"/>
              </w:rPr>
              <w:t xml:space="preserve"> </w:t>
            </w:r>
            <w:r w:rsidR="00176BDD" w:rsidRPr="0046408C">
              <w:rPr>
                <w:rFonts w:asciiTheme="minorHAnsi" w:hAnsiTheme="minorHAnsi"/>
                <w:b w:val="0"/>
                <w:bCs/>
                <w:caps w:val="0"/>
                <w:color w:val="443C2F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5:30-7:00</w:t>
            </w:r>
            <w:r w:rsidR="00176BDD" w:rsidRPr="0046408C">
              <w:rPr>
                <w:rFonts w:asciiTheme="minorHAnsi" w:hAnsiTheme="minorHAnsi"/>
                <w:b w:val="0"/>
                <w:bCs/>
                <w:caps w:val="0"/>
                <w:color w:val="443C2F"/>
              </w:rPr>
              <w:t xml:space="preserve"> pm</w:t>
            </w:r>
          </w:p>
        </w:tc>
      </w:tr>
      <w:tr w:rsidR="00176BDD" w14:paraId="78F7D308" w14:textId="77777777">
        <w:trPr>
          <w:trHeight w:val="432"/>
        </w:trPr>
        <w:tc>
          <w:tcPr>
            <w:tcW w:w="10141" w:type="dxa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7F9E5A36" w14:textId="206CCBC1" w:rsidR="00176BDD" w:rsidRDefault="00176BDD" w:rsidP="00176BDD">
            <w:pPr>
              <w:pStyle w:val="Heading1"/>
              <w:tabs>
                <w:tab w:val="left" w:pos="3976"/>
              </w:tabs>
            </w:pPr>
            <w:r w:rsidRPr="00DD298F">
              <w:rPr>
                <w:spacing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Location</w:t>
            </w:r>
            <w:r>
              <w:rPr>
                <w:spacing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:</w:t>
            </w:r>
            <w:r w:rsidRPr="00DD298F">
              <w:rPr>
                <w:spacing w:val="20"/>
              </w:rPr>
              <w:t xml:space="preserve"> </w:t>
            </w:r>
            <w:r>
              <w:rPr>
                <w:rFonts w:asciiTheme="minorHAnsi" w:hAnsiTheme="minorHAnsi"/>
                <w:b w:val="0"/>
                <w:bCs/>
                <w:caps w:val="0"/>
                <w:color w:val="443C2F"/>
                <w:szCs w:val="20"/>
              </w:rPr>
              <w:t>Virtual</w:t>
            </w:r>
          </w:p>
        </w:tc>
      </w:tr>
    </w:tbl>
    <w:p w14:paraId="5667DF34" w14:textId="77777777" w:rsidR="006F0629" w:rsidRPr="00585D87" w:rsidRDefault="003C1BF7">
      <w:pPr>
        <w:spacing w:before="240"/>
        <w:rPr>
          <w:rFonts w:ascii="Book Antiqua" w:eastAsia="Book Antiqua" w:hAnsi="Book Antiqua" w:cs="Book Antiqua"/>
          <w:b/>
          <w:smallCaps/>
          <w:color w:val="923C23"/>
          <w:spacing w:val="20"/>
        </w:rPr>
      </w:pPr>
      <w:r w:rsidRPr="00585D87">
        <w:rPr>
          <w:rFonts w:ascii="Book Antiqua" w:eastAsia="Book Antiqua" w:hAnsi="Book Antiqua" w:cs="Book Antiqua"/>
          <w:b/>
          <w:smallCaps/>
          <w:color w:val="923C23"/>
          <w:spacing w:val="20"/>
        </w:rPr>
        <w:t>ATTENDANCE</w:t>
      </w:r>
    </w:p>
    <w:p w14:paraId="69EAAD1F" w14:textId="77777777" w:rsidR="006F0629" w:rsidRDefault="003C1BF7">
      <w:pPr>
        <w:pBdr>
          <w:top w:val="nil"/>
          <w:left w:val="nil"/>
          <w:bottom w:val="nil"/>
          <w:right w:val="nil"/>
          <w:between w:val="nil"/>
        </w:pBdr>
        <w:spacing w:before="80" w:after="0" w:line="240" w:lineRule="auto"/>
        <w:ind w:left="720"/>
        <w:rPr>
          <w:color w:val="443C2F"/>
        </w:rPr>
      </w:pPr>
      <w:r>
        <w:rPr>
          <w:rFonts w:ascii="Book Antiqua" w:eastAsia="Book Antiqua" w:hAnsi="Book Antiqua" w:cs="Book Antiqua"/>
          <w:color w:val="923C23"/>
        </w:rPr>
        <w:t xml:space="preserve">Policy Council Members: </w:t>
      </w:r>
      <w:r>
        <w:rPr>
          <w:color w:val="443C2F"/>
        </w:rPr>
        <w:t>Policy Council Members: Zena Hogue (Chair), Guale “Wally” Hovden (Vice Chair), Alexandra Pikarski (Treasurer), Jamie Brecht (Secretary), Madisen Maple, Drew Lagman, Kara Wood, Lovella Rapista, Alexis Hanson, Margo Thompson</w:t>
      </w:r>
    </w:p>
    <w:p w14:paraId="6B00794B" w14:textId="242B50D0" w:rsidR="006F0629" w:rsidRDefault="003C1BF7">
      <w:pPr>
        <w:pBdr>
          <w:top w:val="nil"/>
          <w:left w:val="nil"/>
          <w:bottom w:val="nil"/>
          <w:right w:val="nil"/>
          <w:between w:val="nil"/>
        </w:pBdr>
        <w:spacing w:before="80" w:after="0" w:line="240" w:lineRule="auto"/>
        <w:ind w:left="720"/>
        <w:rPr>
          <w:color w:val="443C2F"/>
        </w:rPr>
      </w:pPr>
      <w:r>
        <w:rPr>
          <w:rFonts w:ascii="Book Antiqua" w:eastAsia="Book Antiqua" w:hAnsi="Book Antiqua" w:cs="Book Antiqua"/>
          <w:color w:val="923C23"/>
        </w:rPr>
        <w:t>Present:</w:t>
      </w:r>
      <w:r>
        <w:rPr>
          <w:color w:val="000000"/>
        </w:rPr>
        <w:t xml:space="preserve"> </w:t>
      </w:r>
      <w:r>
        <w:rPr>
          <w:color w:val="443C2F"/>
        </w:rPr>
        <w:t>Guale “Wally” Hovden (Vice Chair), Jamie Brecht (Secretary), Madisen Maple, Lovella Rapista, Margo Thompson, Kayla Gefroh, Alexis Hanson, Drew Lagman, Alexandra Pikarski (Treasurer),  Kara W</w:t>
      </w:r>
      <w:r w:rsidR="005410EE">
        <w:rPr>
          <w:color w:val="443C2F"/>
        </w:rPr>
        <w:t>ard</w:t>
      </w:r>
    </w:p>
    <w:p w14:paraId="0C3A15D4" w14:textId="5ABAB282" w:rsidR="006F0629" w:rsidRDefault="003C1BF7">
      <w:pPr>
        <w:pBdr>
          <w:top w:val="nil"/>
          <w:left w:val="nil"/>
          <w:bottom w:val="nil"/>
          <w:right w:val="nil"/>
          <w:between w:val="nil"/>
        </w:pBdr>
        <w:spacing w:before="80" w:after="0" w:line="240" w:lineRule="auto"/>
        <w:ind w:left="720"/>
        <w:rPr>
          <w:color w:val="443C2F"/>
        </w:rPr>
      </w:pPr>
      <w:r>
        <w:rPr>
          <w:rFonts w:ascii="Book Antiqua" w:eastAsia="Book Antiqua" w:hAnsi="Book Antiqua" w:cs="Book Antiqua"/>
          <w:color w:val="923C23"/>
        </w:rPr>
        <w:t>Absent</w:t>
      </w:r>
      <w:r>
        <w:rPr>
          <w:color w:val="923C23"/>
        </w:rPr>
        <w:t xml:space="preserve">: </w:t>
      </w:r>
      <w:r>
        <w:rPr>
          <w:color w:val="443C2F"/>
        </w:rPr>
        <w:t>Zena Hogue (Chair)</w:t>
      </w:r>
    </w:p>
    <w:p w14:paraId="2B6428EE" w14:textId="77777777" w:rsidR="006F0629" w:rsidRDefault="003C1BF7">
      <w:pPr>
        <w:pBdr>
          <w:top w:val="nil"/>
          <w:left w:val="nil"/>
          <w:bottom w:val="nil"/>
          <w:right w:val="nil"/>
          <w:between w:val="nil"/>
        </w:pBdr>
        <w:spacing w:before="80" w:after="0" w:line="240" w:lineRule="auto"/>
        <w:ind w:left="720"/>
        <w:rPr>
          <w:color w:val="443C2F"/>
        </w:rPr>
      </w:pPr>
      <w:r>
        <w:rPr>
          <w:rFonts w:ascii="Book Antiqua" w:eastAsia="Book Antiqua" w:hAnsi="Book Antiqua" w:cs="Book Antiqua"/>
          <w:color w:val="923C23"/>
        </w:rPr>
        <w:t xml:space="preserve">Staff Present: </w:t>
      </w:r>
      <w:r>
        <w:rPr>
          <w:color w:val="443C2F"/>
        </w:rPr>
        <w:t>Amanda Carlson, Darnell Eckert</w:t>
      </w:r>
    </w:p>
    <w:p w14:paraId="3C82EDCE" w14:textId="77777777" w:rsidR="006F0629" w:rsidRDefault="003C1BF7">
      <w:pPr>
        <w:spacing w:before="80" w:line="240" w:lineRule="auto"/>
        <w:ind w:firstLine="720"/>
        <w:rPr>
          <w:color w:val="443C2F"/>
        </w:rPr>
      </w:pPr>
      <w:r>
        <w:rPr>
          <w:rFonts w:ascii="Book Antiqua" w:eastAsia="Book Antiqua" w:hAnsi="Book Antiqua" w:cs="Book Antiqua"/>
          <w:color w:val="923C23"/>
        </w:rPr>
        <w:t>Quorum Met</w:t>
      </w:r>
      <w:r>
        <w:rPr>
          <w:rFonts w:ascii="Book Antiqua" w:eastAsia="Book Antiqua" w:hAnsi="Book Antiqua" w:cs="Book Antiqua"/>
        </w:rPr>
        <w:t>:</w:t>
      </w:r>
      <w:r>
        <w:t xml:space="preserve">   </w:t>
      </w:r>
      <w:r>
        <w:rPr>
          <w:rFonts w:ascii="Quattrocento Sans" w:eastAsia="Quattrocento Sans" w:hAnsi="Quattrocento Sans" w:cs="Quattrocento Sans"/>
          <w:color w:val="443C2F"/>
        </w:rPr>
        <w:t>🗹</w:t>
      </w:r>
      <w:r>
        <w:rPr>
          <w:color w:val="443C2F"/>
        </w:rPr>
        <w:t xml:space="preserve"> Yes      </w:t>
      </w:r>
      <w:r>
        <w:rPr>
          <w:rFonts w:ascii="Cambria Math" w:eastAsia="Cambria Math" w:hAnsi="Cambria Math" w:cs="Cambria Math"/>
          <w:color w:val="443C2F"/>
        </w:rPr>
        <w:t>◻</w:t>
      </w:r>
      <w:r>
        <w:rPr>
          <w:color w:val="443C2F"/>
        </w:rPr>
        <w:t xml:space="preserve"> No</w:t>
      </w:r>
    </w:p>
    <w:p w14:paraId="05E9CC49" w14:textId="77777777" w:rsidR="006F0629" w:rsidRDefault="003C1BF7">
      <w:pPr>
        <w:spacing w:before="80"/>
        <w:rPr>
          <w:color w:val="443D2F"/>
        </w:rPr>
      </w:pPr>
      <w:r w:rsidRPr="00585D87">
        <w:rPr>
          <w:rFonts w:ascii="Book Antiqua" w:eastAsia="Book Antiqua" w:hAnsi="Book Antiqua" w:cs="Book Antiqua"/>
          <w:b/>
          <w:smallCaps/>
          <w:color w:val="923C23"/>
          <w:spacing w:val="20"/>
        </w:rPr>
        <w:t>MEETING CALLED TO ORDER</w:t>
      </w:r>
      <w:r>
        <w:rPr>
          <w:rFonts w:ascii="Book Antiqua" w:eastAsia="Book Antiqua" w:hAnsi="Book Antiqua" w:cs="Book Antiqua"/>
          <w:b/>
          <w:smallCaps/>
          <w:color w:val="923C23"/>
        </w:rPr>
        <w:t xml:space="preserve">: </w:t>
      </w:r>
      <w:r>
        <w:rPr>
          <w:smallCaps/>
          <w:color w:val="443C2F"/>
        </w:rPr>
        <w:t xml:space="preserve">5:38 </w:t>
      </w:r>
      <w:r>
        <w:rPr>
          <w:color w:val="443C2F"/>
        </w:rPr>
        <w:t>pm</w:t>
      </w:r>
    </w:p>
    <w:p w14:paraId="754EB4D4" w14:textId="77777777" w:rsidR="006F0629" w:rsidRDefault="003C1BF7">
      <w:pPr>
        <w:spacing w:before="80"/>
        <w:rPr>
          <w:rFonts w:ascii="Book Antiqua" w:eastAsia="Book Antiqua" w:hAnsi="Book Antiqua" w:cs="Book Antiqua"/>
          <w:b/>
          <w:smallCaps/>
          <w:color w:val="923C23"/>
        </w:rPr>
      </w:pPr>
      <w:r w:rsidRPr="007D27F2">
        <w:rPr>
          <w:rFonts w:ascii="Book Antiqua" w:eastAsia="Book Antiqua" w:hAnsi="Book Antiqua" w:cs="Book Antiqua"/>
          <w:b/>
          <w:smallCaps/>
          <w:color w:val="923C23"/>
          <w:spacing w:val="20"/>
        </w:rPr>
        <w:t>BUSINESS</w:t>
      </w:r>
      <w:r>
        <w:rPr>
          <w:rFonts w:ascii="Book Antiqua" w:eastAsia="Book Antiqua" w:hAnsi="Book Antiqua" w:cs="Book Antiqua"/>
          <w:b/>
          <w:smallCaps/>
          <w:color w:val="923C23"/>
        </w:rPr>
        <w:t>:</w:t>
      </w:r>
    </w:p>
    <w:p w14:paraId="677C1E93" w14:textId="77777777" w:rsidR="006F0629" w:rsidRDefault="003C1BF7" w:rsidP="00E91EF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120" w:line="240" w:lineRule="auto"/>
        <w:ind w:left="1080"/>
      </w:pPr>
      <w:r>
        <w:rPr>
          <w:color w:val="443D2F"/>
        </w:rPr>
        <w:t xml:space="preserve">Jamie moves to approve agenda and </w:t>
      </w:r>
      <w:r>
        <w:t>January</w:t>
      </w:r>
      <w:r>
        <w:rPr>
          <w:color w:val="443D2F"/>
        </w:rPr>
        <w:t xml:space="preserve"> mi</w:t>
      </w:r>
      <w:r>
        <w:t>nutes</w:t>
      </w:r>
      <w:r>
        <w:rPr>
          <w:color w:val="443D2F"/>
        </w:rPr>
        <w:t xml:space="preserve">. </w:t>
      </w:r>
      <w:r>
        <w:t xml:space="preserve">Wally </w:t>
      </w:r>
      <w:r>
        <w:rPr>
          <w:color w:val="443D2F"/>
        </w:rPr>
        <w:t>seconds. All in favor. Agenda approved.</w:t>
      </w:r>
    </w:p>
    <w:p w14:paraId="1FADED75" w14:textId="2C800483" w:rsidR="006F0629" w:rsidRDefault="003C1BF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1080"/>
      </w:pPr>
      <w:r>
        <w:t xml:space="preserve">Darnel </w:t>
      </w:r>
      <w:r w:rsidR="005410EE">
        <w:t>reported:</w:t>
      </w:r>
    </w:p>
    <w:p w14:paraId="6E7B653D" w14:textId="5147F6D1" w:rsidR="006F0629" w:rsidRDefault="005410EE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</w:pPr>
      <w:r>
        <w:t>B</w:t>
      </w:r>
      <w:r w:rsidR="003C1BF7">
        <w:t xml:space="preserve">lizzard of </w:t>
      </w:r>
      <w:r>
        <w:t>B</w:t>
      </w:r>
      <w:r w:rsidR="003C1BF7">
        <w:t xml:space="preserve">ooks went well.  Most classes had </w:t>
      </w:r>
      <w:r w:rsidR="00655688">
        <w:t>one</w:t>
      </w:r>
      <w:r w:rsidR="003C1BF7">
        <w:t xml:space="preserve"> to </w:t>
      </w:r>
      <w:r w:rsidR="00655688">
        <w:t>three</w:t>
      </w:r>
      <w:r w:rsidR="003C1BF7">
        <w:t xml:space="preserve"> guest readers.  Had positive feedback</w:t>
      </w:r>
      <w:r>
        <w:t>.</w:t>
      </w:r>
    </w:p>
    <w:p w14:paraId="0EE7B6CC" w14:textId="2C3A1C7D" w:rsidR="006F0629" w:rsidRDefault="003C1BF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</w:pPr>
      <w:r>
        <w:t>Cultur</w:t>
      </w:r>
      <w:r w:rsidR="00C22F52">
        <w:t>al</w:t>
      </w:r>
      <w:r w:rsidR="00FA753D">
        <w:t xml:space="preserve"> Corner</w:t>
      </w:r>
      <w:r>
        <w:t xml:space="preserve"> </w:t>
      </w:r>
      <w:r w:rsidR="00FA753D">
        <w:t xml:space="preserve">has been newly </w:t>
      </w:r>
      <w:r w:rsidR="00655688">
        <w:t>added to</w:t>
      </w:r>
      <w:r w:rsidR="00FA753D">
        <w:t xml:space="preserve"> the BECEP Buzz newsletter. </w:t>
      </w:r>
      <w:r w:rsidR="00C22F52">
        <w:t xml:space="preserve">The column highlights various cultures within the </w:t>
      </w:r>
      <w:r w:rsidR="00074078">
        <w:t>BECEP</w:t>
      </w:r>
      <w:r w:rsidR="00C22F52">
        <w:t xml:space="preserve"> community.  Several families</w:t>
      </w:r>
      <w:r w:rsidR="00FA753D">
        <w:t xml:space="preserve"> have </w:t>
      </w:r>
      <w:r>
        <w:t xml:space="preserve">volunteered to be featured in </w:t>
      </w:r>
      <w:r w:rsidR="00FA753D">
        <w:t>future issues</w:t>
      </w:r>
      <w:r>
        <w:t>.</w:t>
      </w:r>
    </w:p>
    <w:p w14:paraId="1FF51C55" w14:textId="77777777" w:rsidR="005410EE" w:rsidRDefault="005410EE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</w:pPr>
      <w:r>
        <w:t xml:space="preserve">Upcoming </w:t>
      </w:r>
      <w:r w:rsidR="003C1BF7">
        <w:t xml:space="preserve">Events: </w:t>
      </w:r>
    </w:p>
    <w:p w14:paraId="2FB592F4" w14:textId="194A43DC" w:rsidR="005410EE" w:rsidRDefault="005410EE" w:rsidP="005410EE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</w:pPr>
      <w:r>
        <w:t xml:space="preserve">March - </w:t>
      </w:r>
      <w:r w:rsidR="003C1BF7">
        <w:t xml:space="preserve">Kindergarten </w:t>
      </w:r>
      <w:r>
        <w:t>E</w:t>
      </w:r>
      <w:r w:rsidR="003C1BF7">
        <w:t xml:space="preserve">vent for all students </w:t>
      </w:r>
      <w:r>
        <w:t>going on to</w:t>
      </w:r>
      <w:r w:rsidR="003C1BF7">
        <w:t xml:space="preserve"> </w:t>
      </w:r>
      <w:r>
        <w:t>k</w:t>
      </w:r>
      <w:r w:rsidR="003C1BF7">
        <w:t xml:space="preserve">indergarten </w:t>
      </w:r>
    </w:p>
    <w:p w14:paraId="3DCA36AA" w14:textId="61571C0E" w:rsidR="005410EE" w:rsidRDefault="005410EE" w:rsidP="005410EE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</w:pPr>
      <w:r>
        <w:t>April - B</w:t>
      </w:r>
      <w:r w:rsidR="003C1BF7">
        <w:t xml:space="preserve">reakfast with </w:t>
      </w:r>
      <w:r>
        <w:t>B</w:t>
      </w:r>
      <w:r w:rsidR="003C1BF7">
        <w:t>uddies</w:t>
      </w:r>
    </w:p>
    <w:p w14:paraId="6A5C574B" w14:textId="50D487AB" w:rsidR="006F0629" w:rsidRDefault="005410EE" w:rsidP="005410EE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</w:pPr>
      <w:r>
        <w:t xml:space="preserve">May - </w:t>
      </w:r>
      <w:r w:rsidR="003C1BF7">
        <w:t xml:space="preserve">HS graduation </w:t>
      </w:r>
      <w:r>
        <w:t>and</w:t>
      </w:r>
      <w:r w:rsidR="003C1BF7">
        <w:t xml:space="preserve"> the </w:t>
      </w:r>
      <w:r>
        <w:t>E</w:t>
      </w:r>
      <w:r w:rsidR="003C1BF7">
        <w:t xml:space="preserve">nd of </w:t>
      </w:r>
      <w:r>
        <w:t>Y</w:t>
      </w:r>
      <w:r w:rsidR="003C1BF7">
        <w:t xml:space="preserve">ear </w:t>
      </w:r>
      <w:r>
        <w:t>B</w:t>
      </w:r>
      <w:r w:rsidR="003C1BF7">
        <w:t>ash</w:t>
      </w:r>
    </w:p>
    <w:p w14:paraId="738DD85F" w14:textId="0E60D885" w:rsidR="006F0629" w:rsidRDefault="003C1BF7" w:rsidP="00E91EF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1080"/>
      </w:pPr>
      <w:r>
        <w:t xml:space="preserve">Health Advisory </w:t>
      </w:r>
      <w:r w:rsidR="004C477E">
        <w:t>m</w:t>
      </w:r>
      <w:r>
        <w:t xml:space="preserve">eeting </w:t>
      </w:r>
      <w:r w:rsidR="004C477E">
        <w:t>m</w:t>
      </w:r>
      <w:r>
        <w:t xml:space="preserve">inutes </w:t>
      </w:r>
      <w:r w:rsidR="006C6C64">
        <w:t>presented</w:t>
      </w:r>
      <w:r>
        <w:t xml:space="preserve"> for viewing</w:t>
      </w:r>
      <w:r w:rsidR="004C477E">
        <w:t>.</w:t>
      </w:r>
    </w:p>
    <w:p w14:paraId="23B2A595" w14:textId="32D50155" w:rsidR="006F0629" w:rsidRDefault="003C1BF7" w:rsidP="00E91EF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1080"/>
      </w:pPr>
      <w:r>
        <w:t xml:space="preserve">Hot Chocolate </w:t>
      </w:r>
      <w:r w:rsidR="006C6C64">
        <w:t>Fundraiser</w:t>
      </w:r>
    </w:p>
    <w:p w14:paraId="1786FC5B" w14:textId="1F6AD570" w:rsidR="006F0629" w:rsidRDefault="003C1BF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</w:pPr>
      <w:r>
        <w:t>Monday and Tuesday</w:t>
      </w:r>
      <w:r w:rsidR="00FA753D">
        <w:t>,</w:t>
      </w:r>
      <w:r>
        <w:t xml:space="preserve"> March 10</w:t>
      </w:r>
      <w:r w:rsidR="00FA753D" w:rsidRPr="00FA753D">
        <w:rPr>
          <w:vertAlign w:val="superscript"/>
        </w:rPr>
        <w:t>th</w:t>
      </w:r>
      <w:r w:rsidR="00FA753D">
        <w:t xml:space="preserve"> </w:t>
      </w:r>
      <w:r>
        <w:t>-11</w:t>
      </w:r>
      <w:r w:rsidR="00FA753D" w:rsidRPr="00FA753D">
        <w:rPr>
          <w:vertAlign w:val="superscript"/>
        </w:rPr>
        <w:t>th</w:t>
      </w:r>
      <w:r w:rsidR="00FA753D">
        <w:t xml:space="preserve">, </w:t>
      </w:r>
      <w:r w:rsidR="00692208">
        <w:t xml:space="preserve"> during</w:t>
      </w:r>
      <w:r w:rsidR="00FA753D">
        <w:t xml:space="preserve"> spring</w:t>
      </w:r>
      <w:r w:rsidR="00692208">
        <w:t xml:space="preserve"> conferences.</w:t>
      </w:r>
    </w:p>
    <w:p w14:paraId="308BDD84" w14:textId="343194AC" w:rsidR="006F0629" w:rsidRDefault="006C6C6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</w:pPr>
      <w:r>
        <w:t xml:space="preserve">Policy Council currently has </w:t>
      </w:r>
      <w:r w:rsidR="003C1BF7">
        <w:t xml:space="preserve">60 packets </w:t>
      </w:r>
      <w:r>
        <w:t xml:space="preserve">of hot chocolate, </w:t>
      </w:r>
      <w:r w:rsidR="003C1BF7">
        <w:t>no cups, covers or sleeves</w:t>
      </w:r>
      <w:r w:rsidR="00692208">
        <w:t>.</w:t>
      </w:r>
    </w:p>
    <w:p w14:paraId="00BDDC1C" w14:textId="16C6C389" w:rsidR="006F0629" w:rsidRDefault="006C6C6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</w:pPr>
      <w:r>
        <w:t>Policy Council would need</w:t>
      </w:r>
      <w:r w:rsidR="003C1BF7">
        <w:t xml:space="preserve"> to do </w:t>
      </w:r>
      <w:r>
        <w:t xml:space="preserve">a </w:t>
      </w:r>
      <w:r w:rsidR="003C1BF7">
        <w:t xml:space="preserve">walk through after </w:t>
      </w:r>
      <w:r>
        <w:t xml:space="preserve">event </w:t>
      </w:r>
      <w:r w:rsidR="00C22F52">
        <w:t xml:space="preserve">for </w:t>
      </w:r>
      <w:r w:rsidR="00655688">
        <w:t>clean-up</w:t>
      </w:r>
      <w:r w:rsidR="00FA753D">
        <w:t>.</w:t>
      </w:r>
    </w:p>
    <w:p w14:paraId="0EB1D8C5" w14:textId="6D214EAB" w:rsidR="006F0629" w:rsidRDefault="003C1BF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</w:pPr>
      <w:r>
        <w:t xml:space="preserve">Table could sit </w:t>
      </w:r>
      <w:r w:rsidR="006C6C64">
        <w:t>outside</w:t>
      </w:r>
      <w:r>
        <w:t xml:space="preserve"> the second set of doors</w:t>
      </w:r>
      <w:r w:rsidR="00692208">
        <w:t>.</w:t>
      </w:r>
    </w:p>
    <w:p w14:paraId="3C350D53" w14:textId="1A275807" w:rsidR="006F0629" w:rsidRDefault="003C1BF7" w:rsidP="004C477E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</w:pPr>
      <w:r>
        <w:t xml:space="preserve">Wally will check </w:t>
      </w:r>
      <w:r w:rsidR="006C6C64">
        <w:t xml:space="preserve">for donations of </w:t>
      </w:r>
      <w:r>
        <w:t>cups, covers and sleeves, hot chocolate and cider</w:t>
      </w:r>
      <w:r w:rsidR="004C477E">
        <w:t xml:space="preserve"> and </w:t>
      </w:r>
      <w:r>
        <w:t>notify</w:t>
      </w:r>
      <w:r w:rsidR="006C6C64">
        <w:t xml:space="preserve"> Council</w:t>
      </w:r>
      <w:r>
        <w:t xml:space="preserve"> by 2/14/2025</w:t>
      </w:r>
      <w:r w:rsidR="004C477E">
        <w:t>.</w:t>
      </w:r>
    </w:p>
    <w:p w14:paraId="5A4D0337" w14:textId="689C320A" w:rsidR="006F0629" w:rsidRDefault="004C477E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</w:pPr>
      <w:r>
        <w:t xml:space="preserve">Amanda </w:t>
      </w:r>
      <w:r w:rsidR="00A71FB6">
        <w:t xml:space="preserve">suggested </w:t>
      </w:r>
      <w:r w:rsidR="005C13AA">
        <w:t>hours should be</w:t>
      </w:r>
      <w:r w:rsidR="00A71FB6">
        <w:t xml:space="preserve"> from 4-7</w:t>
      </w:r>
      <w:r w:rsidR="006C6C64">
        <w:t xml:space="preserve">. </w:t>
      </w:r>
      <w:r w:rsidR="003C1BF7">
        <w:t>Clean up would need to be done by 7:45pm</w:t>
      </w:r>
      <w:r w:rsidR="00692208">
        <w:t>.</w:t>
      </w:r>
      <w:r w:rsidR="003C1BF7">
        <w:t xml:space="preserve"> </w:t>
      </w:r>
    </w:p>
    <w:p w14:paraId="57813B8E" w14:textId="62E228A5" w:rsidR="006F0629" w:rsidRDefault="003C1BF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</w:pPr>
      <w:r>
        <w:t xml:space="preserve">If Wally gets </w:t>
      </w:r>
      <w:r w:rsidR="00692208">
        <w:t xml:space="preserve">sufficient </w:t>
      </w:r>
      <w:r>
        <w:t>donations secured</w:t>
      </w:r>
      <w:r w:rsidR="006C6C64">
        <w:t xml:space="preserve">, </w:t>
      </w:r>
      <w:r w:rsidR="00C22F52">
        <w:t xml:space="preserve">PC </w:t>
      </w:r>
      <w:r>
        <w:t xml:space="preserve">will move forward with the </w:t>
      </w:r>
      <w:r w:rsidR="00692208">
        <w:t>fund raiser.</w:t>
      </w:r>
      <w:r>
        <w:t xml:space="preserve"> </w:t>
      </w:r>
    </w:p>
    <w:p w14:paraId="13D6A9FB" w14:textId="77777777" w:rsidR="006F0629" w:rsidRDefault="003C1BF7" w:rsidP="00E91EF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1080"/>
      </w:pPr>
      <w:r>
        <w:t>Venmo</w:t>
      </w:r>
    </w:p>
    <w:p w14:paraId="2D43AB2C" w14:textId="68B0B611" w:rsidR="006F0629" w:rsidRDefault="006C6C6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</w:pPr>
      <w:r>
        <w:t>Requires a Policy Council email address.</w:t>
      </w:r>
    </w:p>
    <w:p w14:paraId="6905902F" w14:textId="23DB7D65" w:rsidR="00692208" w:rsidRDefault="0069220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</w:pPr>
      <w:r>
        <w:t>Bylaws will need to be updated to reflect access and responsibilities of Venmo</w:t>
      </w:r>
      <w:r w:rsidR="004C477E">
        <w:t xml:space="preserve"> account.</w:t>
      </w:r>
    </w:p>
    <w:p w14:paraId="64B10ADF" w14:textId="13511CF5" w:rsidR="006F0629" w:rsidRDefault="003C1BF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</w:pPr>
      <w:r>
        <w:t xml:space="preserve">Motion made by Madisen to </w:t>
      </w:r>
      <w:r w:rsidR="004C477E">
        <w:t>allow Alex to set up</w:t>
      </w:r>
      <w:r>
        <w:t xml:space="preserve"> Venmo </w:t>
      </w:r>
      <w:r w:rsidR="004C477E">
        <w:t>a</w:t>
      </w:r>
      <w:r>
        <w:t>ccount</w:t>
      </w:r>
      <w:r w:rsidR="006C6C64">
        <w:t>.</w:t>
      </w:r>
      <w:r>
        <w:t xml:space="preserve"> Jamie </w:t>
      </w:r>
      <w:r w:rsidR="006C6C64">
        <w:t>s</w:t>
      </w:r>
      <w:r>
        <w:t>econded</w:t>
      </w:r>
      <w:r w:rsidR="006C6C64">
        <w:t xml:space="preserve">. All in favor. </w:t>
      </w:r>
      <w:r>
        <w:t xml:space="preserve">Motion </w:t>
      </w:r>
      <w:r w:rsidR="006C6C64">
        <w:t>p</w:t>
      </w:r>
      <w:r>
        <w:t>assed</w:t>
      </w:r>
      <w:r w:rsidR="006C6C64">
        <w:t>.</w:t>
      </w:r>
    </w:p>
    <w:p w14:paraId="76FAF383" w14:textId="658BA4A7" w:rsidR="006F0629" w:rsidRDefault="003C1BF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</w:pPr>
      <w:r>
        <w:t xml:space="preserve">Madisen moves to utilize the </w:t>
      </w:r>
      <w:r w:rsidR="006C6C64">
        <w:t>V</w:t>
      </w:r>
      <w:r>
        <w:t xml:space="preserve">enmo account </w:t>
      </w:r>
      <w:r w:rsidR="00692208">
        <w:t>prior to</w:t>
      </w:r>
      <w:r>
        <w:t xml:space="preserve"> bylaws </w:t>
      </w:r>
      <w:r w:rsidR="00692208">
        <w:t>being</w:t>
      </w:r>
      <w:r>
        <w:t xml:space="preserve"> </w:t>
      </w:r>
      <w:r w:rsidR="004C477E">
        <w:t>updated</w:t>
      </w:r>
      <w:r w:rsidR="006C6C64">
        <w:t>. W</w:t>
      </w:r>
      <w:r>
        <w:t xml:space="preserve">ally </w:t>
      </w:r>
      <w:r w:rsidR="006C6C64">
        <w:t>seconds.</w:t>
      </w:r>
      <w:r>
        <w:t xml:space="preserve"> </w:t>
      </w:r>
      <w:r w:rsidR="006C6C64">
        <w:t>All in favor. M</w:t>
      </w:r>
      <w:r>
        <w:t>otion passed.</w:t>
      </w:r>
    </w:p>
    <w:p w14:paraId="217797E6" w14:textId="77777777" w:rsidR="005C13AA" w:rsidRDefault="003C1BF7" w:rsidP="00E91EF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1080"/>
      </w:pPr>
      <w:r>
        <w:lastRenderedPageBreak/>
        <w:t>Tax Exemption</w:t>
      </w:r>
      <w:r w:rsidR="004C477E">
        <w:t xml:space="preserve"> Status</w:t>
      </w:r>
    </w:p>
    <w:p w14:paraId="145CD504" w14:textId="74E722B6" w:rsidR="006F0629" w:rsidRDefault="005C13AA" w:rsidP="005C13A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</w:pPr>
      <w:r>
        <w:t>Policy Council has acquired an EIN number: 33-3069482</w:t>
      </w:r>
    </w:p>
    <w:p w14:paraId="4864A7A2" w14:textId="5F199B7F" w:rsidR="006F0629" w:rsidRDefault="003C1BF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</w:pPr>
      <w:r>
        <w:t xml:space="preserve">Jamie moved to </w:t>
      </w:r>
      <w:r w:rsidR="005C13AA">
        <w:t xml:space="preserve">table </w:t>
      </w:r>
      <w:r>
        <w:t>tax exemption</w:t>
      </w:r>
      <w:r w:rsidR="004C477E">
        <w:t xml:space="preserve"> status</w:t>
      </w:r>
      <w:r w:rsidR="005C13AA">
        <w:t xml:space="preserve"> </w:t>
      </w:r>
      <w:r>
        <w:t>until the next meeting</w:t>
      </w:r>
      <w:r w:rsidR="006C6C64">
        <w:t>.</w:t>
      </w:r>
      <w:r>
        <w:t xml:space="preserve"> Madisen </w:t>
      </w:r>
      <w:r w:rsidR="006C6C64">
        <w:t>seconds. All in favor. M</w:t>
      </w:r>
      <w:r>
        <w:t>otion passed</w:t>
      </w:r>
      <w:r w:rsidR="006C6C64">
        <w:t>.</w:t>
      </w:r>
    </w:p>
    <w:p w14:paraId="3CC113ED" w14:textId="2576EBB9" w:rsidR="006F0629" w:rsidRDefault="004C477E" w:rsidP="00E91EFE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1080"/>
      </w:pPr>
      <w:r>
        <w:t>Continued discussion on bussing</w:t>
      </w:r>
    </w:p>
    <w:p w14:paraId="56264037" w14:textId="56828402" w:rsidR="006F0629" w:rsidRDefault="003C1BF7" w:rsidP="004C477E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</w:pPr>
      <w:r>
        <w:t xml:space="preserve">Amanda won’t have more information on the tiered bell system </w:t>
      </w:r>
      <w:r w:rsidR="004C477E">
        <w:t xml:space="preserve">till </w:t>
      </w:r>
      <w:r w:rsidR="00692208">
        <w:t>mid-March</w:t>
      </w:r>
      <w:r>
        <w:t>.</w:t>
      </w:r>
    </w:p>
    <w:p w14:paraId="147A6503" w14:textId="20BC5BB3" w:rsidR="006F0629" w:rsidRDefault="008601F4" w:rsidP="00E91EF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1080"/>
      </w:pPr>
      <w:r>
        <w:t xml:space="preserve">Amanda informed Policy Council that </w:t>
      </w:r>
      <w:r w:rsidR="00326649">
        <w:t>the Head Start Grant application has changes.</w:t>
      </w:r>
    </w:p>
    <w:p w14:paraId="3681CE33" w14:textId="5F4A6E6F" w:rsidR="006F0629" w:rsidRDefault="00326649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</w:pPr>
      <w:r>
        <w:t>Language will be added explaining how HS reaches out to marginalized communities and serves the neediest of the needy.</w:t>
      </w:r>
    </w:p>
    <w:p w14:paraId="1A2AB130" w14:textId="4956135D" w:rsidR="00A71FB6" w:rsidRDefault="00222655" w:rsidP="00E91EFE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1080"/>
      </w:pPr>
      <w:r>
        <w:t>A</w:t>
      </w:r>
      <w:r w:rsidRPr="00222655">
        <w:t xml:space="preserve"> team of reviewers from the Office of Head Start (OHS)</w:t>
      </w:r>
      <w:r>
        <w:t xml:space="preserve"> </w:t>
      </w:r>
      <w:r w:rsidR="0081195F">
        <w:t xml:space="preserve">will be conducting a review </w:t>
      </w:r>
      <w:r>
        <w:t>at BECEP</w:t>
      </w:r>
      <w:r w:rsidR="003C1BF7">
        <w:t xml:space="preserve"> </w:t>
      </w:r>
      <w:r w:rsidR="0081195F">
        <w:t>March 3</w:t>
      </w:r>
      <w:r w:rsidR="0081195F" w:rsidRPr="0081195F">
        <w:rPr>
          <w:vertAlign w:val="superscript"/>
        </w:rPr>
        <w:t>rd</w:t>
      </w:r>
      <w:r w:rsidR="0081195F">
        <w:t>-7</w:t>
      </w:r>
      <w:r w:rsidR="0081195F" w:rsidRPr="0081195F">
        <w:rPr>
          <w:vertAlign w:val="superscript"/>
        </w:rPr>
        <w:t>th</w:t>
      </w:r>
      <w:r w:rsidR="0081195F">
        <w:t xml:space="preserve">. </w:t>
      </w:r>
    </w:p>
    <w:p w14:paraId="37C5AB40" w14:textId="6DFF9C60" w:rsidR="0081195F" w:rsidRDefault="00222655" w:rsidP="0081195F">
      <w:pPr>
        <w:pStyle w:val="ListParagraph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</w:pPr>
      <w:r>
        <w:t>OHS</w:t>
      </w:r>
      <w:r w:rsidR="0081195F">
        <w:t xml:space="preserve"> has requested to visit with available Policy Council members as part of their review.</w:t>
      </w:r>
    </w:p>
    <w:p w14:paraId="335F9016" w14:textId="1DAB13D9" w:rsidR="006F0629" w:rsidRDefault="003C1BF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</w:pPr>
      <w:r>
        <w:t>Virtual meeting</w:t>
      </w:r>
      <w:r w:rsidR="00222655">
        <w:t>s</w:t>
      </w:r>
      <w:r>
        <w:t xml:space="preserve"> </w:t>
      </w:r>
      <w:r w:rsidR="00222655">
        <w:t>are</w:t>
      </w:r>
      <w:r>
        <w:t xml:space="preserve"> preferred</w:t>
      </w:r>
      <w:r w:rsidR="00A71FB6">
        <w:t xml:space="preserve"> by Policy Council.</w:t>
      </w:r>
      <w:r>
        <w:t xml:space="preserve"> </w:t>
      </w:r>
    </w:p>
    <w:p w14:paraId="4AC9ACCA" w14:textId="15AE9706" w:rsidR="00176BDD" w:rsidRDefault="00176BDD" w:rsidP="00176BDD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</w:pPr>
      <w:r>
        <w:t xml:space="preserve">Amanda will send out an invite with the day </w:t>
      </w:r>
      <w:r w:rsidR="00655688">
        <w:t>and</w:t>
      </w:r>
      <w:r>
        <w:t xml:space="preserve"> time.</w:t>
      </w:r>
    </w:p>
    <w:p w14:paraId="742779F3" w14:textId="0C2576E9" w:rsidR="006F0629" w:rsidRDefault="003C1BF7" w:rsidP="00E91EF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1080"/>
      </w:pPr>
      <w:r>
        <w:t xml:space="preserve">Dine and Donate fundraiser </w:t>
      </w:r>
      <w:r w:rsidR="004A6FE2">
        <w:t>update</w:t>
      </w:r>
    </w:p>
    <w:p w14:paraId="37A429EF" w14:textId="05363896" w:rsidR="00E91EFE" w:rsidRDefault="00E91EFE" w:rsidP="00E91EFE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</w:pPr>
      <w:r>
        <w:t>Fund raising options:</w:t>
      </w:r>
    </w:p>
    <w:p w14:paraId="297E56F1" w14:textId="77777777" w:rsidR="006F0629" w:rsidRDefault="003C1BF7" w:rsidP="00E91EFE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</w:pPr>
      <w:r>
        <w:t>Pizza Ranch- need volunteers*</w:t>
      </w:r>
    </w:p>
    <w:p w14:paraId="6EDA122C" w14:textId="77777777" w:rsidR="006F0629" w:rsidRDefault="003C1BF7" w:rsidP="00E91EFE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</w:pPr>
      <w:r>
        <w:t>Texas Roadhouse</w:t>
      </w:r>
    </w:p>
    <w:p w14:paraId="3EF80BC9" w14:textId="658FE8AC" w:rsidR="006F0629" w:rsidRDefault="003C1BF7" w:rsidP="00E91EFE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</w:pPr>
      <w:r>
        <w:t>Space Aliens - 20%- March 24</w:t>
      </w:r>
      <w:r w:rsidR="00655688" w:rsidRPr="00655688">
        <w:rPr>
          <w:vertAlign w:val="superscript"/>
        </w:rPr>
        <w:t>th</w:t>
      </w:r>
      <w:r w:rsidR="00655688">
        <w:t xml:space="preserve"> </w:t>
      </w:r>
    </w:p>
    <w:p w14:paraId="4CE8E3C7" w14:textId="06A48B82" w:rsidR="006F0629" w:rsidRDefault="003C1BF7" w:rsidP="00E91EFE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</w:pPr>
      <w:r>
        <w:t xml:space="preserve">Panda Express - 20%- February </w:t>
      </w:r>
      <w:r w:rsidR="00655688">
        <w:t>13</w:t>
      </w:r>
      <w:r w:rsidR="00655688" w:rsidRPr="00655688">
        <w:rPr>
          <w:vertAlign w:val="superscript"/>
        </w:rPr>
        <w:t>th</w:t>
      </w:r>
      <w:r w:rsidR="00655688">
        <w:t xml:space="preserve"> </w:t>
      </w:r>
    </w:p>
    <w:p w14:paraId="1D772741" w14:textId="2A39D9D6" w:rsidR="006F0629" w:rsidRDefault="003C1BF7" w:rsidP="00E91EFE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</w:pPr>
      <w:r>
        <w:t xml:space="preserve">Wings and Rings- February </w:t>
      </w:r>
      <w:r w:rsidR="00655688">
        <w:t>18</w:t>
      </w:r>
      <w:r w:rsidR="00655688" w:rsidRPr="00655688">
        <w:rPr>
          <w:vertAlign w:val="superscript"/>
        </w:rPr>
        <w:t>th</w:t>
      </w:r>
      <w:r w:rsidR="00655688">
        <w:t xml:space="preserve"> </w:t>
      </w:r>
    </w:p>
    <w:p w14:paraId="7F29B9E8" w14:textId="77777777" w:rsidR="006F0629" w:rsidRDefault="003C1BF7" w:rsidP="00E91EFE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</w:pPr>
      <w:r>
        <w:t xml:space="preserve">Chick-Fil-A </w:t>
      </w:r>
    </w:p>
    <w:p w14:paraId="7ECDFC8D" w14:textId="77777777" w:rsidR="006F0629" w:rsidRDefault="003C1BF7" w:rsidP="00E91EFE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</w:pPr>
      <w:r>
        <w:t>Pizza Hut - 20%</w:t>
      </w:r>
    </w:p>
    <w:p w14:paraId="3F5EB66B" w14:textId="77777777" w:rsidR="006F0629" w:rsidRDefault="003C1BF7" w:rsidP="00E91EFE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</w:pPr>
      <w:r>
        <w:t>Famous Dave’s</w:t>
      </w:r>
    </w:p>
    <w:p w14:paraId="2F88F0D4" w14:textId="77777777" w:rsidR="006F0629" w:rsidRDefault="003C1BF7" w:rsidP="00E91EFE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</w:pPr>
      <w:r>
        <w:t>Applebee’s</w:t>
      </w:r>
    </w:p>
    <w:p w14:paraId="6F64E39B" w14:textId="0CD7F391" w:rsidR="004A6FE2" w:rsidRDefault="004A6FE2" w:rsidP="00E91EFE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</w:pPr>
      <w:r>
        <w:t>Wally will talk to IHOP about a fundraiser</w:t>
      </w:r>
    </w:p>
    <w:p w14:paraId="338BB335" w14:textId="77777777" w:rsidR="006F0629" w:rsidRDefault="003C1BF7" w:rsidP="00E91EFE">
      <w:pPr>
        <w:pStyle w:val="ListParagraph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</w:pPr>
      <w:r>
        <w:t>Options for marketing: Facebook, community bulletin boards</w:t>
      </w:r>
    </w:p>
    <w:p w14:paraId="1166C8F4" w14:textId="77777777" w:rsidR="006F0629" w:rsidRDefault="003C1BF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</w:pPr>
      <w:r>
        <w:t>Madisen volunteered to assist with fliers</w:t>
      </w:r>
    </w:p>
    <w:p w14:paraId="1304C30F" w14:textId="0DAE1FD8" w:rsidR="006F0629" w:rsidRDefault="003C1BF7" w:rsidP="00E91EF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1080"/>
      </w:pPr>
      <w:r>
        <w:t xml:space="preserve">Alex made a motion to </w:t>
      </w:r>
      <w:r w:rsidR="0081195F">
        <w:t xml:space="preserve">pass on </w:t>
      </w:r>
      <w:r w:rsidR="005209BD">
        <w:t>funding staff meals during spring conferences</w:t>
      </w:r>
      <w:r w:rsidR="005C13AA">
        <w:t xml:space="preserve"> and instead use funds for other upcoming events. </w:t>
      </w:r>
      <w:r>
        <w:t xml:space="preserve">Madisen </w:t>
      </w:r>
      <w:r w:rsidR="0081195F">
        <w:t>seconds. All in favor.  M</w:t>
      </w:r>
      <w:r>
        <w:t>otion passed</w:t>
      </w:r>
      <w:r w:rsidR="0081195F">
        <w:t>.</w:t>
      </w:r>
    </w:p>
    <w:p w14:paraId="38BBDD55" w14:textId="110AA17C" w:rsidR="006F0629" w:rsidRDefault="003C1BF7" w:rsidP="00E91EF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1080"/>
      </w:pPr>
      <w:r>
        <w:t xml:space="preserve">Amanda proposed to have the March meeting </w:t>
      </w:r>
      <w:r w:rsidR="004A6FE2">
        <w:t>remain</w:t>
      </w:r>
      <w:r>
        <w:t xml:space="preserve"> virtual</w:t>
      </w:r>
      <w:r w:rsidR="0081195F">
        <w:t xml:space="preserve">. Will discuss </w:t>
      </w:r>
      <w:r w:rsidR="004A6FE2">
        <w:t xml:space="preserve">if </w:t>
      </w:r>
      <w:r w:rsidR="0081195F">
        <w:t xml:space="preserve">future </w:t>
      </w:r>
      <w:r w:rsidR="004A6FE2">
        <w:t xml:space="preserve">meetings should be </w:t>
      </w:r>
      <w:r w:rsidR="0081195F">
        <w:t xml:space="preserve">virtual </w:t>
      </w:r>
      <w:r w:rsidR="005C13AA">
        <w:t>at next meeting.</w:t>
      </w:r>
    </w:p>
    <w:p w14:paraId="1A26D947" w14:textId="596C81DC" w:rsidR="006F0629" w:rsidRDefault="003C1BF7" w:rsidP="00E91EF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1080"/>
      </w:pPr>
      <w:r>
        <w:t>ERSEA Committee</w:t>
      </w:r>
      <w:r w:rsidR="005C13AA">
        <w:t xml:space="preserve"> is asking for Policy Council involvement at upcoming meeting.</w:t>
      </w:r>
      <w:r w:rsidR="004A6FE2">
        <w:t xml:space="preserve"> Meeting to be held</w:t>
      </w:r>
      <w:r w:rsidR="005C13AA">
        <w:t xml:space="preserve"> </w:t>
      </w:r>
      <w:r>
        <w:t xml:space="preserve">March </w:t>
      </w:r>
      <w:r w:rsidR="004A6FE2">
        <w:t>24</w:t>
      </w:r>
      <w:r w:rsidR="004A6FE2" w:rsidRPr="004A6FE2">
        <w:rPr>
          <w:vertAlign w:val="superscript"/>
        </w:rPr>
        <w:t>th</w:t>
      </w:r>
      <w:r w:rsidR="004A6FE2">
        <w:t xml:space="preserve"> </w:t>
      </w:r>
      <w:r w:rsidR="005C13AA">
        <w:t>at</w:t>
      </w:r>
      <w:r>
        <w:t xml:space="preserve"> 10</w:t>
      </w:r>
      <w:r w:rsidR="00176BDD">
        <w:t xml:space="preserve">:00 </w:t>
      </w:r>
      <w:r>
        <w:t>am</w:t>
      </w:r>
      <w:r w:rsidR="004A6FE2">
        <w:t>.</w:t>
      </w:r>
      <w:r>
        <w:t xml:space="preserve"> Madisen and Jamie </w:t>
      </w:r>
      <w:r w:rsidR="004A6FE2">
        <w:t>volunteered to attend.</w:t>
      </w:r>
    </w:p>
    <w:p w14:paraId="5F6A32A3" w14:textId="77777777" w:rsidR="006F0629" w:rsidRPr="00222655" w:rsidRDefault="003C1BF7" w:rsidP="00222655">
      <w:pPr>
        <w:spacing w:before="120"/>
        <w:rPr>
          <w:rFonts w:ascii="Book Antiqua" w:eastAsia="Book Antiqua" w:hAnsi="Book Antiqua" w:cs="Book Antiqua"/>
          <w:b/>
          <w:smallCaps/>
          <w:color w:val="923C23"/>
          <w:spacing w:val="20"/>
        </w:rPr>
      </w:pPr>
      <w:r w:rsidRPr="00222655">
        <w:rPr>
          <w:rFonts w:ascii="Book Antiqua" w:eastAsia="Book Antiqua" w:hAnsi="Book Antiqua" w:cs="Book Antiqua"/>
          <w:b/>
          <w:smallCaps/>
          <w:color w:val="923C23"/>
          <w:spacing w:val="20"/>
        </w:rPr>
        <w:t>TREASURER REPORT:</w:t>
      </w:r>
    </w:p>
    <w:p w14:paraId="082579C0" w14:textId="77777777" w:rsidR="006F0629" w:rsidRDefault="003C1BF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0" w:lineRule="auto"/>
        <w:ind w:left="1890" w:hanging="450"/>
        <w:rPr>
          <w:b/>
          <w:color w:val="443C2F"/>
        </w:rPr>
      </w:pPr>
      <w:r>
        <w:rPr>
          <w:color w:val="443C2F"/>
        </w:rPr>
        <w:t>Checking Balance:  $360.45</w:t>
      </w:r>
    </w:p>
    <w:p w14:paraId="20BC68C2" w14:textId="77777777" w:rsidR="006F0629" w:rsidRDefault="003C1BF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0" w:lineRule="auto"/>
        <w:ind w:left="1890" w:hanging="450"/>
        <w:rPr>
          <w:b/>
          <w:color w:val="443C2F"/>
        </w:rPr>
      </w:pPr>
      <w:r>
        <w:rPr>
          <w:color w:val="443C2F"/>
        </w:rPr>
        <w:t>Savings Balance:  $1000.00</w:t>
      </w:r>
    </w:p>
    <w:p w14:paraId="770BA22E" w14:textId="7C396B02" w:rsidR="006F0629" w:rsidRPr="003C1BF7" w:rsidRDefault="003C1BF7" w:rsidP="00222655">
      <w:pPr>
        <w:pStyle w:val="Heading2"/>
        <w:spacing w:before="120"/>
        <w:rPr>
          <w:rFonts w:ascii="Libre Franklin" w:eastAsia="Libre Franklin" w:hAnsi="Libre Franklin" w:cs="Libre Franklin"/>
          <w:b w:val="0"/>
          <w:caps w:val="0"/>
          <w:color w:val="443C2F"/>
        </w:rPr>
      </w:pPr>
      <w:r>
        <w:t xml:space="preserve">Meeting Adjourned: </w:t>
      </w:r>
      <w:r w:rsidRPr="00A71FB6">
        <w:rPr>
          <w:rFonts w:ascii="Libre Franklin" w:eastAsia="Libre Franklin" w:hAnsi="Libre Franklin" w:cs="Libre Franklin"/>
          <w:b w:val="0"/>
          <w:color w:val="443C2F"/>
          <w:spacing w:val="0"/>
        </w:rPr>
        <w:t xml:space="preserve">7:00 </w:t>
      </w:r>
      <w:r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  <w:t>pm</w:t>
      </w:r>
    </w:p>
    <w:p w14:paraId="1459B866" w14:textId="77777777" w:rsidR="006F0629" w:rsidRPr="00A71FB6" w:rsidRDefault="003C1BF7" w:rsidP="00222655">
      <w:pPr>
        <w:pStyle w:val="Heading2"/>
        <w:spacing w:before="120" w:after="0"/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</w:pPr>
      <w:r>
        <w:t xml:space="preserve">Next meeting: </w:t>
      </w:r>
      <w:r>
        <w:rPr>
          <w:rFonts w:ascii="Libre Franklin" w:eastAsia="Libre Franklin" w:hAnsi="Libre Franklin" w:cs="Libre Franklin"/>
          <w:b w:val="0"/>
          <w:color w:val="443C2F"/>
        </w:rPr>
        <w:t xml:space="preserve"> </w:t>
      </w:r>
      <w:r w:rsidRPr="00A71FB6"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  <w:t xml:space="preserve">March 18, 2025 </w:t>
      </w:r>
    </w:p>
    <w:p w14:paraId="5103D3EE" w14:textId="160C0FDB" w:rsidR="006F0629" w:rsidRPr="00A71FB6" w:rsidRDefault="00A71FB6">
      <w:pPr>
        <w:pStyle w:val="Heading2"/>
        <w:spacing w:before="0"/>
        <w:ind w:left="720" w:firstLine="1260"/>
        <w:rPr>
          <w:rFonts w:ascii="Libre Franklin" w:eastAsia="Libre Franklin" w:hAnsi="Libre Franklin" w:cs="Libre Franklin"/>
          <w:caps w:val="0"/>
          <w:color w:val="000000"/>
          <w:spacing w:val="0"/>
        </w:rPr>
      </w:pPr>
      <w:r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  <w:t xml:space="preserve"> </w:t>
      </w:r>
      <w:r w:rsidR="003C1BF7" w:rsidRPr="00A71FB6"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  <w:t xml:space="preserve">5:30-7:30 </w:t>
      </w:r>
      <w:r w:rsidR="00176BDD"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  <w:t>pm v</w:t>
      </w:r>
      <w:r w:rsidR="003C1BF7" w:rsidRPr="00A71FB6"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  <w:t>irtual</w:t>
      </w:r>
    </w:p>
    <w:sectPr w:rsidR="006F0629" w:rsidRPr="00A71FB6" w:rsidSect="00655688">
      <w:pgSz w:w="12240" w:h="15840"/>
      <w:pgMar w:top="851" w:right="990" w:bottom="108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44389DBE-3084-43B3-B7C6-C6079AE3541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re Franklin">
    <w:charset w:val="00"/>
    <w:family w:val="auto"/>
    <w:pitch w:val="variable"/>
    <w:sig w:usb0="A00000FF" w:usb1="4000205B" w:usb2="00000000" w:usb3="00000000" w:csb0="00000193" w:csb1="00000000"/>
    <w:embedRegular r:id="rId2" w:fontKey="{4218A54A-C82E-439B-8B81-DEBF949CBCF6}"/>
    <w:embedBold r:id="rId3" w:fontKey="{CD56482D-D2B6-4512-9AC6-EDE0F8CF2968}"/>
    <w:embedItalic r:id="rId4" w:fontKey="{8F256FC2-C6DF-444A-AE27-722485A298B4}"/>
    <w:embedBoldItalic r:id="rId5" w:fontKey="{87B3C4EC-14E2-4CCC-A12C-C7AB0F8960A3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6" w:fontKey="{824A3030-EB62-4F0C-BB02-68154F25F9C0}"/>
    <w:embedBold r:id="rId7" w:fontKey="{A938B3D4-B9CA-49BD-B446-FDD44AB3B67D}"/>
    <w:embedItalic r:id="rId8" w:fontKey="{FB61F770-F8F9-4EBB-A5FD-D337B635E1A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9" w:fontKey="{9215F14A-16B0-4C88-B6D5-C8C2E6225B48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10" w:fontKey="{62DE815B-1922-42A0-85B9-378ADBCDC3A7}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  <w:embedRegular r:id="rId11" w:fontKey="{D18D4323-4CAF-46BF-94DB-A61827446A88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12" w:fontKey="{7CD5ACCB-5FDF-4581-95ED-F400F486AFED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29C3C40A-45FA-4857-9797-9A9EDA3F01F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A964D7"/>
    <w:multiLevelType w:val="multilevel"/>
    <w:tmpl w:val="A718E01C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96842AB"/>
    <w:multiLevelType w:val="multilevel"/>
    <w:tmpl w:val="590479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26D2199"/>
    <w:multiLevelType w:val="multilevel"/>
    <w:tmpl w:val="590479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118522591">
    <w:abstractNumId w:val="2"/>
  </w:num>
  <w:num w:numId="2" w16cid:durableId="623269573">
    <w:abstractNumId w:val="1"/>
  </w:num>
  <w:num w:numId="3" w16cid:durableId="321542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629"/>
    <w:rsid w:val="00074078"/>
    <w:rsid w:val="00176BDD"/>
    <w:rsid w:val="00176FFB"/>
    <w:rsid w:val="00222655"/>
    <w:rsid w:val="00326649"/>
    <w:rsid w:val="003C1BF7"/>
    <w:rsid w:val="004A6FE2"/>
    <w:rsid w:val="004C477E"/>
    <w:rsid w:val="005209BD"/>
    <w:rsid w:val="005410EE"/>
    <w:rsid w:val="00585D87"/>
    <w:rsid w:val="005C13AA"/>
    <w:rsid w:val="00655688"/>
    <w:rsid w:val="00692208"/>
    <w:rsid w:val="006C6C64"/>
    <w:rsid w:val="006F0629"/>
    <w:rsid w:val="007D27F2"/>
    <w:rsid w:val="0081195F"/>
    <w:rsid w:val="008601F4"/>
    <w:rsid w:val="008B19AC"/>
    <w:rsid w:val="00A71FB6"/>
    <w:rsid w:val="00C22F52"/>
    <w:rsid w:val="00E91EFE"/>
    <w:rsid w:val="00FA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020A2"/>
  <w15:docId w15:val="{1E8BFEB4-5774-4B7A-B310-FC53CE20F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re Franklin" w:eastAsia="Libre Franklin" w:hAnsi="Libre Franklin" w:cs="Libre Franklin"/>
        <w:color w:val="443D2F"/>
        <w:lang w:val="en-US" w:eastAsia="en-US" w:bidi="ar-SA"/>
      </w:rPr>
    </w:rPrDefault>
    <w:pPrDefault>
      <w:pPr>
        <w:spacing w:before="40" w:after="40" w:line="2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5E4"/>
    <w:pPr>
      <w:spacing w:line="260" w:lineRule="exact"/>
    </w:pPr>
    <w:rPr>
      <w:color w:val="443C2F" w:themeColor="accent6" w:themeShade="80"/>
      <w:szCs w:val="21"/>
    </w:rPr>
  </w:style>
  <w:style w:type="paragraph" w:styleId="Heading1">
    <w:name w:val="heading 1"/>
    <w:basedOn w:val="Normal"/>
    <w:next w:val="Normal"/>
    <w:uiPriority w:val="9"/>
    <w:qFormat/>
    <w:rsid w:val="00E925E4"/>
    <w:pPr>
      <w:spacing w:before="120" w:after="120"/>
      <w:outlineLvl w:val="0"/>
    </w:pPr>
    <w:rPr>
      <w:rFonts w:asciiTheme="majorHAnsi" w:eastAsiaTheme="majorEastAsia" w:hAnsiTheme="majorHAnsi" w:cs="Times New Roman (Headings CS)"/>
      <w:b/>
      <w:caps/>
      <w:color w:val="923C23" w:themeColor="accent4"/>
      <w:szCs w:val="24"/>
    </w:rPr>
  </w:style>
  <w:style w:type="paragraph" w:styleId="Heading2">
    <w:name w:val="heading 2"/>
    <w:basedOn w:val="Normal"/>
    <w:next w:val="Normal"/>
    <w:uiPriority w:val="9"/>
    <w:unhideWhenUsed/>
    <w:qFormat/>
    <w:rsid w:val="00E925E4"/>
    <w:pPr>
      <w:spacing w:before="480"/>
      <w:outlineLvl w:val="1"/>
    </w:pPr>
    <w:rPr>
      <w:rFonts w:asciiTheme="majorHAnsi" w:eastAsiaTheme="majorEastAsia" w:hAnsiTheme="majorHAnsi" w:cstheme="majorBidi"/>
      <w:b/>
      <w:caps/>
      <w:color w:val="923C23" w:themeColor="accent4"/>
      <w:spacing w:val="2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0A93"/>
    <w:pPr>
      <w:keepNext/>
      <w:keepLines/>
      <w:spacing w:after="0"/>
      <w:outlineLvl w:val="3"/>
    </w:pPr>
    <w:rPr>
      <w:rFonts w:eastAsiaTheme="majorEastAsia" w:cstheme="majorBidi"/>
      <w:i/>
      <w:iCs/>
      <w:color w:val="714F04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701"/>
    <w:pPr>
      <w:keepNext/>
      <w:keepLines/>
      <w:spacing w:after="8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3FCB"/>
    <w:pPr>
      <w:keepNext/>
      <w:keepLines/>
      <w:spacing w:after="0"/>
      <w:outlineLvl w:val="5"/>
    </w:pPr>
    <w:rPr>
      <w:rFonts w:eastAsiaTheme="majorEastAsia" w:cstheme="majorBidi"/>
      <w:color w:val="704F04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3FCB"/>
    <w:pPr>
      <w:keepNext/>
      <w:keepLines/>
      <w:spacing w:after="0"/>
      <w:outlineLvl w:val="6"/>
    </w:pPr>
    <w:rPr>
      <w:rFonts w:eastAsiaTheme="majorEastAsia" w:cstheme="majorBidi"/>
      <w:i/>
      <w:iCs/>
      <w:color w:val="704F04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3FCB"/>
    <w:pPr>
      <w:keepNext/>
      <w:keepLines/>
      <w:spacing w:after="0"/>
      <w:outlineLvl w:val="7"/>
    </w:pPr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3FCB"/>
    <w:pPr>
      <w:keepNext/>
      <w:keepLines/>
      <w:spacing w:after="0"/>
      <w:outlineLvl w:val="8"/>
    </w:pPr>
    <w:rPr>
      <w:rFonts w:eastAsiaTheme="majorEastAsia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rsid w:val="00A25C45"/>
    <w:pPr>
      <w:spacing w:before="0" w:after="160" w:line="240" w:lineRule="auto"/>
    </w:pPr>
    <w:rPr>
      <w:rFonts w:asciiTheme="majorHAnsi" w:eastAsiaTheme="majorEastAsia" w:hAnsiTheme="majorHAnsi" w:cs="Times New Roman (Headings CS)"/>
      <w:bCs/>
      <w:color w:val="923C23" w:themeColor="accent4"/>
      <w:spacing w:val="20"/>
      <w:sz w:val="96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</w:rPr>
  </w:style>
  <w:style w:type="table" w:styleId="TableGrid">
    <w:name w:val="Table Grid"/>
    <w:basedOn w:val="TableNormal"/>
    <w:uiPriority w:val="39"/>
    <w:rsid w:val="00E34151"/>
    <w:pPr>
      <w:spacing w:after="0"/>
    </w:pPr>
    <w:tblPr>
      <w:tblBorders>
        <w:top w:val="single" w:sz="4" w:space="0" w:color="887A5F" w:themeColor="accent6"/>
        <w:bottom w:val="single" w:sz="4" w:space="0" w:color="887A5F" w:themeColor="accent6"/>
        <w:insideH w:val="single" w:sz="4" w:space="0" w:color="887A5F" w:themeColor="accent6"/>
        <w:insideV w:val="single" w:sz="4" w:space="0" w:color="887A5F" w:themeColor="accent6"/>
      </w:tblBorders>
    </w:tbl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styleId="IntenseEmphasis">
    <w:name w:val="Intense Emphasis"/>
    <w:basedOn w:val="DefaultParagraphFont"/>
    <w:uiPriority w:val="6"/>
    <w:semiHidden/>
    <w:rsid w:val="00883FFD"/>
    <w:rPr>
      <w:i/>
      <w:iCs/>
      <w:color w:val="1D384E" w:themeColor="accent2" w:themeShade="80"/>
    </w:rPr>
  </w:style>
  <w:style w:type="paragraph" w:styleId="Footer">
    <w:name w:val="footer"/>
    <w:basedOn w:val="Normal"/>
    <w:link w:val="FooterChar"/>
    <w:uiPriority w:val="99"/>
    <w:semiHidden/>
    <w:rsid w:val="007173EB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C319B"/>
    <w:rPr>
      <w:color w:val="443C2F" w:themeColor="accent6" w:themeShade="80"/>
      <w:sz w:val="20"/>
      <w:szCs w:val="21"/>
    </w:rPr>
  </w:style>
  <w:style w:type="table" w:styleId="ListTable6Colorful">
    <w:name w:val="List Table 6 Colorful"/>
    <w:basedOn w:val="TableNormal"/>
    <w:uiPriority w:val="51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Bullet">
    <w:name w:val="List Bullet"/>
    <w:basedOn w:val="Normal"/>
    <w:uiPriority w:val="10"/>
    <w:unhideWhenUsed/>
    <w:qFormat/>
    <w:rsid w:val="00AF0C4D"/>
    <w:pPr>
      <w:numPr>
        <w:numId w:val="3"/>
      </w:numPr>
      <w:spacing w:before="120" w:after="120" w:line="240" w:lineRule="exact"/>
      <w:ind w:left="360"/>
      <w:contextualSpacing/>
    </w:pPr>
  </w:style>
  <w:style w:type="paragraph" w:styleId="Subtitle">
    <w:name w:val="Subtitle"/>
    <w:basedOn w:val="Normal"/>
    <w:next w:val="Normal"/>
    <w:uiPriority w:val="11"/>
    <w:qFormat/>
    <w:pPr>
      <w:spacing w:after="280"/>
    </w:pPr>
    <w:rPr>
      <w:rFonts w:ascii="Book Antiqua" w:eastAsia="Book Antiqua" w:hAnsi="Book Antiqua" w:cs="Book Antiqua"/>
      <w:color w:val="923C23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A93"/>
    <w:rPr>
      <w:rFonts w:asciiTheme="majorHAnsi" w:eastAsiaTheme="majorEastAsia" w:hAnsiTheme="majorHAnsi" w:cstheme="majorBidi"/>
      <w:i/>
      <w:iCs/>
      <w:color w:val="714F04" w:themeColor="accent1" w:themeShade="80"/>
      <w:sz w:val="21"/>
      <w:szCs w:val="21"/>
    </w:rPr>
  </w:style>
  <w:style w:type="paragraph" w:styleId="Header">
    <w:name w:val="header"/>
    <w:basedOn w:val="Normal"/>
    <w:link w:val="HeaderChar"/>
    <w:uiPriority w:val="99"/>
    <w:semiHidden/>
    <w:rsid w:val="007173EB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C319B"/>
    <w:rPr>
      <w:color w:val="443C2F" w:themeColor="accent6" w:themeShade="80"/>
      <w:sz w:val="20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FCB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FCB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2A3FCB"/>
  </w:style>
  <w:style w:type="paragraph" w:styleId="BlockText">
    <w:name w:val="Block Text"/>
    <w:basedOn w:val="Normal"/>
    <w:uiPriority w:val="99"/>
    <w:semiHidden/>
    <w:unhideWhenUsed/>
    <w:rsid w:val="002D3701"/>
    <w:pPr>
      <w:pBdr>
        <w:top w:val="single" w:sz="2" w:space="10" w:color="714F04" w:themeColor="accent1" w:themeShade="80" w:shadow="1"/>
        <w:left w:val="single" w:sz="2" w:space="10" w:color="714F04" w:themeColor="accent1" w:themeShade="80" w:shadow="1"/>
        <w:bottom w:val="single" w:sz="2" w:space="10" w:color="714F04" w:themeColor="accent1" w:themeShade="80" w:shadow="1"/>
        <w:right w:val="single" w:sz="2" w:space="10" w:color="714F04" w:themeColor="accent1" w:themeShade="80" w:shadow="1"/>
      </w:pBdr>
      <w:ind w:left="1152" w:right="1152"/>
    </w:pPr>
    <w:rPr>
      <w:i/>
      <w:iCs/>
      <w:color w:val="714F04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2A3FC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A3FCB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A3FC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A3FCB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A3FCB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A3FCB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A3FCB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A3FCB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A3FC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A3FCB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A3FCB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A3FCB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A3FCB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A3FCB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A3FCB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A3FCB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2D3701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A3FCB"/>
    <w:pPr>
      <w:spacing w:before="0" w:after="200"/>
    </w:pPr>
    <w:rPr>
      <w:i/>
      <w:iCs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A3FCB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A3FCB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DC9" w:themeFill="accent1" w:themeFillTint="33"/>
    </w:tcPr>
    <w:tblStylePr w:type="firstRow">
      <w:rPr>
        <w:b/>
        <w:bCs/>
      </w:rPr>
      <w:tblPr/>
      <w:tcPr>
        <w:shd w:val="clear" w:color="auto" w:fill="FBDB9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B9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8770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87706" w:themeFill="accent1" w:themeFillShade="BF"/>
      </w:tcPr>
    </w:tblStylePr>
    <w:tblStylePr w:type="band1Vert">
      <w:tblPr/>
      <w:tcPr>
        <w:shd w:val="clear" w:color="auto" w:fill="FAD37A" w:themeFill="accent1" w:themeFillTint="7F"/>
      </w:tcPr>
    </w:tblStylePr>
    <w:tblStylePr w:type="band1Horz">
      <w:tblPr/>
      <w:tcPr>
        <w:shd w:val="clear" w:color="auto" w:fill="FAD37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E2EE" w:themeFill="accent2" w:themeFillTint="33"/>
    </w:tcPr>
    <w:tblStylePr w:type="firstRow">
      <w:rPr>
        <w:b/>
        <w:bCs/>
      </w:rPr>
      <w:tblPr/>
      <w:tcPr>
        <w:shd w:val="clear" w:color="auto" w:fill="A9C6DE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C6D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2C547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2C5474" w:themeFill="accent2" w:themeFillShade="BF"/>
      </w:tcPr>
    </w:tblStylePr>
    <w:tblStylePr w:type="band1Vert">
      <w:tblPr/>
      <w:tcPr>
        <w:shd w:val="clear" w:color="auto" w:fill="94B9D6" w:themeFill="accent2" w:themeFillTint="7F"/>
      </w:tcPr>
    </w:tblStylePr>
    <w:tblStylePr w:type="band1Horz">
      <w:tblPr/>
      <w:tcPr>
        <w:shd w:val="clear" w:color="auto" w:fill="94B9D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FBF8" w:themeFill="accent3" w:themeFillTint="33"/>
    </w:tcPr>
    <w:tblStylePr w:type="firstRow">
      <w:rPr>
        <w:b/>
        <w:bCs/>
      </w:rPr>
      <w:tblPr/>
      <w:tcPr>
        <w:shd w:val="clear" w:color="auto" w:fill="FAF7F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F7F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D7BA8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D7BA84" w:themeFill="accent3" w:themeFillShade="BF"/>
      </w:tcPr>
    </w:tblStylePr>
    <w:tblStylePr w:type="band1Vert">
      <w:tblPr/>
      <w:tcPr>
        <w:shd w:val="clear" w:color="auto" w:fill="F9F5ED" w:themeFill="accent3" w:themeFillTint="7F"/>
      </w:tcPr>
    </w:tblStylePr>
    <w:tblStylePr w:type="band1Horz">
      <w:tblPr/>
      <w:tcPr>
        <w:shd w:val="clear" w:color="auto" w:fill="F9F5ED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2C9" w:themeFill="accent4" w:themeFillTint="33"/>
    </w:tcPr>
    <w:tblStylePr w:type="firstRow">
      <w:rPr>
        <w:b/>
        <w:bCs/>
      </w:rPr>
      <w:tblPr/>
      <w:tcPr>
        <w:shd w:val="clear" w:color="auto" w:fill="E5A69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A69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D2C1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D2C1A" w:themeFill="accent4" w:themeFillShade="BF"/>
      </w:tcPr>
    </w:tblStylePr>
    <w:tblStylePr w:type="band1Vert">
      <w:tblPr/>
      <w:tcPr>
        <w:shd w:val="clear" w:color="auto" w:fill="DF917A" w:themeFill="accent4" w:themeFillTint="7F"/>
      </w:tcPr>
    </w:tblStylePr>
    <w:tblStylePr w:type="band1Horz">
      <w:tblPr/>
      <w:tcPr>
        <w:shd w:val="clear" w:color="auto" w:fill="DF917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5CE" w:themeFill="accent5" w:themeFillTint="33"/>
    </w:tcPr>
    <w:tblStylePr w:type="firstRow">
      <w:rPr>
        <w:b/>
        <w:bCs/>
      </w:rPr>
      <w:tblPr/>
      <w:tcPr>
        <w:shd w:val="clear" w:color="auto" w:fill="F5AB9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AB9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7271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72710" w:themeFill="accent5" w:themeFillShade="BF"/>
      </w:tcPr>
    </w:tblStylePr>
    <w:tblStylePr w:type="band1Vert">
      <w:tblPr/>
      <w:tcPr>
        <w:shd w:val="clear" w:color="auto" w:fill="F39787" w:themeFill="accent5" w:themeFillTint="7F"/>
      </w:tcPr>
    </w:tblStylePr>
    <w:tblStylePr w:type="band1Horz">
      <w:tblPr/>
      <w:tcPr>
        <w:shd w:val="clear" w:color="auto" w:fill="F39787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E4DE" w:themeFill="accent6" w:themeFillTint="33"/>
    </w:tcPr>
    <w:tblStylePr w:type="firstRow">
      <w:rPr>
        <w:b/>
        <w:bCs/>
      </w:rPr>
      <w:tblPr/>
      <w:tcPr>
        <w:shd w:val="clear" w:color="auto" w:fill="D1CAB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1CAB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55B4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55B47" w:themeFill="accent6" w:themeFillShade="BF"/>
      </w:tcPr>
    </w:tblStylePr>
    <w:tblStylePr w:type="band1Vert">
      <w:tblPr/>
      <w:tcPr>
        <w:shd w:val="clear" w:color="auto" w:fill="C5BDAD" w:themeFill="accent6" w:themeFillTint="7F"/>
      </w:tcPr>
    </w:tblStylePr>
    <w:tblStylePr w:type="band1Horz">
      <w:tblPr/>
      <w:tcPr>
        <w:shd w:val="clear" w:color="auto" w:fill="C5BDAD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F5A7C" w:themeFill="accent2" w:themeFillShade="CC"/>
      </w:tcPr>
    </w:tblStylePr>
    <w:tblStylePr w:type="lastRow">
      <w:rPr>
        <w:b/>
        <w:bCs/>
        <w:color w:val="2F5A7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EF6E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F5A7C" w:themeFill="accent2" w:themeFillShade="CC"/>
      </w:tcPr>
    </w:tblStylePr>
    <w:tblStylePr w:type="lastRow">
      <w:rPr>
        <w:b/>
        <w:bCs/>
        <w:color w:val="2F5A7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9F1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F5A7C" w:themeFill="accent2" w:themeFillShade="CC"/>
      </w:tcPr>
    </w:tblStylePr>
    <w:tblStylePr w:type="lastRow">
      <w:rPr>
        <w:b/>
        <w:bCs/>
        <w:color w:val="2F5A7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EFD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2F1C" w:themeFill="accent4" w:themeFillShade="CC"/>
      </w:tcPr>
    </w:tblStylePr>
    <w:tblStylePr w:type="lastRow">
      <w:rPr>
        <w:b/>
        <w:bCs/>
        <w:color w:val="742F1C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8E9E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DC496" w:themeFill="accent3" w:themeFillShade="CC"/>
      </w:tcPr>
    </w:tblStylePr>
    <w:tblStylePr w:type="lastRow">
      <w:rPr>
        <w:b/>
        <w:bCs/>
        <w:color w:val="DDC49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CEAE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C614C" w:themeFill="accent6" w:themeFillShade="CC"/>
      </w:tcPr>
    </w:tblStylePr>
    <w:tblStylePr w:type="lastRow">
      <w:rPr>
        <w:b/>
        <w:bCs/>
        <w:color w:val="6C614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3F1EE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32A11" w:themeFill="accent5" w:themeFillShade="CC"/>
      </w:tcPr>
    </w:tblStylePr>
    <w:tblStylePr w:type="lastRow">
      <w:rPr>
        <w:b/>
        <w:bCs/>
        <w:color w:val="B32A1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B719C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B719C" w:themeColor="accent2"/>
        <w:left w:val="single" w:sz="4" w:space="0" w:color="E2A008" w:themeColor="accent1"/>
        <w:bottom w:val="single" w:sz="4" w:space="0" w:color="E2A008" w:themeColor="accent1"/>
        <w:right w:val="single" w:sz="4" w:space="0" w:color="E2A00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6E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75F0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75F04" w:themeColor="accent1" w:themeShade="99"/>
          <w:insideV w:val="nil"/>
        </w:tcBorders>
        <w:shd w:val="clear" w:color="auto" w:fill="875F0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5F04" w:themeFill="accent1" w:themeFillShade="99"/>
      </w:tcPr>
    </w:tblStylePr>
    <w:tblStylePr w:type="band1Vert">
      <w:tblPr/>
      <w:tcPr>
        <w:shd w:val="clear" w:color="auto" w:fill="FBDB94" w:themeFill="accent1" w:themeFillTint="66"/>
      </w:tcPr>
    </w:tblStylePr>
    <w:tblStylePr w:type="band1Horz">
      <w:tblPr/>
      <w:tcPr>
        <w:shd w:val="clear" w:color="auto" w:fill="FAD37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B719C" w:themeColor="accent2"/>
        <w:left w:val="single" w:sz="4" w:space="0" w:color="3B719C" w:themeColor="accent2"/>
        <w:bottom w:val="single" w:sz="4" w:space="0" w:color="3B719C" w:themeColor="accent2"/>
        <w:right w:val="single" w:sz="4" w:space="0" w:color="3B719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1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3435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3435D" w:themeColor="accent2" w:themeShade="99"/>
          <w:insideV w:val="nil"/>
        </w:tcBorders>
        <w:shd w:val="clear" w:color="auto" w:fill="23435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435D" w:themeFill="accent2" w:themeFillShade="99"/>
      </w:tcPr>
    </w:tblStylePr>
    <w:tblStylePr w:type="band1Vert">
      <w:tblPr/>
      <w:tcPr>
        <w:shd w:val="clear" w:color="auto" w:fill="A9C6DE" w:themeFill="accent2" w:themeFillTint="66"/>
      </w:tcPr>
    </w:tblStylePr>
    <w:tblStylePr w:type="band1Horz">
      <w:tblPr/>
      <w:tcPr>
        <w:shd w:val="clear" w:color="auto" w:fill="94B9D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923C23" w:themeColor="accent4"/>
        <w:left w:val="single" w:sz="4" w:space="0" w:color="F4ECDD" w:themeColor="accent3"/>
        <w:bottom w:val="single" w:sz="4" w:space="0" w:color="F4ECDD" w:themeColor="accent3"/>
        <w:right w:val="single" w:sz="4" w:space="0" w:color="F4ECD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3C2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69D5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69D50" w:themeColor="accent3" w:themeShade="99"/>
          <w:insideV w:val="nil"/>
        </w:tcBorders>
        <w:shd w:val="clear" w:color="auto" w:fill="C69D5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9D50" w:themeFill="accent3" w:themeFillShade="99"/>
      </w:tcPr>
    </w:tblStylePr>
    <w:tblStylePr w:type="band1Vert">
      <w:tblPr/>
      <w:tcPr>
        <w:shd w:val="clear" w:color="auto" w:fill="FAF7F1" w:themeFill="accent3" w:themeFillTint="66"/>
      </w:tcPr>
    </w:tblStylePr>
    <w:tblStylePr w:type="band1Horz">
      <w:tblPr/>
      <w:tcPr>
        <w:shd w:val="clear" w:color="auto" w:fill="F9F5ED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4ECDD" w:themeColor="accent3"/>
        <w:left w:val="single" w:sz="4" w:space="0" w:color="923C23" w:themeColor="accent4"/>
        <w:bottom w:val="single" w:sz="4" w:space="0" w:color="923C23" w:themeColor="accent4"/>
        <w:right w:val="single" w:sz="4" w:space="0" w:color="923C2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9E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4EC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231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2315" w:themeColor="accent4" w:themeShade="99"/>
          <w:insideV w:val="nil"/>
        </w:tcBorders>
        <w:shd w:val="clear" w:color="auto" w:fill="57231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2315" w:themeFill="accent4" w:themeFillShade="99"/>
      </w:tcPr>
    </w:tblStylePr>
    <w:tblStylePr w:type="band1Vert">
      <w:tblPr/>
      <w:tcPr>
        <w:shd w:val="clear" w:color="auto" w:fill="E5A694" w:themeFill="accent4" w:themeFillTint="66"/>
      </w:tcPr>
    </w:tblStylePr>
    <w:tblStylePr w:type="band1Horz">
      <w:tblPr/>
      <w:tcPr>
        <w:shd w:val="clear" w:color="auto" w:fill="DF917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87A5F" w:themeColor="accent6"/>
        <w:left w:val="single" w:sz="4" w:space="0" w:color="E03516" w:themeColor="accent5"/>
        <w:bottom w:val="single" w:sz="4" w:space="0" w:color="E03516" w:themeColor="accent5"/>
        <w:right w:val="single" w:sz="4" w:space="0" w:color="E0351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AE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87A5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61F0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61F0D" w:themeColor="accent5" w:themeShade="99"/>
          <w:insideV w:val="nil"/>
        </w:tcBorders>
        <w:shd w:val="clear" w:color="auto" w:fill="861F0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1F0D" w:themeFill="accent5" w:themeFillShade="99"/>
      </w:tcPr>
    </w:tblStylePr>
    <w:tblStylePr w:type="band1Vert">
      <w:tblPr/>
      <w:tcPr>
        <w:shd w:val="clear" w:color="auto" w:fill="F5AB9E" w:themeFill="accent5" w:themeFillTint="66"/>
      </w:tcPr>
    </w:tblStylePr>
    <w:tblStylePr w:type="band1Horz">
      <w:tblPr/>
      <w:tcPr>
        <w:shd w:val="clear" w:color="auto" w:fill="F39787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E03516" w:themeColor="accent5"/>
        <w:left w:val="single" w:sz="4" w:space="0" w:color="887A5F" w:themeColor="accent6"/>
        <w:bottom w:val="single" w:sz="4" w:space="0" w:color="887A5F" w:themeColor="accent6"/>
        <w:right w:val="single" w:sz="4" w:space="0" w:color="887A5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1EE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0351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14839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14839" w:themeColor="accent6" w:themeShade="99"/>
          <w:insideV w:val="nil"/>
        </w:tcBorders>
        <w:shd w:val="clear" w:color="auto" w:fill="514839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4839" w:themeFill="accent6" w:themeFillShade="99"/>
      </w:tcPr>
    </w:tblStylePr>
    <w:tblStylePr w:type="band1Vert">
      <w:tblPr/>
      <w:tcPr>
        <w:shd w:val="clear" w:color="auto" w:fill="D1CABD" w:themeFill="accent6" w:themeFillTint="66"/>
      </w:tcPr>
    </w:tblStylePr>
    <w:tblStylePr w:type="band1Horz">
      <w:tblPr/>
      <w:tcPr>
        <w:shd w:val="clear" w:color="auto" w:fill="C5BDAD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A3FCB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3FCB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3FCB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3F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3FCB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E2A00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04F0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8770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8770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770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770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3B719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D384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C547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C547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47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47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4ECD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E853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7BA8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7BA8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BA8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BA8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23C2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1D1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2C1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2C1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2C1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2C1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E0351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F1A0B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7271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7271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271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271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87A5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33C2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55B4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55B4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5B4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5B47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2A3FCB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A3FCB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A3FCB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A3FCB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2A3FCB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2A3FCB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A3FCB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A3FCB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A3FCB"/>
    <w:pPr>
      <w:framePr w:w="7920" w:h="1980" w:hRule="exact" w:hSpace="180" w:wrap="auto" w:hAnchor="page" w:xAlign="center" w:yAlign="bottom"/>
      <w:spacing w:before="0" w:after="0"/>
      <w:ind w:left="2880"/>
    </w:pPr>
    <w:rPr>
      <w:rFonts w:eastAsiaTheme="majorEastAsia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A3FCB"/>
    <w:pPr>
      <w:spacing w:before="0" w:after="0"/>
    </w:pPr>
    <w:rPr>
      <w:rFonts w:eastAsiaTheme="majorEastAsia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A3FCB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2A3FC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A3FCB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3FCB"/>
    <w:rPr>
      <w:szCs w:val="20"/>
    </w:rPr>
  </w:style>
  <w:style w:type="table" w:styleId="GridTable1Light">
    <w:name w:val="Grid Table 1 Light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FBDB94" w:themeColor="accent1" w:themeTint="66"/>
        <w:left w:val="single" w:sz="4" w:space="0" w:color="FBDB94" w:themeColor="accent1" w:themeTint="66"/>
        <w:bottom w:val="single" w:sz="4" w:space="0" w:color="FBDB94" w:themeColor="accent1" w:themeTint="66"/>
        <w:right w:val="single" w:sz="4" w:space="0" w:color="FBDB94" w:themeColor="accent1" w:themeTint="66"/>
        <w:insideH w:val="single" w:sz="4" w:space="0" w:color="FBDB94" w:themeColor="accent1" w:themeTint="66"/>
        <w:insideV w:val="single" w:sz="4" w:space="0" w:color="FBDB9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9CA5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A9C6DE" w:themeColor="accent2" w:themeTint="66"/>
        <w:left w:val="single" w:sz="4" w:space="0" w:color="A9C6DE" w:themeColor="accent2" w:themeTint="66"/>
        <w:bottom w:val="single" w:sz="4" w:space="0" w:color="A9C6DE" w:themeColor="accent2" w:themeTint="66"/>
        <w:right w:val="single" w:sz="4" w:space="0" w:color="A9C6DE" w:themeColor="accent2" w:themeTint="66"/>
        <w:insideH w:val="single" w:sz="4" w:space="0" w:color="A9C6DE" w:themeColor="accent2" w:themeTint="66"/>
        <w:insideV w:val="single" w:sz="4" w:space="0" w:color="A9C6D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7EAA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FAF7F1" w:themeColor="accent3" w:themeTint="66"/>
        <w:left w:val="single" w:sz="4" w:space="0" w:color="FAF7F1" w:themeColor="accent3" w:themeTint="66"/>
        <w:bottom w:val="single" w:sz="4" w:space="0" w:color="FAF7F1" w:themeColor="accent3" w:themeTint="66"/>
        <w:right w:val="single" w:sz="4" w:space="0" w:color="FAF7F1" w:themeColor="accent3" w:themeTint="66"/>
        <w:insideH w:val="single" w:sz="4" w:space="0" w:color="FAF7F1" w:themeColor="accent3" w:themeTint="66"/>
        <w:insideV w:val="single" w:sz="4" w:space="0" w:color="FAF7F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8F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E5A694" w:themeColor="accent4" w:themeTint="66"/>
        <w:left w:val="single" w:sz="4" w:space="0" w:color="E5A694" w:themeColor="accent4" w:themeTint="66"/>
        <w:bottom w:val="single" w:sz="4" w:space="0" w:color="E5A694" w:themeColor="accent4" w:themeTint="66"/>
        <w:right w:val="single" w:sz="4" w:space="0" w:color="E5A694" w:themeColor="accent4" w:themeTint="66"/>
        <w:insideH w:val="single" w:sz="4" w:space="0" w:color="E5A694" w:themeColor="accent4" w:themeTint="66"/>
        <w:insideV w:val="single" w:sz="4" w:space="0" w:color="E5A69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87A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F5AB9E" w:themeColor="accent5" w:themeTint="66"/>
        <w:left w:val="single" w:sz="4" w:space="0" w:color="F5AB9E" w:themeColor="accent5" w:themeTint="66"/>
        <w:bottom w:val="single" w:sz="4" w:space="0" w:color="F5AB9E" w:themeColor="accent5" w:themeTint="66"/>
        <w:right w:val="single" w:sz="4" w:space="0" w:color="F5AB9E" w:themeColor="accent5" w:themeTint="66"/>
        <w:insideH w:val="single" w:sz="4" w:space="0" w:color="F5AB9E" w:themeColor="accent5" w:themeTint="66"/>
        <w:insideV w:val="single" w:sz="4" w:space="0" w:color="F5AB9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0826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D1CABD" w:themeColor="accent6" w:themeTint="66"/>
        <w:left w:val="single" w:sz="4" w:space="0" w:color="D1CABD" w:themeColor="accent6" w:themeTint="66"/>
        <w:bottom w:val="single" w:sz="4" w:space="0" w:color="D1CABD" w:themeColor="accent6" w:themeTint="66"/>
        <w:right w:val="single" w:sz="4" w:space="0" w:color="D1CABD" w:themeColor="accent6" w:themeTint="66"/>
        <w:insideH w:val="single" w:sz="4" w:space="0" w:color="D1CABD" w:themeColor="accent6" w:themeTint="66"/>
        <w:insideV w:val="single" w:sz="4" w:space="0" w:color="D1CAB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AAF9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F9CA5F" w:themeColor="accent1" w:themeTint="99"/>
        <w:bottom w:val="single" w:sz="2" w:space="0" w:color="F9CA5F" w:themeColor="accent1" w:themeTint="99"/>
        <w:insideH w:val="single" w:sz="2" w:space="0" w:color="F9CA5F" w:themeColor="accent1" w:themeTint="99"/>
        <w:insideV w:val="single" w:sz="2" w:space="0" w:color="F9CA5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9CA5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9CA5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7EAACE" w:themeColor="accent2" w:themeTint="99"/>
        <w:bottom w:val="single" w:sz="2" w:space="0" w:color="7EAACE" w:themeColor="accent2" w:themeTint="99"/>
        <w:insideH w:val="single" w:sz="2" w:space="0" w:color="7EAACE" w:themeColor="accent2" w:themeTint="99"/>
        <w:insideV w:val="single" w:sz="2" w:space="0" w:color="7EAAC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AAC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AAC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F8F3EA" w:themeColor="accent3" w:themeTint="99"/>
        <w:bottom w:val="single" w:sz="2" w:space="0" w:color="F8F3EA" w:themeColor="accent3" w:themeTint="99"/>
        <w:insideH w:val="single" w:sz="2" w:space="0" w:color="F8F3EA" w:themeColor="accent3" w:themeTint="99"/>
        <w:insideV w:val="single" w:sz="2" w:space="0" w:color="F8F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8F3E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8F3E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D87A5F" w:themeColor="accent4" w:themeTint="99"/>
        <w:bottom w:val="single" w:sz="2" w:space="0" w:color="D87A5F" w:themeColor="accent4" w:themeTint="99"/>
        <w:insideH w:val="single" w:sz="2" w:space="0" w:color="D87A5F" w:themeColor="accent4" w:themeTint="99"/>
        <w:insideV w:val="single" w:sz="2" w:space="0" w:color="D87A5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7A5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7A5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F0826E" w:themeColor="accent5" w:themeTint="99"/>
        <w:bottom w:val="single" w:sz="2" w:space="0" w:color="F0826E" w:themeColor="accent5" w:themeTint="99"/>
        <w:insideH w:val="single" w:sz="2" w:space="0" w:color="F0826E" w:themeColor="accent5" w:themeTint="99"/>
        <w:insideV w:val="single" w:sz="2" w:space="0" w:color="F0826E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826E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826E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BAAF9C" w:themeColor="accent6" w:themeTint="99"/>
        <w:bottom w:val="single" w:sz="2" w:space="0" w:color="BAAF9C" w:themeColor="accent6" w:themeTint="99"/>
        <w:insideH w:val="single" w:sz="2" w:space="0" w:color="BAAF9C" w:themeColor="accent6" w:themeTint="99"/>
        <w:insideV w:val="single" w:sz="2" w:space="0" w:color="BAAF9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AAF9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AAF9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GridTable3">
    <w:name w:val="Grid Table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  <w:tblStylePr w:type="neCell">
      <w:tblPr/>
      <w:tcPr>
        <w:tcBorders>
          <w:bottom w:val="single" w:sz="4" w:space="0" w:color="F9CA5F" w:themeColor="accent1" w:themeTint="99"/>
        </w:tcBorders>
      </w:tcPr>
    </w:tblStylePr>
    <w:tblStylePr w:type="nwCell">
      <w:tblPr/>
      <w:tcPr>
        <w:tcBorders>
          <w:bottom w:val="single" w:sz="4" w:space="0" w:color="F9CA5F" w:themeColor="accent1" w:themeTint="99"/>
        </w:tcBorders>
      </w:tcPr>
    </w:tblStylePr>
    <w:tblStylePr w:type="seCell">
      <w:tblPr/>
      <w:tcPr>
        <w:tcBorders>
          <w:top w:val="single" w:sz="4" w:space="0" w:color="F9CA5F" w:themeColor="accent1" w:themeTint="99"/>
        </w:tcBorders>
      </w:tcPr>
    </w:tblStylePr>
    <w:tblStylePr w:type="swCell">
      <w:tblPr/>
      <w:tcPr>
        <w:tcBorders>
          <w:top w:val="single" w:sz="4" w:space="0" w:color="F9CA5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  <w:tblStylePr w:type="neCell">
      <w:tblPr/>
      <w:tcPr>
        <w:tcBorders>
          <w:bottom w:val="single" w:sz="4" w:space="0" w:color="7EAACE" w:themeColor="accent2" w:themeTint="99"/>
        </w:tcBorders>
      </w:tcPr>
    </w:tblStylePr>
    <w:tblStylePr w:type="nwCell">
      <w:tblPr/>
      <w:tcPr>
        <w:tcBorders>
          <w:bottom w:val="single" w:sz="4" w:space="0" w:color="7EAACE" w:themeColor="accent2" w:themeTint="99"/>
        </w:tcBorders>
      </w:tcPr>
    </w:tblStylePr>
    <w:tblStylePr w:type="seCell">
      <w:tblPr/>
      <w:tcPr>
        <w:tcBorders>
          <w:top w:val="single" w:sz="4" w:space="0" w:color="7EAACE" w:themeColor="accent2" w:themeTint="99"/>
        </w:tcBorders>
      </w:tcPr>
    </w:tblStylePr>
    <w:tblStylePr w:type="swCell">
      <w:tblPr/>
      <w:tcPr>
        <w:tcBorders>
          <w:top w:val="single" w:sz="4" w:space="0" w:color="7EAACE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  <w:tblStylePr w:type="neCell">
      <w:tblPr/>
      <w:tcPr>
        <w:tcBorders>
          <w:bottom w:val="single" w:sz="4" w:space="0" w:color="F8F3EA" w:themeColor="accent3" w:themeTint="99"/>
        </w:tcBorders>
      </w:tcPr>
    </w:tblStylePr>
    <w:tblStylePr w:type="nwCell">
      <w:tblPr/>
      <w:tcPr>
        <w:tcBorders>
          <w:bottom w:val="single" w:sz="4" w:space="0" w:color="F8F3EA" w:themeColor="accent3" w:themeTint="99"/>
        </w:tcBorders>
      </w:tcPr>
    </w:tblStylePr>
    <w:tblStylePr w:type="seCell">
      <w:tblPr/>
      <w:tcPr>
        <w:tcBorders>
          <w:top w:val="single" w:sz="4" w:space="0" w:color="F8F3EA" w:themeColor="accent3" w:themeTint="99"/>
        </w:tcBorders>
      </w:tcPr>
    </w:tblStylePr>
    <w:tblStylePr w:type="swCell">
      <w:tblPr/>
      <w:tcPr>
        <w:tcBorders>
          <w:top w:val="single" w:sz="4" w:space="0" w:color="F8F3EA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  <w:tblStylePr w:type="neCell">
      <w:tblPr/>
      <w:tcPr>
        <w:tcBorders>
          <w:bottom w:val="single" w:sz="4" w:space="0" w:color="D87A5F" w:themeColor="accent4" w:themeTint="99"/>
        </w:tcBorders>
      </w:tcPr>
    </w:tblStylePr>
    <w:tblStylePr w:type="nwCell">
      <w:tblPr/>
      <w:tcPr>
        <w:tcBorders>
          <w:bottom w:val="single" w:sz="4" w:space="0" w:color="D87A5F" w:themeColor="accent4" w:themeTint="99"/>
        </w:tcBorders>
      </w:tcPr>
    </w:tblStylePr>
    <w:tblStylePr w:type="seCell">
      <w:tblPr/>
      <w:tcPr>
        <w:tcBorders>
          <w:top w:val="single" w:sz="4" w:space="0" w:color="D87A5F" w:themeColor="accent4" w:themeTint="99"/>
        </w:tcBorders>
      </w:tcPr>
    </w:tblStylePr>
    <w:tblStylePr w:type="swCell">
      <w:tblPr/>
      <w:tcPr>
        <w:tcBorders>
          <w:top w:val="single" w:sz="4" w:space="0" w:color="D87A5F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  <w:tblStylePr w:type="neCell">
      <w:tblPr/>
      <w:tcPr>
        <w:tcBorders>
          <w:bottom w:val="single" w:sz="4" w:space="0" w:color="F0826E" w:themeColor="accent5" w:themeTint="99"/>
        </w:tcBorders>
      </w:tcPr>
    </w:tblStylePr>
    <w:tblStylePr w:type="nwCell">
      <w:tblPr/>
      <w:tcPr>
        <w:tcBorders>
          <w:bottom w:val="single" w:sz="4" w:space="0" w:color="F0826E" w:themeColor="accent5" w:themeTint="99"/>
        </w:tcBorders>
      </w:tcPr>
    </w:tblStylePr>
    <w:tblStylePr w:type="seCell">
      <w:tblPr/>
      <w:tcPr>
        <w:tcBorders>
          <w:top w:val="single" w:sz="4" w:space="0" w:color="F0826E" w:themeColor="accent5" w:themeTint="99"/>
        </w:tcBorders>
      </w:tcPr>
    </w:tblStylePr>
    <w:tblStylePr w:type="swCell">
      <w:tblPr/>
      <w:tcPr>
        <w:tcBorders>
          <w:top w:val="single" w:sz="4" w:space="0" w:color="F0826E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  <w:tblStylePr w:type="neCell">
      <w:tblPr/>
      <w:tcPr>
        <w:tcBorders>
          <w:bottom w:val="single" w:sz="4" w:space="0" w:color="BAAF9C" w:themeColor="accent6" w:themeTint="99"/>
        </w:tcBorders>
      </w:tcPr>
    </w:tblStylePr>
    <w:tblStylePr w:type="nwCell">
      <w:tblPr/>
      <w:tcPr>
        <w:tcBorders>
          <w:bottom w:val="single" w:sz="4" w:space="0" w:color="BAAF9C" w:themeColor="accent6" w:themeTint="99"/>
        </w:tcBorders>
      </w:tcPr>
    </w:tblStylePr>
    <w:tblStylePr w:type="seCell">
      <w:tblPr/>
      <w:tcPr>
        <w:tcBorders>
          <w:top w:val="single" w:sz="4" w:space="0" w:color="BAAF9C" w:themeColor="accent6" w:themeTint="99"/>
        </w:tcBorders>
      </w:tcPr>
    </w:tblStylePr>
    <w:tblStylePr w:type="swCell">
      <w:tblPr/>
      <w:tcPr>
        <w:tcBorders>
          <w:top w:val="single" w:sz="4" w:space="0" w:color="BAAF9C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2A008" w:themeColor="accent1"/>
          <w:left w:val="single" w:sz="4" w:space="0" w:color="E2A008" w:themeColor="accent1"/>
          <w:bottom w:val="single" w:sz="4" w:space="0" w:color="E2A008" w:themeColor="accent1"/>
          <w:right w:val="single" w:sz="4" w:space="0" w:color="E2A008" w:themeColor="accent1"/>
          <w:insideH w:val="nil"/>
          <w:insideV w:val="nil"/>
        </w:tcBorders>
        <w:shd w:val="clear" w:color="auto" w:fill="E2A008" w:themeFill="accent1"/>
      </w:tcPr>
    </w:tblStylePr>
    <w:tblStylePr w:type="lastRow">
      <w:rPr>
        <w:b/>
        <w:bCs/>
      </w:rPr>
      <w:tblPr/>
      <w:tcPr>
        <w:tcBorders>
          <w:top w:val="double" w:sz="4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719C" w:themeColor="accent2"/>
          <w:left w:val="single" w:sz="4" w:space="0" w:color="3B719C" w:themeColor="accent2"/>
          <w:bottom w:val="single" w:sz="4" w:space="0" w:color="3B719C" w:themeColor="accent2"/>
          <w:right w:val="single" w:sz="4" w:space="0" w:color="3B719C" w:themeColor="accent2"/>
          <w:insideH w:val="nil"/>
          <w:insideV w:val="nil"/>
        </w:tcBorders>
        <w:shd w:val="clear" w:color="auto" w:fill="3B719C" w:themeFill="accent2"/>
      </w:tcPr>
    </w:tblStylePr>
    <w:tblStylePr w:type="lastRow">
      <w:rPr>
        <w:b/>
        <w:bCs/>
      </w:rPr>
      <w:tblPr/>
      <w:tcPr>
        <w:tcBorders>
          <w:top w:val="double" w:sz="4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4ECDD" w:themeColor="accent3"/>
          <w:left w:val="single" w:sz="4" w:space="0" w:color="F4ECDD" w:themeColor="accent3"/>
          <w:bottom w:val="single" w:sz="4" w:space="0" w:color="F4ECDD" w:themeColor="accent3"/>
          <w:right w:val="single" w:sz="4" w:space="0" w:color="F4ECDD" w:themeColor="accent3"/>
          <w:insideH w:val="nil"/>
          <w:insideV w:val="nil"/>
        </w:tcBorders>
        <w:shd w:val="clear" w:color="auto" w:fill="F4ECDD" w:themeFill="accent3"/>
      </w:tcPr>
    </w:tblStylePr>
    <w:tblStylePr w:type="lastRow">
      <w:rPr>
        <w:b/>
        <w:bCs/>
      </w:rPr>
      <w:tblPr/>
      <w:tcPr>
        <w:tcBorders>
          <w:top w:val="double" w:sz="4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3C23" w:themeColor="accent4"/>
          <w:left w:val="single" w:sz="4" w:space="0" w:color="923C23" w:themeColor="accent4"/>
          <w:bottom w:val="single" w:sz="4" w:space="0" w:color="923C23" w:themeColor="accent4"/>
          <w:right w:val="single" w:sz="4" w:space="0" w:color="923C23" w:themeColor="accent4"/>
          <w:insideH w:val="nil"/>
          <w:insideV w:val="nil"/>
        </w:tcBorders>
        <w:shd w:val="clear" w:color="auto" w:fill="923C23" w:themeFill="accent4"/>
      </w:tcPr>
    </w:tblStylePr>
    <w:tblStylePr w:type="lastRow">
      <w:rPr>
        <w:b/>
        <w:bCs/>
      </w:rPr>
      <w:tblPr/>
      <w:tcPr>
        <w:tcBorders>
          <w:top w:val="double" w:sz="4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516" w:themeColor="accent5"/>
          <w:left w:val="single" w:sz="4" w:space="0" w:color="E03516" w:themeColor="accent5"/>
          <w:bottom w:val="single" w:sz="4" w:space="0" w:color="E03516" w:themeColor="accent5"/>
          <w:right w:val="single" w:sz="4" w:space="0" w:color="E03516" w:themeColor="accent5"/>
          <w:insideH w:val="nil"/>
          <w:insideV w:val="nil"/>
        </w:tcBorders>
        <w:shd w:val="clear" w:color="auto" w:fill="E03516" w:themeFill="accent5"/>
      </w:tcPr>
    </w:tblStylePr>
    <w:tblStylePr w:type="lastRow">
      <w:rPr>
        <w:b/>
        <w:bCs/>
      </w:rPr>
      <w:tblPr/>
      <w:tcPr>
        <w:tcBorders>
          <w:top w:val="double" w:sz="4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87A5F" w:themeColor="accent6"/>
          <w:left w:val="single" w:sz="4" w:space="0" w:color="887A5F" w:themeColor="accent6"/>
          <w:bottom w:val="single" w:sz="4" w:space="0" w:color="887A5F" w:themeColor="accent6"/>
          <w:right w:val="single" w:sz="4" w:space="0" w:color="887A5F" w:themeColor="accent6"/>
          <w:insideH w:val="nil"/>
          <w:insideV w:val="nil"/>
        </w:tcBorders>
        <w:shd w:val="clear" w:color="auto" w:fill="887A5F" w:themeFill="accent6"/>
      </w:tcPr>
    </w:tblStylePr>
    <w:tblStylePr w:type="lastRow">
      <w:rPr>
        <w:b/>
        <w:bCs/>
      </w:rPr>
      <w:tblPr/>
      <w:tcPr>
        <w:tcBorders>
          <w:top w:val="double" w:sz="4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DC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2A00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2A00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2A00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2A008" w:themeFill="accent1"/>
      </w:tcPr>
    </w:tblStylePr>
    <w:tblStylePr w:type="band1Vert">
      <w:tblPr/>
      <w:tcPr>
        <w:shd w:val="clear" w:color="auto" w:fill="FBDB94" w:themeFill="accent1" w:themeFillTint="66"/>
      </w:tcPr>
    </w:tblStylePr>
    <w:tblStylePr w:type="band1Horz">
      <w:tblPr/>
      <w:tcPr>
        <w:shd w:val="clear" w:color="auto" w:fill="FBDB9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E2EE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B719C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B719C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B719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B719C" w:themeFill="accent2"/>
      </w:tcPr>
    </w:tblStylePr>
    <w:tblStylePr w:type="band1Vert">
      <w:tblPr/>
      <w:tcPr>
        <w:shd w:val="clear" w:color="auto" w:fill="A9C6DE" w:themeFill="accent2" w:themeFillTint="66"/>
      </w:tcPr>
    </w:tblStylePr>
    <w:tblStylePr w:type="band1Horz">
      <w:tblPr/>
      <w:tcPr>
        <w:shd w:val="clear" w:color="auto" w:fill="A9C6DE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BF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4ECD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4ECD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4EC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4ECDD" w:themeFill="accent3"/>
      </w:tcPr>
    </w:tblStylePr>
    <w:tblStylePr w:type="band1Vert">
      <w:tblPr/>
      <w:tcPr>
        <w:shd w:val="clear" w:color="auto" w:fill="FAF7F1" w:themeFill="accent3" w:themeFillTint="66"/>
      </w:tcPr>
    </w:tblStylePr>
    <w:tblStylePr w:type="band1Horz">
      <w:tblPr/>
      <w:tcPr>
        <w:shd w:val="clear" w:color="auto" w:fill="FAF7F1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2C9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3C2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3C2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3C2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3C23" w:themeFill="accent4"/>
      </w:tcPr>
    </w:tblStylePr>
    <w:tblStylePr w:type="band1Vert">
      <w:tblPr/>
      <w:tcPr>
        <w:shd w:val="clear" w:color="auto" w:fill="E5A694" w:themeFill="accent4" w:themeFillTint="66"/>
      </w:tcPr>
    </w:tblStylePr>
    <w:tblStylePr w:type="band1Horz">
      <w:tblPr/>
      <w:tcPr>
        <w:shd w:val="clear" w:color="auto" w:fill="E5A694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5C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51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51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351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3516" w:themeFill="accent5"/>
      </w:tcPr>
    </w:tblStylePr>
    <w:tblStylePr w:type="band1Vert">
      <w:tblPr/>
      <w:tcPr>
        <w:shd w:val="clear" w:color="auto" w:fill="F5AB9E" w:themeFill="accent5" w:themeFillTint="66"/>
      </w:tcPr>
    </w:tblStylePr>
    <w:tblStylePr w:type="band1Horz">
      <w:tblPr/>
      <w:tcPr>
        <w:shd w:val="clear" w:color="auto" w:fill="F5AB9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4DE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87A5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87A5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87A5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87A5F" w:themeFill="accent6"/>
      </w:tcPr>
    </w:tblStylePr>
    <w:tblStylePr w:type="band1Vert">
      <w:tblPr/>
      <w:tcPr>
        <w:shd w:val="clear" w:color="auto" w:fill="D1CABD" w:themeFill="accent6" w:themeFillTint="66"/>
      </w:tcPr>
    </w:tblStylePr>
    <w:tblStylePr w:type="band1Horz">
      <w:tblPr/>
      <w:tcPr>
        <w:shd w:val="clear" w:color="auto" w:fill="D1CABD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9CA5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7EAA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8F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87A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0826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AAF9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  <w:tblStylePr w:type="neCell">
      <w:tblPr/>
      <w:tcPr>
        <w:tcBorders>
          <w:bottom w:val="single" w:sz="4" w:space="0" w:color="F9CA5F" w:themeColor="accent1" w:themeTint="99"/>
        </w:tcBorders>
      </w:tcPr>
    </w:tblStylePr>
    <w:tblStylePr w:type="nwCell">
      <w:tblPr/>
      <w:tcPr>
        <w:tcBorders>
          <w:bottom w:val="single" w:sz="4" w:space="0" w:color="F9CA5F" w:themeColor="accent1" w:themeTint="99"/>
        </w:tcBorders>
      </w:tcPr>
    </w:tblStylePr>
    <w:tblStylePr w:type="seCell">
      <w:tblPr/>
      <w:tcPr>
        <w:tcBorders>
          <w:top w:val="single" w:sz="4" w:space="0" w:color="F9CA5F" w:themeColor="accent1" w:themeTint="99"/>
        </w:tcBorders>
      </w:tcPr>
    </w:tblStylePr>
    <w:tblStylePr w:type="swCell">
      <w:tblPr/>
      <w:tcPr>
        <w:tcBorders>
          <w:top w:val="single" w:sz="4" w:space="0" w:color="F9CA5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  <w:tblStylePr w:type="neCell">
      <w:tblPr/>
      <w:tcPr>
        <w:tcBorders>
          <w:bottom w:val="single" w:sz="4" w:space="0" w:color="7EAACE" w:themeColor="accent2" w:themeTint="99"/>
        </w:tcBorders>
      </w:tcPr>
    </w:tblStylePr>
    <w:tblStylePr w:type="nwCell">
      <w:tblPr/>
      <w:tcPr>
        <w:tcBorders>
          <w:bottom w:val="single" w:sz="4" w:space="0" w:color="7EAACE" w:themeColor="accent2" w:themeTint="99"/>
        </w:tcBorders>
      </w:tcPr>
    </w:tblStylePr>
    <w:tblStylePr w:type="seCell">
      <w:tblPr/>
      <w:tcPr>
        <w:tcBorders>
          <w:top w:val="single" w:sz="4" w:space="0" w:color="7EAACE" w:themeColor="accent2" w:themeTint="99"/>
        </w:tcBorders>
      </w:tcPr>
    </w:tblStylePr>
    <w:tblStylePr w:type="swCell">
      <w:tblPr/>
      <w:tcPr>
        <w:tcBorders>
          <w:top w:val="single" w:sz="4" w:space="0" w:color="7EAACE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  <w:tblStylePr w:type="neCell">
      <w:tblPr/>
      <w:tcPr>
        <w:tcBorders>
          <w:bottom w:val="single" w:sz="4" w:space="0" w:color="F8F3EA" w:themeColor="accent3" w:themeTint="99"/>
        </w:tcBorders>
      </w:tcPr>
    </w:tblStylePr>
    <w:tblStylePr w:type="nwCell">
      <w:tblPr/>
      <w:tcPr>
        <w:tcBorders>
          <w:bottom w:val="single" w:sz="4" w:space="0" w:color="F8F3EA" w:themeColor="accent3" w:themeTint="99"/>
        </w:tcBorders>
      </w:tcPr>
    </w:tblStylePr>
    <w:tblStylePr w:type="seCell">
      <w:tblPr/>
      <w:tcPr>
        <w:tcBorders>
          <w:top w:val="single" w:sz="4" w:space="0" w:color="F8F3EA" w:themeColor="accent3" w:themeTint="99"/>
        </w:tcBorders>
      </w:tcPr>
    </w:tblStylePr>
    <w:tblStylePr w:type="swCell">
      <w:tblPr/>
      <w:tcPr>
        <w:tcBorders>
          <w:top w:val="single" w:sz="4" w:space="0" w:color="F8F3EA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  <w:tblStylePr w:type="neCell">
      <w:tblPr/>
      <w:tcPr>
        <w:tcBorders>
          <w:bottom w:val="single" w:sz="4" w:space="0" w:color="D87A5F" w:themeColor="accent4" w:themeTint="99"/>
        </w:tcBorders>
      </w:tcPr>
    </w:tblStylePr>
    <w:tblStylePr w:type="nwCell">
      <w:tblPr/>
      <w:tcPr>
        <w:tcBorders>
          <w:bottom w:val="single" w:sz="4" w:space="0" w:color="D87A5F" w:themeColor="accent4" w:themeTint="99"/>
        </w:tcBorders>
      </w:tcPr>
    </w:tblStylePr>
    <w:tblStylePr w:type="seCell">
      <w:tblPr/>
      <w:tcPr>
        <w:tcBorders>
          <w:top w:val="single" w:sz="4" w:space="0" w:color="D87A5F" w:themeColor="accent4" w:themeTint="99"/>
        </w:tcBorders>
      </w:tcPr>
    </w:tblStylePr>
    <w:tblStylePr w:type="swCell">
      <w:tblPr/>
      <w:tcPr>
        <w:tcBorders>
          <w:top w:val="single" w:sz="4" w:space="0" w:color="D87A5F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  <w:tblStylePr w:type="neCell">
      <w:tblPr/>
      <w:tcPr>
        <w:tcBorders>
          <w:bottom w:val="single" w:sz="4" w:space="0" w:color="F0826E" w:themeColor="accent5" w:themeTint="99"/>
        </w:tcBorders>
      </w:tcPr>
    </w:tblStylePr>
    <w:tblStylePr w:type="nwCell">
      <w:tblPr/>
      <w:tcPr>
        <w:tcBorders>
          <w:bottom w:val="single" w:sz="4" w:space="0" w:color="F0826E" w:themeColor="accent5" w:themeTint="99"/>
        </w:tcBorders>
      </w:tcPr>
    </w:tblStylePr>
    <w:tblStylePr w:type="seCell">
      <w:tblPr/>
      <w:tcPr>
        <w:tcBorders>
          <w:top w:val="single" w:sz="4" w:space="0" w:color="F0826E" w:themeColor="accent5" w:themeTint="99"/>
        </w:tcBorders>
      </w:tcPr>
    </w:tblStylePr>
    <w:tblStylePr w:type="swCell">
      <w:tblPr/>
      <w:tcPr>
        <w:tcBorders>
          <w:top w:val="single" w:sz="4" w:space="0" w:color="F0826E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  <w:tblStylePr w:type="neCell">
      <w:tblPr/>
      <w:tcPr>
        <w:tcBorders>
          <w:bottom w:val="single" w:sz="4" w:space="0" w:color="BAAF9C" w:themeColor="accent6" w:themeTint="99"/>
        </w:tcBorders>
      </w:tcPr>
    </w:tblStylePr>
    <w:tblStylePr w:type="nwCell">
      <w:tblPr/>
      <w:tcPr>
        <w:tcBorders>
          <w:bottom w:val="single" w:sz="4" w:space="0" w:color="BAAF9C" w:themeColor="accent6" w:themeTint="99"/>
        </w:tcBorders>
      </w:tcPr>
    </w:tblStylePr>
    <w:tblStylePr w:type="seCell">
      <w:tblPr/>
      <w:tcPr>
        <w:tcBorders>
          <w:top w:val="single" w:sz="4" w:space="0" w:color="BAAF9C" w:themeColor="accent6" w:themeTint="99"/>
        </w:tcBorders>
      </w:tcPr>
    </w:tblStylePr>
    <w:tblStylePr w:type="swCell">
      <w:tblPr/>
      <w:tcPr>
        <w:tcBorders>
          <w:top w:val="single" w:sz="4" w:space="0" w:color="BAAF9C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2D3701"/>
    <w:rPr>
      <w:rFonts w:asciiTheme="majorHAnsi" w:eastAsiaTheme="majorEastAsia" w:hAnsiTheme="majorHAnsi" w:cstheme="majorBidi"/>
      <w:color w:val="44546A" w:themeColor="text2"/>
      <w:szCs w:val="2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3FCB"/>
    <w:rPr>
      <w:rFonts w:asciiTheme="majorHAnsi" w:eastAsiaTheme="majorEastAsia" w:hAnsiTheme="majorHAnsi" w:cstheme="majorBidi"/>
      <w:color w:val="704F04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3FCB"/>
    <w:rPr>
      <w:rFonts w:asciiTheme="majorHAnsi" w:eastAsiaTheme="majorEastAsia" w:hAnsiTheme="majorHAnsi" w:cstheme="majorBidi"/>
      <w:i/>
      <w:iCs/>
      <w:color w:val="704F04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3FCB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3FCB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2A3FCB"/>
  </w:style>
  <w:style w:type="paragraph" w:styleId="HTMLAddress">
    <w:name w:val="HTML Address"/>
    <w:basedOn w:val="Normal"/>
    <w:link w:val="HTMLAddressChar"/>
    <w:uiPriority w:val="99"/>
    <w:semiHidden/>
    <w:unhideWhenUsed/>
    <w:rsid w:val="002A3FCB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A3FCB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2A3FCB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2A3FCB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A3FCB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A3FCB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2A3FCB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2A3FCB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A3FCB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A3FCB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A3FCB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A3FCB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A3FCB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A3FCB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A3FCB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A3FCB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A3FCB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A3FCB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A3FCB"/>
    <w:rPr>
      <w:rFonts w:eastAsiaTheme="majorEastAsia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D3701"/>
    <w:pPr>
      <w:pBdr>
        <w:top w:val="single" w:sz="4" w:space="10" w:color="714F04" w:themeColor="accent1" w:themeShade="80"/>
        <w:bottom w:val="single" w:sz="4" w:space="10" w:color="714F04" w:themeColor="accent1" w:themeShade="80"/>
      </w:pBdr>
      <w:spacing w:before="360" w:after="360"/>
      <w:jc w:val="center"/>
    </w:pPr>
    <w:rPr>
      <w:i/>
      <w:iCs/>
      <w:color w:val="714F04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D3701"/>
    <w:rPr>
      <w:i/>
      <w:iCs/>
      <w:color w:val="714F04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D3701"/>
    <w:rPr>
      <w:b/>
      <w:bCs/>
      <w:caps w:val="0"/>
      <w:smallCaps/>
      <w:color w:val="714F04" w:themeColor="accent1" w:themeShade="80"/>
      <w:spacing w:val="0"/>
    </w:rPr>
  </w:style>
  <w:style w:type="table" w:styleId="LightGrid">
    <w:name w:val="Light Grid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  <w:insideH w:val="single" w:sz="8" w:space="0" w:color="E2A008" w:themeColor="accent1"/>
        <w:insideV w:val="single" w:sz="8" w:space="0" w:color="E2A00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18" w:space="0" w:color="E2A008" w:themeColor="accent1"/>
          <w:right w:val="single" w:sz="8" w:space="0" w:color="E2A008" w:themeColor="accent1"/>
          <w:insideH w:val="nil"/>
          <w:insideV w:val="single" w:sz="8" w:space="0" w:color="E2A00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  <w:insideH w:val="nil"/>
          <w:insideV w:val="single" w:sz="8" w:space="0" w:color="E2A00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  <w:tblStylePr w:type="band1Vert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  <w:shd w:val="clear" w:color="auto" w:fill="FCE9BD" w:themeFill="accent1" w:themeFillTint="3F"/>
      </w:tcPr>
    </w:tblStylePr>
    <w:tblStylePr w:type="band1Horz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  <w:insideV w:val="single" w:sz="8" w:space="0" w:color="E2A008" w:themeColor="accent1"/>
        </w:tcBorders>
        <w:shd w:val="clear" w:color="auto" w:fill="FCE9BD" w:themeFill="accent1" w:themeFillTint="3F"/>
      </w:tcPr>
    </w:tblStylePr>
    <w:tblStylePr w:type="band2Horz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  <w:insideV w:val="single" w:sz="8" w:space="0" w:color="E2A008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  <w:insideH w:val="single" w:sz="8" w:space="0" w:color="3B719C" w:themeColor="accent2"/>
        <w:insideV w:val="single" w:sz="8" w:space="0" w:color="3B719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18" w:space="0" w:color="3B719C" w:themeColor="accent2"/>
          <w:right w:val="single" w:sz="8" w:space="0" w:color="3B719C" w:themeColor="accent2"/>
          <w:insideH w:val="nil"/>
          <w:insideV w:val="single" w:sz="8" w:space="0" w:color="3B719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  <w:insideH w:val="nil"/>
          <w:insideV w:val="single" w:sz="8" w:space="0" w:color="3B719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  <w:tblStylePr w:type="band1Vert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  <w:shd w:val="clear" w:color="auto" w:fill="CADCEB" w:themeFill="accent2" w:themeFillTint="3F"/>
      </w:tcPr>
    </w:tblStylePr>
    <w:tblStylePr w:type="band1Horz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  <w:insideV w:val="single" w:sz="8" w:space="0" w:color="3B719C" w:themeColor="accent2"/>
        </w:tcBorders>
        <w:shd w:val="clear" w:color="auto" w:fill="CADCEB" w:themeFill="accent2" w:themeFillTint="3F"/>
      </w:tcPr>
    </w:tblStylePr>
    <w:tblStylePr w:type="band2Horz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  <w:insideV w:val="single" w:sz="8" w:space="0" w:color="3B719C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  <w:insideH w:val="single" w:sz="8" w:space="0" w:color="F4ECDD" w:themeColor="accent3"/>
        <w:insideV w:val="single" w:sz="8" w:space="0" w:color="F4ECD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18" w:space="0" w:color="F4ECDD" w:themeColor="accent3"/>
          <w:right w:val="single" w:sz="8" w:space="0" w:color="F4ECDD" w:themeColor="accent3"/>
          <w:insideH w:val="nil"/>
          <w:insideV w:val="single" w:sz="8" w:space="0" w:color="F4ECD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  <w:insideH w:val="nil"/>
          <w:insideV w:val="single" w:sz="8" w:space="0" w:color="F4ECD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  <w:tblStylePr w:type="band1Vert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  <w:shd w:val="clear" w:color="auto" w:fill="FCFAF6" w:themeFill="accent3" w:themeFillTint="3F"/>
      </w:tcPr>
    </w:tblStylePr>
    <w:tblStylePr w:type="band1Horz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  <w:insideV w:val="single" w:sz="8" w:space="0" w:color="F4ECDD" w:themeColor="accent3"/>
        </w:tcBorders>
        <w:shd w:val="clear" w:color="auto" w:fill="FCFAF6" w:themeFill="accent3" w:themeFillTint="3F"/>
      </w:tcPr>
    </w:tblStylePr>
    <w:tblStylePr w:type="band2Horz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  <w:insideV w:val="single" w:sz="8" w:space="0" w:color="F4ECDD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  <w:insideH w:val="single" w:sz="8" w:space="0" w:color="923C23" w:themeColor="accent4"/>
        <w:insideV w:val="single" w:sz="8" w:space="0" w:color="923C2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18" w:space="0" w:color="923C23" w:themeColor="accent4"/>
          <w:right w:val="single" w:sz="8" w:space="0" w:color="923C23" w:themeColor="accent4"/>
          <w:insideH w:val="nil"/>
          <w:insideV w:val="single" w:sz="8" w:space="0" w:color="923C2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  <w:insideH w:val="nil"/>
          <w:insideV w:val="single" w:sz="8" w:space="0" w:color="923C2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  <w:tblStylePr w:type="band1Vert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  <w:shd w:val="clear" w:color="auto" w:fill="EFC8BD" w:themeFill="accent4" w:themeFillTint="3F"/>
      </w:tcPr>
    </w:tblStylePr>
    <w:tblStylePr w:type="band1Horz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  <w:insideV w:val="single" w:sz="8" w:space="0" w:color="923C23" w:themeColor="accent4"/>
        </w:tcBorders>
        <w:shd w:val="clear" w:color="auto" w:fill="EFC8BD" w:themeFill="accent4" w:themeFillTint="3F"/>
      </w:tcPr>
    </w:tblStylePr>
    <w:tblStylePr w:type="band2Horz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  <w:insideV w:val="single" w:sz="8" w:space="0" w:color="923C23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  <w:insideH w:val="single" w:sz="8" w:space="0" w:color="E03516" w:themeColor="accent5"/>
        <w:insideV w:val="single" w:sz="8" w:space="0" w:color="E0351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18" w:space="0" w:color="E03516" w:themeColor="accent5"/>
          <w:right w:val="single" w:sz="8" w:space="0" w:color="E03516" w:themeColor="accent5"/>
          <w:insideH w:val="nil"/>
          <w:insideV w:val="single" w:sz="8" w:space="0" w:color="E0351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  <w:insideH w:val="nil"/>
          <w:insideV w:val="single" w:sz="8" w:space="0" w:color="E0351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  <w:tblStylePr w:type="band1Vert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  <w:shd w:val="clear" w:color="auto" w:fill="F9CBC3" w:themeFill="accent5" w:themeFillTint="3F"/>
      </w:tcPr>
    </w:tblStylePr>
    <w:tblStylePr w:type="band1Horz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  <w:insideV w:val="single" w:sz="8" w:space="0" w:color="E03516" w:themeColor="accent5"/>
        </w:tcBorders>
        <w:shd w:val="clear" w:color="auto" w:fill="F9CBC3" w:themeFill="accent5" w:themeFillTint="3F"/>
      </w:tcPr>
    </w:tblStylePr>
    <w:tblStylePr w:type="band2Horz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  <w:insideV w:val="single" w:sz="8" w:space="0" w:color="E0351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  <w:insideH w:val="single" w:sz="8" w:space="0" w:color="887A5F" w:themeColor="accent6"/>
        <w:insideV w:val="single" w:sz="8" w:space="0" w:color="887A5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18" w:space="0" w:color="887A5F" w:themeColor="accent6"/>
          <w:right w:val="single" w:sz="8" w:space="0" w:color="887A5F" w:themeColor="accent6"/>
          <w:insideH w:val="nil"/>
          <w:insideV w:val="single" w:sz="8" w:space="0" w:color="887A5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  <w:insideH w:val="nil"/>
          <w:insideV w:val="single" w:sz="8" w:space="0" w:color="887A5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  <w:tblStylePr w:type="band1Vert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  <w:shd w:val="clear" w:color="auto" w:fill="E2DED6" w:themeFill="accent6" w:themeFillTint="3F"/>
      </w:tcPr>
    </w:tblStylePr>
    <w:tblStylePr w:type="band1Horz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  <w:insideV w:val="single" w:sz="8" w:space="0" w:color="887A5F" w:themeColor="accent6"/>
        </w:tcBorders>
        <w:shd w:val="clear" w:color="auto" w:fill="E2DED6" w:themeFill="accent6" w:themeFillTint="3F"/>
      </w:tcPr>
    </w:tblStylePr>
    <w:tblStylePr w:type="band2Horz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  <w:insideV w:val="single" w:sz="8" w:space="0" w:color="887A5F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2A00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  <w:tblStylePr w:type="band1Horz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B719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  <w:tblStylePr w:type="band1Horz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4EC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  <w:tblStylePr w:type="band1Horz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3C2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  <w:tblStylePr w:type="band1Horz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351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  <w:tblStylePr w:type="band1Horz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87A5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  <w:tblStylePr w:type="band1Horz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A3FCB"/>
    <w:pPr>
      <w:spacing w:before="0"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A3FCB"/>
    <w:pPr>
      <w:spacing w:before="0" w:after="0"/>
    </w:pPr>
    <w:rPr>
      <w:color w:val="A87706" w:themeColor="accent1" w:themeShade="BF"/>
    </w:rPr>
    <w:tblPr>
      <w:tblStyleRowBandSize w:val="1"/>
      <w:tblStyleColBandSize w:val="1"/>
      <w:tblBorders>
        <w:top w:val="single" w:sz="8" w:space="0" w:color="E2A008" w:themeColor="accent1"/>
        <w:bottom w:val="single" w:sz="8" w:space="0" w:color="E2A00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A008" w:themeColor="accent1"/>
          <w:left w:val="nil"/>
          <w:bottom w:val="single" w:sz="8" w:space="0" w:color="E2A00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A008" w:themeColor="accent1"/>
          <w:left w:val="nil"/>
          <w:bottom w:val="single" w:sz="8" w:space="0" w:color="E2A00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A3FCB"/>
    <w:pPr>
      <w:spacing w:before="0" w:after="0"/>
    </w:pPr>
    <w:rPr>
      <w:color w:val="2C5474" w:themeColor="accent2" w:themeShade="BF"/>
    </w:rPr>
    <w:tblPr>
      <w:tblStyleRowBandSize w:val="1"/>
      <w:tblStyleColBandSize w:val="1"/>
      <w:tblBorders>
        <w:top w:val="single" w:sz="8" w:space="0" w:color="3B719C" w:themeColor="accent2"/>
        <w:bottom w:val="single" w:sz="8" w:space="0" w:color="3B719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719C" w:themeColor="accent2"/>
          <w:left w:val="nil"/>
          <w:bottom w:val="single" w:sz="8" w:space="0" w:color="3B719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719C" w:themeColor="accent2"/>
          <w:left w:val="nil"/>
          <w:bottom w:val="single" w:sz="8" w:space="0" w:color="3B719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A3FCB"/>
    <w:pPr>
      <w:spacing w:before="0" w:after="0"/>
    </w:pPr>
    <w:rPr>
      <w:color w:val="D7BA84" w:themeColor="accent3" w:themeShade="BF"/>
    </w:rPr>
    <w:tblPr>
      <w:tblStyleRowBandSize w:val="1"/>
      <w:tblStyleColBandSize w:val="1"/>
      <w:tblBorders>
        <w:top w:val="single" w:sz="8" w:space="0" w:color="F4ECDD" w:themeColor="accent3"/>
        <w:bottom w:val="single" w:sz="8" w:space="0" w:color="F4ECD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4ECDD" w:themeColor="accent3"/>
          <w:left w:val="nil"/>
          <w:bottom w:val="single" w:sz="8" w:space="0" w:color="F4ECD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4ECDD" w:themeColor="accent3"/>
          <w:left w:val="nil"/>
          <w:bottom w:val="single" w:sz="8" w:space="0" w:color="F4ECD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A3FCB"/>
    <w:pPr>
      <w:spacing w:before="0" w:after="0"/>
    </w:pPr>
    <w:rPr>
      <w:color w:val="6D2C1A" w:themeColor="accent4" w:themeShade="BF"/>
    </w:rPr>
    <w:tblPr>
      <w:tblStyleRowBandSize w:val="1"/>
      <w:tblStyleColBandSize w:val="1"/>
      <w:tblBorders>
        <w:top w:val="single" w:sz="8" w:space="0" w:color="923C23" w:themeColor="accent4"/>
        <w:bottom w:val="single" w:sz="8" w:space="0" w:color="923C2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3C23" w:themeColor="accent4"/>
          <w:left w:val="nil"/>
          <w:bottom w:val="single" w:sz="8" w:space="0" w:color="923C2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3C23" w:themeColor="accent4"/>
          <w:left w:val="nil"/>
          <w:bottom w:val="single" w:sz="8" w:space="0" w:color="923C2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A3FCB"/>
    <w:pPr>
      <w:spacing w:before="0" w:after="0"/>
    </w:pPr>
    <w:rPr>
      <w:color w:val="A72710" w:themeColor="accent5" w:themeShade="BF"/>
    </w:rPr>
    <w:tblPr>
      <w:tblStyleRowBandSize w:val="1"/>
      <w:tblStyleColBandSize w:val="1"/>
      <w:tblBorders>
        <w:top w:val="single" w:sz="8" w:space="0" w:color="E03516" w:themeColor="accent5"/>
        <w:bottom w:val="single" w:sz="8" w:space="0" w:color="E0351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516" w:themeColor="accent5"/>
          <w:left w:val="nil"/>
          <w:bottom w:val="single" w:sz="8" w:space="0" w:color="E0351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516" w:themeColor="accent5"/>
          <w:left w:val="nil"/>
          <w:bottom w:val="single" w:sz="8" w:space="0" w:color="E0351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A3FCB"/>
    <w:pPr>
      <w:spacing w:before="0" w:after="0"/>
    </w:pPr>
    <w:rPr>
      <w:color w:val="655B47" w:themeColor="accent6" w:themeShade="BF"/>
    </w:rPr>
    <w:tblPr>
      <w:tblStyleRowBandSize w:val="1"/>
      <w:tblStyleColBandSize w:val="1"/>
      <w:tblBorders>
        <w:top w:val="single" w:sz="8" w:space="0" w:color="887A5F" w:themeColor="accent6"/>
        <w:bottom w:val="single" w:sz="8" w:space="0" w:color="887A5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7A5F" w:themeColor="accent6"/>
          <w:left w:val="nil"/>
          <w:bottom w:val="single" w:sz="8" w:space="0" w:color="887A5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7A5F" w:themeColor="accent6"/>
          <w:left w:val="nil"/>
          <w:bottom w:val="single" w:sz="8" w:space="0" w:color="887A5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A3FCB"/>
  </w:style>
  <w:style w:type="paragraph" w:styleId="List">
    <w:name w:val="List"/>
    <w:basedOn w:val="Normal"/>
    <w:uiPriority w:val="99"/>
    <w:semiHidden/>
    <w:unhideWhenUsed/>
    <w:rsid w:val="002A3FCB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A3FCB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A3FCB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A3FCB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A3FCB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Bullet3">
    <w:name w:val="List Bullet 3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Bullet4">
    <w:name w:val="List Bullet 4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Bullet5">
    <w:name w:val="List Bullet 5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A3FCB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A3FCB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A3FCB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A3FCB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A3FCB"/>
    <w:pPr>
      <w:spacing w:after="120"/>
      <w:ind w:left="1800"/>
      <w:contextualSpacing/>
    </w:pPr>
  </w:style>
  <w:style w:type="paragraph" w:styleId="ListNumber">
    <w:name w:val="List Number"/>
    <w:basedOn w:val="Normal"/>
    <w:uiPriority w:val="11"/>
    <w:semiHidden/>
    <w:rsid w:val="00C139A1"/>
    <w:pPr>
      <w:tabs>
        <w:tab w:val="num" w:pos="720"/>
      </w:tabs>
      <w:spacing w:line="240" w:lineRule="exact"/>
      <w:ind w:left="720" w:hanging="720"/>
      <w:contextualSpacing/>
    </w:pPr>
  </w:style>
  <w:style w:type="paragraph" w:styleId="ListNumber2">
    <w:name w:val="List Number 2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Number3">
    <w:name w:val="List Number 3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Number4">
    <w:name w:val="List Number 4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Number5">
    <w:name w:val="List Number 5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Paragraph">
    <w:name w:val="List Paragraph"/>
    <w:basedOn w:val="Normal"/>
    <w:uiPriority w:val="34"/>
    <w:unhideWhenUsed/>
    <w:qFormat/>
    <w:rsid w:val="002A3FCB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9CA5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EAA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8F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7A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826E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AAF9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2">
    <w:name w:val="List Table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bottom w:val="single" w:sz="4" w:space="0" w:color="F9CA5F" w:themeColor="accent1" w:themeTint="99"/>
        <w:insideH w:val="single" w:sz="4" w:space="0" w:color="F9CA5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bottom w:val="single" w:sz="4" w:space="0" w:color="7EAACE" w:themeColor="accent2" w:themeTint="99"/>
        <w:insideH w:val="single" w:sz="4" w:space="0" w:color="7EAAC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bottom w:val="single" w:sz="4" w:space="0" w:color="F8F3EA" w:themeColor="accent3" w:themeTint="99"/>
        <w:insideH w:val="single" w:sz="4" w:space="0" w:color="F8F3E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bottom w:val="single" w:sz="4" w:space="0" w:color="D87A5F" w:themeColor="accent4" w:themeTint="99"/>
        <w:insideH w:val="single" w:sz="4" w:space="0" w:color="D87A5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bottom w:val="single" w:sz="4" w:space="0" w:color="F0826E" w:themeColor="accent5" w:themeTint="99"/>
        <w:insideH w:val="single" w:sz="4" w:space="0" w:color="F0826E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bottom w:val="single" w:sz="4" w:space="0" w:color="BAAF9C" w:themeColor="accent6" w:themeTint="99"/>
        <w:insideH w:val="single" w:sz="4" w:space="0" w:color="BAAF9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3">
    <w:name w:val="List Table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E2A008" w:themeColor="accent1"/>
        <w:left w:val="single" w:sz="4" w:space="0" w:color="E2A008" w:themeColor="accent1"/>
        <w:bottom w:val="single" w:sz="4" w:space="0" w:color="E2A008" w:themeColor="accent1"/>
        <w:right w:val="single" w:sz="4" w:space="0" w:color="E2A00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2A008" w:themeFill="accent1"/>
      </w:tcPr>
    </w:tblStylePr>
    <w:tblStylePr w:type="lastRow">
      <w:rPr>
        <w:b/>
        <w:bCs/>
      </w:rPr>
      <w:tblPr/>
      <w:tcPr>
        <w:tcBorders>
          <w:top w:val="double" w:sz="4" w:space="0" w:color="E2A00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2A008" w:themeColor="accent1"/>
          <w:right w:val="single" w:sz="4" w:space="0" w:color="E2A008" w:themeColor="accent1"/>
        </w:tcBorders>
      </w:tcPr>
    </w:tblStylePr>
    <w:tblStylePr w:type="band1Horz">
      <w:tblPr/>
      <w:tcPr>
        <w:tcBorders>
          <w:top w:val="single" w:sz="4" w:space="0" w:color="E2A008" w:themeColor="accent1"/>
          <w:bottom w:val="single" w:sz="4" w:space="0" w:color="E2A00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2A008" w:themeColor="accent1"/>
          <w:left w:val="nil"/>
        </w:tcBorders>
      </w:tcPr>
    </w:tblStylePr>
    <w:tblStylePr w:type="swCell">
      <w:tblPr/>
      <w:tcPr>
        <w:tcBorders>
          <w:top w:val="double" w:sz="4" w:space="0" w:color="E2A008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3B719C" w:themeColor="accent2"/>
        <w:left w:val="single" w:sz="4" w:space="0" w:color="3B719C" w:themeColor="accent2"/>
        <w:bottom w:val="single" w:sz="4" w:space="0" w:color="3B719C" w:themeColor="accent2"/>
        <w:right w:val="single" w:sz="4" w:space="0" w:color="3B719C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B719C" w:themeFill="accent2"/>
      </w:tcPr>
    </w:tblStylePr>
    <w:tblStylePr w:type="lastRow">
      <w:rPr>
        <w:b/>
        <w:bCs/>
      </w:rPr>
      <w:tblPr/>
      <w:tcPr>
        <w:tcBorders>
          <w:top w:val="double" w:sz="4" w:space="0" w:color="3B719C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B719C" w:themeColor="accent2"/>
          <w:right w:val="single" w:sz="4" w:space="0" w:color="3B719C" w:themeColor="accent2"/>
        </w:tcBorders>
      </w:tcPr>
    </w:tblStylePr>
    <w:tblStylePr w:type="band1Horz">
      <w:tblPr/>
      <w:tcPr>
        <w:tcBorders>
          <w:top w:val="single" w:sz="4" w:space="0" w:color="3B719C" w:themeColor="accent2"/>
          <w:bottom w:val="single" w:sz="4" w:space="0" w:color="3B719C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B719C" w:themeColor="accent2"/>
          <w:left w:val="nil"/>
        </w:tcBorders>
      </w:tcPr>
    </w:tblStylePr>
    <w:tblStylePr w:type="swCell">
      <w:tblPr/>
      <w:tcPr>
        <w:tcBorders>
          <w:top w:val="double" w:sz="4" w:space="0" w:color="3B719C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4ECDD" w:themeColor="accent3"/>
        <w:left w:val="single" w:sz="4" w:space="0" w:color="F4ECDD" w:themeColor="accent3"/>
        <w:bottom w:val="single" w:sz="4" w:space="0" w:color="F4ECDD" w:themeColor="accent3"/>
        <w:right w:val="single" w:sz="4" w:space="0" w:color="F4ECD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4ECDD" w:themeFill="accent3"/>
      </w:tcPr>
    </w:tblStylePr>
    <w:tblStylePr w:type="lastRow">
      <w:rPr>
        <w:b/>
        <w:bCs/>
      </w:rPr>
      <w:tblPr/>
      <w:tcPr>
        <w:tcBorders>
          <w:top w:val="double" w:sz="4" w:space="0" w:color="F4ECD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4ECDD" w:themeColor="accent3"/>
          <w:right w:val="single" w:sz="4" w:space="0" w:color="F4ECDD" w:themeColor="accent3"/>
        </w:tcBorders>
      </w:tcPr>
    </w:tblStylePr>
    <w:tblStylePr w:type="band1Horz">
      <w:tblPr/>
      <w:tcPr>
        <w:tcBorders>
          <w:top w:val="single" w:sz="4" w:space="0" w:color="F4ECDD" w:themeColor="accent3"/>
          <w:bottom w:val="single" w:sz="4" w:space="0" w:color="F4ECD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4ECDD" w:themeColor="accent3"/>
          <w:left w:val="nil"/>
        </w:tcBorders>
      </w:tcPr>
    </w:tblStylePr>
    <w:tblStylePr w:type="swCell">
      <w:tblPr/>
      <w:tcPr>
        <w:tcBorders>
          <w:top w:val="double" w:sz="4" w:space="0" w:color="F4ECDD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923C23" w:themeColor="accent4"/>
        <w:left w:val="single" w:sz="4" w:space="0" w:color="923C23" w:themeColor="accent4"/>
        <w:bottom w:val="single" w:sz="4" w:space="0" w:color="923C23" w:themeColor="accent4"/>
        <w:right w:val="single" w:sz="4" w:space="0" w:color="923C2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3C23" w:themeFill="accent4"/>
      </w:tcPr>
    </w:tblStylePr>
    <w:tblStylePr w:type="lastRow">
      <w:rPr>
        <w:b/>
        <w:bCs/>
      </w:rPr>
      <w:tblPr/>
      <w:tcPr>
        <w:tcBorders>
          <w:top w:val="double" w:sz="4" w:space="0" w:color="923C2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3C23" w:themeColor="accent4"/>
          <w:right w:val="single" w:sz="4" w:space="0" w:color="923C23" w:themeColor="accent4"/>
        </w:tcBorders>
      </w:tcPr>
    </w:tblStylePr>
    <w:tblStylePr w:type="band1Horz">
      <w:tblPr/>
      <w:tcPr>
        <w:tcBorders>
          <w:top w:val="single" w:sz="4" w:space="0" w:color="923C23" w:themeColor="accent4"/>
          <w:bottom w:val="single" w:sz="4" w:space="0" w:color="923C2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3C23" w:themeColor="accent4"/>
          <w:left w:val="nil"/>
        </w:tcBorders>
      </w:tcPr>
    </w:tblStylePr>
    <w:tblStylePr w:type="swCell">
      <w:tblPr/>
      <w:tcPr>
        <w:tcBorders>
          <w:top w:val="double" w:sz="4" w:space="0" w:color="923C23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E03516" w:themeColor="accent5"/>
        <w:left w:val="single" w:sz="4" w:space="0" w:color="E03516" w:themeColor="accent5"/>
        <w:bottom w:val="single" w:sz="4" w:space="0" w:color="E03516" w:themeColor="accent5"/>
        <w:right w:val="single" w:sz="4" w:space="0" w:color="E0351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3516" w:themeFill="accent5"/>
      </w:tcPr>
    </w:tblStylePr>
    <w:tblStylePr w:type="lastRow">
      <w:rPr>
        <w:b/>
        <w:bCs/>
      </w:rPr>
      <w:tblPr/>
      <w:tcPr>
        <w:tcBorders>
          <w:top w:val="double" w:sz="4" w:space="0" w:color="E0351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3516" w:themeColor="accent5"/>
          <w:right w:val="single" w:sz="4" w:space="0" w:color="E03516" w:themeColor="accent5"/>
        </w:tcBorders>
      </w:tcPr>
    </w:tblStylePr>
    <w:tblStylePr w:type="band1Horz">
      <w:tblPr/>
      <w:tcPr>
        <w:tcBorders>
          <w:top w:val="single" w:sz="4" w:space="0" w:color="E03516" w:themeColor="accent5"/>
          <w:bottom w:val="single" w:sz="4" w:space="0" w:color="E0351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3516" w:themeColor="accent5"/>
          <w:left w:val="nil"/>
        </w:tcBorders>
      </w:tcPr>
    </w:tblStylePr>
    <w:tblStylePr w:type="swCell">
      <w:tblPr/>
      <w:tcPr>
        <w:tcBorders>
          <w:top w:val="double" w:sz="4" w:space="0" w:color="E0351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887A5F" w:themeColor="accent6"/>
        <w:left w:val="single" w:sz="4" w:space="0" w:color="887A5F" w:themeColor="accent6"/>
        <w:bottom w:val="single" w:sz="4" w:space="0" w:color="887A5F" w:themeColor="accent6"/>
        <w:right w:val="single" w:sz="4" w:space="0" w:color="887A5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87A5F" w:themeFill="accent6"/>
      </w:tcPr>
    </w:tblStylePr>
    <w:tblStylePr w:type="lastRow">
      <w:rPr>
        <w:b/>
        <w:bCs/>
      </w:rPr>
      <w:tblPr/>
      <w:tcPr>
        <w:tcBorders>
          <w:top w:val="double" w:sz="4" w:space="0" w:color="887A5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87A5F" w:themeColor="accent6"/>
          <w:right w:val="single" w:sz="4" w:space="0" w:color="887A5F" w:themeColor="accent6"/>
        </w:tcBorders>
      </w:tcPr>
    </w:tblStylePr>
    <w:tblStylePr w:type="band1Horz">
      <w:tblPr/>
      <w:tcPr>
        <w:tcBorders>
          <w:top w:val="single" w:sz="4" w:space="0" w:color="887A5F" w:themeColor="accent6"/>
          <w:bottom w:val="single" w:sz="4" w:space="0" w:color="887A5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87A5F" w:themeColor="accent6"/>
          <w:left w:val="nil"/>
        </w:tcBorders>
      </w:tcPr>
    </w:tblStylePr>
    <w:tblStylePr w:type="swCell">
      <w:tblPr/>
      <w:tcPr>
        <w:tcBorders>
          <w:top w:val="double" w:sz="4" w:space="0" w:color="887A5F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2A008" w:themeColor="accent1"/>
          <w:left w:val="single" w:sz="4" w:space="0" w:color="E2A008" w:themeColor="accent1"/>
          <w:bottom w:val="single" w:sz="4" w:space="0" w:color="E2A008" w:themeColor="accent1"/>
          <w:right w:val="single" w:sz="4" w:space="0" w:color="E2A008" w:themeColor="accent1"/>
          <w:insideH w:val="nil"/>
        </w:tcBorders>
        <w:shd w:val="clear" w:color="auto" w:fill="E2A008" w:themeFill="accent1"/>
      </w:tcPr>
    </w:tblStylePr>
    <w:tblStylePr w:type="lastRow">
      <w:rPr>
        <w:b/>
        <w:bCs/>
      </w:rPr>
      <w:tblPr/>
      <w:tcPr>
        <w:tcBorders>
          <w:top w:val="double" w:sz="4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719C" w:themeColor="accent2"/>
          <w:left w:val="single" w:sz="4" w:space="0" w:color="3B719C" w:themeColor="accent2"/>
          <w:bottom w:val="single" w:sz="4" w:space="0" w:color="3B719C" w:themeColor="accent2"/>
          <w:right w:val="single" w:sz="4" w:space="0" w:color="3B719C" w:themeColor="accent2"/>
          <w:insideH w:val="nil"/>
        </w:tcBorders>
        <w:shd w:val="clear" w:color="auto" w:fill="3B719C" w:themeFill="accent2"/>
      </w:tcPr>
    </w:tblStylePr>
    <w:tblStylePr w:type="lastRow">
      <w:rPr>
        <w:b/>
        <w:bCs/>
      </w:rPr>
      <w:tblPr/>
      <w:tcPr>
        <w:tcBorders>
          <w:top w:val="double" w:sz="4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4ECDD" w:themeColor="accent3"/>
          <w:left w:val="single" w:sz="4" w:space="0" w:color="F4ECDD" w:themeColor="accent3"/>
          <w:bottom w:val="single" w:sz="4" w:space="0" w:color="F4ECDD" w:themeColor="accent3"/>
          <w:right w:val="single" w:sz="4" w:space="0" w:color="F4ECDD" w:themeColor="accent3"/>
          <w:insideH w:val="nil"/>
        </w:tcBorders>
        <w:shd w:val="clear" w:color="auto" w:fill="F4ECDD" w:themeFill="accent3"/>
      </w:tcPr>
    </w:tblStylePr>
    <w:tblStylePr w:type="lastRow">
      <w:rPr>
        <w:b/>
        <w:bCs/>
      </w:rPr>
      <w:tblPr/>
      <w:tcPr>
        <w:tcBorders>
          <w:top w:val="double" w:sz="4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3C23" w:themeColor="accent4"/>
          <w:left w:val="single" w:sz="4" w:space="0" w:color="923C23" w:themeColor="accent4"/>
          <w:bottom w:val="single" w:sz="4" w:space="0" w:color="923C23" w:themeColor="accent4"/>
          <w:right w:val="single" w:sz="4" w:space="0" w:color="923C23" w:themeColor="accent4"/>
          <w:insideH w:val="nil"/>
        </w:tcBorders>
        <w:shd w:val="clear" w:color="auto" w:fill="923C23" w:themeFill="accent4"/>
      </w:tcPr>
    </w:tblStylePr>
    <w:tblStylePr w:type="lastRow">
      <w:rPr>
        <w:b/>
        <w:bCs/>
      </w:rPr>
      <w:tblPr/>
      <w:tcPr>
        <w:tcBorders>
          <w:top w:val="double" w:sz="4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516" w:themeColor="accent5"/>
          <w:left w:val="single" w:sz="4" w:space="0" w:color="E03516" w:themeColor="accent5"/>
          <w:bottom w:val="single" w:sz="4" w:space="0" w:color="E03516" w:themeColor="accent5"/>
          <w:right w:val="single" w:sz="4" w:space="0" w:color="E03516" w:themeColor="accent5"/>
          <w:insideH w:val="nil"/>
        </w:tcBorders>
        <w:shd w:val="clear" w:color="auto" w:fill="E03516" w:themeFill="accent5"/>
      </w:tcPr>
    </w:tblStylePr>
    <w:tblStylePr w:type="lastRow">
      <w:rPr>
        <w:b/>
        <w:bCs/>
      </w:rPr>
      <w:tblPr/>
      <w:tcPr>
        <w:tcBorders>
          <w:top w:val="double" w:sz="4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87A5F" w:themeColor="accent6"/>
          <w:left w:val="single" w:sz="4" w:space="0" w:color="887A5F" w:themeColor="accent6"/>
          <w:bottom w:val="single" w:sz="4" w:space="0" w:color="887A5F" w:themeColor="accent6"/>
          <w:right w:val="single" w:sz="4" w:space="0" w:color="887A5F" w:themeColor="accent6"/>
          <w:insideH w:val="nil"/>
        </w:tcBorders>
        <w:shd w:val="clear" w:color="auto" w:fill="887A5F" w:themeFill="accent6"/>
      </w:tcPr>
    </w:tblStylePr>
    <w:tblStylePr w:type="lastRow">
      <w:rPr>
        <w:b/>
        <w:bCs/>
      </w:rPr>
      <w:tblPr/>
      <w:tcPr>
        <w:tcBorders>
          <w:top w:val="double" w:sz="4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2A008" w:themeColor="accent1"/>
        <w:left w:val="single" w:sz="24" w:space="0" w:color="E2A008" w:themeColor="accent1"/>
        <w:bottom w:val="single" w:sz="24" w:space="0" w:color="E2A008" w:themeColor="accent1"/>
        <w:right w:val="single" w:sz="24" w:space="0" w:color="E2A008" w:themeColor="accent1"/>
      </w:tblBorders>
    </w:tblPr>
    <w:tcPr>
      <w:shd w:val="clear" w:color="auto" w:fill="E2A00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B719C" w:themeColor="accent2"/>
        <w:left w:val="single" w:sz="24" w:space="0" w:color="3B719C" w:themeColor="accent2"/>
        <w:bottom w:val="single" w:sz="24" w:space="0" w:color="3B719C" w:themeColor="accent2"/>
        <w:right w:val="single" w:sz="24" w:space="0" w:color="3B719C" w:themeColor="accent2"/>
      </w:tblBorders>
    </w:tblPr>
    <w:tcPr>
      <w:shd w:val="clear" w:color="auto" w:fill="3B719C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4ECDD" w:themeColor="accent3"/>
        <w:left w:val="single" w:sz="24" w:space="0" w:color="F4ECDD" w:themeColor="accent3"/>
        <w:bottom w:val="single" w:sz="24" w:space="0" w:color="F4ECDD" w:themeColor="accent3"/>
        <w:right w:val="single" w:sz="24" w:space="0" w:color="F4ECDD" w:themeColor="accent3"/>
      </w:tblBorders>
    </w:tblPr>
    <w:tcPr>
      <w:shd w:val="clear" w:color="auto" w:fill="F4ECD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23C23" w:themeColor="accent4"/>
        <w:left w:val="single" w:sz="24" w:space="0" w:color="923C23" w:themeColor="accent4"/>
        <w:bottom w:val="single" w:sz="24" w:space="0" w:color="923C23" w:themeColor="accent4"/>
        <w:right w:val="single" w:sz="24" w:space="0" w:color="923C23" w:themeColor="accent4"/>
      </w:tblBorders>
    </w:tblPr>
    <w:tcPr>
      <w:shd w:val="clear" w:color="auto" w:fill="923C2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3516" w:themeColor="accent5"/>
        <w:left w:val="single" w:sz="24" w:space="0" w:color="E03516" w:themeColor="accent5"/>
        <w:bottom w:val="single" w:sz="24" w:space="0" w:color="E03516" w:themeColor="accent5"/>
        <w:right w:val="single" w:sz="24" w:space="0" w:color="E03516" w:themeColor="accent5"/>
      </w:tblBorders>
    </w:tblPr>
    <w:tcPr>
      <w:shd w:val="clear" w:color="auto" w:fill="E0351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87A5F" w:themeColor="accent6"/>
        <w:left w:val="single" w:sz="24" w:space="0" w:color="887A5F" w:themeColor="accent6"/>
        <w:bottom w:val="single" w:sz="24" w:space="0" w:color="887A5F" w:themeColor="accent6"/>
        <w:right w:val="single" w:sz="24" w:space="0" w:color="887A5F" w:themeColor="accent6"/>
      </w:tblBorders>
    </w:tblPr>
    <w:tcPr>
      <w:shd w:val="clear" w:color="auto" w:fill="887A5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  <w:tblBorders>
        <w:top w:val="single" w:sz="4" w:space="0" w:color="E2A008" w:themeColor="accent1"/>
        <w:bottom w:val="single" w:sz="4" w:space="0" w:color="E2A00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2A00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  <w:tblBorders>
        <w:top w:val="single" w:sz="4" w:space="0" w:color="3B719C" w:themeColor="accent2"/>
        <w:bottom w:val="single" w:sz="4" w:space="0" w:color="3B719C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3B719C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  <w:tblBorders>
        <w:top w:val="single" w:sz="4" w:space="0" w:color="F4ECDD" w:themeColor="accent3"/>
        <w:bottom w:val="single" w:sz="4" w:space="0" w:color="F4ECD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4ECD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  <w:tblBorders>
        <w:top w:val="single" w:sz="4" w:space="0" w:color="923C23" w:themeColor="accent4"/>
        <w:bottom w:val="single" w:sz="4" w:space="0" w:color="923C2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23C2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  <w:tblBorders>
        <w:top w:val="single" w:sz="4" w:space="0" w:color="E03516" w:themeColor="accent5"/>
        <w:bottom w:val="single" w:sz="4" w:space="0" w:color="E0351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E0351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  <w:tblBorders>
        <w:top w:val="single" w:sz="4" w:space="0" w:color="887A5F" w:themeColor="accent6"/>
        <w:bottom w:val="single" w:sz="4" w:space="0" w:color="887A5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87A5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A3FCB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2A00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2A00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2A00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2A00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B719C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B719C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B719C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B719C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4ECD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4ECD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4ECD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4ECD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23C2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23C2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23C2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23C2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351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351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351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351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87A5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87A5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87A5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87A5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2A3FC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A3FCB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8BC37" w:themeColor="accent1" w:themeTint="BF"/>
        <w:left w:val="single" w:sz="8" w:space="0" w:color="F8BC37" w:themeColor="accent1" w:themeTint="BF"/>
        <w:bottom w:val="single" w:sz="8" w:space="0" w:color="F8BC37" w:themeColor="accent1" w:themeTint="BF"/>
        <w:right w:val="single" w:sz="8" w:space="0" w:color="F8BC37" w:themeColor="accent1" w:themeTint="BF"/>
        <w:insideH w:val="single" w:sz="8" w:space="0" w:color="F8BC37" w:themeColor="accent1" w:themeTint="BF"/>
        <w:insideV w:val="single" w:sz="8" w:space="0" w:color="F8BC37" w:themeColor="accent1" w:themeTint="BF"/>
      </w:tblBorders>
    </w:tblPr>
    <w:tcPr>
      <w:shd w:val="clear" w:color="auto" w:fill="FCE9BD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8BC3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37A" w:themeFill="accent1" w:themeFillTint="7F"/>
      </w:tcPr>
    </w:tblStylePr>
    <w:tblStylePr w:type="band1Horz">
      <w:tblPr/>
      <w:tcPr>
        <w:shd w:val="clear" w:color="auto" w:fill="FAD37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5E95C2" w:themeColor="accent2" w:themeTint="BF"/>
        <w:left w:val="single" w:sz="8" w:space="0" w:color="5E95C2" w:themeColor="accent2" w:themeTint="BF"/>
        <w:bottom w:val="single" w:sz="8" w:space="0" w:color="5E95C2" w:themeColor="accent2" w:themeTint="BF"/>
        <w:right w:val="single" w:sz="8" w:space="0" w:color="5E95C2" w:themeColor="accent2" w:themeTint="BF"/>
        <w:insideH w:val="single" w:sz="8" w:space="0" w:color="5E95C2" w:themeColor="accent2" w:themeTint="BF"/>
        <w:insideV w:val="single" w:sz="8" w:space="0" w:color="5E95C2" w:themeColor="accent2" w:themeTint="BF"/>
      </w:tblBorders>
    </w:tblPr>
    <w:tcPr>
      <w:shd w:val="clear" w:color="auto" w:fill="CADC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E95C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B9D6" w:themeFill="accent2" w:themeFillTint="7F"/>
      </w:tcPr>
    </w:tblStylePr>
    <w:tblStylePr w:type="band1Horz">
      <w:tblPr/>
      <w:tcPr>
        <w:shd w:val="clear" w:color="auto" w:fill="94B9D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6F0E5" w:themeColor="accent3" w:themeTint="BF"/>
        <w:left w:val="single" w:sz="8" w:space="0" w:color="F6F0E5" w:themeColor="accent3" w:themeTint="BF"/>
        <w:bottom w:val="single" w:sz="8" w:space="0" w:color="F6F0E5" w:themeColor="accent3" w:themeTint="BF"/>
        <w:right w:val="single" w:sz="8" w:space="0" w:color="F6F0E5" w:themeColor="accent3" w:themeTint="BF"/>
        <w:insideH w:val="single" w:sz="8" w:space="0" w:color="F6F0E5" w:themeColor="accent3" w:themeTint="BF"/>
        <w:insideV w:val="single" w:sz="8" w:space="0" w:color="F6F0E5" w:themeColor="accent3" w:themeTint="BF"/>
      </w:tblBorders>
    </w:tblPr>
    <w:tcPr>
      <w:shd w:val="clear" w:color="auto" w:fill="FCFAF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F0E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5ED" w:themeFill="accent3" w:themeFillTint="7F"/>
      </w:tcPr>
    </w:tblStylePr>
    <w:tblStylePr w:type="band1Horz">
      <w:tblPr/>
      <w:tcPr>
        <w:shd w:val="clear" w:color="auto" w:fill="F9F5ED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CF5938" w:themeColor="accent4" w:themeTint="BF"/>
        <w:left w:val="single" w:sz="8" w:space="0" w:color="CF5938" w:themeColor="accent4" w:themeTint="BF"/>
        <w:bottom w:val="single" w:sz="8" w:space="0" w:color="CF5938" w:themeColor="accent4" w:themeTint="BF"/>
        <w:right w:val="single" w:sz="8" w:space="0" w:color="CF5938" w:themeColor="accent4" w:themeTint="BF"/>
        <w:insideH w:val="single" w:sz="8" w:space="0" w:color="CF5938" w:themeColor="accent4" w:themeTint="BF"/>
        <w:insideV w:val="single" w:sz="8" w:space="0" w:color="CF5938" w:themeColor="accent4" w:themeTint="BF"/>
      </w:tblBorders>
    </w:tblPr>
    <w:tcPr>
      <w:shd w:val="clear" w:color="auto" w:fill="EFC8BD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5938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917A" w:themeFill="accent4" w:themeFillTint="7F"/>
      </w:tcPr>
    </w:tblStylePr>
    <w:tblStylePr w:type="band1Horz">
      <w:tblPr/>
      <w:tcPr>
        <w:shd w:val="clear" w:color="auto" w:fill="DF917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D634A" w:themeColor="accent5" w:themeTint="BF"/>
        <w:left w:val="single" w:sz="8" w:space="0" w:color="ED634A" w:themeColor="accent5" w:themeTint="BF"/>
        <w:bottom w:val="single" w:sz="8" w:space="0" w:color="ED634A" w:themeColor="accent5" w:themeTint="BF"/>
        <w:right w:val="single" w:sz="8" w:space="0" w:color="ED634A" w:themeColor="accent5" w:themeTint="BF"/>
        <w:insideH w:val="single" w:sz="8" w:space="0" w:color="ED634A" w:themeColor="accent5" w:themeTint="BF"/>
        <w:insideV w:val="single" w:sz="8" w:space="0" w:color="ED634A" w:themeColor="accent5" w:themeTint="BF"/>
      </w:tblBorders>
    </w:tblPr>
    <w:tcPr>
      <w:shd w:val="clear" w:color="auto" w:fill="F9CBC3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634A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9787" w:themeFill="accent5" w:themeFillTint="7F"/>
      </w:tcPr>
    </w:tblStylePr>
    <w:tblStylePr w:type="band1Horz">
      <w:tblPr/>
      <w:tcPr>
        <w:shd w:val="clear" w:color="auto" w:fill="F39787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A99C83" w:themeColor="accent6" w:themeTint="BF"/>
        <w:left w:val="single" w:sz="8" w:space="0" w:color="A99C83" w:themeColor="accent6" w:themeTint="BF"/>
        <w:bottom w:val="single" w:sz="8" w:space="0" w:color="A99C83" w:themeColor="accent6" w:themeTint="BF"/>
        <w:right w:val="single" w:sz="8" w:space="0" w:color="A99C83" w:themeColor="accent6" w:themeTint="BF"/>
        <w:insideH w:val="single" w:sz="8" w:space="0" w:color="A99C83" w:themeColor="accent6" w:themeTint="BF"/>
        <w:insideV w:val="single" w:sz="8" w:space="0" w:color="A99C83" w:themeColor="accent6" w:themeTint="BF"/>
      </w:tblBorders>
    </w:tblPr>
    <w:tcPr>
      <w:shd w:val="clear" w:color="auto" w:fill="E2DED6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99C83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BDAD" w:themeFill="accent6" w:themeFillTint="7F"/>
      </w:tcPr>
    </w:tblStylePr>
    <w:tblStylePr w:type="band1Horz">
      <w:tblPr/>
      <w:tcPr>
        <w:shd w:val="clear" w:color="auto" w:fill="C5BDAD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  <w:insideH w:val="single" w:sz="8" w:space="0" w:color="E2A008" w:themeColor="accent1"/>
        <w:insideV w:val="single" w:sz="8" w:space="0" w:color="E2A008" w:themeColor="accent1"/>
      </w:tblBorders>
    </w:tblPr>
    <w:tcPr>
      <w:shd w:val="clear" w:color="auto" w:fill="FCE9BD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EF6E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DC9" w:themeFill="accent1" w:themeFillTint="33"/>
      </w:tcPr>
    </w:tblStylePr>
    <w:tblStylePr w:type="band1Vert">
      <w:tblPr/>
      <w:tcPr>
        <w:shd w:val="clear" w:color="auto" w:fill="FAD37A" w:themeFill="accent1" w:themeFillTint="7F"/>
      </w:tcPr>
    </w:tblStylePr>
    <w:tblStylePr w:type="band1Horz">
      <w:tblPr/>
      <w:tcPr>
        <w:tcBorders>
          <w:insideH w:val="single" w:sz="6" w:space="0" w:color="E2A008" w:themeColor="accent1"/>
          <w:insideV w:val="single" w:sz="6" w:space="0" w:color="E2A008" w:themeColor="accent1"/>
        </w:tcBorders>
        <w:shd w:val="clear" w:color="auto" w:fill="FAD37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  <w:insideH w:val="single" w:sz="8" w:space="0" w:color="3B719C" w:themeColor="accent2"/>
        <w:insideV w:val="single" w:sz="8" w:space="0" w:color="3B719C" w:themeColor="accent2"/>
      </w:tblBorders>
    </w:tblPr>
    <w:tcPr>
      <w:shd w:val="clear" w:color="auto" w:fill="CADC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9F1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2EE" w:themeFill="accent2" w:themeFillTint="33"/>
      </w:tcPr>
    </w:tblStylePr>
    <w:tblStylePr w:type="band1Vert">
      <w:tblPr/>
      <w:tcPr>
        <w:shd w:val="clear" w:color="auto" w:fill="94B9D6" w:themeFill="accent2" w:themeFillTint="7F"/>
      </w:tcPr>
    </w:tblStylePr>
    <w:tblStylePr w:type="band1Horz">
      <w:tblPr/>
      <w:tcPr>
        <w:tcBorders>
          <w:insideH w:val="single" w:sz="6" w:space="0" w:color="3B719C" w:themeColor="accent2"/>
          <w:insideV w:val="single" w:sz="6" w:space="0" w:color="3B719C" w:themeColor="accent2"/>
        </w:tcBorders>
        <w:shd w:val="clear" w:color="auto" w:fill="94B9D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  <w:insideH w:val="single" w:sz="8" w:space="0" w:color="F4ECDD" w:themeColor="accent3"/>
        <w:insideV w:val="single" w:sz="8" w:space="0" w:color="F4ECDD" w:themeColor="accent3"/>
      </w:tblBorders>
    </w:tblPr>
    <w:tcPr>
      <w:shd w:val="clear" w:color="auto" w:fill="FCFAF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EFDFB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BF8" w:themeFill="accent3" w:themeFillTint="33"/>
      </w:tcPr>
    </w:tblStylePr>
    <w:tblStylePr w:type="band1Vert">
      <w:tblPr/>
      <w:tcPr>
        <w:shd w:val="clear" w:color="auto" w:fill="F9F5ED" w:themeFill="accent3" w:themeFillTint="7F"/>
      </w:tcPr>
    </w:tblStylePr>
    <w:tblStylePr w:type="band1Horz">
      <w:tblPr/>
      <w:tcPr>
        <w:tcBorders>
          <w:insideH w:val="single" w:sz="6" w:space="0" w:color="F4ECDD" w:themeColor="accent3"/>
          <w:insideV w:val="single" w:sz="6" w:space="0" w:color="F4ECDD" w:themeColor="accent3"/>
        </w:tcBorders>
        <w:shd w:val="clear" w:color="auto" w:fill="F9F5ED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  <w:insideH w:val="single" w:sz="8" w:space="0" w:color="923C23" w:themeColor="accent4"/>
        <w:insideV w:val="single" w:sz="8" w:space="0" w:color="923C23" w:themeColor="accent4"/>
      </w:tblBorders>
    </w:tblPr>
    <w:tcPr>
      <w:shd w:val="clear" w:color="auto" w:fill="EFC8BD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8E9E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2C9" w:themeFill="accent4" w:themeFillTint="33"/>
      </w:tcPr>
    </w:tblStylePr>
    <w:tblStylePr w:type="band1Vert">
      <w:tblPr/>
      <w:tcPr>
        <w:shd w:val="clear" w:color="auto" w:fill="DF917A" w:themeFill="accent4" w:themeFillTint="7F"/>
      </w:tcPr>
    </w:tblStylePr>
    <w:tblStylePr w:type="band1Horz">
      <w:tblPr/>
      <w:tcPr>
        <w:tcBorders>
          <w:insideH w:val="single" w:sz="6" w:space="0" w:color="923C23" w:themeColor="accent4"/>
          <w:insideV w:val="single" w:sz="6" w:space="0" w:color="923C23" w:themeColor="accent4"/>
        </w:tcBorders>
        <w:shd w:val="clear" w:color="auto" w:fill="DF917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  <w:insideH w:val="single" w:sz="8" w:space="0" w:color="E03516" w:themeColor="accent5"/>
        <w:insideV w:val="single" w:sz="8" w:space="0" w:color="E03516" w:themeColor="accent5"/>
      </w:tblBorders>
    </w:tblPr>
    <w:tcPr>
      <w:shd w:val="clear" w:color="auto" w:fill="F9CBC3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CEAE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5CE" w:themeFill="accent5" w:themeFillTint="33"/>
      </w:tcPr>
    </w:tblStylePr>
    <w:tblStylePr w:type="band1Vert">
      <w:tblPr/>
      <w:tcPr>
        <w:shd w:val="clear" w:color="auto" w:fill="F39787" w:themeFill="accent5" w:themeFillTint="7F"/>
      </w:tcPr>
    </w:tblStylePr>
    <w:tblStylePr w:type="band1Horz">
      <w:tblPr/>
      <w:tcPr>
        <w:tcBorders>
          <w:insideH w:val="single" w:sz="6" w:space="0" w:color="E03516" w:themeColor="accent5"/>
          <w:insideV w:val="single" w:sz="6" w:space="0" w:color="E03516" w:themeColor="accent5"/>
        </w:tcBorders>
        <w:shd w:val="clear" w:color="auto" w:fill="F39787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  <w:insideH w:val="single" w:sz="8" w:space="0" w:color="887A5F" w:themeColor="accent6"/>
        <w:insideV w:val="single" w:sz="8" w:space="0" w:color="887A5F" w:themeColor="accent6"/>
      </w:tblBorders>
    </w:tblPr>
    <w:tcPr>
      <w:shd w:val="clear" w:color="auto" w:fill="E2DED6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3F1EE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4DE" w:themeFill="accent6" w:themeFillTint="33"/>
      </w:tcPr>
    </w:tblStylePr>
    <w:tblStylePr w:type="band1Vert">
      <w:tblPr/>
      <w:tcPr>
        <w:shd w:val="clear" w:color="auto" w:fill="C5BDAD" w:themeFill="accent6" w:themeFillTint="7F"/>
      </w:tcPr>
    </w:tblStylePr>
    <w:tblStylePr w:type="band1Horz">
      <w:tblPr/>
      <w:tcPr>
        <w:tcBorders>
          <w:insideH w:val="single" w:sz="6" w:space="0" w:color="887A5F" w:themeColor="accent6"/>
          <w:insideV w:val="single" w:sz="6" w:space="0" w:color="887A5F" w:themeColor="accent6"/>
        </w:tcBorders>
        <w:shd w:val="clear" w:color="auto" w:fill="C5BDAD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9B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A00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A00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2A00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2A00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37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37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ADC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719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719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B719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B719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B9D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B9D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FAF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4ECD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4ECD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4ECD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4ECD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F5ED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F5ED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8BD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3C2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3C2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3C2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3C2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917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917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CBC3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51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51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351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351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9787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9787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2DED6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7A5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7A5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87A5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87A5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5BDAD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5BDAD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E2A008" w:themeColor="accent1"/>
        <w:bottom w:val="single" w:sz="8" w:space="0" w:color="E2A00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2A008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2A008" w:themeColor="accent1"/>
          <w:bottom w:val="single" w:sz="8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2A008" w:themeColor="accent1"/>
          <w:bottom w:val="single" w:sz="8" w:space="0" w:color="E2A008" w:themeColor="accent1"/>
        </w:tcBorders>
      </w:tcPr>
    </w:tblStylePr>
    <w:tblStylePr w:type="band1Vert">
      <w:tblPr/>
      <w:tcPr>
        <w:shd w:val="clear" w:color="auto" w:fill="FCE9BD" w:themeFill="accent1" w:themeFillTint="3F"/>
      </w:tcPr>
    </w:tblStylePr>
    <w:tblStylePr w:type="band1Horz">
      <w:tblPr/>
      <w:tcPr>
        <w:shd w:val="clear" w:color="auto" w:fill="FCE9BD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3B719C" w:themeColor="accent2"/>
        <w:bottom w:val="single" w:sz="8" w:space="0" w:color="3B719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B719C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B719C" w:themeColor="accent2"/>
          <w:bottom w:val="single" w:sz="8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B719C" w:themeColor="accent2"/>
          <w:bottom w:val="single" w:sz="8" w:space="0" w:color="3B719C" w:themeColor="accent2"/>
        </w:tcBorders>
      </w:tcPr>
    </w:tblStylePr>
    <w:tblStylePr w:type="band1Vert">
      <w:tblPr/>
      <w:tcPr>
        <w:shd w:val="clear" w:color="auto" w:fill="CADCEB" w:themeFill="accent2" w:themeFillTint="3F"/>
      </w:tcPr>
    </w:tblStylePr>
    <w:tblStylePr w:type="band1Horz">
      <w:tblPr/>
      <w:tcPr>
        <w:shd w:val="clear" w:color="auto" w:fill="CADCE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4ECDD" w:themeColor="accent3"/>
        <w:bottom w:val="single" w:sz="8" w:space="0" w:color="F4ECD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4ECDD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4ECDD" w:themeColor="accent3"/>
          <w:bottom w:val="single" w:sz="8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4ECDD" w:themeColor="accent3"/>
          <w:bottom w:val="single" w:sz="8" w:space="0" w:color="F4ECDD" w:themeColor="accent3"/>
        </w:tcBorders>
      </w:tcPr>
    </w:tblStylePr>
    <w:tblStylePr w:type="band1Vert">
      <w:tblPr/>
      <w:tcPr>
        <w:shd w:val="clear" w:color="auto" w:fill="FCFAF6" w:themeFill="accent3" w:themeFillTint="3F"/>
      </w:tcPr>
    </w:tblStylePr>
    <w:tblStylePr w:type="band1Horz">
      <w:tblPr/>
      <w:tcPr>
        <w:shd w:val="clear" w:color="auto" w:fill="FCFAF6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23C23" w:themeColor="accent4"/>
        <w:bottom w:val="single" w:sz="8" w:space="0" w:color="923C2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23C23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923C23" w:themeColor="accent4"/>
          <w:bottom w:val="single" w:sz="8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23C23" w:themeColor="accent4"/>
          <w:bottom w:val="single" w:sz="8" w:space="0" w:color="923C23" w:themeColor="accent4"/>
        </w:tcBorders>
      </w:tcPr>
    </w:tblStylePr>
    <w:tblStylePr w:type="band1Vert">
      <w:tblPr/>
      <w:tcPr>
        <w:shd w:val="clear" w:color="auto" w:fill="EFC8BD" w:themeFill="accent4" w:themeFillTint="3F"/>
      </w:tcPr>
    </w:tblStylePr>
    <w:tblStylePr w:type="band1Horz">
      <w:tblPr/>
      <w:tcPr>
        <w:shd w:val="clear" w:color="auto" w:fill="EFC8BD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E03516" w:themeColor="accent5"/>
        <w:bottom w:val="single" w:sz="8" w:space="0" w:color="E0351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3516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03516" w:themeColor="accent5"/>
          <w:bottom w:val="single" w:sz="8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3516" w:themeColor="accent5"/>
          <w:bottom w:val="single" w:sz="8" w:space="0" w:color="E03516" w:themeColor="accent5"/>
        </w:tcBorders>
      </w:tcPr>
    </w:tblStylePr>
    <w:tblStylePr w:type="band1Vert">
      <w:tblPr/>
      <w:tcPr>
        <w:shd w:val="clear" w:color="auto" w:fill="F9CBC3" w:themeFill="accent5" w:themeFillTint="3F"/>
      </w:tcPr>
    </w:tblStylePr>
    <w:tblStylePr w:type="band1Horz">
      <w:tblPr/>
      <w:tcPr>
        <w:shd w:val="clear" w:color="auto" w:fill="F9CBC3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87A5F" w:themeColor="accent6"/>
        <w:bottom w:val="single" w:sz="8" w:space="0" w:color="887A5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87A5F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887A5F" w:themeColor="accent6"/>
          <w:bottom w:val="single" w:sz="8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87A5F" w:themeColor="accent6"/>
          <w:bottom w:val="single" w:sz="8" w:space="0" w:color="887A5F" w:themeColor="accent6"/>
        </w:tcBorders>
      </w:tcPr>
    </w:tblStylePr>
    <w:tblStylePr w:type="band1Vert">
      <w:tblPr/>
      <w:tcPr>
        <w:shd w:val="clear" w:color="auto" w:fill="E2DED6" w:themeFill="accent6" w:themeFillTint="3F"/>
      </w:tcPr>
    </w:tblStylePr>
    <w:tblStylePr w:type="band1Horz">
      <w:tblPr/>
      <w:tcPr>
        <w:shd w:val="clear" w:color="auto" w:fill="E2DED6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2A00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2A00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2A00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9BD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B719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B719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DC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4EC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4ECD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4ECD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FAF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23C2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23C2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23C2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8BD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351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351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351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CBC3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87A5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87A5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87A5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2DED6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8BC37" w:themeColor="accent1" w:themeTint="BF"/>
        <w:left w:val="single" w:sz="8" w:space="0" w:color="F8BC37" w:themeColor="accent1" w:themeTint="BF"/>
        <w:bottom w:val="single" w:sz="8" w:space="0" w:color="F8BC37" w:themeColor="accent1" w:themeTint="BF"/>
        <w:right w:val="single" w:sz="8" w:space="0" w:color="F8BC37" w:themeColor="accent1" w:themeTint="BF"/>
        <w:insideH w:val="single" w:sz="8" w:space="0" w:color="F8BC3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8BC37" w:themeColor="accent1" w:themeTint="BF"/>
          <w:left w:val="single" w:sz="8" w:space="0" w:color="F8BC37" w:themeColor="accent1" w:themeTint="BF"/>
          <w:bottom w:val="single" w:sz="8" w:space="0" w:color="F8BC37" w:themeColor="accent1" w:themeTint="BF"/>
          <w:right w:val="single" w:sz="8" w:space="0" w:color="F8BC37" w:themeColor="accent1" w:themeTint="BF"/>
          <w:insideH w:val="nil"/>
          <w:insideV w:val="nil"/>
        </w:tcBorders>
        <w:shd w:val="clear" w:color="auto" w:fill="E2A00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8BC37" w:themeColor="accent1" w:themeTint="BF"/>
          <w:left w:val="single" w:sz="8" w:space="0" w:color="F8BC37" w:themeColor="accent1" w:themeTint="BF"/>
          <w:bottom w:val="single" w:sz="8" w:space="0" w:color="F8BC37" w:themeColor="accent1" w:themeTint="BF"/>
          <w:right w:val="single" w:sz="8" w:space="0" w:color="F8BC3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9BD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9BD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5E95C2" w:themeColor="accent2" w:themeTint="BF"/>
        <w:left w:val="single" w:sz="8" w:space="0" w:color="5E95C2" w:themeColor="accent2" w:themeTint="BF"/>
        <w:bottom w:val="single" w:sz="8" w:space="0" w:color="5E95C2" w:themeColor="accent2" w:themeTint="BF"/>
        <w:right w:val="single" w:sz="8" w:space="0" w:color="5E95C2" w:themeColor="accent2" w:themeTint="BF"/>
        <w:insideH w:val="single" w:sz="8" w:space="0" w:color="5E95C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E95C2" w:themeColor="accent2" w:themeTint="BF"/>
          <w:left w:val="single" w:sz="8" w:space="0" w:color="5E95C2" w:themeColor="accent2" w:themeTint="BF"/>
          <w:bottom w:val="single" w:sz="8" w:space="0" w:color="5E95C2" w:themeColor="accent2" w:themeTint="BF"/>
          <w:right w:val="single" w:sz="8" w:space="0" w:color="5E95C2" w:themeColor="accent2" w:themeTint="BF"/>
          <w:insideH w:val="nil"/>
          <w:insideV w:val="nil"/>
        </w:tcBorders>
        <w:shd w:val="clear" w:color="auto" w:fill="3B719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E95C2" w:themeColor="accent2" w:themeTint="BF"/>
          <w:left w:val="single" w:sz="8" w:space="0" w:color="5E95C2" w:themeColor="accent2" w:themeTint="BF"/>
          <w:bottom w:val="single" w:sz="8" w:space="0" w:color="5E95C2" w:themeColor="accent2" w:themeTint="BF"/>
          <w:right w:val="single" w:sz="8" w:space="0" w:color="5E95C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C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DC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6F0E5" w:themeColor="accent3" w:themeTint="BF"/>
        <w:left w:val="single" w:sz="8" w:space="0" w:color="F6F0E5" w:themeColor="accent3" w:themeTint="BF"/>
        <w:bottom w:val="single" w:sz="8" w:space="0" w:color="F6F0E5" w:themeColor="accent3" w:themeTint="BF"/>
        <w:right w:val="single" w:sz="8" w:space="0" w:color="F6F0E5" w:themeColor="accent3" w:themeTint="BF"/>
        <w:insideH w:val="single" w:sz="8" w:space="0" w:color="F6F0E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F0E5" w:themeColor="accent3" w:themeTint="BF"/>
          <w:left w:val="single" w:sz="8" w:space="0" w:color="F6F0E5" w:themeColor="accent3" w:themeTint="BF"/>
          <w:bottom w:val="single" w:sz="8" w:space="0" w:color="F6F0E5" w:themeColor="accent3" w:themeTint="BF"/>
          <w:right w:val="single" w:sz="8" w:space="0" w:color="F6F0E5" w:themeColor="accent3" w:themeTint="BF"/>
          <w:insideH w:val="nil"/>
          <w:insideV w:val="nil"/>
        </w:tcBorders>
        <w:shd w:val="clear" w:color="auto" w:fill="F4EC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F0E5" w:themeColor="accent3" w:themeTint="BF"/>
          <w:left w:val="single" w:sz="8" w:space="0" w:color="F6F0E5" w:themeColor="accent3" w:themeTint="BF"/>
          <w:bottom w:val="single" w:sz="8" w:space="0" w:color="F6F0E5" w:themeColor="accent3" w:themeTint="BF"/>
          <w:right w:val="single" w:sz="8" w:space="0" w:color="F6F0E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AF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FAF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CF5938" w:themeColor="accent4" w:themeTint="BF"/>
        <w:left w:val="single" w:sz="8" w:space="0" w:color="CF5938" w:themeColor="accent4" w:themeTint="BF"/>
        <w:bottom w:val="single" w:sz="8" w:space="0" w:color="CF5938" w:themeColor="accent4" w:themeTint="BF"/>
        <w:right w:val="single" w:sz="8" w:space="0" w:color="CF5938" w:themeColor="accent4" w:themeTint="BF"/>
        <w:insideH w:val="single" w:sz="8" w:space="0" w:color="CF593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5938" w:themeColor="accent4" w:themeTint="BF"/>
          <w:left w:val="single" w:sz="8" w:space="0" w:color="CF5938" w:themeColor="accent4" w:themeTint="BF"/>
          <w:bottom w:val="single" w:sz="8" w:space="0" w:color="CF5938" w:themeColor="accent4" w:themeTint="BF"/>
          <w:right w:val="single" w:sz="8" w:space="0" w:color="CF5938" w:themeColor="accent4" w:themeTint="BF"/>
          <w:insideH w:val="nil"/>
          <w:insideV w:val="nil"/>
        </w:tcBorders>
        <w:shd w:val="clear" w:color="auto" w:fill="923C2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5938" w:themeColor="accent4" w:themeTint="BF"/>
          <w:left w:val="single" w:sz="8" w:space="0" w:color="CF5938" w:themeColor="accent4" w:themeTint="BF"/>
          <w:bottom w:val="single" w:sz="8" w:space="0" w:color="CF5938" w:themeColor="accent4" w:themeTint="BF"/>
          <w:right w:val="single" w:sz="8" w:space="0" w:color="CF593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8B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8B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D634A" w:themeColor="accent5" w:themeTint="BF"/>
        <w:left w:val="single" w:sz="8" w:space="0" w:color="ED634A" w:themeColor="accent5" w:themeTint="BF"/>
        <w:bottom w:val="single" w:sz="8" w:space="0" w:color="ED634A" w:themeColor="accent5" w:themeTint="BF"/>
        <w:right w:val="single" w:sz="8" w:space="0" w:color="ED634A" w:themeColor="accent5" w:themeTint="BF"/>
        <w:insideH w:val="single" w:sz="8" w:space="0" w:color="ED634A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634A" w:themeColor="accent5" w:themeTint="BF"/>
          <w:left w:val="single" w:sz="8" w:space="0" w:color="ED634A" w:themeColor="accent5" w:themeTint="BF"/>
          <w:bottom w:val="single" w:sz="8" w:space="0" w:color="ED634A" w:themeColor="accent5" w:themeTint="BF"/>
          <w:right w:val="single" w:sz="8" w:space="0" w:color="ED634A" w:themeColor="accent5" w:themeTint="BF"/>
          <w:insideH w:val="nil"/>
          <w:insideV w:val="nil"/>
        </w:tcBorders>
        <w:shd w:val="clear" w:color="auto" w:fill="E0351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634A" w:themeColor="accent5" w:themeTint="BF"/>
          <w:left w:val="single" w:sz="8" w:space="0" w:color="ED634A" w:themeColor="accent5" w:themeTint="BF"/>
          <w:bottom w:val="single" w:sz="8" w:space="0" w:color="ED634A" w:themeColor="accent5" w:themeTint="BF"/>
          <w:right w:val="single" w:sz="8" w:space="0" w:color="ED634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BC3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CBC3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A99C83" w:themeColor="accent6" w:themeTint="BF"/>
        <w:left w:val="single" w:sz="8" w:space="0" w:color="A99C83" w:themeColor="accent6" w:themeTint="BF"/>
        <w:bottom w:val="single" w:sz="8" w:space="0" w:color="A99C83" w:themeColor="accent6" w:themeTint="BF"/>
        <w:right w:val="single" w:sz="8" w:space="0" w:color="A99C83" w:themeColor="accent6" w:themeTint="BF"/>
        <w:insideH w:val="single" w:sz="8" w:space="0" w:color="A99C83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99C83" w:themeColor="accent6" w:themeTint="BF"/>
          <w:left w:val="single" w:sz="8" w:space="0" w:color="A99C83" w:themeColor="accent6" w:themeTint="BF"/>
          <w:bottom w:val="single" w:sz="8" w:space="0" w:color="A99C83" w:themeColor="accent6" w:themeTint="BF"/>
          <w:right w:val="single" w:sz="8" w:space="0" w:color="A99C83" w:themeColor="accent6" w:themeTint="BF"/>
          <w:insideH w:val="nil"/>
          <w:insideV w:val="nil"/>
        </w:tcBorders>
        <w:shd w:val="clear" w:color="auto" w:fill="887A5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9C83" w:themeColor="accent6" w:themeTint="BF"/>
          <w:left w:val="single" w:sz="8" w:space="0" w:color="A99C83" w:themeColor="accent6" w:themeTint="BF"/>
          <w:bottom w:val="single" w:sz="8" w:space="0" w:color="A99C83" w:themeColor="accent6" w:themeTint="BF"/>
          <w:right w:val="single" w:sz="8" w:space="0" w:color="A99C83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ED6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2DED6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2A00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A00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2A00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B719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719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B719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4ECD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EC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4ECD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3C2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3C2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3C2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351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351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351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87A5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7A5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87A5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A3FC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eastAsiaTheme="majorEastAsia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A3FC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unhideWhenUsed/>
    <w:qFormat/>
    <w:rsid w:val="002A3FCB"/>
    <w:pPr>
      <w:spacing w:before="0" w:after="0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2A3FCB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A3FC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A3FCB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A3FCB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2A3FCB"/>
  </w:style>
  <w:style w:type="table" w:styleId="PlainTable1">
    <w:name w:val="Plain Table 1"/>
    <w:basedOn w:val="TableNormal"/>
    <w:uiPriority w:val="41"/>
    <w:rsid w:val="002A3FCB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A3FCB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A3FCB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2A3FCB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A3FCB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2D3701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2D3701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A3FC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A3FCB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A3FCB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A3FCB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2A3FCB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2A3FC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2A3FCB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2A3FC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A3FC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A3FC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A3FCB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A3FCB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A3FCB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A3FCB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A3FCB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A3FCB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A3FCB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A3FCB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A3FCB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A3FC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A3FC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A3FCB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A3FCB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A3FCB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A3FCB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2A3FCB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2A3FC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A3FC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A3FC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A3FC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A3FC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A3FCB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A3FCB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A3FCB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A3FC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A3FCB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A3FCB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A3F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A3FC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A3FCB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A3FCB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A3FCB"/>
    <w:pPr>
      <w:spacing w:before="120"/>
    </w:pPr>
    <w:rPr>
      <w:rFonts w:eastAsiaTheme="majorEastAsia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A3FCB"/>
  </w:style>
  <w:style w:type="paragraph" w:styleId="TOC2">
    <w:name w:val="toc 2"/>
    <w:basedOn w:val="Normal"/>
    <w:next w:val="Normal"/>
    <w:autoRedefine/>
    <w:uiPriority w:val="39"/>
    <w:semiHidden/>
    <w:unhideWhenUsed/>
    <w:rsid w:val="002A3FCB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A3FCB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A3FCB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A3FCB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A3FCB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A3FCB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A3FCB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A3FCB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8206D"/>
    <w:pPr>
      <w:keepNext/>
      <w:keepLines/>
      <w:pBdr>
        <w:top w:val="single" w:sz="2" w:space="1" w:color="B08639" w:themeColor="accent3" w:themeShade="80"/>
      </w:pBdr>
      <w:outlineLvl w:val="9"/>
    </w:pPr>
    <w:rPr>
      <w:szCs w:val="32"/>
    </w:rPr>
  </w:style>
  <w:style w:type="table" w:customStyle="1" w:styleId="Style1">
    <w:name w:val="Style1"/>
    <w:basedOn w:val="TableNormal"/>
    <w:uiPriority w:val="99"/>
    <w:rsid w:val="00C021A3"/>
    <w:pPr>
      <w:spacing w:before="0" w:after="0"/>
    </w:pPr>
    <w:tblPr>
      <w:tblBorders>
        <w:top w:val="single" w:sz="24" w:space="0" w:color="F4ECDD" w:themeColor="accent3"/>
        <w:bottom w:val="single" w:sz="24" w:space="0" w:color="F4ECDD" w:themeColor="accent3"/>
        <w:insideH w:val="single" w:sz="8" w:space="0" w:color="3B719C" w:themeColor="accent2"/>
      </w:tblBorders>
    </w:tblPr>
  </w:style>
  <w:style w:type="paragraph" w:customStyle="1" w:styleId="DateTime">
    <w:name w:val="Date/Time"/>
    <w:basedOn w:val="Normal"/>
    <w:uiPriority w:val="4"/>
    <w:semiHidden/>
    <w:qFormat/>
    <w:rsid w:val="00A25C45"/>
    <w:pPr>
      <w:framePr w:hSpace="180" w:wrap="around" w:vAnchor="text" w:hAnchor="margin" w:y="203"/>
      <w:spacing w:before="0" w:after="0"/>
    </w:pPr>
    <w:rPr>
      <w:rFonts w:asciiTheme="majorHAnsi" w:hAnsiTheme="majorHAnsi"/>
      <w:b/>
      <w:caps/>
      <w:color w:val="923C23" w:themeColor="accent4"/>
    </w:rPr>
  </w:style>
  <w:style w:type="paragraph" w:customStyle="1" w:styleId="PageNumbers">
    <w:name w:val="Page Numbers"/>
    <w:basedOn w:val="Footer"/>
    <w:uiPriority w:val="1"/>
    <w:semiHidden/>
    <w:rsid w:val="001007F7"/>
  </w:style>
  <w:style w:type="paragraph" w:customStyle="1" w:styleId="BackgroundPlaceholder">
    <w:name w:val="Background Placeholder"/>
    <w:basedOn w:val="Normal"/>
    <w:semiHidden/>
    <w:qFormat/>
    <w:rsid w:val="00AC319B"/>
    <w:pPr>
      <w:spacing w:before="0" w:after="0" w:line="240" w:lineRule="auto"/>
    </w:pPr>
    <w:rPr>
      <w:sz w:val="10"/>
    </w:rPr>
  </w:style>
  <w:style w:type="table" w:customStyle="1" w:styleId="a">
    <w:basedOn w:val="TableNormal"/>
    <w:tblPr>
      <w:tblStyleRowBandSize w:val="1"/>
      <w:tblStyleColBandSize w:val="1"/>
      <w:tblCellMar>
        <w:left w:w="360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360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DBDAC9371C6425088DEB5E7014164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F2210B-0BD8-48FB-8399-7E4558C5C62E}"/>
      </w:docPartPr>
      <w:docPartBody>
        <w:p w:rsidR="0076502A" w:rsidRDefault="0076502A" w:rsidP="0076502A">
          <w:pPr>
            <w:pStyle w:val="4DBDAC9371C6425088DEB5E701416477"/>
          </w:pPr>
          <w:r w:rsidRPr="00E925E4">
            <w:t>Time</w:t>
          </w:r>
        </w:p>
      </w:docPartBody>
    </w:docPart>
    <w:docPart>
      <w:docPartPr>
        <w:name w:val="4540D23B26DD49C589D2E2EF30795C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7E5EDF-8263-48BC-82E6-B34DCB604FB9}"/>
      </w:docPartPr>
      <w:docPartBody>
        <w:p w:rsidR="0076502A" w:rsidRDefault="0076502A" w:rsidP="0076502A">
          <w:pPr>
            <w:pStyle w:val="4540D23B26DD49C589D2E2EF30795C0F"/>
          </w:pPr>
          <w:r w:rsidRPr="00C021A3">
            <w:t>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re Franklin">
    <w:charset w:val="00"/>
    <w:family w:val="auto"/>
    <w:pitch w:val="variable"/>
    <w:sig w:usb0="A00000FF" w:usb1="4000205B" w:usb2="00000000" w:usb3="00000000" w:csb0="000001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02A"/>
    <w:rsid w:val="00176FFB"/>
    <w:rsid w:val="0076502A"/>
    <w:rsid w:val="008B1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BDAC9371C6425088DEB5E701416477">
    <w:name w:val="4DBDAC9371C6425088DEB5E701416477"/>
    <w:rsid w:val="0076502A"/>
  </w:style>
  <w:style w:type="paragraph" w:customStyle="1" w:styleId="4540D23B26DD49C589D2E2EF30795C0F">
    <w:name w:val="4540D23B26DD49C589D2E2EF30795C0F"/>
    <w:rsid w:val="0076502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g"/></Relationships>
</file>

<file path=word/theme/theme1.xml><?xml version="1.0" encoding="utf-8"?>
<a:theme xmlns:a="http://schemas.openxmlformats.org/drawingml/2006/main" name="PTA Agenda">
  <a:themeElements>
    <a:clrScheme name="Teacher-Parent Conferen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E2A008"/>
      </a:accent1>
      <a:accent2>
        <a:srgbClr val="3B719C"/>
      </a:accent2>
      <a:accent3>
        <a:srgbClr val="F4ECDD"/>
      </a:accent3>
      <a:accent4>
        <a:srgbClr val="923C23"/>
      </a:accent4>
      <a:accent5>
        <a:srgbClr val="E03516"/>
      </a:accent5>
      <a:accent6>
        <a:srgbClr val="887A5F"/>
      </a:accent6>
      <a:hlink>
        <a:srgbClr val="0563C1"/>
      </a:hlink>
      <a:folHlink>
        <a:srgbClr val="954F72"/>
      </a:folHlink>
    </a:clrScheme>
    <a:fontScheme name="Custom 59">
      <a:majorFont>
        <a:latin typeface="Book Antiqua"/>
        <a:ea typeface=""/>
        <a:cs typeface=""/>
      </a:majorFont>
      <a:minorFont>
        <a:latin typeface="Franklin Gothic Book"/>
        <a:ea typeface=""/>
        <a:cs typeface="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CZ38r4RNkKn6cdAq5SgmWyj1+A==">CgMxLjA4AHIhMW9fZkFtcktMTGdIbzhPZWczVU0wNE10LUdDQlJFWWZo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Laurie Boyer</dc:creator>
  <cp:lastModifiedBy>Darnell Eckert</cp:lastModifiedBy>
  <cp:revision>4</cp:revision>
  <cp:lastPrinted>2025-02-20T18:25:00Z</cp:lastPrinted>
  <dcterms:created xsi:type="dcterms:W3CDTF">2025-02-20T17:16:00Z</dcterms:created>
  <dcterms:modified xsi:type="dcterms:W3CDTF">2025-03-12T15:07:00Z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GrammarlyDocumentId">
    <vt:lpwstr>3eee7ce2430b15e5223a8e9919f7a2663ad1a119dbcbb89a4fc6ac5f477d447e</vt:lpwstr>
  </property>
</Properties>
</file>