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B91D" w14:textId="5AC5258A" w:rsidR="00535411" w:rsidRDefault="006528E0">
      <w:r>
        <w:rPr>
          <w:noProof/>
        </w:rPr>
        <w:drawing>
          <wp:inline distT="0" distB="0" distL="0" distR="0" wp14:anchorId="55208141" wp14:editId="6F29EF3E">
            <wp:extent cx="1841500" cy="506576"/>
            <wp:effectExtent l="0" t="0" r="6350" b="8255"/>
            <wp:docPr id="1454577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593" cy="522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</w:t>
      </w:r>
      <w:r w:rsidR="00F950D0">
        <w:t xml:space="preserve">       </w:t>
      </w:r>
      <w:r>
        <w:t xml:space="preserve">           </w:t>
      </w:r>
      <w:r>
        <w:rPr>
          <w:noProof/>
        </w:rPr>
        <w:drawing>
          <wp:inline distT="0" distB="0" distL="0" distR="0" wp14:anchorId="0C492238" wp14:editId="312408D9">
            <wp:extent cx="744220" cy="744220"/>
            <wp:effectExtent l="0" t="0" r="0" b="0"/>
            <wp:docPr id="261570085" name="Picture 2" descr="El logotipo de una universida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70085" name="Picture 2" descr="A logo of a universi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272" cy="74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74E1" w14:textId="77777777" w:rsidR="006528E0" w:rsidRDefault="006528E0"/>
    <w:p w14:paraId="124CC697" w14:textId="539D8EC6" w:rsidR="006528E0" w:rsidRPr="006528E0" w:rsidRDefault="006528E0" w:rsidP="006528E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28E0">
        <w:rPr>
          <w:rFonts w:ascii="Times New Roman" w:hAnsi="Times New Roman" w:cs="Times New Roman"/>
          <w:b/>
          <w:bCs/>
          <w:sz w:val="24"/>
          <w:szCs w:val="24"/>
          <w:u w:val="single"/>
        </w:rPr>
        <w:t>Completar su documentación deportiva</w:t>
      </w:r>
    </w:p>
    <w:p w14:paraId="017C2493" w14:textId="77777777" w:rsidR="00F950D0" w:rsidRDefault="00F950D0" w:rsidP="006528E0">
      <w:pPr>
        <w:rPr>
          <w:rFonts w:ascii="Times New Roman" w:hAnsi="Times New Roman" w:cs="Times New Roman"/>
          <w:sz w:val="20"/>
          <w:szCs w:val="20"/>
        </w:rPr>
      </w:pPr>
    </w:p>
    <w:p w14:paraId="1F4CE8C6" w14:textId="7AA75BDD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 La Universidad (Orange City) utiliza una plataforma en línea "Aktivate" para recoger su documentación y autorizar la participación de un estudiante.  </w:t>
      </w:r>
    </w:p>
    <w:p w14:paraId="3F0C71A0" w14:textId="5F711935" w:rsidR="00F950D0" w:rsidRPr="0076145C" w:rsidRDefault="00F950D0" w:rsidP="00F950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76145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La inscripción para el año escolar 2025 – 2026 comenzará el </w:t>
      </w:r>
      <w:r w:rsidR="0076145C" w:rsidRPr="0076145C">
        <w:rPr>
          <w:rFonts w:ascii="Times New Roman" w:hAnsi="Times New Roman" w:cs="Times New Roman"/>
          <w:b/>
          <w:bCs/>
          <w:sz w:val="24"/>
          <w:szCs w:val="24"/>
          <w:u w:val="thick"/>
        </w:rPr>
        <w:t>DOMINGO 1 DE JUNIO DE 2025</w:t>
      </w:r>
    </w:p>
    <w:p w14:paraId="6ADDCBEC" w14:textId="77777777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  <w:u w:val="thick"/>
        </w:rPr>
      </w:pPr>
    </w:p>
    <w:p w14:paraId="42F912F0" w14:textId="6B27F7BB" w:rsidR="006528E0" w:rsidRPr="0076145C" w:rsidRDefault="006528E0" w:rsidP="006528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145C">
        <w:rPr>
          <w:rFonts w:ascii="Times New Roman" w:hAnsi="Times New Roman" w:cs="Times New Roman"/>
          <w:b/>
          <w:bCs/>
          <w:sz w:val="24"/>
          <w:szCs w:val="24"/>
        </w:rPr>
        <w:t>Antes de comenzar:</w:t>
      </w:r>
    </w:p>
    <w:p w14:paraId="777788A3" w14:textId="25EBBB2E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Reúna su documentación/información: certificado de nacimiento del estudiante, tarjeta de seguro, copias de los certificados de finalización de los videos (consulte las instrucciones en la parte posterior de esta página), nombre del médico e información de contacto, formulario físico actual de FHSAA EL 2. (Tenga en cuenta que no podemos aceptar el formulario de ingreso a la escuela del Departamento de Salud).</w:t>
      </w:r>
    </w:p>
    <w:p w14:paraId="27A2B1FC" w14:textId="76503306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Debe tener un seguro que cubra la participación deportiva de su hijo.  Debe cargar su tarjeta de seguro.  Si compra un seguro de accidentes a través del proveedor de seguros de la escuela, debe imprimir o guardar su tarjeta de seguro y cargarla en el sitio.  Tenga en cuenta que las pólizas para el año escolar 24-25 vencerán el 27 de julio de 2025.  Las pólizas para el año escolar 2025-2026 estarán disponibles a principios o mediados de junio y deben comprarse en ese momento para el próximo año escolar.  Deberá actualizar la cuenta de su estudiante con la nueva información de la póliza y la tarjeta de seguro.  Las pólizas solo son válidas hasta el último sábado de julio, sin importar cuándo se compraron.  Los enlaces a las pólizas de seguro escolares se pueden encontrar en las páginas deportivas del sitio web de la escuela: www.uhstitans.com</w:t>
      </w:r>
    </w:p>
    <w:p w14:paraId="5C34D059" w14:textId="3A47D6EE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No entregará ningún formulario/documento al departamento de atletismo, excepto en circunstancias excepcionales. Usted cargará sus documentos en el registro en línea de su hijo y conservará sus documentos.  </w:t>
      </w:r>
    </w:p>
    <w:p w14:paraId="01584CDD" w14:textId="6078254E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Escanee o tome fotografías de sus documentos para poder adjuntarlos a la inscripción en línea de su hijo.  Se prefieren los archivos de imagen (.jpegs).  Asegúrese de que la imagen sea clara y que la información sea legible.  </w:t>
      </w:r>
    </w:p>
    <w:p w14:paraId="39C29F5B" w14:textId="7C3C019E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Tenga una dirección de correo electrónico separada tanto para el padre como para el estudiante.</w:t>
      </w:r>
    </w:p>
    <w:p w14:paraId="49F08AD2" w14:textId="16F3667B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Firmará documentos en línea.</w:t>
      </w:r>
    </w:p>
    <w:p w14:paraId="48DB60E8" w14:textId="7473D192" w:rsidR="006528E0" w:rsidRPr="0076145C" w:rsidRDefault="006528E0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Las firmas incumplen el 1 de junio de cada año.  Todos los documentos e inscripciones deportivas deben actualizarse cada año.  No necesitará una cuenta nueva cada año.  </w:t>
      </w:r>
    </w:p>
    <w:p w14:paraId="7C978ECD" w14:textId="7121ED9F" w:rsidR="0076145C" w:rsidRPr="0076145C" w:rsidRDefault="0076145C" w:rsidP="00652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Los padres NO deben crear varias cuentas.  Solo una cuenta de padres para usar con todos sus hijos. </w:t>
      </w:r>
    </w:p>
    <w:p w14:paraId="37178ED8" w14:textId="77777777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</w:rPr>
      </w:pPr>
    </w:p>
    <w:p w14:paraId="47C30307" w14:textId="1996CBE7" w:rsidR="006528E0" w:rsidRPr="0076145C" w:rsidRDefault="006528E0" w:rsidP="006528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145C">
        <w:rPr>
          <w:rFonts w:ascii="Times New Roman" w:hAnsi="Times New Roman" w:cs="Times New Roman"/>
          <w:b/>
          <w:bCs/>
          <w:sz w:val="24"/>
          <w:szCs w:val="24"/>
          <w:u w:val="single"/>
        </w:rPr>
        <w:t>Empezar:</w:t>
      </w:r>
    </w:p>
    <w:p w14:paraId="7CA3EABB" w14:textId="5EC4E313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Usa una computadora, no tu teléfono</w:t>
      </w:r>
    </w:p>
    <w:p w14:paraId="23B86107" w14:textId="2E5DADCA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Ir a </w:t>
      </w:r>
      <w:hyperlink r:id="rId7" w:history="1">
        <w:r w:rsidRPr="0076145C">
          <w:rPr>
            <w:rStyle w:val="Hyperlink"/>
            <w:rFonts w:ascii="Times New Roman" w:hAnsi="Times New Roman" w:cs="Times New Roman"/>
            <w:sz w:val="24"/>
            <w:szCs w:val="24"/>
          </w:rPr>
          <w:t>www.aktivate.com</w:t>
        </w:r>
      </w:hyperlink>
      <w:r w:rsidRPr="0076145C">
        <w:rPr>
          <w:rFonts w:ascii="Times New Roman" w:hAnsi="Times New Roman" w:cs="Times New Roman"/>
          <w:sz w:val="24"/>
          <w:szCs w:val="24"/>
        </w:rPr>
        <w:t xml:space="preserve">  El enlace también se proporciona en el sitio web de la escuela.</w:t>
      </w:r>
    </w:p>
    <w:p w14:paraId="01DF088F" w14:textId="6F5ED80C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Haga clic en Iniciar sesión</w:t>
      </w:r>
    </w:p>
    <w:p w14:paraId="3BF48807" w14:textId="3EAFD994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Haga clic en Crear una cuenta (Solo necesita UNA cuenta, incluso si tiene más de un hijo en la escuela secundaria.  </w:t>
      </w:r>
    </w:p>
    <w:p w14:paraId="14A3ACA4" w14:textId="5529E081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Complete la información de la cuenta personal.  (Esta debe ser la información personal de los padres)</w:t>
      </w:r>
    </w:p>
    <w:p w14:paraId="27EFBE68" w14:textId="385BE299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Utilizará el sitio como padre.</w:t>
      </w:r>
    </w:p>
    <w:p w14:paraId="63445C0B" w14:textId="3810E0BF" w:rsidR="006528E0" w:rsidRPr="0076145C" w:rsidRDefault="006528E0" w:rsidP="006528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Haga clic en Enviar.</w:t>
      </w:r>
    </w:p>
    <w:p w14:paraId="699391D3" w14:textId="77777777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</w:rPr>
      </w:pPr>
    </w:p>
    <w:p w14:paraId="1D70BCE0" w14:textId="0F677106" w:rsidR="006528E0" w:rsidRPr="0076145C" w:rsidRDefault="006528E0" w:rsidP="006528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145C">
        <w:rPr>
          <w:rFonts w:ascii="Times New Roman" w:hAnsi="Times New Roman" w:cs="Times New Roman"/>
          <w:b/>
          <w:bCs/>
          <w:sz w:val="24"/>
          <w:szCs w:val="24"/>
          <w:u w:val="single"/>
        </w:rPr>
        <w:t>Después de haber creado una cuenta:</w:t>
      </w:r>
    </w:p>
    <w:p w14:paraId="38185C39" w14:textId="47769B8A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Inicie sesión en su cuenta en </w:t>
      </w:r>
      <w:hyperlink r:id="rId8" w:history="1">
        <w:r w:rsidRPr="0076145C">
          <w:rPr>
            <w:rStyle w:val="Hyperlink"/>
            <w:rFonts w:ascii="Times New Roman" w:hAnsi="Times New Roman" w:cs="Times New Roman"/>
            <w:sz w:val="24"/>
            <w:szCs w:val="24"/>
          </w:rPr>
          <w:t>www.aktivate.com</w:t>
        </w:r>
      </w:hyperlink>
    </w:p>
    <w:p w14:paraId="2E2E7013" w14:textId="4D6878CA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>Debajo del encabezado Padres (azul), haga clic en el botón "Haga clic aquí para iniciar/completar las inscripciones de atletas".  (La primera vez que inicie sesión, se le pedirá que acepte los Términos y condiciones).</w:t>
      </w:r>
    </w:p>
    <w:p w14:paraId="4E096D9F" w14:textId="1F08C4FB" w:rsidR="006528E0" w:rsidRPr="0076145C" w:rsidRDefault="00BB4E7C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BB0BC" wp14:editId="56F88F88">
                <wp:simplePos x="0" y="0"/>
                <wp:positionH relativeFrom="column">
                  <wp:posOffset>6047740</wp:posOffset>
                </wp:positionH>
                <wp:positionV relativeFrom="paragraph">
                  <wp:posOffset>35560</wp:posOffset>
                </wp:positionV>
                <wp:extent cx="946150" cy="215900"/>
                <wp:effectExtent l="0" t="19050" r="44450" b="31750"/>
                <wp:wrapNone/>
                <wp:docPr id="1290963094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15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45DA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476.2pt;margin-top:2.8pt;width:74.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7uTXgIAABgFAAAOAAAAZHJzL2Uyb0RvYy54bWysVFFP2zAQfp+0/2D5faSpClsrUlSBmCYh&#10;QMDEs3HsxpLj885u0+7X7+ykKQK0h2kvjs939935y3c+v9i1lm0VBgOu4uXJhDPlJNTGrSv+8+n6&#10;yzfOQhSuFhacqvheBX6x/PzpvPMLNYUGbK2QEYgLi85XvInRL4oiyEa1IpyAV46cGrAVkUxcFzWK&#10;jtBbW0wnk7OiA6w9glQh0OlV7+TLjK+1kvFO66AisxWn3mJeMa8vaS2W52KxRuEbI4c2xD900Qrj&#10;qOgIdSWiYBs076BaIxEC6HgioS1AayNVvgPdppy8uc1jI7zKdyFygh9pCv8PVt5uH/09Eg2dD4tA&#10;23SLncY2fak/tstk7Uey1C4ySYfz2Vl5SpRKck3L0/kkk1kckz2G+F1By9Km4mjWTVwhQpeJEtub&#10;EKksJRwCyTg2kXdxb1Xqw7oHpZmpqew0Z2d9qEuLbCvozwoplYtl72pErfpj6m/saszIJTNgQtbG&#10;2hF7AEjae4/d9zrEp1SV5TUmT/7WWJ88ZuTK4OKY3BoH+BGApVsNlfv4A0k9NYmlF6j398gQenEH&#10;L68NMX4jQrwXSGqmn0QTGu9o0Ra6isOw46wB/P3ReYonkZGXs46mo+Lh10ag4sz+cCS/eTmbpXHK&#10;xuz065QMfO15ee1xm/YS6DeV9BZ4mbcpPtrDViO0zzTIq1SVXMJJql1xGfFgXMZ+aukpkGq1ymE0&#10;Ql7EG/foZQJPrCYtPe2eBfpBdpH0eguHSRKLN7rrY1Omg9UmgjZZlEdeB75p/LJwhqcizfdrO0cd&#10;H7TlHwAAAP//AwBQSwMEFAAGAAgAAAAhAJqgm9vdAAAACQEAAA8AAABkcnMvZG93bnJldi54bWxM&#10;j8FOwzAQRO9I/IO1SFxQa6c0EQ1xKoRETnCgcOjRtZckwl5HttuGv8c9wXF2RjNvm+3sLDthiKMn&#10;CcVSAEPS3ozUS/j8eFk8AItJkVHWE0r4wQjb9vqqUbXxZ3rH0y71LJdQrJWEIaWp5jzqAZ2KSz8h&#10;Ze/LB6dSlqHnJqhzLneWr4SouFMj5YVBTfg8oP7eHZ2ENemo7/wkuviqulDuU2W7Nylvb+anR2AJ&#10;5/QXhgt+Roc2Mx38kUxkVsKmXK1zVEJZAbv4hSjy4SDhflMBbxv+/4P2FwAA//8DAFBLAQItABQA&#10;BgAIAAAAIQC2gziS/gAAAOEBAAATAAAAAAAAAAAAAAAAAAAAAABbQ29udGVudF9UeXBlc10ueG1s&#10;UEsBAi0AFAAGAAgAAAAhADj9If/WAAAAlAEAAAsAAAAAAAAAAAAAAAAALwEAAF9yZWxzLy5yZWxz&#10;UEsBAi0AFAAGAAgAAAAhADIHu5NeAgAAGAUAAA4AAAAAAAAAAAAAAAAALgIAAGRycy9lMm9Eb2Mu&#10;eG1sUEsBAi0AFAAGAAgAAAAhAJqgm9vdAAAACQEAAA8AAAAAAAAAAAAAAAAAuAQAAGRycy9kb3du&#10;cmV2LnhtbFBLBQYAAAAABAAEAPMAAADCBQAAAAA=&#10;" adj="19136" fillcolor="#4472c4 [3204]" strokecolor="#09101d [484]" strokeweight="1pt"/>
            </w:pict>
          </mc:Fallback>
        </mc:AlternateContent>
      </w:r>
      <w:r w:rsidR="006528E0" w:rsidRPr="0076145C">
        <w:rPr>
          <w:rFonts w:ascii="Times New Roman" w:hAnsi="Times New Roman" w:cs="Times New Roman"/>
          <w:sz w:val="24"/>
          <w:szCs w:val="24"/>
        </w:rPr>
        <w:t>Haga clic en Iniciar/Completar un registro (esquina superior izquierda de la página)</w:t>
      </w:r>
    </w:p>
    <w:p w14:paraId="4A609FC1" w14:textId="48C20E6E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lastRenderedPageBreak/>
        <w:t>Haga clic para iniciar un nuevo registro.  Aquí es donde ingresará toda la información de sus estudiantes-atletas</w:t>
      </w:r>
    </w:p>
    <w:p w14:paraId="197B5731" w14:textId="4D175FBD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Haga clic en las barras rojas para completar todos los requisitos y cargar documentos.  </w:t>
      </w:r>
    </w:p>
    <w:p w14:paraId="4DB21BFB" w14:textId="602FA639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Una vez que todos los documentos estén completos, cárguelos en cada pestaña correspondiente.  NO CARGUE TODOS LOS DOCUMENTOS EN CADA PESTAÑA.  </w:t>
      </w:r>
    </w:p>
    <w:p w14:paraId="748EFE65" w14:textId="1719B5A8" w:rsidR="006528E0" w:rsidRPr="0076145C" w:rsidRDefault="006528E0" w:rsidP="00652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Haga clic en el botón naranja en la parte inferior izquierda de la pantalla para chatear en vivo.  </w:t>
      </w:r>
      <w:r w:rsidRPr="0076145C">
        <w:rPr>
          <w:noProof/>
          <w:sz w:val="24"/>
          <w:szCs w:val="24"/>
        </w:rPr>
        <w:drawing>
          <wp:inline distT="0" distB="0" distL="0" distR="0" wp14:anchorId="32ECED66" wp14:editId="23B09854">
            <wp:extent cx="408305" cy="201295"/>
            <wp:effectExtent l="0" t="0" r="0" b="8255"/>
            <wp:docPr id="9997062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6145C">
        <w:rPr>
          <w:rFonts w:ascii="Times New Roman" w:hAnsi="Times New Roman" w:cs="Times New Roman"/>
          <w:sz w:val="24"/>
          <w:szCs w:val="24"/>
        </w:rPr>
        <w:t xml:space="preserve"> o envíe un correo electrónico </w:t>
      </w:r>
      <w:hyperlink r:id="rId10" w:history="1">
        <w:r w:rsidRPr="0076145C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a support@aktivate.com</w:t>
        </w:r>
      </w:hyperlink>
      <w:r w:rsidRPr="0076145C">
        <w:rPr>
          <w:rFonts w:ascii="Times New Roman" w:hAnsi="Times New Roman" w:cs="Times New Roman"/>
          <w:sz w:val="24"/>
          <w:szCs w:val="24"/>
        </w:rPr>
        <w:t xml:space="preserve"> para obtener ayuda.  Un video de ayuda está disponible en las páginas de atletismo del sitio web de la escuela. </w:t>
      </w:r>
    </w:p>
    <w:p w14:paraId="69A93F53" w14:textId="77777777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</w:rPr>
      </w:pPr>
    </w:p>
    <w:p w14:paraId="063B92FE" w14:textId="3AB42206" w:rsidR="006528E0" w:rsidRPr="0076145C" w:rsidRDefault="006528E0" w:rsidP="006528E0">
      <w:p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b/>
          <w:bCs/>
          <w:sz w:val="24"/>
          <w:szCs w:val="24"/>
          <w:u w:val="single"/>
        </w:rPr>
        <w:t>Una vez que termines de registrar a tu atleta</w:t>
      </w:r>
      <w:r w:rsidRPr="0076145C">
        <w:rPr>
          <w:rFonts w:ascii="Times New Roman" w:hAnsi="Times New Roman" w:cs="Times New Roman"/>
          <w:sz w:val="24"/>
          <w:szCs w:val="24"/>
        </w:rPr>
        <w:t>:</w:t>
      </w:r>
    </w:p>
    <w:p w14:paraId="68E1C858" w14:textId="3871D8BC" w:rsidR="006528E0" w:rsidRPr="0076145C" w:rsidRDefault="006528E0" w:rsidP="00F950D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Una vez que se carguen TODOS los documentos y se complete el registro, tendrá un estado "pendiente" hasta que el departamento de deportes apruebe los documentos y la elegibilidad.  Vuelva a consultar su cuenta con frecuencia para ver el estado "borrado".  </w:t>
      </w:r>
    </w:p>
    <w:p w14:paraId="424D0465" w14:textId="011C879B" w:rsidR="00F950D0" w:rsidRPr="0076145C" w:rsidRDefault="00F950D0" w:rsidP="00F950D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Si un documento no es aprobado, recibirá un correo electrónico con una explicación. </w:t>
      </w:r>
    </w:p>
    <w:p w14:paraId="14A9A28C" w14:textId="774EFC57" w:rsidR="006528E0" w:rsidRPr="0076145C" w:rsidRDefault="006528E0" w:rsidP="00F950D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Los exámenes físicos son válidos durante 365 días a partir de la fecha en que se dan.  Un examen físico vencido hará que su estudiante quede "sin autorizar".  </w:t>
      </w:r>
    </w:p>
    <w:p w14:paraId="3081F01B" w14:textId="38DF8574" w:rsidR="006528E0" w:rsidRPr="0076145C" w:rsidRDefault="006528E0" w:rsidP="00F950D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DEBE actualizar la información de su estudiante si la información cambia: nueva dirección o información de contacto, derechos de los padres, problemas médicos, nuevo seguro o examen físico, etc.  Si no lo hace, su estudiante quedará temporalmente inelegible para competir. </w:t>
      </w:r>
    </w:p>
    <w:p w14:paraId="645CC1B9" w14:textId="0F7296B6" w:rsidR="006528E0" w:rsidRPr="0076145C" w:rsidRDefault="006528E0" w:rsidP="00F950D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6145C">
        <w:rPr>
          <w:rFonts w:ascii="Times New Roman" w:hAnsi="Times New Roman" w:cs="Times New Roman"/>
          <w:sz w:val="24"/>
          <w:szCs w:val="24"/>
        </w:rPr>
        <w:t xml:space="preserve">Su estudiante DEBE tener el estado de "autorizado" para poder participar en cualquier gimnasio abierto, prueba, práctica o sala de pesas. </w:t>
      </w:r>
    </w:p>
    <w:p w14:paraId="0530EB7D" w14:textId="332A86D2" w:rsidR="006528E0" w:rsidRDefault="006528E0" w:rsidP="006528E0">
      <w:pPr>
        <w:rPr>
          <w:rFonts w:ascii="Times New Roman" w:hAnsi="Times New Roman" w:cs="Times New Roman"/>
          <w:sz w:val="20"/>
          <w:szCs w:val="20"/>
        </w:rPr>
      </w:pPr>
    </w:p>
    <w:p w14:paraId="1ABF971E" w14:textId="77777777" w:rsidR="0076145C" w:rsidRPr="00F950D0" w:rsidRDefault="0076145C" w:rsidP="006528E0">
      <w:pPr>
        <w:rPr>
          <w:rFonts w:ascii="Times New Roman" w:hAnsi="Times New Roman" w:cs="Times New Roman"/>
          <w:sz w:val="20"/>
          <w:szCs w:val="20"/>
        </w:rPr>
      </w:pPr>
    </w:p>
    <w:p w14:paraId="0FC5BD1A" w14:textId="77777777" w:rsidR="006528E0" w:rsidRDefault="006528E0" w:rsidP="006528E0">
      <w:pPr>
        <w:jc w:val="center"/>
        <w:rPr>
          <w:b/>
          <w:bCs/>
          <w:sz w:val="32"/>
          <w:szCs w:val="32"/>
          <w:u w:val="single"/>
        </w:rPr>
      </w:pPr>
      <w:bookmarkStart w:id="0" w:name="_Hlk130045364"/>
      <w:r w:rsidRPr="00316CDD">
        <w:rPr>
          <w:b/>
          <w:bCs/>
          <w:sz w:val="32"/>
          <w:szCs w:val="32"/>
          <w:u w:val="single"/>
        </w:rPr>
        <w:t>Cursos en video</w:t>
      </w:r>
    </w:p>
    <w:p w14:paraId="488EEC89" w14:textId="165295B1" w:rsidR="006528E0" w:rsidRPr="00275A7F" w:rsidRDefault="006528E0" w:rsidP="006528E0">
      <w:p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 xml:space="preserve">Los estudiantes-atletas (no los padres) deben ver </w:t>
      </w:r>
      <w:r w:rsidR="00392B34">
        <w:rPr>
          <w:rFonts w:ascii="Bell MT" w:hAnsi="Bell MT"/>
          <w:sz w:val="24"/>
          <w:szCs w:val="24"/>
        </w:rPr>
        <w:t>4</w:t>
      </w:r>
      <w:r w:rsidRPr="00275A7F">
        <w:rPr>
          <w:rFonts w:ascii="Bell MT" w:hAnsi="Bell MT"/>
          <w:sz w:val="24"/>
          <w:szCs w:val="24"/>
        </w:rPr>
        <w:t xml:space="preserve"> videos de la Federación Nacional de Deportes de Escuelas Secundarias cada año.    Los videos caducan el 1 de junio para el año anterior y deben verse nuevamente para el siguiente año escolar.  Son gratuitos.  3 de los documentos que un padre debe subir son los Certificados de Finalización de cada video.  Los videos deben ser vistos por el estudiante y tener el nombre del estudiante en ellos.  </w:t>
      </w:r>
    </w:p>
    <w:p w14:paraId="7BAA9501" w14:textId="77777777" w:rsidR="006528E0" w:rsidRPr="00275A7F" w:rsidRDefault="006528E0" w:rsidP="006528E0">
      <w:p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Esos videos son:</w:t>
      </w:r>
    </w:p>
    <w:p w14:paraId="5A233D00" w14:textId="77777777" w:rsidR="006528E0" w:rsidRPr="00275A7F" w:rsidRDefault="006528E0" w:rsidP="006528E0">
      <w:pPr>
        <w:pStyle w:val="ListParagraph"/>
        <w:numPr>
          <w:ilvl w:val="0"/>
          <w:numId w:val="4"/>
        </w:num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Conmoción cerebral en el deporte</w:t>
      </w:r>
    </w:p>
    <w:p w14:paraId="14E809BC" w14:textId="77777777" w:rsidR="006528E0" w:rsidRPr="00275A7F" w:rsidRDefault="006528E0" w:rsidP="006528E0">
      <w:pPr>
        <w:pStyle w:val="ListParagraph"/>
        <w:numPr>
          <w:ilvl w:val="0"/>
          <w:numId w:val="4"/>
        </w:num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Prevención de enfermedades causadas por el calor</w:t>
      </w:r>
    </w:p>
    <w:p w14:paraId="24CA37E2" w14:textId="53EAE59E" w:rsidR="006528E0" w:rsidRDefault="006528E0" w:rsidP="006528E0">
      <w:pPr>
        <w:pStyle w:val="ListParagraph"/>
        <w:numPr>
          <w:ilvl w:val="0"/>
          <w:numId w:val="4"/>
        </w:num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 xml:space="preserve">Paro cardíaco </w:t>
      </w:r>
      <w:r w:rsidR="00392B34">
        <w:rPr>
          <w:rFonts w:ascii="Bell MT" w:hAnsi="Bell MT"/>
          <w:sz w:val="24"/>
          <w:szCs w:val="24"/>
        </w:rPr>
        <w:t>subito</w:t>
      </w:r>
    </w:p>
    <w:p w14:paraId="08465DBB" w14:textId="77777777" w:rsidR="00EE6DC0" w:rsidRPr="00275A7F" w:rsidRDefault="00EE6DC0" w:rsidP="00EE6DC0">
      <w:pPr>
        <w:pStyle w:val="ListParagraph"/>
        <w:numPr>
          <w:ilvl w:val="0"/>
          <w:numId w:val="7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Deportividad</w:t>
      </w:r>
    </w:p>
    <w:p w14:paraId="1B8F1475" w14:textId="77777777" w:rsidR="006528E0" w:rsidRPr="00275A7F" w:rsidRDefault="006528E0" w:rsidP="006528E0">
      <w:pPr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 xml:space="preserve">Siga estos pasos para completar la visualización de esos videos.  </w:t>
      </w:r>
    </w:p>
    <w:p w14:paraId="5B10872C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 xml:space="preserve">Ir a </w:t>
      </w:r>
      <w:hyperlink r:id="rId11" w:history="1">
        <w:r w:rsidRPr="00275A7F">
          <w:rPr>
            <w:rStyle w:val="Hyperlink"/>
            <w:rFonts w:ascii="Bell MT" w:hAnsi="Bell MT"/>
            <w:sz w:val="24"/>
            <w:szCs w:val="24"/>
          </w:rPr>
          <w:t>https://nfhslearn.com</w:t>
        </w:r>
      </w:hyperlink>
      <w:r w:rsidRPr="00275A7F">
        <w:rPr>
          <w:rFonts w:ascii="Bell MT" w:hAnsi="Bell MT"/>
          <w:sz w:val="24"/>
          <w:szCs w:val="24"/>
        </w:rPr>
        <w:t xml:space="preserve">  </w:t>
      </w:r>
    </w:p>
    <w:p w14:paraId="241E8571" w14:textId="77777777" w:rsidR="006528E0" w:rsidRPr="00275A7F" w:rsidRDefault="006528E0" w:rsidP="006528E0">
      <w:pPr>
        <w:pStyle w:val="ListParagraph"/>
        <w:numPr>
          <w:ilvl w:val="1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Si no tienes una cuenta, haz clic en Registrarse en la parte superior derecha y crea una.</w:t>
      </w:r>
    </w:p>
    <w:p w14:paraId="41F20D74" w14:textId="77777777" w:rsidR="006528E0" w:rsidRPr="00275A7F" w:rsidRDefault="006528E0" w:rsidP="006528E0">
      <w:pPr>
        <w:pStyle w:val="ListParagraph"/>
        <w:numPr>
          <w:ilvl w:val="1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Si tienes una cuenta, haz clic en Iniciar sesión en la parte superior derecha.</w:t>
      </w:r>
    </w:p>
    <w:p w14:paraId="7DFAE6F7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Una vez que haya iniciado sesión, haga clic en el enlace a los cursos en la barra superior del tablero</w:t>
      </w:r>
    </w:p>
    <w:p w14:paraId="1D7B8B0B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Escriba el nombre del curso en la barra de búsqueda</w:t>
      </w:r>
    </w:p>
    <w:p w14:paraId="2791DB79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Pase el ratón por encima del curso y haga clic en "Ver curso"</w:t>
      </w:r>
    </w:p>
    <w:p w14:paraId="219D6675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Seleccione Florida en el menú desplegable</w:t>
      </w:r>
    </w:p>
    <w:p w14:paraId="2E706481" w14:textId="129AFD7F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Haga clic en Solicitar curso (Estos cursos son GRATUITOS; no se le cobrará al finalizar la compra.  Asegúrese de que no haya una "membresía" en su carrito. )</w:t>
      </w:r>
    </w:p>
    <w:p w14:paraId="28CC8613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Haga clic en "pagar"</w:t>
      </w:r>
    </w:p>
    <w:p w14:paraId="49405F3E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Haga clic en "Aceptar" y haga clic en "continuar"</w:t>
      </w:r>
    </w:p>
    <w:p w14:paraId="4592AD48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Vaya al panel de control, enlace en la parte superior y vea el curso</w:t>
      </w:r>
    </w:p>
    <w:p w14:paraId="270E823E" w14:textId="77777777" w:rsidR="006528E0" w:rsidRPr="00275A7F" w:rsidRDefault="006528E0" w:rsidP="006528E0">
      <w:pPr>
        <w:pStyle w:val="ListParagraph"/>
        <w:numPr>
          <w:ilvl w:val="0"/>
          <w:numId w:val="5"/>
        </w:numPr>
        <w:spacing w:line="360" w:lineRule="auto"/>
        <w:rPr>
          <w:rFonts w:ascii="Bell MT" w:hAnsi="Bell MT"/>
          <w:sz w:val="24"/>
          <w:szCs w:val="24"/>
        </w:rPr>
      </w:pPr>
      <w:r w:rsidRPr="00275A7F">
        <w:rPr>
          <w:rFonts w:ascii="Bell MT" w:hAnsi="Bell MT"/>
          <w:sz w:val="24"/>
          <w:szCs w:val="24"/>
        </w:rPr>
        <w:t>Cuando termine de ver el curso, guarde o imprima su certificado de finalización.</w:t>
      </w:r>
    </w:p>
    <w:p w14:paraId="381F6BA0" w14:textId="25F59E43" w:rsidR="006528E0" w:rsidRPr="00BB4E7C" w:rsidRDefault="006528E0" w:rsidP="0076145C">
      <w:pPr>
        <w:spacing w:line="360" w:lineRule="auto"/>
        <w:jc w:val="center"/>
        <w:rPr>
          <w:rFonts w:ascii="Bell MT" w:hAnsi="Bell MT"/>
          <w:sz w:val="24"/>
          <w:szCs w:val="24"/>
        </w:rPr>
      </w:pPr>
      <w:r w:rsidRPr="00BB4E7C">
        <w:rPr>
          <w:rFonts w:ascii="Bell MT" w:hAnsi="Bell MT"/>
          <w:sz w:val="24"/>
          <w:szCs w:val="24"/>
        </w:rPr>
        <w:t xml:space="preserve">Si tiene preguntas, comuníquese con la Sra. Hahn, Directora Atlética  de </w:t>
      </w:r>
      <w:hyperlink r:id="rId12" w:history="1">
        <w:r w:rsidRPr="00BB4E7C">
          <w:rPr>
            <w:rStyle w:val="Hyperlink"/>
            <w:rFonts w:ascii="Bell MT" w:hAnsi="Bell MT"/>
            <w:sz w:val="24"/>
            <w:szCs w:val="24"/>
          </w:rPr>
          <w:t>slhahn@volusia.k12.fl.us</w:t>
        </w:r>
      </w:hyperlink>
      <w:bookmarkEnd w:id="0"/>
    </w:p>
    <w:sectPr w:rsidR="006528E0" w:rsidRPr="00BB4E7C" w:rsidSect="00BB4E7C">
      <w:pgSz w:w="12240" w:h="15840"/>
      <w:pgMar w:top="432" w:right="576" w:bottom="14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4E03"/>
    <w:multiLevelType w:val="multilevel"/>
    <w:tmpl w:val="1E86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B75E6A"/>
    <w:multiLevelType w:val="hybridMultilevel"/>
    <w:tmpl w:val="67C8F0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1186A"/>
    <w:multiLevelType w:val="hybridMultilevel"/>
    <w:tmpl w:val="9938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16577"/>
    <w:multiLevelType w:val="hybridMultilevel"/>
    <w:tmpl w:val="A0E4C0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427BA"/>
    <w:multiLevelType w:val="hybridMultilevel"/>
    <w:tmpl w:val="72FCAD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95710"/>
    <w:multiLevelType w:val="hybridMultilevel"/>
    <w:tmpl w:val="74C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73AF0"/>
    <w:multiLevelType w:val="hybridMultilevel"/>
    <w:tmpl w:val="88908C6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610044399">
    <w:abstractNumId w:val="2"/>
  </w:num>
  <w:num w:numId="2" w16cid:durableId="1301155121">
    <w:abstractNumId w:val="4"/>
  </w:num>
  <w:num w:numId="3" w16cid:durableId="86268204">
    <w:abstractNumId w:val="3"/>
  </w:num>
  <w:num w:numId="4" w16cid:durableId="1147090716">
    <w:abstractNumId w:val="1"/>
  </w:num>
  <w:num w:numId="5" w16cid:durableId="894438916">
    <w:abstractNumId w:val="6"/>
  </w:num>
  <w:num w:numId="6" w16cid:durableId="1831211957">
    <w:abstractNumId w:val="5"/>
  </w:num>
  <w:num w:numId="7" w16cid:durableId="131919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E0"/>
    <w:rsid w:val="000E7A1F"/>
    <w:rsid w:val="00251149"/>
    <w:rsid w:val="0030742C"/>
    <w:rsid w:val="00392B34"/>
    <w:rsid w:val="00535411"/>
    <w:rsid w:val="006528E0"/>
    <w:rsid w:val="0076145C"/>
    <w:rsid w:val="007D3B67"/>
    <w:rsid w:val="00843FF0"/>
    <w:rsid w:val="00BB4E7C"/>
    <w:rsid w:val="00EE6DC0"/>
    <w:rsid w:val="00F9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106F0"/>
  <w15:chartTrackingRefBased/>
  <w15:docId w15:val="{DE1FEAE7-4F74-413E-AF6B-3B6BF269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28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8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28E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4E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ivate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ktivate.com" TargetMode="External"/><Relationship Id="rId12" Type="http://schemas.openxmlformats.org/officeDocument/2006/relationships/hyperlink" Target="mailto:slhahn@volusia.k12.f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nfhslearn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upport@aktivat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1004</Words>
  <Characters>5725</Characters>
  <Application>Microsoft Office Word</Application>
  <DocSecurity>0</DocSecurity>
  <Lines>47</Lines>
  <Paragraphs>13</Paragraphs>
  <ScaleCrop>false</ScaleCrop>
  <Company>Volusia County Schools</Company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Staci L.</dc:creator>
  <cp:keywords/>
  <dc:description/>
  <cp:lastModifiedBy>Hahn, Staci L.</cp:lastModifiedBy>
  <cp:revision>3</cp:revision>
  <cp:lastPrinted>2025-01-20T01:30:00Z</cp:lastPrinted>
  <dcterms:created xsi:type="dcterms:W3CDTF">2025-01-20T01:28:00Z</dcterms:created>
  <dcterms:modified xsi:type="dcterms:W3CDTF">2025-05-10T20:04:00Z</dcterms:modified>
</cp:coreProperties>
</file>