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37" w:lineRule="auto"/>
        <w:ind w:left="140" w:right="572" w:firstLine="0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before="119" w:line="240" w:lineRule="auto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La información contenida en este formulario es confidencial y se utiliza para determinar si un niño o joven cumple con la definición de persona sin hogar según la Ley McKinney-Vento. El programa de Educación para Niños y Jóvenes sin Hogar (EHCY) está autorizado por el Título VII-B de la Ley McKinney-Vento de Asistencia a Personas sin Hogar (42 U.S.C. 11431 y siguientes). Tenga en cuenta que las declaraciones falsas sobre su situación de vida pueden afectar la inscripción.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ind w:left="140" w:firstLine="0"/>
        <w:jc w:val="both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ind w:left="140" w:firstLine="0"/>
        <w:jc w:val="both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Sección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3678"/>
        </w:tabs>
        <w:spacing w:after="0" w:line="240" w:lineRule="auto"/>
        <w:ind w:left="1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Fecha de hoy: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before="4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4967"/>
          <w:tab w:val="left" w:leader="none" w:pos="10755"/>
          <w:tab w:val="left" w:leader="none" w:pos="10802"/>
        </w:tabs>
        <w:spacing w:after="0" w:line="470" w:lineRule="auto"/>
        <w:ind w:left="140" w:right="715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Nombre de la persona que completa este formulario: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4967"/>
          <w:tab w:val="left" w:leader="none" w:pos="10755"/>
          <w:tab w:val="left" w:leader="none" w:pos="10802"/>
        </w:tabs>
        <w:spacing w:after="0" w:line="470" w:lineRule="auto"/>
        <w:ind w:left="140" w:right="715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 número de teléfono: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 xml:space="preserve">___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Su dirección de correo electrónico: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7066"/>
          <w:tab w:val="left" w:leader="none" w:pos="10335"/>
        </w:tabs>
        <w:spacing w:after="0" w:before="13" w:line="240" w:lineRule="auto"/>
        <w:ind w:left="1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Nombre del estudiante: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0" w:before="4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5658"/>
          <w:tab w:val="left" w:leader="none" w:pos="7984"/>
          <w:tab w:val="left" w:leader="none" w:pos="10683"/>
        </w:tabs>
        <w:spacing w:after="0" w:line="410" w:lineRule="auto"/>
        <w:ind w:left="140" w:right="834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Última escuela a la que asistió: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Grado actual: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Fecha de Nacimiento: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5658"/>
          <w:tab w:val="left" w:leader="none" w:pos="7984"/>
          <w:tab w:val="left" w:leader="none" w:pos="10683"/>
        </w:tabs>
        <w:spacing w:after="0" w:line="410" w:lineRule="auto"/>
        <w:ind w:left="140" w:right="834" w:firstLine="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¿Tiene usted niños adicionales que asisten a la escuela en nuestro distrito?    Si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</w:p>
    <w:p w:rsidR="00000000" w:rsidDel="00000000" w:rsidP="00000000" w:rsidRDefault="00000000" w:rsidRPr="00000000" w14:paraId="0000000E">
      <w:pPr>
        <w:widowControl w:val="0"/>
        <w:spacing w:after="0" w:line="261.99999999999994" w:lineRule="auto"/>
        <w:ind w:left="140" w:firstLine="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¿Tiene usted niños en edad preescolar?  Si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</w:p>
    <w:p w:rsidR="00000000" w:rsidDel="00000000" w:rsidP="00000000" w:rsidRDefault="00000000" w:rsidRPr="00000000" w14:paraId="0000000F">
      <w:pPr>
        <w:widowControl w:val="0"/>
        <w:spacing w:after="0" w:before="24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0" w:before="24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Proporcione información sobre niños adicionales que asisten a la escuela en nuestro distrito o en edad preescolar.</w:t>
      </w:r>
    </w:p>
    <w:p w:rsidR="00000000" w:rsidDel="00000000" w:rsidP="00000000" w:rsidRDefault="00000000" w:rsidRPr="00000000" w14:paraId="00000011">
      <w:pPr>
        <w:widowControl w:val="0"/>
        <w:spacing w:after="0" w:before="24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05.0" w:type="dxa"/>
        <w:jc w:val="left"/>
        <w:tblInd w:w="2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50"/>
        <w:gridCol w:w="2490"/>
        <w:gridCol w:w="840"/>
        <w:gridCol w:w="2475"/>
        <w:gridCol w:w="2250"/>
        <w:tblGridChange w:id="0">
          <w:tblGrid>
            <w:gridCol w:w="2850"/>
            <w:gridCol w:w="2490"/>
            <w:gridCol w:w="840"/>
            <w:gridCol w:w="2475"/>
            <w:gridCol w:w="2250"/>
          </w:tblGrid>
        </w:tblGridChange>
      </w:tblGrid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spacing w:after="0" w:before="3" w:line="231" w:lineRule="auto"/>
              <w:ind w:left="1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Apellido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after="0" w:before="3" w:line="231" w:lineRule="auto"/>
              <w:ind w:left="1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Nombre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after="0" w:before="3" w:line="231" w:lineRule="auto"/>
              <w:ind w:left="127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Grado</w:t>
            </w:r>
          </w:p>
        </w:tc>
        <w:tc>
          <w:tcPr/>
          <w:p w:rsidR="00000000" w:rsidDel="00000000" w:rsidP="00000000" w:rsidRDefault="00000000" w:rsidRPr="00000000" w14:paraId="00000015">
            <w:pPr>
              <w:widowControl w:val="0"/>
              <w:spacing w:after="0" w:before="3" w:line="231" w:lineRule="auto"/>
              <w:ind w:left="1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Escuela</w:t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after="0" w:before="3" w:line="231" w:lineRule="auto"/>
              <w:ind w:left="1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Distrito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spacing w:after="0" w:before="25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10763"/>
        </w:tabs>
        <w:spacing w:after="0" w:line="240" w:lineRule="auto"/>
        <w:ind w:left="113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Dirección donde el estudiante durmió anoche: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0" w:before="1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after="0" w:line="283" w:lineRule="auto"/>
        <w:ind w:left="113" w:firstLine="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¿Esta dirección se basa en un arreglo de vivienda temporal debido a la pérdida de vivienda?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Si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</w:p>
    <w:p w:rsidR="00000000" w:rsidDel="00000000" w:rsidP="00000000" w:rsidRDefault="00000000" w:rsidRPr="00000000" w14:paraId="00000039">
      <w:pPr>
        <w:widowControl w:val="0"/>
        <w:spacing w:after="0" w:before="4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(Ejemplos: compartir la vivienda con otras personas debido a dificultades económicas o razones similares; hotel/motel; refugio; vivienda de transición; automóvil; estacionamiento; camping; y vivienda inadecuada, incluyendo falta de agua corriente, electricidad o espacio adecuado)</w:t>
      </w:r>
    </w:p>
    <w:p w:rsidR="00000000" w:rsidDel="00000000" w:rsidP="00000000" w:rsidRDefault="00000000" w:rsidRPr="00000000" w14:paraId="0000003A">
      <w:pPr>
        <w:widowControl w:val="0"/>
        <w:spacing w:after="0" w:line="240" w:lineRule="auto"/>
        <w:ind w:left="113" w:right="715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after="0" w:line="240" w:lineRule="auto"/>
        <w:rPr>
          <w:rFonts w:ascii="Arial" w:cs="Arial" w:eastAsia="Arial" w:hAnsi="Arial"/>
          <w:sz w:val="22"/>
          <w:szCs w:val="22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5840" w:w="12240" w:orient="portrait"/>
          <w:pgMar w:bottom="432" w:top="432" w:left="432" w:right="432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NOTA: Si marcó "No" para la vivienda temporal, puede DETENERSE aquí. Si marcó "Sí", continúe con la siguiente sección.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0" w:before="82" w:line="240" w:lineRule="auto"/>
        <w:ind w:left="140" w:firstLine="0"/>
        <w:rPr>
          <w:rFonts w:ascii="Arial" w:cs="Arial" w:eastAsia="Arial" w:hAnsi="Arial"/>
          <w:b w:val="1"/>
          <w:sz w:val="21"/>
          <w:szCs w:val="2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sz w:val="21"/>
          <w:szCs w:val="21"/>
          <w:u w:val="single"/>
          <w:rtl w:val="0"/>
        </w:rPr>
        <w:t xml:space="preserve">Sección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10786"/>
        </w:tabs>
        <w:spacing w:after="0" w:before="31" w:lineRule="auto"/>
        <w:ind w:left="139" w:right="7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Nombre del padre/tutor/adulto que cuida al estudiante: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Relación con el estudiante: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after="0" w:before="187" w:line="240" w:lineRule="auto"/>
        <w:ind w:left="14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Si la dirección que proporcionó en la sección A se basa en un arreglo de vivienda temporal, ¿se debe a la pérdida de vivienda o a dificultades económicas?  Si 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No </w:t>
      </w:r>
      <w:r w:rsidDel="00000000" w:rsidR="00000000" w:rsidRPr="00000000">
        <w:rPr>
          <w:rFonts w:ascii="Arial Unicode MS" w:cs="Arial Unicode MS" w:eastAsia="Arial Unicode MS" w:hAnsi="Arial Unicode MS"/>
          <w:sz w:val="20"/>
          <w:szCs w:val="20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0" w:before="8" w:line="240" w:lineRule="auto"/>
        <w:ind w:left="139" w:firstLine="0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tabs>
          <w:tab w:val="left" w:leader="none" w:pos="440"/>
        </w:tabs>
        <w:spacing w:after="0" w:before="119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Por favor, coloque una “X” en cada casilla que mejor describa dónde duerme el estudiante por la noche.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tabs>
          <w:tab w:val="left" w:leader="none" w:pos="440"/>
        </w:tabs>
        <w:spacing w:after="0" w:before="149" w:line="283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 un lugar que no tiene ventanas, puertas, agua corriente, calefacción, electricidad o está superpoblado.</w:t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1"/>
        </w:numPr>
        <w:tabs>
          <w:tab w:val="left" w:leader="none" w:pos="440"/>
        </w:tabs>
        <w:spacing w:after="0" w:before="149" w:line="283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Quedarse con un amigo o familiar debido a la pérdida de vivienda, dificultades económicas o un motivo similar </w:t>
      </w: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(Ejemplo: desalojo, ejecución hipotecaria, incendio, inundación, pérdida de empleo, divorcio, violencia doméstica, expulsión de los padres, fuga de casa)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tabs>
          <w:tab w:val="left" w:leader="none" w:pos="440"/>
        </w:tabs>
        <w:spacing w:after="0" w:before="116" w:line="240" w:lineRule="auto"/>
        <w:ind w:left="86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¿En qué fecha empezaste a alojarte aquí?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ab/>
        <w:t xml:space="preserve">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1"/>
        </w:numPr>
        <w:tabs>
          <w:tab w:val="left" w:leader="none" w:pos="440"/>
        </w:tabs>
        <w:spacing w:after="0" w:before="116" w:line="240" w:lineRule="auto"/>
        <w:ind w:left="481" w:hanging="301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 un programa de refugio/vivienda de transición (nombre de la agencia):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5">
      <w:pPr>
        <w:widowControl w:val="0"/>
        <w:tabs>
          <w:tab w:val="left" w:leader="none" w:pos="440"/>
        </w:tabs>
        <w:spacing w:after="0" w:before="116" w:line="240" w:lineRule="auto"/>
        <w:ind w:left="86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¿En qué fecha empezaste a alojarte aquí?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ab/>
        <w:t xml:space="preserve">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1"/>
        </w:numPr>
        <w:tabs>
          <w:tab w:val="left" w:leader="none" w:pos="440"/>
          <w:tab w:val="left" w:leader="none" w:pos="860"/>
          <w:tab w:val="left" w:leader="none" w:pos="6004"/>
          <w:tab w:val="left" w:leader="none" w:pos="10834"/>
        </w:tabs>
        <w:spacing w:after="0" w:before="47" w:line="240" w:lineRule="auto"/>
        <w:ind w:left="440" w:right="683" w:hanging="30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 un lugar sin refugio </w:t>
      </w:r>
      <w:r w:rsidDel="00000000" w:rsidR="00000000" w:rsidRPr="00000000">
        <w:rPr>
          <w:rFonts w:ascii="Arial" w:cs="Arial" w:eastAsia="Arial" w:hAnsi="Arial"/>
          <w:sz w:val="15"/>
          <w:szCs w:val="15"/>
          <w:rtl w:val="0"/>
        </w:rPr>
        <w:t xml:space="preserve">(por ejemplo, tienda de campaña, vehículo, edificio abandonado, calles, camping, parque, estación de autobús o tren o lugar similar)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tabs>
          <w:tab w:val="left" w:leader="none" w:pos="440"/>
          <w:tab w:val="left" w:leader="none" w:pos="860"/>
          <w:tab w:val="left" w:leader="none" w:pos="6004"/>
          <w:tab w:val="left" w:leader="none" w:pos="10834"/>
        </w:tabs>
        <w:spacing w:after="0" w:before="47" w:line="240" w:lineRule="auto"/>
        <w:ind w:left="440" w:right="683" w:hanging="30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Proporcione las principales calles transversales de esta ubicación sin refugio: 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1"/>
        </w:numPr>
        <w:tabs>
          <w:tab w:val="left" w:leader="none" w:pos="439"/>
          <w:tab w:val="left" w:leader="none" w:pos="860"/>
          <w:tab w:val="left" w:leader="none" w:pos="6364"/>
          <w:tab w:val="left" w:leader="none" w:pos="10849"/>
        </w:tabs>
        <w:spacing w:after="0" w:before="119" w:line="367" w:lineRule="auto"/>
        <w:ind w:left="481" w:right="668" w:hanging="301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 un hotel/motel (nombre del hotel/motel y dirección)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49">
      <w:pPr>
        <w:widowControl w:val="0"/>
        <w:tabs>
          <w:tab w:val="left" w:leader="none" w:pos="440"/>
        </w:tabs>
        <w:spacing w:after="0" w:before="116" w:line="240" w:lineRule="auto"/>
        <w:ind w:left="90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¿En qué fecha empezaste a alojarte aquí?</w:t>
      </w:r>
      <w:r w:rsidDel="00000000" w:rsidR="00000000" w:rsidRPr="00000000">
        <w:rPr>
          <w:rFonts w:ascii="Arial" w:cs="Arial" w:eastAsia="Arial" w:hAnsi="Arial"/>
          <w:sz w:val="20"/>
          <w:szCs w:val="20"/>
          <w:u w:val="single"/>
          <w:rtl w:val="0"/>
        </w:rPr>
        <w:tab/>
        <w:t xml:space="preserve">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numPr>
          <w:ilvl w:val="0"/>
          <w:numId w:val="1"/>
        </w:numPr>
        <w:tabs>
          <w:tab w:val="left" w:leader="none" w:pos="440"/>
        </w:tabs>
        <w:spacing w:after="0" w:before="134" w:line="240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Con un adulto que no sea un padre o tutor legal designado por el tribunal</w:t>
      </w:r>
    </w:p>
    <w:bookmarkStart w:colFirst="0" w:colLast="0" w:name="758k6qmfixxf" w:id="0"/>
    <w:bookmarkEnd w:id="0"/>
    <w:p w:rsidR="00000000" w:rsidDel="00000000" w:rsidP="00000000" w:rsidRDefault="00000000" w:rsidRPr="00000000" w14:paraId="0000004B">
      <w:pPr>
        <w:widowControl w:val="0"/>
        <w:numPr>
          <w:ilvl w:val="0"/>
          <w:numId w:val="1"/>
        </w:numPr>
        <w:tabs>
          <w:tab w:val="left" w:leader="none" w:pos="440"/>
          <w:tab w:val="left" w:leader="none" w:pos="11115"/>
        </w:tabs>
        <w:spacing w:before="149" w:line="240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Solo, no bajo el cuidado de un padre o tutor legal designado por el tribunal</w:t>
      </w:r>
    </w:p>
    <w:p w:rsidR="00000000" w:rsidDel="00000000" w:rsidP="00000000" w:rsidRDefault="00000000" w:rsidRPr="00000000" w14:paraId="0000004C">
      <w:pPr>
        <w:widowControl w:val="0"/>
        <w:numPr>
          <w:ilvl w:val="0"/>
          <w:numId w:val="1"/>
        </w:numPr>
        <w:tabs>
          <w:tab w:val="left" w:leader="none" w:pos="440"/>
          <w:tab w:val="left" w:leader="none" w:pos="11115"/>
        </w:tabs>
        <w:spacing w:before="149" w:line="240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Ninguna de las anteriores (por favor explique):__________________________________________________</w:t>
      </w:r>
    </w:p>
    <w:p w:rsidR="00000000" w:rsidDel="00000000" w:rsidP="00000000" w:rsidRDefault="00000000" w:rsidRPr="00000000" w14:paraId="0000004D">
      <w:pPr>
        <w:widowControl w:val="0"/>
        <w:spacing w:after="0" w:before="16" w:line="24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7016115" cy="1270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1837943" y="3779365"/>
                          <a:ext cx="7016115" cy="1270"/>
                        </a:xfrm>
                        <a:custGeom>
                          <a:rect b="b" l="l" r="r" t="t"/>
                          <a:pathLst>
                            <a:path extrusionOk="0" h="120000" w="7016115">
                              <a:moveTo>
                                <a:pt x="0" y="0"/>
                              </a:moveTo>
                              <a:lnTo>
                                <a:pt x="701602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7016115" cy="12700"/>
                <wp:effectExtent b="0" l="0" r="0" t="0"/>
                <wp:wrapTopAndBottom distB="0" distT="0"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61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E">
      <w:pPr>
        <w:widowControl w:val="0"/>
        <w:spacing w:after="0" w:line="240" w:lineRule="auto"/>
        <w:rPr>
          <w:rFonts w:ascii="Arial" w:cs="Arial" w:eastAsia="Arial" w:hAnsi="Arial"/>
          <w:i w:val="1"/>
          <w:sz w:val="20"/>
          <w:szCs w:val="20"/>
        </w:rPr>
      </w:pPr>
      <w:bookmarkStart w:colFirst="0" w:colLast="0" w:name="_p646kd75r7gy" w:id="1"/>
      <w:bookmarkEnd w:id="1"/>
      <w:r w:rsidDel="00000000" w:rsidR="00000000" w:rsidRPr="00000000">
        <w:rPr>
          <w:rFonts w:ascii="Arial" w:cs="Arial" w:eastAsia="Arial" w:hAnsi="Arial"/>
          <w:i w:val="1"/>
          <w:sz w:val="20"/>
          <w:szCs w:val="20"/>
          <w:rtl w:val="0"/>
        </w:rPr>
        <w:t xml:space="preserve">La siguiente firma certifica que la información proporcionada anteriormente es exacta. Las declaraciones falsas sobre la situación de vida podrían afectar la inscripción.</w:t>
      </w:r>
    </w:p>
    <w:p w:rsidR="00000000" w:rsidDel="00000000" w:rsidP="00000000" w:rsidRDefault="00000000" w:rsidRPr="00000000" w14:paraId="0000004F">
      <w:pPr>
        <w:widowControl w:val="0"/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after="0" w:before="21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411480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288600" y="3774920"/>
                          <a:ext cx="4114800" cy="10160"/>
                        </a:xfrm>
                        <a:custGeom>
                          <a:rect b="b" l="l" r="r" t="t"/>
                          <a:pathLst>
                            <a:path extrusionOk="0" h="10160" w="4114800">
                              <a:moveTo>
                                <a:pt x="4114800" y="0"/>
                              </a:move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4114800" y="9537"/>
                              </a:lnTo>
                              <a:lnTo>
                                <a:pt x="411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4114800" cy="1270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4394200</wp:posOffset>
                </wp:positionH>
                <wp:positionV relativeFrom="paragraph">
                  <wp:posOffset>165100</wp:posOffset>
                </wp:positionV>
                <wp:extent cx="2560320" cy="127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065840" y="3774920"/>
                          <a:ext cx="2560320" cy="10160"/>
                        </a:xfrm>
                        <a:custGeom>
                          <a:rect b="b" l="l" r="r" t="t"/>
                          <a:pathLst>
                            <a:path extrusionOk="0" h="10160" w="228600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2286000" y="9537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4394200</wp:posOffset>
                </wp:positionH>
                <wp:positionV relativeFrom="paragraph">
                  <wp:posOffset>165100</wp:posOffset>
                </wp:positionV>
                <wp:extent cx="2560320" cy="12700"/>
                <wp:effectExtent b="0" l="0" r="0" t="0"/>
                <wp:wrapTopAndBottom distB="0" distT="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03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1">
      <w:pPr>
        <w:widowControl w:val="0"/>
        <w:tabs>
          <w:tab w:val="right" w:leader="none" w:pos="7381"/>
        </w:tabs>
        <w:spacing w:after="0" w:line="240" w:lineRule="auto"/>
        <w:ind w:left="140" w:right="3707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Firma de la persona que proporciona la información </w:t>
        <w:tab/>
        <w:t xml:space="preserve"> </w:t>
        <w:tab/>
        <w:t xml:space="preserve">Fecha</w:t>
      </w:r>
    </w:p>
    <w:p w:rsidR="00000000" w:rsidDel="00000000" w:rsidP="00000000" w:rsidRDefault="00000000" w:rsidRPr="00000000" w14:paraId="00000052">
      <w:pPr>
        <w:widowControl w:val="0"/>
        <w:spacing w:after="0" w:before="110" w:line="240" w:lineRule="auto"/>
        <w:ind w:left="18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Padre/Tutor legal/Cuidador/Estudiante</w:t>
      </w:r>
    </w:p>
    <w:p w:rsidR="00000000" w:rsidDel="00000000" w:rsidP="00000000" w:rsidRDefault="00000000" w:rsidRPr="00000000" w14:paraId="00000053">
      <w:pPr>
        <w:widowControl w:val="0"/>
        <w:spacing w:after="0" w:before="110" w:line="240" w:lineRule="auto"/>
        <w:ind w:left="18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6981825" cy="5461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1859850" y="3757458"/>
                          <a:ext cx="6972300" cy="45085"/>
                        </a:xfrm>
                        <a:custGeom>
                          <a:rect b="b" l="l" r="r" t="t"/>
                          <a:pathLst>
                            <a:path extrusionOk="0" h="38100" w="7181850">
                              <a:moveTo>
                                <a:pt x="718185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7181850" y="38100"/>
                              </a:lnTo>
                              <a:lnTo>
                                <a:pt x="7181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6981825" cy="54610"/>
                <wp:effectExtent b="0" l="0" r="0" t="0"/>
                <wp:wrapTopAndBottom distB="0" dist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81825" cy="546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4">
      <w:pPr>
        <w:widowControl w:val="0"/>
        <w:spacing w:after="0" w:before="182" w:lineRule="auto"/>
        <w:ind w:left="144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Solo Para Uso de la Oficina Escolar</w:t>
      </w:r>
    </w:p>
    <w:p w:rsidR="00000000" w:rsidDel="00000000" w:rsidP="00000000" w:rsidRDefault="00000000" w:rsidRPr="00000000" w14:paraId="00000055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Tenga en cuenta que el expediente académico del estudiante no debe incluir una copia de este formulario. </w:t>
      </w: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No haga copias de este formulario.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Si la Sección B está completa, notifique al Enlace Educativo para Personas sin Hogar de la LEA y entréguele el formulario original.</w:t>
      </w:r>
    </w:p>
    <w:p w:rsidR="00000000" w:rsidDel="00000000" w:rsidP="00000000" w:rsidRDefault="00000000" w:rsidRPr="00000000" w14:paraId="00000056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Nombre del personal del sitio escolar que inscribió al estudiante: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58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 favor marque los tipos de vivienda que aplican:</w:t>
      </w:r>
    </w:p>
    <w:p w:rsidR="00000000" w:rsidDel="00000000" w:rsidP="00000000" w:rsidRDefault="00000000" w:rsidRPr="00000000" w14:paraId="0000005A">
      <w:pPr>
        <w:widowControl w:val="0"/>
        <w:spacing w:after="0" w:before="12" w:line="240" w:lineRule="auto"/>
        <w:ind w:left="140" w:firstLine="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Viviendas protegidas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Vivienda con otra Familia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Sin refugio/FEMA/Deficiente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Hotel/Motel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</w:p>
    <w:p w:rsidR="00000000" w:rsidDel="00000000" w:rsidP="00000000" w:rsidRDefault="00000000" w:rsidRPr="00000000" w14:paraId="0000005B">
      <w:pPr>
        <w:widowControl w:val="0"/>
        <w:spacing w:after="0" w:before="181" w:line="240" w:lineRule="auto"/>
        <w:ind w:left="140" w:firstLine="0"/>
        <w:rPr>
          <w:rFonts w:ascii="Quattrocento Sans" w:cs="Quattrocento Sans" w:eastAsia="Quattrocento Sans" w:hAnsi="Quattrocento Sans"/>
          <w:sz w:val="22"/>
          <w:szCs w:val="22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Jóvenes no acompañados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: Si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 necesita transporte a la escuela de origen: Si </w:t>
      </w: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☐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6210300</wp:posOffset>
                </wp:positionH>
                <wp:positionV relativeFrom="paragraph">
                  <wp:posOffset>0</wp:posOffset>
                </wp:positionV>
                <wp:extent cx="998220" cy="118364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32600" y="3173875"/>
                          <a:ext cx="998220" cy="1183640"/>
                          <a:chOff x="4832600" y="3173875"/>
                          <a:chExt cx="1026800" cy="1212250"/>
                        </a:xfrm>
                      </wpg:grpSpPr>
                      <wpg:grpSp>
                        <wpg:cNvGrpSpPr/>
                        <wpg:grpSpPr>
                          <a:xfrm>
                            <a:off x="4846890" y="3188180"/>
                            <a:ext cx="998220" cy="1183640"/>
                            <a:chOff x="14287" y="14287"/>
                            <a:chExt cx="1130300" cy="971549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14287" y="14287"/>
                              <a:ext cx="1130300" cy="971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68335" y="872174"/>
                              <a:ext cx="609600" cy="1270"/>
                            </a:xfrm>
                            <a:custGeom>
                              <a:rect b="b" l="l" r="r" t="t"/>
                              <a:pathLst>
                                <a:path extrusionOk="0" h="120000" w="609600">
                                  <a:moveTo>
                                    <a:pt x="0" y="0"/>
                                  </a:moveTo>
                                  <a:lnTo>
                                    <a:pt x="609219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4287" y="14287"/>
                              <a:ext cx="1130300" cy="971549"/>
                            </a:xfrm>
                            <a:prstGeom prst="rect">
                              <a:avLst/>
                            </a:prstGeom>
                            <a:noFill/>
                            <a:ln cap="flat" cmpd="sng" w="2857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83.99999618530273" w:line="234.99999046325684"/>
                                  <w:ind w:left="182.00000762939453" w:right="185" w:firstLine="182.00000762939453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ptos" w:cs="Aptos" w:eastAsia="Aptos" w:hAnsi="Apto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5"/>
                                    <w:vertAlign w:val="baseline"/>
                                  </w:rPr>
                                  <w:t xml:space="preserve">Fecha de recepción por parte del enlace para personas sin hogar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6210300</wp:posOffset>
                </wp:positionH>
                <wp:positionV relativeFrom="paragraph">
                  <wp:posOffset>0</wp:posOffset>
                </wp:positionV>
                <wp:extent cx="998220" cy="118364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8220" cy="1183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11" w:type="first"/>
      <w:footerReference r:id="rId12" w:type="default"/>
      <w:footerReference r:id="rId13" w:type="first"/>
      <w:type w:val="nextPage"/>
      <w:pgSz w:h="15840" w:w="12240" w:orient="portrait"/>
      <w:pgMar w:bottom="576" w:top="576" w:left="576" w:right="576" w:header="720" w:footer="72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MS Gothic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Arizona Student Residency Questionnaire, 8/2024</w:t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14.399999999999999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1370.0" w:type="dxa"/>
      <w:jc w:val="left"/>
      <w:tblLayout w:type="fixed"/>
      <w:tblLook w:val="0600"/>
    </w:tblPr>
    <w:tblGrid>
      <w:gridCol w:w="3790"/>
      <w:gridCol w:w="3790"/>
      <w:gridCol w:w="3790"/>
      <w:tblGridChange w:id="0">
        <w:tblGrid>
          <w:gridCol w:w="3790"/>
          <w:gridCol w:w="3790"/>
          <w:gridCol w:w="379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Template for Guidance Document, Sample Procedure, Sample Form, or Other Resource Document, 8/2024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Arizona Student Residency Questionnaire, 8/2024</w:t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6362700</wp:posOffset>
          </wp:positionH>
          <wp:positionV relativeFrom="paragraph">
            <wp:posOffset>-135889</wp:posOffset>
          </wp:positionV>
          <wp:extent cx="472239" cy="773430"/>
          <wp:effectExtent b="0" l="0" r="0" t="0"/>
          <wp:wrapNone/>
          <wp:docPr id="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2239" cy="7734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-4444</wp:posOffset>
          </wp:positionV>
          <wp:extent cx="2066449" cy="685800"/>
          <wp:effectExtent b="0" l="0" r="0" t="0"/>
          <wp:wrapSquare wrapText="bothSides" distB="0" distT="0" distL="114300" distR="114300"/>
          <wp:docPr descr="A blue text on a white background&#10;&#10;Description automatically generated" id="6" name="image2.jpg"/>
          <a:graphic>
            <a:graphicData uri="http://schemas.openxmlformats.org/drawingml/2006/picture">
              <pic:pic>
                <pic:nvPicPr>
                  <pic:cNvPr descr="A blue text on a white background&#10;&#10;Description automatically generated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66449" cy="685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  <w:rtl w:val="0"/>
      </w:rPr>
      <w:t xml:space="preserve">Cuestionario de Residencia Estudiantil en Arizona</w:t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1370.0" w:type="dxa"/>
      <w:jc w:val="left"/>
      <w:tblLayout w:type="fixed"/>
      <w:tblLook w:val="0600"/>
    </w:tblPr>
    <w:tblGrid>
      <w:gridCol w:w="3790"/>
      <w:gridCol w:w="3790"/>
      <w:gridCol w:w="3790"/>
      <w:tblGridChange w:id="0">
        <w:tblGrid>
          <w:gridCol w:w="3790"/>
          <w:gridCol w:w="3790"/>
          <w:gridCol w:w="379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481" w:hanging="301"/>
      </w:pPr>
      <w:rPr>
        <w:rFonts w:ascii="MS Gothic" w:cs="MS Gothic" w:eastAsia="MS Gothic" w:hAnsi="MS Gothic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926" w:hanging="301"/>
      </w:pPr>
      <w:rPr/>
    </w:lvl>
    <w:lvl w:ilvl="2">
      <w:start w:val="0"/>
      <w:numFmt w:val="bullet"/>
      <w:lvlText w:val="•"/>
      <w:lvlJc w:val="left"/>
      <w:pPr>
        <w:ind w:left="2992" w:hanging="301.00000000000045"/>
      </w:pPr>
      <w:rPr/>
    </w:lvl>
    <w:lvl w:ilvl="3">
      <w:start w:val="0"/>
      <w:numFmt w:val="bullet"/>
      <w:lvlText w:val="•"/>
      <w:lvlJc w:val="left"/>
      <w:pPr>
        <w:ind w:left="4058" w:hanging="301"/>
      </w:pPr>
      <w:rPr/>
    </w:lvl>
    <w:lvl w:ilvl="4">
      <w:start w:val="0"/>
      <w:numFmt w:val="bullet"/>
      <w:lvlText w:val="•"/>
      <w:lvlJc w:val="left"/>
      <w:pPr>
        <w:ind w:left="5124" w:hanging="301"/>
      </w:pPr>
      <w:rPr/>
    </w:lvl>
    <w:lvl w:ilvl="5">
      <w:start w:val="0"/>
      <w:numFmt w:val="bullet"/>
      <w:lvlText w:val="•"/>
      <w:lvlJc w:val="left"/>
      <w:pPr>
        <w:ind w:left="6190" w:hanging="301"/>
      </w:pPr>
      <w:rPr/>
    </w:lvl>
    <w:lvl w:ilvl="6">
      <w:start w:val="0"/>
      <w:numFmt w:val="bullet"/>
      <w:lvlText w:val="•"/>
      <w:lvlJc w:val="left"/>
      <w:pPr>
        <w:ind w:left="7256" w:hanging="301"/>
      </w:pPr>
      <w:rPr/>
    </w:lvl>
    <w:lvl w:ilvl="7">
      <w:start w:val="0"/>
      <w:numFmt w:val="bullet"/>
      <w:lvlText w:val="•"/>
      <w:lvlJc w:val="left"/>
      <w:pPr>
        <w:ind w:left="8322" w:hanging="301"/>
      </w:pPr>
      <w:rPr/>
    </w:lvl>
    <w:lvl w:ilvl="8">
      <w:start w:val="0"/>
      <w:numFmt w:val="bullet"/>
      <w:lvlText w:val="•"/>
      <w:lvlJc w:val="left"/>
      <w:pPr>
        <w:ind w:left="9388" w:hanging="301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US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image" Target="media/image7.png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0x0101005CEE5F2DAFC64D4C8BB2E923E1A693C7</vt:lpwstr>
  </property>
  <property fmtid="{D5CDD505-2E9C-101B-9397-08002B2CF9AE}" pid="3" name="MediaServiceImageTags">
    <vt:lpwstr>MediaServiceImageTags</vt:lpwstr>
  </property>
</Properties>
</file>