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62F5477D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546BE7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50FF294" w14:textId="7AF195F8" w:rsidR="001A10ED" w:rsidRDefault="00E17D92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April 28</w:t>
      </w:r>
      <w:r w:rsidR="006779AB">
        <w:rPr>
          <w:rFonts w:eastAsiaTheme="minorEastAsia"/>
          <w:b/>
        </w:rPr>
        <w:t>, 2025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0D4FA207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8808F1">
        <w:rPr>
          <w:rFonts w:eastAsiaTheme="minorEastAsia"/>
        </w:rPr>
        <w:t xml:space="preserve">the regularly scheduled monthly </w:t>
      </w:r>
      <w:r w:rsidR="00D91C38">
        <w:rPr>
          <w:rFonts w:eastAsiaTheme="minorEastAsia"/>
        </w:rPr>
        <w:t>SBDM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 xml:space="preserve">, </w:t>
      </w:r>
      <w:r w:rsidR="00B90655">
        <w:rPr>
          <w:rFonts w:eastAsiaTheme="minorEastAsia"/>
        </w:rPr>
        <w:t xml:space="preserve">Kiley Walker – Parent Rep, </w:t>
      </w:r>
      <w:r w:rsidR="00986B15">
        <w:rPr>
          <w:rFonts w:eastAsiaTheme="minorEastAsia"/>
        </w:rPr>
        <w:t>Melinda Hadley</w:t>
      </w:r>
      <w:r w:rsidR="00F645B5">
        <w:rPr>
          <w:rFonts w:eastAsiaTheme="minorEastAsia"/>
        </w:rPr>
        <w:t xml:space="preserve"> – Teacher Rep</w:t>
      </w:r>
      <w:r w:rsidR="00117497">
        <w:rPr>
          <w:rFonts w:eastAsiaTheme="minorEastAsia"/>
        </w:rPr>
        <w:t>,</w:t>
      </w:r>
      <w:r w:rsidR="00117497" w:rsidRPr="00117497">
        <w:rPr>
          <w:rFonts w:eastAsiaTheme="minorEastAsia"/>
        </w:rPr>
        <w:t xml:space="preserve"> </w:t>
      </w:r>
      <w:r w:rsidR="00986B15">
        <w:rPr>
          <w:rFonts w:eastAsiaTheme="minorEastAsia"/>
        </w:rPr>
        <w:t>Karla J-Stewart</w:t>
      </w:r>
      <w:r w:rsidR="00117497">
        <w:rPr>
          <w:rFonts w:eastAsiaTheme="minorEastAsia"/>
        </w:rPr>
        <w:t xml:space="preserve"> – Teacher Rep</w:t>
      </w:r>
      <w:r w:rsidR="00E51180">
        <w:rPr>
          <w:rFonts w:eastAsiaTheme="minorEastAsia"/>
        </w:rPr>
        <w:t xml:space="preserve"> </w:t>
      </w:r>
      <w:r w:rsidRPr="55C5297D">
        <w:rPr>
          <w:rFonts w:eastAsiaTheme="minorEastAsia"/>
        </w:rPr>
        <w:t>and Heather Thomas - Chair.</w:t>
      </w:r>
      <w:r w:rsidR="001E395B">
        <w:rPr>
          <w:rFonts w:eastAsiaTheme="minorEastAsia"/>
        </w:rPr>
        <w:t xml:space="preserve"> </w:t>
      </w:r>
    </w:p>
    <w:p w14:paraId="06918872" w14:textId="4B2ED1C3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0B4BCE">
        <w:rPr>
          <w:rFonts w:eastAsiaTheme="minorEastAsia"/>
        </w:rPr>
        <w:t>42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639439FC" w:rsidR="001A10ED" w:rsidRPr="00A7556E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0B4BCE">
        <w:rPr>
          <w:rFonts w:eastAsiaTheme="minorEastAsia"/>
        </w:rPr>
        <w:t xml:space="preserve">Kiley Walker and seconded by Tovah Jeffries to accept the minutes of the previous meeting as well as the agenda for </w:t>
      </w:r>
      <w:r w:rsidR="0063684F">
        <w:rPr>
          <w:rFonts w:eastAsiaTheme="minorEastAsia"/>
        </w:rPr>
        <w:t>today’s</w:t>
      </w:r>
      <w:r w:rsidR="00FE0DCF">
        <w:rPr>
          <w:rFonts w:eastAsiaTheme="minorEastAsia"/>
        </w:rPr>
        <w:t xml:space="preserve"> meeting. The motion carried with no opposition.</w:t>
      </w:r>
    </w:p>
    <w:p w14:paraId="2D1D88A6" w14:textId="77777777" w:rsidR="00720FD2" w:rsidRPr="00720FD2" w:rsidRDefault="006D3721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</w:t>
      </w:r>
      <w:r w:rsidR="00820B04">
        <w:rPr>
          <w:rFonts w:eastAsiaTheme="minorEastAsia"/>
        </w:rPr>
        <w:t xml:space="preserve">presented the second reading of </w:t>
      </w:r>
      <w:r w:rsidR="00926ECF">
        <w:rPr>
          <w:rFonts w:eastAsiaTheme="minorEastAsia"/>
        </w:rPr>
        <w:t xml:space="preserve">SBDM </w:t>
      </w:r>
      <w:r w:rsidR="00687B60">
        <w:rPr>
          <w:rFonts w:eastAsiaTheme="minorEastAsia"/>
        </w:rPr>
        <w:t xml:space="preserve">Council By-Law </w:t>
      </w:r>
      <w:r w:rsidR="00687B60" w:rsidRPr="00687B60">
        <w:rPr>
          <w:rFonts w:eastAsiaTheme="minorEastAsia"/>
          <w:b/>
          <w:bCs/>
          <w:u w:val="single"/>
        </w:rPr>
        <w:t>Committee System – Article V</w:t>
      </w:r>
      <w:r w:rsidR="00687B60">
        <w:rPr>
          <w:rFonts w:eastAsiaTheme="minorEastAsia"/>
          <w:b/>
          <w:bCs/>
          <w:u w:val="single"/>
        </w:rPr>
        <w:t xml:space="preserve">. </w:t>
      </w:r>
      <w:r w:rsidR="00687B60">
        <w:rPr>
          <w:rFonts w:eastAsiaTheme="minorEastAsia"/>
        </w:rPr>
        <w:t xml:space="preserve">  </w:t>
      </w:r>
      <w:r w:rsidR="00585ACF">
        <w:rPr>
          <w:rFonts w:eastAsiaTheme="minorEastAsia"/>
        </w:rPr>
        <w:t xml:space="preserve">Mrs. Thomas discussed that </w:t>
      </w:r>
      <w:r w:rsidR="002C4C7F">
        <w:rPr>
          <w:rFonts w:eastAsiaTheme="minorEastAsia"/>
        </w:rPr>
        <w:t xml:space="preserve">the committees that are listed in our current article </w:t>
      </w:r>
      <w:r w:rsidR="007C6362">
        <w:rPr>
          <w:rFonts w:eastAsiaTheme="minorEastAsia"/>
        </w:rPr>
        <w:t xml:space="preserve">may not need to be “official” SBDM committees. </w:t>
      </w:r>
      <w:r w:rsidR="00803EF5">
        <w:rPr>
          <w:rFonts w:eastAsiaTheme="minorEastAsia"/>
        </w:rPr>
        <w:t>She reviewed the changes to the policy</w:t>
      </w:r>
      <w:r w:rsidR="00FF1947">
        <w:rPr>
          <w:rFonts w:eastAsiaTheme="minorEastAsia"/>
        </w:rPr>
        <w:t xml:space="preserve"> and the deletion of specific wording</w:t>
      </w:r>
      <w:r w:rsidR="006619D6">
        <w:rPr>
          <w:rFonts w:eastAsiaTheme="minorEastAsia"/>
        </w:rPr>
        <w:t xml:space="preserve"> regarding Standing Committees</w:t>
      </w:r>
      <w:r w:rsidR="003D042B">
        <w:rPr>
          <w:rFonts w:eastAsiaTheme="minorEastAsia"/>
        </w:rPr>
        <w:t xml:space="preserve"> and the Appointment of Committees. After further discussion, a motion was made by </w:t>
      </w:r>
      <w:r w:rsidR="0051625F">
        <w:rPr>
          <w:rFonts w:eastAsiaTheme="minorEastAsia"/>
        </w:rPr>
        <w:t xml:space="preserve">Tovah Jeffries to </w:t>
      </w:r>
      <w:r w:rsidR="009B4D59">
        <w:rPr>
          <w:rFonts w:eastAsiaTheme="minorEastAsia"/>
        </w:rPr>
        <w:t>approve the changes to the By-Law. The motion was seconded by Karla J-Stewart and carried with no opposition.</w:t>
      </w:r>
    </w:p>
    <w:p w14:paraId="069A1330" w14:textId="289ADF97" w:rsidR="0078301F" w:rsidRPr="00B04D9F" w:rsidRDefault="00720FD2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reviewed the proposed Professional Development Plan for the 25-26 school year. She </w:t>
      </w:r>
      <w:r w:rsidR="00892FBD">
        <w:rPr>
          <w:rFonts w:eastAsiaTheme="minorEastAsia"/>
        </w:rPr>
        <w:t xml:space="preserve">reviewed what is required from the </w:t>
      </w:r>
      <w:r w:rsidR="0063684F">
        <w:rPr>
          <w:rFonts w:eastAsiaTheme="minorEastAsia"/>
        </w:rPr>
        <w:t>district</w:t>
      </w:r>
      <w:r w:rsidR="00892FBD">
        <w:rPr>
          <w:rFonts w:eastAsiaTheme="minorEastAsia"/>
        </w:rPr>
        <w:t xml:space="preserve"> as well as what is LaGrange specific. She </w:t>
      </w:r>
      <w:r>
        <w:rPr>
          <w:rFonts w:eastAsiaTheme="minorEastAsia"/>
        </w:rPr>
        <w:t>explained that the plan has to be submitted to the Kentucky Department of Education this week</w:t>
      </w:r>
      <w:r w:rsidR="000A436B">
        <w:rPr>
          <w:rFonts w:eastAsiaTheme="minorEastAsia"/>
        </w:rPr>
        <w:t xml:space="preserve">. </w:t>
      </w:r>
      <w:r w:rsidR="00803EF5">
        <w:rPr>
          <w:rFonts w:eastAsiaTheme="minorEastAsia"/>
        </w:rPr>
        <w:t xml:space="preserve"> </w:t>
      </w:r>
      <w:r w:rsidR="00BA4075">
        <w:rPr>
          <w:rFonts w:eastAsiaTheme="minorEastAsia"/>
        </w:rPr>
        <w:t>A motion was made by Kiley Walker to accept the proposed PD plan. The motion was seconded by Karla J-Stewart and the motion carried with no opposition.</w:t>
      </w:r>
    </w:p>
    <w:p w14:paraId="75F7554A" w14:textId="2513FA53" w:rsidR="00B04D9F" w:rsidRPr="004F4E75" w:rsidRDefault="00F317D5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Mrs. Thomas presented the 25-26 school budget</w:t>
      </w:r>
      <w:r w:rsidR="00D1750C">
        <w:rPr>
          <w:rFonts w:eastAsiaTheme="minorEastAsia"/>
        </w:rPr>
        <w:t xml:space="preserve"> to the Council. She explained how our general spending budget </w:t>
      </w:r>
      <w:r w:rsidR="005B3BE4">
        <w:rPr>
          <w:rFonts w:eastAsiaTheme="minorEastAsia"/>
        </w:rPr>
        <w:t xml:space="preserve">comes from Section 6, kindergarten and student fees. The proposed budget is based on our February discussion of priorities and staffing. A motion was made by Tovah Jeffries to accept the </w:t>
      </w:r>
      <w:r w:rsidR="0093202A">
        <w:rPr>
          <w:rFonts w:eastAsiaTheme="minorEastAsia"/>
        </w:rPr>
        <w:t xml:space="preserve">proposed budget. The motion was </w:t>
      </w:r>
      <w:r w:rsidR="0063684F">
        <w:rPr>
          <w:rFonts w:eastAsiaTheme="minorEastAsia"/>
        </w:rPr>
        <w:t>seconded by</w:t>
      </w:r>
      <w:r w:rsidR="0093202A">
        <w:rPr>
          <w:rFonts w:eastAsiaTheme="minorEastAsia"/>
        </w:rPr>
        <w:t xml:space="preserve"> Kiley Walker and the motion carried with no opposition.</w:t>
      </w:r>
    </w:p>
    <w:p w14:paraId="00C79C00" w14:textId="1531FFB1" w:rsidR="00E952B0" w:rsidRPr="00254FBC" w:rsidRDefault="00031540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The Council </w:t>
      </w:r>
      <w:r w:rsidR="0063684F">
        <w:rPr>
          <w:rFonts w:eastAsiaTheme="minorEastAsia"/>
        </w:rPr>
        <w:t>entered</w:t>
      </w:r>
      <w:r>
        <w:rPr>
          <w:rFonts w:eastAsiaTheme="minorEastAsia"/>
        </w:rPr>
        <w:t xml:space="preserve"> Closed Session </w:t>
      </w:r>
      <w:r w:rsidR="00254FBC">
        <w:rPr>
          <w:rFonts w:eastAsiaTheme="minorEastAsia"/>
        </w:rPr>
        <w:t xml:space="preserve">to discuss Certified Personnel Selection per KRS 61.801 (1) (f) for discussions that might lead to the appointment of an individual employee at </w:t>
      </w:r>
      <w:r w:rsidR="00364869">
        <w:rPr>
          <w:rFonts w:eastAsiaTheme="minorEastAsia"/>
        </w:rPr>
        <w:t>3:15</w:t>
      </w:r>
      <w:r w:rsidR="00254FBC">
        <w:rPr>
          <w:rFonts w:eastAsiaTheme="minorEastAsia"/>
        </w:rPr>
        <w:t xml:space="preserve"> pm. The Council exited Closed Session at </w:t>
      </w:r>
      <w:r w:rsidR="00364869">
        <w:rPr>
          <w:rFonts w:eastAsiaTheme="minorEastAsia"/>
        </w:rPr>
        <w:t>3</w:t>
      </w:r>
      <w:r w:rsidR="00254FBC">
        <w:rPr>
          <w:rFonts w:eastAsiaTheme="minorEastAsia"/>
        </w:rPr>
        <w:t>:</w:t>
      </w:r>
      <w:r w:rsidR="00364869">
        <w:rPr>
          <w:rFonts w:eastAsiaTheme="minorEastAsia"/>
        </w:rPr>
        <w:t>19</w:t>
      </w:r>
      <w:r w:rsidR="00254FBC">
        <w:rPr>
          <w:rFonts w:eastAsiaTheme="minorEastAsia"/>
        </w:rPr>
        <w:t xml:space="preserve"> pm.</w:t>
      </w:r>
    </w:p>
    <w:p w14:paraId="307A3DB4" w14:textId="3EFA98FE" w:rsidR="00B069CE" w:rsidRDefault="009C60BA" w:rsidP="00F40057">
      <w:pPr>
        <w:pStyle w:val="ListParagraph"/>
        <w:numPr>
          <w:ilvl w:val="0"/>
          <w:numId w:val="1"/>
        </w:numPr>
        <w:spacing w:after="200" w:line="276" w:lineRule="auto"/>
      </w:pPr>
      <w:r w:rsidRPr="00546BE7">
        <w:rPr>
          <w:rFonts w:eastAsiaTheme="minorEastAsia"/>
        </w:rPr>
        <w:t>With no further business to discuss, a motion was made</w:t>
      </w:r>
      <w:r w:rsidR="00A24736" w:rsidRPr="00546BE7">
        <w:rPr>
          <w:rFonts w:eastAsiaTheme="minorEastAsia"/>
        </w:rPr>
        <w:t xml:space="preserve"> </w:t>
      </w:r>
      <w:r w:rsidR="00546BE7" w:rsidRPr="00546BE7">
        <w:rPr>
          <w:rFonts w:eastAsiaTheme="minorEastAsia"/>
        </w:rPr>
        <w:t>b</w:t>
      </w:r>
      <w:r w:rsidRPr="00546BE7">
        <w:rPr>
          <w:rFonts w:eastAsiaTheme="minorEastAsia"/>
        </w:rPr>
        <w:t xml:space="preserve">y </w:t>
      </w:r>
      <w:r w:rsidR="003403BC">
        <w:rPr>
          <w:rFonts w:eastAsiaTheme="minorEastAsia"/>
        </w:rPr>
        <w:t>Tovah Jeffries</w:t>
      </w:r>
      <w:r w:rsidRPr="00546BE7">
        <w:rPr>
          <w:rFonts w:eastAsiaTheme="minorEastAsia"/>
        </w:rPr>
        <w:t xml:space="preserve"> </w:t>
      </w:r>
      <w:r w:rsidR="00A24736" w:rsidRPr="00546BE7">
        <w:rPr>
          <w:rFonts w:eastAsiaTheme="minorEastAsia"/>
        </w:rPr>
        <w:t xml:space="preserve">to adjourn. The motion was seconded by </w:t>
      </w:r>
      <w:r w:rsidR="00364869">
        <w:rPr>
          <w:rFonts w:eastAsiaTheme="minorEastAsia"/>
        </w:rPr>
        <w:t>Melinda Hadley</w:t>
      </w:r>
      <w:r w:rsidR="00A24736" w:rsidRPr="00546BE7">
        <w:rPr>
          <w:rFonts w:eastAsiaTheme="minorEastAsia"/>
        </w:rPr>
        <w:t>. Meeting adjourned at 3:</w:t>
      </w:r>
      <w:r w:rsidR="0063684F">
        <w:rPr>
          <w:rFonts w:eastAsiaTheme="minorEastAsia"/>
        </w:rPr>
        <w:t>20</w:t>
      </w:r>
      <w:r w:rsidR="00A24736" w:rsidRPr="00546BE7">
        <w:rPr>
          <w:rFonts w:eastAsiaTheme="minorEastAsia"/>
        </w:rPr>
        <w:t xml:space="preserve"> pm.</w:t>
      </w:r>
    </w:p>
    <w:p w14:paraId="35B9768D" w14:textId="04D0023F" w:rsidR="002B72FE" w:rsidRDefault="00A17EDB" w:rsidP="002B72FE">
      <w:pPr>
        <w:pStyle w:val="ListParagraph"/>
        <w:spacing w:after="200" w:line="276" w:lineRule="auto"/>
        <w:ind w:left="0"/>
      </w:pPr>
      <w:r>
        <w:t xml:space="preserve">    </w:t>
      </w:r>
    </w:p>
    <w:p w14:paraId="5726B9AF" w14:textId="77777777" w:rsidR="002B72FE" w:rsidRDefault="002B72FE" w:rsidP="002B72FE">
      <w:pPr>
        <w:pStyle w:val="ListParagraph"/>
        <w:spacing w:after="200" w:line="276" w:lineRule="auto"/>
        <w:ind w:left="0"/>
      </w:pPr>
    </w:p>
    <w:sectPr w:rsidR="002B72F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FA946F7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B611509"/>
    <w:multiLevelType w:val="hybridMultilevel"/>
    <w:tmpl w:val="7A00DC8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22620230">
    <w:abstractNumId w:val="0"/>
  </w:num>
  <w:num w:numId="2" w16cid:durableId="597831447">
    <w:abstractNumId w:val="2"/>
  </w:num>
  <w:num w:numId="3" w16cid:durableId="510992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00981"/>
    <w:rsid w:val="0000127C"/>
    <w:rsid w:val="0002091C"/>
    <w:rsid w:val="00022043"/>
    <w:rsid w:val="00024878"/>
    <w:rsid w:val="00025EC7"/>
    <w:rsid w:val="000273A7"/>
    <w:rsid w:val="000301FA"/>
    <w:rsid w:val="00031540"/>
    <w:rsid w:val="0003396B"/>
    <w:rsid w:val="00036B72"/>
    <w:rsid w:val="00036EE4"/>
    <w:rsid w:val="0003764E"/>
    <w:rsid w:val="0004443B"/>
    <w:rsid w:val="000463ED"/>
    <w:rsid w:val="00046424"/>
    <w:rsid w:val="00050BFF"/>
    <w:rsid w:val="00052921"/>
    <w:rsid w:val="000544FF"/>
    <w:rsid w:val="00065EF2"/>
    <w:rsid w:val="000710F2"/>
    <w:rsid w:val="00071CEF"/>
    <w:rsid w:val="00086CAC"/>
    <w:rsid w:val="00094D9A"/>
    <w:rsid w:val="000954EA"/>
    <w:rsid w:val="000A01DA"/>
    <w:rsid w:val="000A436B"/>
    <w:rsid w:val="000B1821"/>
    <w:rsid w:val="000B4BCE"/>
    <w:rsid w:val="000C0832"/>
    <w:rsid w:val="000C284C"/>
    <w:rsid w:val="000C7ABC"/>
    <w:rsid w:val="000D0FE9"/>
    <w:rsid w:val="000E0425"/>
    <w:rsid w:val="000E4390"/>
    <w:rsid w:val="000F0721"/>
    <w:rsid w:val="000F23F8"/>
    <w:rsid w:val="000F4519"/>
    <w:rsid w:val="000F712C"/>
    <w:rsid w:val="00104004"/>
    <w:rsid w:val="00117497"/>
    <w:rsid w:val="001222B9"/>
    <w:rsid w:val="001305FF"/>
    <w:rsid w:val="00131401"/>
    <w:rsid w:val="001314AE"/>
    <w:rsid w:val="001404FF"/>
    <w:rsid w:val="00147850"/>
    <w:rsid w:val="0015073C"/>
    <w:rsid w:val="00151029"/>
    <w:rsid w:val="001529B0"/>
    <w:rsid w:val="00160DD9"/>
    <w:rsid w:val="00165A4B"/>
    <w:rsid w:val="001743F4"/>
    <w:rsid w:val="00174F31"/>
    <w:rsid w:val="001800A6"/>
    <w:rsid w:val="00181C7D"/>
    <w:rsid w:val="00192098"/>
    <w:rsid w:val="00192E6C"/>
    <w:rsid w:val="00195C7E"/>
    <w:rsid w:val="001A10ED"/>
    <w:rsid w:val="001A1775"/>
    <w:rsid w:val="001D0161"/>
    <w:rsid w:val="001D1714"/>
    <w:rsid w:val="001D7255"/>
    <w:rsid w:val="001D7610"/>
    <w:rsid w:val="001E0B6F"/>
    <w:rsid w:val="001E395B"/>
    <w:rsid w:val="001F5598"/>
    <w:rsid w:val="001F7860"/>
    <w:rsid w:val="002059D5"/>
    <w:rsid w:val="00207226"/>
    <w:rsid w:val="0021437C"/>
    <w:rsid w:val="0021554A"/>
    <w:rsid w:val="002159F2"/>
    <w:rsid w:val="00216C86"/>
    <w:rsid w:val="002214E1"/>
    <w:rsid w:val="002257DD"/>
    <w:rsid w:val="00226C2A"/>
    <w:rsid w:val="00226E89"/>
    <w:rsid w:val="00232636"/>
    <w:rsid w:val="00235A86"/>
    <w:rsid w:val="00242566"/>
    <w:rsid w:val="00242AC8"/>
    <w:rsid w:val="002470EA"/>
    <w:rsid w:val="00247C6F"/>
    <w:rsid w:val="00252DEF"/>
    <w:rsid w:val="00254FBC"/>
    <w:rsid w:val="00256752"/>
    <w:rsid w:val="00270FAA"/>
    <w:rsid w:val="00283984"/>
    <w:rsid w:val="00285926"/>
    <w:rsid w:val="002876A6"/>
    <w:rsid w:val="002A5DF3"/>
    <w:rsid w:val="002B5ECC"/>
    <w:rsid w:val="002B72FE"/>
    <w:rsid w:val="002B7B46"/>
    <w:rsid w:val="002C4C7F"/>
    <w:rsid w:val="002D08D7"/>
    <w:rsid w:val="002D217A"/>
    <w:rsid w:val="002D2232"/>
    <w:rsid w:val="002D463A"/>
    <w:rsid w:val="002D5DE4"/>
    <w:rsid w:val="002D713C"/>
    <w:rsid w:val="002E4457"/>
    <w:rsid w:val="002E57B2"/>
    <w:rsid w:val="002E5FA7"/>
    <w:rsid w:val="002E79F6"/>
    <w:rsid w:val="002F1A11"/>
    <w:rsid w:val="002F1E0B"/>
    <w:rsid w:val="002F43E8"/>
    <w:rsid w:val="002F4E36"/>
    <w:rsid w:val="0030143B"/>
    <w:rsid w:val="00306ED2"/>
    <w:rsid w:val="00307DEC"/>
    <w:rsid w:val="003162B3"/>
    <w:rsid w:val="00317F77"/>
    <w:rsid w:val="00320ABF"/>
    <w:rsid w:val="00325F05"/>
    <w:rsid w:val="0033318C"/>
    <w:rsid w:val="003403BC"/>
    <w:rsid w:val="00340BB0"/>
    <w:rsid w:val="003514C4"/>
    <w:rsid w:val="003611AE"/>
    <w:rsid w:val="00364869"/>
    <w:rsid w:val="00372B00"/>
    <w:rsid w:val="00377919"/>
    <w:rsid w:val="003839AC"/>
    <w:rsid w:val="00392F6C"/>
    <w:rsid w:val="003A0740"/>
    <w:rsid w:val="003A16AE"/>
    <w:rsid w:val="003A1AEA"/>
    <w:rsid w:val="003A20BE"/>
    <w:rsid w:val="003B02B6"/>
    <w:rsid w:val="003B0B5F"/>
    <w:rsid w:val="003C18A1"/>
    <w:rsid w:val="003C242F"/>
    <w:rsid w:val="003C73FD"/>
    <w:rsid w:val="003D042B"/>
    <w:rsid w:val="003D2D09"/>
    <w:rsid w:val="003D7DA8"/>
    <w:rsid w:val="003E0F19"/>
    <w:rsid w:val="003E1D70"/>
    <w:rsid w:val="003E46EC"/>
    <w:rsid w:val="003F07DE"/>
    <w:rsid w:val="003F3966"/>
    <w:rsid w:val="003F4090"/>
    <w:rsid w:val="003F4F0C"/>
    <w:rsid w:val="003F6E74"/>
    <w:rsid w:val="003F7BA9"/>
    <w:rsid w:val="00401EB1"/>
    <w:rsid w:val="00402DA2"/>
    <w:rsid w:val="00407546"/>
    <w:rsid w:val="00420D58"/>
    <w:rsid w:val="00421AE4"/>
    <w:rsid w:val="004272AF"/>
    <w:rsid w:val="00431DD2"/>
    <w:rsid w:val="0044081E"/>
    <w:rsid w:val="00443259"/>
    <w:rsid w:val="0045532D"/>
    <w:rsid w:val="00461AD8"/>
    <w:rsid w:val="004701B9"/>
    <w:rsid w:val="0047169B"/>
    <w:rsid w:val="0047559C"/>
    <w:rsid w:val="0047585D"/>
    <w:rsid w:val="00490F10"/>
    <w:rsid w:val="0049553F"/>
    <w:rsid w:val="004966F2"/>
    <w:rsid w:val="004A4A40"/>
    <w:rsid w:val="004A6123"/>
    <w:rsid w:val="004B5920"/>
    <w:rsid w:val="004D072D"/>
    <w:rsid w:val="004D2F5E"/>
    <w:rsid w:val="004E0CBB"/>
    <w:rsid w:val="004F3FC8"/>
    <w:rsid w:val="004F4E75"/>
    <w:rsid w:val="004F62A4"/>
    <w:rsid w:val="004F6E49"/>
    <w:rsid w:val="004F71C2"/>
    <w:rsid w:val="005053D4"/>
    <w:rsid w:val="0051625F"/>
    <w:rsid w:val="00522435"/>
    <w:rsid w:val="0052460D"/>
    <w:rsid w:val="00524AE8"/>
    <w:rsid w:val="005268DA"/>
    <w:rsid w:val="00532010"/>
    <w:rsid w:val="00533BA3"/>
    <w:rsid w:val="00545CDE"/>
    <w:rsid w:val="00546BCA"/>
    <w:rsid w:val="00546BE7"/>
    <w:rsid w:val="005540E3"/>
    <w:rsid w:val="0056257B"/>
    <w:rsid w:val="00566046"/>
    <w:rsid w:val="00566AEC"/>
    <w:rsid w:val="0057064F"/>
    <w:rsid w:val="00570BF5"/>
    <w:rsid w:val="00571262"/>
    <w:rsid w:val="00572D7B"/>
    <w:rsid w:val="00581E1C"/>
    <w:rsid w:val="00585ACF"/>
    <w:rsid w:val="00586778"/>
    <w:rsid w:val="00586D2E"/>
    <w:rsid w:val="00594EA4"/>
    <w:rsid w:val="005A0672"/>
    <w:rsid w:val="005B2310"/>
    <w:rsid w:val="005B3BE4"/>
    <w:rsid w:val="005C27FF"/>
    <w:rsid w:val="005D3365"/>
    <w:rsid w:val="005D605E"/>
    <w:rsid w:val="005E0E8D"/>
    <w:rsid w:val="00600AA9"/>
    <w:rsid w:val="00615093"/>
    <w:rsid w:val="00625A38"/>
    <w:rsid w:val="0063684F"/>
    <w:rsid w:val="00643076"/>
    <w:rsid w:val="006449A0"/>
    <w:rsid w:val="00651D2D"/>
    <w:rsid w:val="006619D6"/>
    <w:rsid w:val="00663EF2"/>
    <w:rsid w:val="0066507E"/>
    <w:rsid w:val="00667846"/>
    <w:rsid w:val="00670ADD"/>
    <w:rsid w:val="00675F8B"/>
    <w:rsid w:val="00677807"/>
    <w:rsid w:val="006779AB"/>
    <w:rsid w:val="006811D9"/>
    <w:rsid w:val="006861F6"/>
    <w:rsid w:val="00687B60"/>
    <w:rsid w:val="0069654C"/>
    <w:rsid w:val="006A0360"/>
    <w:rsid w:val="006A5618"/>
    <w:rsid w:val="006A729C"/>
    <w:rsid w:val="006B137E"/>
    <w:rsid w:val="006B1AD8"/>
    <w:rsid w:val="006B1EF6"/>
    <w:rsid w:val="006B643A"/>
    <w:rsid w:val="006B6A20"/>
    <w:rsid w:val="006C0FBE"/>
    <w:rsid w:val="006C139E"/>
    <w:rsid w:val="006C56FE"/>
    <w:rsid w:val="006D1C72"/>
    <w:rsid w:val="006D3721"/>
    <w:rsid w:val="006E0843"/>
    <w:rsid w:val="006F5775"/>
    <w:rsid w:val="006F6FEC"/>
    <w:rsid w:val="00701312"/>
    <w:rsid w:val="0070338E"/>
    <w:rsid w:val="0070427B"/>
    <w:rsid w:val="00706481"/>
    <w:rsid w:val="00712578"/>
    <w:rsid w:val="00716344"/>
    <w:rsid w:val="007208F3"/>
    <w:rsid w:val="00720FD2"/>
    <w:rsid w:val="0072567F"/>
    <w:rsid w:val="0073427E"/>
    <w:rsid w:val="007347FE"/>
    <w:rsid w:val="00736EE1"/>
    <w:rsid w:val="00740387"/>
    <w:rsid w:val="007426C4"/>
    <w:rsid w:val="007566EF"/>
    <w:rsid w:val="00773865"/>
    <w:rsid w:val="00780E57"/>
    <w:rsid w:val="0078301F"/>
    <w:rsid w:val="0079290D"/>
    <w:rsid w:val="007A0B3E"/>
    <w:rsid w:val="007A13AC"/>
    <w:rsid w:val="007A3958"/>
    <w:rsid w:val="007A456C"/>
    <w:rsid w:val="007B3621"/>
    <w:rsid w:val="007C0659"/>
    <w:rsid w:val="007C0F8D"/>
    <w:rsid w:val="007C6362"/>
    <w:rsid w:val="007D37D2"/>
    <w:rsid w:val="007D79F6"/>
    <w:rsid w:val="007E4CC6"/>
    <w:rsid w:val="00803EF5"/>
    <w:rsid w:val="00807624"/>
    <w:rsid w:val="008142CB"/>
    <w:rsid w:val="00815F2C"/>
    <w:rsid w:val="00820B04"/>
    <w:rsid w:val="00820F2F"/>
    <w:rsid w:val="00821894"/>
    <w:rsid w:val="00825905"/>
    <w:rsid w:val="008279D5"/>
    <w:rsid w:val="00827E1B"/>
    <w:rsid w:val="00840B03"/>
    <w:rsid w:val="008437FF"/>
    <w:rsid w:val="00843E4A"/>
    <w:rsid w:val="008504E2"/>
    <w:rsid w:val="00851995"/>
    <w:rsid w:val="00862FB0"/>
    <w:rsid w:val="00870CBB"/>
    <w:rsid w:val="008808F1"/>
    <w:rsid w:val="00892FBD"/>
    <w:rsid w:val="00893672"/>
    <w:rsid w:val="008964B7"/>
    <w:rsid w:val="008A2438"/>
    <w:rsid w:val="008B1096"/>
    <w:rsid w:val="008B6962"/>
    <w:rsid w:val="008B779C"/>
    <w:rsid w:val="008C5358"/>
    <w:rsid w:val="008C6912"/>
    <w:rsid w:val="008D10F6"/>
    <w:rsid w:val="008D36A9"/>
    <w:rsid w:val="008D52EC"/>
    <w:rsid w:val="008D6E17"/>
    <w:rsid w:val="008E2E9C"/>
    <w:rsid w:val="008E696E"/>
    <w:rsid w:val="009050DE"/>
    <w:rsid w:val="00905166"/>
    <w:rsid w:val="00915342"/>
    <w:rsid w:val="00917B3A"/>
    <w:rsid w:val="009222B8"/>
    <w:rsid w:val="00923487"/>
    <w:rsid w:val="00926ECF"/>
    <w:rsid w:val="00927A17"/>
    <w:rsid w:val="0093202A"/>
    <w:rsid w:val="00934E2F"/>
    <w:rsid w:val="00935488"/>
    <w:rsid w:val="00955D5D"/>
    <w:rsid w:val="00957428"/>
    <w:rsid w:val="0096104F"/>
    <w:rsid w:val="009664ED"/>
    <w:rsid w:val="00971705"/>
    <w:rsid w:val="009761CF"/>
    <w:rsid w:val="00976D2D"/>
    <w:rsid w:val="009816C0"/>
    <w:rsid w:val="009824CB"/>
    <w:rsid w:val="009850DB"/>
    <w:rsid w:val="00986688"/>
    <w:rsid w:val="00986B15"/>
    <w:rsid w:val="00986B5E"/>
    <w:rsid w:val="00986F51"/>
    <w:rsid w:val="00990D8E"/>
    <w:rsid w:val="009962E5"/>
    <w:rsid w:val="00997F00"/>
    <w:rsid w:val="009A027E"/>
    <w:rsid w:val="009A540D"/>
    <w:rsid w:val="009B4D59"/>
    <w:rsid w:val="009B6872"/>
    <w:rsid w:val="009C60BA"/>
    <w:rsid w:val="009D4A12"/>
    <w:rsid w:val="009E4689"/>
    <w:rsid w:val="009E5D10"/>
    <w:rsid w:val="009F5EC8"/>
    <w:rsid w:val="009F7392"/>
    <w:rsid w:val="00A00182"/>
    <w:rsid w:val="00A04FF4"/>
    <w:rsid w:val="00A06742"/>
    <w:rsid w:val="00A06888"/>
    <w:rsid w:val="00A106FA"/>
    <w:rsid w:val="00A17EDB"/>
    <w:rsid w:val="00A24169"/>
    <w:rsid w:val="00A24736"/>
    <w:rsid w:val="00A328E5"/>
    <w:rsid w:val="00A357DA"/>
    <w:rsid w:val="00A36126"/>
    <w:rsid w:val="00A65E54"/>
    <w:rsid w:val="00A66AB0"/>
    <w:rsid w:val="00A704C5"/>
    <w:rsid w:val="00A70CBE"/>
    <w:rsid w:val="00A72805"/>
    <w:rsid w:val="00A73535"/>
    <w:rsid w:val="00A7556E"/>
    <w:rsid w:val="00A922C8"/>
    <w:rsid w:val="00A9253A"/>
    <w:rsid w:val="00A95C13"/>
    <w:rsid w:val="00AA6E19"/>
    <w:rsid w:val="00AB6209"/>
    <w:rsid w:val="00AB6CCE"/>
    <w:rsid w:val="00AD488F"/>
    <w:rsid w:val="00AE273A"/>
    <w:rsid w:val="00AF29CA"/>
    <w:rsid w:val="00AF7417"/>
    <w:rsid w:val="00B04A80"/>
    <w:rsid w:val="00B04D9F"/>
    <w:rsid w:val="00B05438"/>
    <w:rsid w:val="00B05EF9"/>
    <w:rsid w:val="00B0624E"/>
    <w:rsid w:val="00B069CE"/>
    <w:rsid w:val="00B15253"/>
    <w:rsid w:val="00B1616F"/>
    <w:rsid w:val="00B16CE1"/>
    <w:rsid w:val="00B2079C"/>
    <w:rsid w:val="00B210C7"/>
    <w:rsid w:val="00B23D84"/>
    <w:rsid w:val="00B2687B"/>
    <w:rsid w:val="00B27421"/>
    <w:rsid w:val="00B323AF"/>
    <w:rsid w:val="00B41ED3"/>
    <w:rsid w:val="00B45108"/>
    <w:rsid w:val="00B57894"/>
    <w:rsid w:val="00B62108"/>
    <w:rsid w:val="00B90655"/>
    <w:rsid w:val="00B91121"/>
    <w:rsid w:val="00B94E71"/>
    <w:rsid w:val="00B9565A"/>
    <w:rsid w:val="00BA1CDA"/>
    <w:rsid w:val="00BA4075"/>
    <w:rsid w:val="00BA731B"/>
    <w:rsid w:val="00BC0455"/>
    <w:rsid w:val="00BC168D"/>
    <w:rsid w:val="00BD1F48"/>
    <w:rsid w:val="00BE1F07"/>
    <w:rsid w:val="00BE4A15"/>
    <w:rsid w:val="00BE5D0E"/>
    <w:rsid w:val="00BF3E43"/>
    <w:rsid w:val="00C07000"/>
    <w:rsid w:val="00C14D31"/>
    <w:rsid w:val="00C178B6"/>
    <w:rsid w:val="00C22EEE"/>
    <w:rsid w:val="00C25AA4"/>
    <w:rsid w:val="00C311A0"/>
    <w:rsid w:val="00C346B7"/>
    <w:rsid w:val="00C41756"/>
    <w:rsid w:val="00C41CC0"/>
    <w:rsid w:val="00C467F6"/>
    <w:rsid w:val="00C47D63"/>
    <w:rsid w:val="00C610F2"/>
    <w:rsid w:val="00C65101"/>
    <w:rsid w:val="00C6545C"/>
    <w:rsid w:val="00C65C00"/>
    <w:rsid w:val="00C714FE"/>
    <w:rsid w:val="00C80109"/>
    <w:rsid w:val="00C82E9C"/>
    <w:rsid w:val="00C84C35"/>
    <w:rsid w:val="00C9015D"/>
    <w:rsid w:val="00C908DF"/>
    <w:rsid w:val="00CA3FF2"/>
    <w:rsid w:val="00CB4FBE"/>
    <w:rsid w:val="00CC2092"/>
    <w:rsid w:val="00CC709E"/>
    <w:rsid w:val="00CD345E"/>
    <w:rsid w:val="00CD4728"/>
    <w:rsid w:val="00CE5A2A"/>
    <w:rsid w:val="00CF64A0"/>
    <w:rsid w:val="00D02C70"/>
    <w:rsid w:val="00D03A9A"/>
    <w:rsid w:val="00D04DEF"/>
    <w:rsid w:val="00D1750C"/>
    <w:rsid w:val="00D20A01"/>
    <w:rsid w:val="00D2678D"/>
    <w:rsid w:val="00D33CF8"/>
    <w:rsid w:val="00D34A74"/>
    <w:rsid w:val="00D34D14"/>
    <w:rsid w:val="00D37C5A"/>
    <w:rsid w:val="00D4455E"/>
    <w:rsid w:val="00D44CDC"/>
    <w:rsid w:val="00D50260"/>
    <w:rsid w:val="00D508E7"/>
    <w:rsid w:val="00D519E6"/>
    <w:rsid w:val="00D53DE5"/>
    <w:rsid w:val="00D6030C"/>
    <w:rsid w:val="00D8017D"/>
    <w:rsid w:val="00D91C38"/>
    <w:rsid w:val="00DA0121"/>
    <w:rsid w:val="00DA3598"/>
    <w:rsid w:val="00DA5216"/>
    <w:rsid w:val="00DA53C4"/>
    <w:rsid w:val="00DB0AFB"/>
    <w:rsid w:val="00DD25A4"/>
    <w:rsid w:val="00DD2F4E"/>
    <w:rsid w:val="00DF4089"/>
    <w:rsid w:val="00DF4C76"/>
    <w:rsid w:val="00DF6268"/>
    <w:rsid w:val="00E10ACD"/>
    <w:rsid w:val="00E12891"/>
    <w:rsid w:val="00E17D92"/>
    <w:rsid w:val="00E27339"/>
    <w:rsid w:val="00E3441F"/>
    <w:rsid w:val="00E36296"/>
    <w:rsid w:val="00E37263"/>
    <w:rsid w:val="00E41E7F"/>
    <w:rsid w:val="00E45216"/>
    <w:rsid w:val="00E461A5"/>
    <w:rsid w:val="00E505F0"/>
    <w:rsid w:val="00E51180"/>
    <w:rsid w:val="00E52BB4"/>
    <w:rsid w:val="00E60950"/>
    <w:rsid w:val="00E65011"/>
    <w:rsid w:val="00E67C03"/>
    <w:rsid w:val="00E708FF"/>
    <w:rsid w:val="00E804EF"/>
    <w:rsid w:val="00E93FDC"/>
    <w:rsid w:val="00E952B0"/>
    <w:rsid w:val="00EA3CB2"/>
    <w:rsid w:val="00EA3EEC"/>
    <w:rsid w:val="00EC7BDA"/>
    <w:rsid w:val="00EE4702"/>
    <w:rsid w:val="00EE5032"/>
    <w:rsid w:val="00EE554C"/>
    <w:rsid w:val="00EF5695"/>
    <w:rsid w:val="00EF6604"/>
    <w:rsid w:val="00F07BF3"/>
    <w:rsid w:val="00F145C6"/>
    <w:rsid w:val="00F1737C"/>
    <w:rsid w:val="00F26C3D"/>
    <w:rsid w:val="00F317D5"/>
    <w:rsid w:val="00F40057"/>
    <w:rsid w:val="00F5240B"/>
    <w:rsid w:val="00F55101"/>
    <w:rsid w:val="00F61E4D"/>
    <w:rsid w:val="00F63992"/>
    <w:rsid w:val="00F645B5"/>
    <w:rsid w:val="00F64E8C"/>
    <w:rsid w:val="00F65CAB"/>
    <w:rsid w:val="00F65F25"/>
    <w:rsid w:val="00F67066"/>
    <w:rsid w:val="00F754EC"/>
    <w:rsid w:val="00F77E27"/>
    <w:rsid w:val="00F90F00"/>
    <w:rsid w:val="00FA4B69"/>
    <w:rsid w:val="00FA67F3"/>
    <w:rsid w:val="00FB3ADC"/>
    <w:rsid w:val="00FB5F0A"/>
    <w:rsid w:val="00FC6088"/>
    <w:rsid w:val="00FC6E10"/>
    <w:rsid w:val="00FD2635"/>
    <w:rsid w:val="00FD3D6E"/>
    <w:rsid w:val="00FE0DCF"/>
    <w:rsid w:val="00FE1C56"/>
    <w:rsid w:val="00FE285C"/>
    <w:rsid w:val="00FE3658"/>
    <w:rsid w:val="00FE4D09"/>
    <w:rsid w:val="00FF1947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6D516D-AF56-4ACE-8C8C-722442B315D6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17B1038C-675A-457E-B839-8EB9A52314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705A4-5CA8-4DF7-A73D-2F541666B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2025-05-01T16:12:00Z</dcterms:created>
  <dcterms:modified xsi:type="dcterms:W3CDTF">2025-05-01T16:12:00Z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