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988EB" w14:textId="52676BBF" w:rsidR="00F67CAB" w:rsidRDefault="00D66BB7" w:rsidP="00230DE2">
      <w:pPr>
        <w:pStyle w:val="Title"/>
        <w:ind w:left="0"/>
        <w:rPr>
          <w:rFonts w:ascii="Arial" w:hAnsi="Arial" w:cs="Arial"/>
          <w:b w:val="0"/>
          <w:spacing w:val="-2"/>
          <w:w w:val="90"/>
          <w:sz w:val="28"/>
          <w:szCs w:val="28"/>
        </w:rPr>
      </w:pPr>
      <w:r w:rsidRPr="00BE17F0">
        <w:rPr>
          <w:rFonts w:ascii="Arial" w:hAnsi="Arial" w:cs="Arial"/>
          <w:b w:val="0"/>
          <w:w w:val="90"/>
          <w:sz w:val="28"/>
          <w:szCs w:val="28"/>
        </w:rPr>
        <w:t>Learning</w:t>
      </w:r>
      <w:r w:rsidRPr="00BE17F0">
        <w:rPr>
          <w:rFonts w:ascii="Arial" w:hAnsi="Arial" w:cs="Arial"/>
          <w:b w:val="0"/>
          <w:i/>
          <w:w w:val="90"/>
          <w:sz w:val="28"/>
          <w:szCs w:val="28"/>
        </w:rPr>
        <w:t xml:space="preserve"> </w:t>
      </w:r>
      <w:r w:rsidRPr="00D51C2A">
        <w:rPr>
          <w:rFonts w:ascii="Arial" w:hAnsi="Arial" w:cs="Arial"/>
          <w:b w:val="0"/>
          <w:spacing w:val="-2"/>
          <w:w w:val="90"/>
          <w:sz w:val="28"/>
          <w:szCs w:val="28"/>
        </w:rPr>
        <w:t>Stream</w:t>
      </w:r>
      <w:r w:rsidR="00A9184C" w:rsidRPr="00D51C2A">
        <w:rPr>
          <w:rFonts w:ascii="Arial" w:hAnsi="Arial" w:cs="Arial"/>
          <w:b w:val="0"/>
          <w:spacing w:val="-2"/>
          <w:w w:val="90"/>
          <w:sz w:val="28"/>
          <w:szCs w:val="28"/>
        </w:rPr>
        <w:t xml:space="preserve"> </w:t>
      </w:r>
      <w:r w:rsidR="00D51C2A" w:rsidRPr="00D51C2A">
        <w:rPr>
          <w:rFonts w:ascii="Arial" w:hAnsi="Arial" w:cs="Arial"/>
          <w:b w:val="0"/>
          <w:spacing w:val="-2"/>
          <w:w w:val="90"/>
          <w:sz w:val="28"/>
          <w:szCs w:val="28"/>
        </w:rPr>
        <w:t>Professional Learning</w:t>
      </w:r>
      <w:r w:rsidR="00D51C2A">
        <w:rPr>
          <w:rFonts w:ascii="Arial" w:hAnsi="Arial" w:cs="Arial"/>
          <w:b w:val="0"/>
          <w:spacing w:val="15"/>
          <w:sz w:val="28"/>
          <w:szCs w:val="28"/>
        </w:rPr>
        <w:t xml:space="preserve"> Account Instructions</w:t>
      </w:r>
    </w:p>
    <w:p w14:paraId="6D7B1D3D" w14:textId="33F4F70C" w:rsidR="00076B94" w:rsidRPr="00BE17F0" w:rsidRDefault="00076B94" w:rsidP="00230DE2">
      <w:pPr>
        <w:pStyle w:val="Title"/>
        <w:ind w:left="0"/>
        <w:rPr>
          <w:rFonts w:ascii="Arial" w:hAnsi="Arial" w:cs="Arial"/>
          <w:b w:val="0"/>
          <w:sz w:val="16"/>
          <w:szCs w:val="16"/>
        </w:rPr>
      </w:pPr>
      <w:r w:rsidRPr="00BE17F0">
        <w:rPr>
          <w:rFonts w:ascii="Arial" w:hAnsi="Arial" w:cs="Arial"/>
          <w:b w:val="0"/>
          <w:sz w:val="16"/>
          <w:szCs w:val="16"/>
        </w:rPr>
        <w:t xml:space="preserve">Updated </w:t>
      </w:r>
      <w:r w:rsidR="00D51C2A">
        <w:rPr>
          <w:rFonts w:ascii="Arial" w:hAnsi="Arial" w:cs="Arial"/>
          <w:b w:val="0"/>
          <w:sz w:val="16"/>
          <w:szCs w:val="16"/>
        </w:rPr>
        <w:t xml:space="preserve">May </w:t>
      </w:r>
      <w:r w:rsidR="00735F35" w:rsidRPr="00BE17F0">
        <w:rPr>
          <w:rFonts w:ascii="Arial" w:hAnsi="Arial" w:cs="Arial"/>
          <w:b w:val="0"/>
          <w:sz w:val="16"/>
          <w:szCs w:val="16"/>
        </w:rPr>
        <w:t>202</w:t>
      </w:r>
      <w:r w:rsidR="00D51C2A">
        <w:rPr>
          <w:rFonts w:ascii="Arial" w:hAnsi="Arial" w:cs="Arial"/>
          <w:b w:val="0"/>
          <w:sz w:val="16"/>
          <w:szCs w:val="16"/>
        </w:rPr>
        <w:t>5</w:t>
      </w:r>
      <w:r w:rsidR="00BE17F0" w:rsidRPr="00BE17F0">
        <w:rPr>
          <w:rFonts w:ascii="Arial" w:hAnsi="Arial" w:cs="Arial"/>
          <w:b w:val="0"/>
          <w:sz w:val="16"/>
          <w:szCs w:val="16"/>
        </w:rPr>
        <w:t xml:space="preserve"> (for certified staff only)</w:t>
      </w:r>
      <w:r w:rsidR="00F34003">
        <w:rPr>
          <w:rFonts w:ascii="Arial" w:hAnsi="Arial" w:cs="Arial"/>
          <w:b w:val="0"/>
          <w:sz w:val="16"/>
          <w:szCs w:val="16"/>
        </w:rPr>
        <w:t xml:space="preserve"> These instructions are also located on our JCS  Professional Learning web page.</w:t>
      </w:r>
    </w:p>
    <w:p w14:paraId="7D01F67E" w14:textId="77777777" w:rsidR="007F6751" w:rsidRDefault="007F6751" w:rsidP="00230DE2">
      <w:pPr>
        <w:pStyle w:val="BodyText"/>
        <w:rPr>
          <w:rFonts w:ascii="Comic Sans MS"/>
          <w:b/>
          <w:sz w:val="20"/>
        </w:rPr>
      </w:pPr>
    </w:p>
    <w:p w14:paraId="1D80B4EF" w14:textId="4C6BA050" w:rsidR="005F5D10" w:rsidRDefault="00275778" w:rsidP="00230DE2">
      <w:pPr>
        <w:tabs>
          <w:tab w:val="left" w:pos="468"/>
        </w:tabs>
        <w:spacing w:before="92"/>
        <w:rPr>
          <w:noProof/>
        </w:rPr>
      </w:pPr>
      <w:r>
        <w:rPr>
          <w:sz w:val="24"/>
          <w:szCs w:val="24"/>
        </w:rPr>
        <w:t xml:space="preserve">1.  </w:t>
      </w:r>
      <w:r w:rsidR="00A9184C" w:rsidRPr="00B24025">
        <w:rPr>
          <w:sz w:val="24"/>
          <w:szCs w:val="24"/>
        </w:rPr>
        <w:t>To</w:t>
      </w:r>
      <w:r w:rsidR="00A9184C" w:rsidRPr="00B24025">
        <w:rPr>
          <w:spacing w:val="-2"/>
          <w:sz w:val="24"/>
          <w:szCs w:val="24"/>
        </w:rPr>
        <w:t xml:space="preserve"> </w:t>
      </w:r>
      <w:r w:rsidR="00066A56">
        <w:rPr>
          <w:sz w:val="24"/>
          <w:szCs w:val="24"/>
        </w:rPr>
        <w:t>l</w:t>
      </w:r>
      <w:r w:rsidR="00A9184C" w:rsidRPr="00B24025">
        <w:rPr>
          <w:sz w:val="24"/>
          <w:szCs w:val="24"/>
        </w:rPr>
        <w:t>ogin</w:t>
      </w:r>
      <w:r w:rsidR="00A9184C" w:rsidRPr="00B24025">
        <w:rPr>
          <w:spacing w:val="-2"/>
          <w:sz w:val="24"/>
          <w:szCs w:val="24"/>
        </w:rPr>
        <w:t xml:space="preserve"> </w:t>
      </w:r>
      <w:r w:rsidR="00A9184C" w:rsidRPr="00B24025">
        <w:rPr>
          <w:sz w:val="24"/>
          <w:szCs w:val="24"/>
        </w:rPr>
        <w:t>to</w:t>
      </w:r>
      <w:r w:rsidR="00A9184C" w:rsidRPr="00B24025">
        <w:rPr>
          <w:spacing w:val="-1"/>
          <w:sz w:val="24"/>
          <w:szCs w:val="24"/>
        </w:rPr>
        <w:t xml:space="preserve"> </w:t>
      </w:r>
      <w:r w:rsidR="00A9184C" w:rsidRPr="00B24025">
        <w:rPr>
          <w:sz w:val="24"/>
          <w:szCs w:val="24"/>
        </w:rPr>
        <w:t>your</w:t>
      </w:r>
      <w:r w:rsidR="00A9184C" w:rsidRPr="00B24025">
        <w:rPr>
          <w:spacing w:val="-1"/>
          <w:sz w:val="24"/>
          <w:szCs w:val="24"/>
        </w:rPr>
        <w:t xml:space="preserve"> </w:t>
      </w:r>
      <w:r w:rsidR="006F3E11">
        <w:rPr>
          <w:spacing w:val="-1"/>
          <w:sz w:val="24"/>
          <w:szCs w:val="24"/>
        </w:rPr>
        <w:t xml:space="preserve">PD </w:t>
      </w:r>
      <w:r w:rsidR="00A9184C" w:rsidRPr="00B24025">
        <w:rPr>
          <w:sz w:val="24"/>
          <w:szCs w:val="24"/>
        </w:rPr>
        <w:t>account,</w:t>
      </w:r>
      <w:r w:rsidR="00A9184C" w:rsidRPr="00B24025">
        <w:rPr>
          <w:spacing w:val="-2"/>
          <w:sz w:val="24"/>
          <w:szCs w:val="24"/>
        </w:rPr>
        <w:t xml:space="preserve"> </w:t>
      </w:r>
      <w:r w:rsidR="00A9184C" w:rsidRPr="00B24025">
        <w:rPr>
          <w:sz w:val="24"/>
          <w:szCs w:val="24"/>
        </w:rPr>
        <w:t>go</w:t>
      </w:r>
      <w:r w:rsidR="00A9184C" w:rsidRPr="00B24025">
        <w:rPr>
          <w:spacing w:val="-2"/>
          <w:sz w:val="24"/>
          <w:szCs w:val="24"/>
        </w:rPr>
        <w:t xml:space="preserve"> </w:t>
      </w:r>
      <w:r w:rsidR="00A9184C" w:rsidRPr="00B24025">
        <w:rPr>
          <w:sz w:val="24"/>
          <w:szCs w:val="24"/>
        </w:rPr>
        <w:t>to</w:t>
      </w:r>
      <w:r w:rsidR="00A9184C" w:rsidRPr="00B24025">
        <w:rPr>
          <w:spacing w:val="-1"/>
          <w:sz w:val="24"/>
          <w:szCs w:val="24"/>
        </w:rPr>
        <w:t xml:space="preserve"> </w:t>
      </w:r>
      <w:r w:rsidR="00A9184C" w:rsidRPr="00B24025">
        <w:rPr>
          <w:sz w:val="24"/>
          <w:szCs w:val="24"/>
        </w:rPr>
        <w:t>the</w:t>
      </w:r>
      <w:r w:rsidR="00A9184C" w:rsidRPr="00B24025">
        <w:rPr>
          <w:spacing w:val="-1"/>
          <w:sz w:val="24"/>
          <w:szCs w:val="24"/>
        </w:rPr>
        <w:t xml:space="preserve"> </w:t>
      </w:r>
      <w:r w:rsidR="00A9184C" w:rsidRPr="00B24025">
        <w:rPr>
          <w:sz w:val="24"/>
          <w:szCs w:val="24"/>
        </w:rPr>
        <w:t>SSO</w:t>
      </w:r>
      <w:r w:rsidR="00A9184C" w:rsidRPr="00B24025">
        <w:rPr>
          <w:spacing w:val="-1"/>
          <w:sz w:val="24"/>
          <w:szCs w:val="24"/>
        </w:rPr>
        <w:t xml:space="preserve"> </w:t>
      </w:r>
      <w:r w:rsidR="00A9184C" w:rsidRPr="00B24025">
        <w:rPr>
          <w:spacing w:val="-2"/>
          <w:sz w:val="24"/>
          <w:szCs w:val="24"/>
        </w:rPr>
        <w:t>Portal</w:t>
      </w:r>
      <w:r w:rsidR="00DF1605">
        <w:rPr>
          <w:spacing w:val="-2"/>
          <w:sz w:val="24"/>
          <w:szCs w:val="24"/>
        </w:rPr>
        <w:t xml:space="preserve"> on the district website</w:t>
      </w:r>
      <w:r w:rsidR="00A9184C" w:rsidRPr="00B24025">
        <w:rPr>
          <w:spacing w:val="-2"/>
          <w:sz w:val="24"/>
          <w:szCs w:val="24"/>
        </w:rPr>
        <w:t>.</w:t>
      </w:r>
      <w:r w:rsidRPr="00275778">
        <w:rPr>
          <w:noProof/>
        </w:rPr>
        <w:t xml:space="preserve"> </w:t>
      </w:r>
    </w:p>
    <w:p w14:paraId="7D01F681" w14:textId="52A9E3F1" w:rsidR="007F6751" w:rsidRPr="00B24025" w:rsidRDefault="005F5D10" w:rsidP="00F34003">
      <w:pPr>
        <w:tabs>
          <w:tab w:val="left" w:pos="468"/>
        </w:tabs>
        <w:spacing w:before="92"/>
        <w:rPr>
          <w:sz w:val="24"/>
          <w:szCs w:val="24"/>
        </w:rPr>
      </w:pPr>
      <w:r>
        <w:rPr>
          <w:noProof/>
        </w:rPr>
        <w:drawing>
          <wp:inline distT="0" distB="0" distL="0" distR="0" wp14:anchorId="5A9A6D1D" wp14:editId="0638FBC8">
            <wp:extent cx="3993131" cy="600075"/>
            <wp:effectExtent l="76200" t="76200" r="140970" b="1238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49724" cy="6085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D01F683" w14:textId="6DAA02AC" w:rsidR="007F6751" w:rsidRDefault="00275778" w:rsidP="00F67CAB">
      <w:pPr>
        <w:tabs>
          <w:tab w:val="left" w:pos="190"/>
        </w:tabs>
        <w:spacing w:before="159"/>
        <w:rPr>
          <w:spacing w:val="-2"/>
          <w:sz w:val="24"/>
          <w:szCs w:val="24"/>
        </w:rPr>
      </w:pPr>
      <w:r>
        <w:rPr>
          <w:sz w:val="24"/>
          <w:szCs w:val="24"/>
        </w:rPr>
        <w:t>2</w:t>
      </w:r>
      <w:r w:rsidR="00F67CAB">
        <w:rPr>
          <w:sz w:val="24"/>
          <w:szCs w:val="24"/>
        </w:rPr>
        <w:t xml:space="preserve">.  </w:t>
      </w:r>
      <w:r w:rsidR="00A9184C" w:rsidRPr="00F67CAB">
        <w:rPr>
          <w:sz w:val="24"/>
          <w:szCs w:val="24"/>
        </w:rPr>
        <w:t>Enter</w:t>
      </w:r>
      <w:r w:rsidR="00A9184C" w:rsidRPr="00F67CAB">
        <w:rPr>
          <w:spacing w:val="-3"/>
          <w:sz w:val="24"/>
          <w:szCs w:val="24"/>
        </w:rPr>
        <w:t xml:space="preserve"> </w:t>
      </w:r>
      <w:r w:rsidR="00A9184C" w:rsidRPr="00F67CAB">
        <w:rPr>
          <w:sz w:val="24"/>
          <w:szCs w:val="24"/>
        </w:rPr>
        <w:t>your</w:t>
      </w:r>
      <w:r w:rsidR="00A9184C" w:rsidRPr="00F67CAB">
        <w:rPr>
          <w:spacing w:val="-2"/>
          <w:sz w:val="24"/>
          <w:szCs w:val="24"/>
        </w:rPr>
        <w:t xml:space="preserve"> </w:t>
      </w:r>
      <w:r w:rsidR="00A9184C" w:rsidRPr="00F67CAB">
        <w:rPr>
          <w:sz w:val="24"/>
          <w:szCs w:val="24"/>
        </w:rPr>
        <w:t>usernam</w:t>
      </w:r>
      <w:r w:rsidR="00540C02" w:rsidRPr="00F67CAB">
        <w:rPr>
          <w:sz w:val="24"/>
          <w:szCs w:val="24"/>
        </w:rPr>
        <w:t xml:space="preserve">e and click </w:t>
      </w:r>
      <w:r>
        <w:rPr>
          <w:sz w:val="24"/>
          <w:szCs w:val="24"/>
        </w:rPr>
        <w:t>“</w:t>
      </w:r>
      <w:r w:rsidR="00540C02" w:rsidRPr="00F67CAB">
        <w:rPr>
          <w:sz w:val="24"/>
          <w:szCs w:val="24"/>
        </w:rPr>
        <w:t>Go</w:t>
      </w:r>
      <w:r>
        <w:rPr>
          <w:sz w:val="24"/>
          <w:szCs w:val="24"/>
        </w:rPr>
        <w:t>”</w:t>
      </w:r>
      <w:r w:rsidR="00791664" w:rsidRPr="00F67CAB">
        <w:rPr>
          <w:spacing w:val="-2"/>
          <w:sz w:val="24"/>
          <w:szCs w:val="24"/>
        </w:rPr>
        <w:t>.</w:t>
      </w:r>
      <w:r w:rsidR="00540C02" w:rsidRPr="00F67CAB">
        <w:rPr>
          <w:spacing w:val="-2"/>
          <w:sz w:val="24"/>
          <w:szCs w:val="24"/>
        </w:rPr>
        <w:t xml:space="preserve">  Complete the authentication process.</w:t>
      </w:r>
    </w:p>
    <w:p w14:paraId="7D01F684" w14:textId="5F8E526C" w:rsidR="007F6751" w:rsidRPr="005F5D10" w:rsidRDefault="005F5D10" w:rsidP="00F34003">
      <w:pPr>
        <w:tabs>
          <w:tab w:val="left" w:pos="190"/>
        </w:tabs>
        <w:spacing w:before="159"/>
        <w:rPr>
          <w:sz w:val="24"/>
          <w:szCs w:val="24"/>
        </w:rPr>
      </w:pPr>
      <w:r>
        <w:rPr>
          <w:noProof/>
        </w:rPr>
        <w:drawing>
          <wp:inline distT="0" distB="0" distL="0" distR="0" wp14:anchorId="1342D291" wp14:editId="0594CB30">
            <wp:extent cx="714375" cy="952006"/>
            <wp:effectExtent l="76200" t="76200" r="123825" b="133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4" r="9896"/>
                    <a:stretch/>
                  </pic:blipFill>
                  <pic:spPr bwMode="auto">
                    <a:xfrm>
                      <a:off x="0" y="0"/>
                      <a:ext cx="714375" cy="95200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01F685" w14:textId="49C2D95D" w:rsidR="007F6751" w:rsidRPr="00B24025" w:rsidRDefault="007F6751" w:rsidP="00230DE2">
      <w:pPr>
        <w:pStyle w:val="BodyText"/>
        <w:spacing w:before="10"/>
      </w:pPr>
    </w:p>
    <w:p w14:paraId="11629C05" w14:textId="27C17EAD" w:rsidR="00230DE2" w:rsidRPr="00540C02" w:rsidRDefault="00275778" w:rsidP="00540C02">
      <w:pPr>
        <w:tabs>
          <w:tab w:val="left" w:pos="505"/>
        </w:tabs>
        <w:rPr>
          <w:sz w:val="24"/>
          <w:szCs w:val="24"/>
        </w:rPr>
      </w:pPr>
      <w:r>
        <w:rPr>
          <w:sz w:val="24"/>
          <w:szCs w:val="24"/>
        </w:rPr>
        <w:t>3</w:t>
      </w:r>
      <w:r w:rsidR="00540C02">
        <w:rPr>
          <w:sz w:val="24"/>
          <w:szCs w:val="24"/>
        </w:rPr>
        <w:t xml:space="preserve">.  </w:t>
      </w:r>
      <w:r w:rsidR="00230DE2" w:rsidRPr="00540C02">
        <w:rPr>
          <w:sz w:val="24"/>
          <w:szCs w:val="24"/>
        </w:rPr>
        <w:t xml:space="preserve">Click on </w:t>
      </w:r>
      <w:r w:rsidR="00791664" w:rsidRPr="00540C02">
        <w:rPr>
          <w:sz w:val="24"/>
          <w:szCs w:val="24"/>
        </w:rPr>
        <w:t xml:space="preserve">the </w:t>
      </w:r>
      <w:r w:rsidR="00421E08" w:rsidRPr="00540C02">
        <w:rPr>
          <w:sz w:val="24"/>
          <w:szCs w:val="24"/>
        </w:rPr>
        <w:t xml:space="preserve">Learning Stream </w:t>
      </w:r>
      <w:r w:rsidR="00253895" w:rsidRPr="00540C02">
        <w:rPr>
          <w:sz w:val="24"/>
          <w:szCs w:val="24"/>
        </w:rPr>
        <w:t>“</w:t>
      </w:r>
      <w:r w:rsidR="00421E08" w:rsidRPr="00540C02">
        <w:rPr>
          <w:sz w:val="24"/>
          <w:szCs w:val="24"/>
        </w:rPr>
        <w:t>Training Registration</w:t>
      </w:r>
      <w:r w:rsidR="00253895" w:rsidRPr="00540C02">
        <w:rPr>
          <w:sz w:val="24"/>
          <w:szCs w:val="24"/>
        </w:rPr>
        <w:t>”</w:t>
      </w:r>
      <w:r w:rsidR="00421E08" w:rsidRPr="00540C02">
        <w:rPr>
          <w:sz w:val="24"/>
          <w:szCs w:val="24"/>
        </w:rPr>
        <w:t xml:space="preserve"> </w:t>
      </w:r>
      <w:r w:rsidR="00791664" w:rsidRPr="00540C02">
        <w:rPr>
          <w:sz w:val="24"/>
          <w:szCs w:val="24"/>
        </w:rPr>
        <w:t>icon.</w:t>
      </w:r>
    </w:p>
    <w:p w14:paraId="795B0A87" w14:textId="77777777" w:rsidR="005F5D10" w:rsidRDefault="005F5D10" w:rsidP="005F5D10">
      <w:pPr>
        <w:pStyle w:val="ListParagraph"/>
        <w:tabs>
          <w:tab w:val="left" w:pos="505"/>
        </w:tabs>
        <w:ind w:left="0" w:firstLine="0"/>
        <w:jc w:val="center"/>
        <w:rPr>
          <w:sz w:val="24"/>
          <w:szCs w:val="24"/>
        </w:rPr>
      </w:pPr>
    </w:p>
    <w:p w14:paraId="743F430E" w14:textId="22C76872" w:rsidR="00230DE2" w:rsidRDefault="005F5D10" w:rsidP="00F34003">
      <w:pPr>
        <w:pStyle w:val="ListParagraph"/>
        <w:tabs>
          <w:tab w:val="left" w:pos="505"/>
        </w:tabs>
        <w:ind w:left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56FE99CE" wp14:editId="566185E2">
            <wp:extent cx="514350" cy="823538"/>
            <wp:effectExtent l="76200" t="76200" r="133350" b="12954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aptur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348" cy="82993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15805FC" w14:textId="0A892BF0" w:rsidR="00230DE2" w:rsidRDefault="00230DE2" w:rsidP="00F67CAB">
      <w:pPr>
        <w:pStyle w:val="ListParagraph"/>
        <w:tabs>
          <w:tab w:val="left" w:pos="505"/>
        </w:tabs>
        <w:ind w:left="0" w:firstLine="0"/>
        <w:rPr>
          <w:sz w:val="24"/>
          <w:szCs w:val="24"/>
        </w:rPr>
      </w:pPr>
    </w:p>
    <w:p w14:paraId="7E73C1C5" w14:textId="6CC10EBA" w:rsidR="00540C02" w:rsidRDefault="00275778" w:rsidP="00540C02">
      <w:pPr>
        <w:pStyle w:val="ListParagraph"/>
        <w:tabs>
          <w:tab w:val="left" w:pos="505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4</w:t>
      </w:r>
      <w:r w:rsidR="00540C02">
        <w:rPr>
          <w:sz w:val="24"/>
          <w:szCs w:val="24"/>
        </w:rPr>
        <w:t>.  Click the “Staff Login” link on the</w:t>
      </w:r>
      <w:r w:rsidR="00F67CAB">
        <w:rPr>
          <w:sz w:val="24"/>
          <w:szCs w:val="24"/>
        </w:rPr>
        <w:t xml:space="preserve"> </w:t>
      </w:r>
      <w:r w:rsidR="00F67CAB" w:rsidRPr="005F5D10">
        <w:rPr>
          <w:i/>
          <w:sz w:val="24"/>
          <w:szCs w:val="24"/>
        </w:rPr>
        <w:t>Canvas Login Options</w:t>
      </w:r>
      <w:r w:rsidR="00540C02">
        <w:rPr>
          <w:sz w:val="24"/>
          <w:szCs w:val="24"/>
        </w:rPr>
        <w:t xml:space="preserve"> web page that opens.</w:t>
      </w:r>
    </w:p>
    <w:p w14:paraId="4CCFF707" w14:textId="47010393" w:rsidR="00540C02" w:rsidRDefault="00540C02" w:rsidP="00540C02">
      <w:pPr>
        <w:pStyle w:val="ListParagraph"/>
        <w:tabs>
          <w:tab w:val="left" w:pos="505"/>
        </w:tabs>
        <w:ind w:left="0" w:firstLine="0"/>
        <w:rPr>
          <w:sz w:val="24"/>
          <w:szCs w:val="24"/>
        </w:rPr>
      </w:pPr>
    </w:p>
    <w:p w14:paraId="2ECEBC09" w14:textId="3A63A1BD" w:rsidR="00F67CAB" w:rsidRDefault="005F5D10" w:rsidP="00F34003">
      <w:pPr>
        <w:tabs>
          <w:tab w:val="left" w:pos="505"/>
        </w:tabs>
        <w:rPr>
          <w:sz w:val="24"/>
          <w:szCs w:val="24"/>
        </w:rPr>
      </w:pPr>
      <w:r>
        <w:rPr>
          <w:noProof/>
        </w:rPr>
        <w:drawing>
          <wp:inline distT="0" distB="0" distL="0" distR="0" wp14:anchorId="1B40AE4C" wp14:editId="125EE548">
            <wp:extent cx="3028950" cy="385287"/>
            <wp:effectExtent l="76200" t="76200" r="133350" b="129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84277" cy="3923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5CB1C5" w14:textId="50A84FB2" w:rsidR="00F67CAB" w:rsidRDefault="00F67CAB" w:rsidP="00F67CAB">
      <w:pPr>
        <w:tabs>
          <w:tab w:val="left" w:pos="505"/>
        </w:tabs>
        <w:rPr>
          <w:sz w:val="24"/>
          <w:szCs w:val="24"/>
        </w:rPr>
      </w:pPr>
    </w:p>
    <w:p w14:paraId="11FACDCC" w14:textId="421A9F4B" w:rsidR="00F67CAB" w:rsidRDefault="00275778" w:rsidP="00F67CAB">
      <w:pPr>
        <w:tabs>
          <w:tab w:val="left" w:pos="505"/>
        </w:tabs>
        <w:rPr>
          <w:spacing w:val="-2"/>
          <w:sz w:val="24"/>
          <w:szCs w:val="24"/>
        </w:rPr>
      </w:pPr>
      <w:r>
        <w:rPr>
          <w:sz w:val="24"/>
          <w:szCs w:val="24"/>
        </w:rPr>
        <w:t>5</w:t>
      </w:r>
      <w:r w:rsidR="00F67CAB">
        <w:rPr>
          <w:sz w:val="24"/>
          <w:szCs w:val="24"/>
        </w:rPr>
        <w:t xml:space="preserve">.  </w:t>
      </w:r>
      <w:r w:rsidR="00A9184C" w:rsidRPr="00F67CAB">
        <w:rPr>
          <w:sz w:val="24"/>
          <w:szCs w:val="24"/>
        </w:rPr>
        <w:t>Click</w:t>
      </w:r>
      <w:r w:rsidR="00A9184C" w:rsidRPr="00F67CAB">
        <w:rPr>
          <w:spacing w:val="4"/>
          <w:sz w:val="24"/>
          <w:szCs w:val="24"/>
        </w:rPr>
        <w:t xml:space="preserve"> </w:t>
      </w:r>
      <w:r w:rsidR="00A9184C" w:rsidRPr="00F67CAB">
        <w:rPr>
          <w:spacing w:val="-2"/>
          <w:sz w:val="24"/>
          <w:szCs w:val="24"/>
        </w:rPr>
        <w:t>"Authorize"</w:t>
      </w:r>
      <w:r w:rsidR="00F67CAB">
        <w:rPr>
          <w:spacing w:val="-2"/>
          <w:sz w:val="24"/>
          <w:szCs w:val="24"/>
        </w:rPr>
        <w:t>.</w:t>
      </w:r>
    </w:p>
    <w:p w14:paraId="125DD9CA" w14:textId="77777777" w:rsidR="005F5D10" w:rsidRDefault="005F5D10" w:rsidP="00F67CAB">
      <w:pPr>
        <w:tabs>
          <w:tab w:val="left" w:pos="505"/>
        </w:tabs>
        <w:rPr>
          <w:spacing w:val="-2"/>
          <w:sz w:val="24"/>
          <w:szCs w:val="24"/>
        </w:rPr>
      </w:pPr>
    </w:p>
    <w:p w14:paraId="1EAE2591" w14:textId="6428403B" w:rsidR="00F67CAB" w:rsidRDefault="005F5D10" w:rsidP="00F34003">
      <w:pPr>
        <w:tabs>
          <w:tab w:val="left" w:pos="505"/>
        </w:tabs>
        <w:rPr>
          <w:spacing w:val="-2"/>
          <w:sz w:val="24"/>
          <w:szCs w:val="24"/>
        </w:rPr>
      </w:pPr>
      <w:r>
        <w:rPr>
          <w:noProof/>
        </w:rPr>
        <w:drawing>
          <wp:inline distT="0" distB="0" distL="0" distR="0" wp14:anchorId="7734F7F0" wp14:editId="201CD5B3">
            <wp:extent cx="1714500" cy="956023"/>
            <wp:effectExtent l="76200" t="76200" r="133350" b="130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9607" cy="97559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5BC0491" w14:textId="77777777" w:rsidR="005F5D10" w:rsidRDefault="005F5D10" w:rsidP="00F67CAB">
      <w:pPr>
        <w:tabs>
          <w:tab w:val="left" w:pos="505"/>
        </w:tabs>
        <w:rPr>
          <w:spacing w:val="-2"/>
          <w:sz w:val="24"/>
          <w:szCs w:val="24"/>
        </w:rPr>
      </w:pPr>
    </w:p>
    <w:p w14:paraId="149CCACD" w14:textId="774C4362" w:rsidR="00F67CAB" w:rsidRDefault="00275778" w:rsidP="00F67CAB">
      <w:pPr>
        <w:tabs>
          <w:tab w:val="left" w:pos="505"/>
        </w:tabs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6</w:t>
      </w:r>
      <w:r w:rsidR="00F67CAB">
        <w:rPr>
          <w:spacing w:val="-2"/>
          <w:sz w:val="24"/>
          <w:szCs w:val="24"/>
        </w:rPr>
        <w:t>.  Click on the event category you would like view in the top</w:t>
      </w:r>
      <w:r w:rsidR="00132F8F">
        <w:rPr>
          <w:spacing w:val="-2"/>
          <w:sz w:val="24"/>
          <w:szCs w:val="24"/>
        </w:rPr>
        <w:t>, b</w:t>
      </w:r>
      <w:r w:rsidR="00D51C2A">
        <w:rPr>
          <w:spacing w:val="-2"/>
          <w:sz w:val="24"/>
          <w:szCs w:val="24"/>
        </w:rPr>
        <w:t>rown</w:t>
      </w:r>
      <w:r w:rsidR="00F67CAB">
        <w:rPr>
          <w:spacing w:val="-2"/>
          <w:sz w:val="24"/>
          <w:szCs w:val="24"/>
        </w:rPr>
        <w:t xml:space="preserve"> navigation bar.</w:t>
      </w:r>
    </w:p>
    <w:p w14:paraId="43C1F618" w14:textId="77777777" w:rsidR="00F34003" w:rsidRDefault="00F34003" w:rsidP="00F67CAB">
      <w:pPr>
        <w:tabs>
          <w:tab w:val="left" w:pos="505"/>
        </w:tabs>
        <w:rPr>
          <w:spacing w:val="-2"/>
          <w:sz w:val="24"/>
          <w:szCs w:val="24"/>
        </w:rPr>
      </w:pPr>
    </w:p>
    <w:p w14:paraId="60926CF5" w14:textId="20EC8473" w:rsidR="00D51C2A" w:rsidRDefault="00F34003" w:rsidP="00F67CAB">
      <w:pPr>
        <w:tabs>
          <w:tab w:val="left" w:pos="505"/>
        </w:tabs>
        <w:rPr>
          <w:spacing w:val="-2"/>
          <w:sz w:val="24"/>
          <w:szCs w:val="24"/>
        </w:rPr>
      </w:pPr>
      <w:r>
        <w:rPr>
          <w:noProof/>
        </w:rPr>
        <w:drawing>
          <wp:inline distT="0" distB="0" distL="0" distR="0" wp14:anchorId="6D30E4DC" wp14:editId="4A65D537">
            <wp:extent cx="5734050" cy="544195"/>
            <wp:effectExtent l="76200" t="76200" r="133350" b="1416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441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D51C2A">
        <w:rPr>
          <w:spacing w:val="-2"/>
          <w:sz w:val="24"/>
          <w:szCs w:val="24"/>
        </w:rPr>
        <w:t xml:space="preserve">  </w:t>
      </w:r>
    </w:p>
    <w:p w14:paraId="4429DF6D" w14:textId="649D4D36" w:rsidR="00132F8F" w:rsidRDefault="00F67CAB" w:rsidP="00132F8F">
      <w:pPr>
        <w:tabs>
          <w:tab w:val="left" w:pos="505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 xml:space="preserve"> </w:t>
      </w:r>
    </w:p>
    <w:p w14:paraId="6D02FE2D" w14:textId="5C6F4590" w:rsidR="00D51C2A" w:rsidRPr="00F34003" w:rsidRDefault="00275778" w:rsidP="00230DE2">
      <w:pPr>
        <w:pStyle w:val="ListParagraph"/>
        <w:tabs>
          <w:tab w:val="left" w:pos="505"/>
        </w:tabs>
        <w:ind w:left="0" w:firstLine="0"/>
        <w:rPr>
          <w:noProof/>
        </w:rPr>
      </w:pPr>
      <w:r>
        <w:rPr>
          <w:sz w:val="24"/>
          <w:szCs w:val="24"/>
        </w:rPr>
        <w:t>7</w:t>
      </w:r>
      <w:r w:rsidR="00132F8F">
        <w:rPr>
          <w:sz w:val="24"/>
          <w:szCs w:val="24"/>
        </w:rPr>
        <w:t xml:space="preserve">.  To </w:t>
      </w:r>
      <w:r w:rsidR="00FE3826">
        <w:rPr>
          <w:sz w:val="24"/>
          <w:szCs w:val="24"/>
        </w:rPr>
        <w:t xml:space="preserve">view details of a </w:t>
      </w:r>
      <w:r w:rsidR="00132F8F">
        <w:rPr>
          <w:sz w:val="24"/>
          <w:szCs w:val="24"/>
        </w:rPr>
        <w:t>session</w:t>
      </w:r>
      <w:r w:rsidR="00BE17F0">
        <w:rPr>
          <w:sz w:val="24"/>
          <w:szCs w:val="24"/>
        </w:rPr>
        <w:t>,</w:t>
      </w:r>
      <w:r w:rsidR="00132F8F">
        <w:rPr>
          <w:sz w:val="24"/>
          <w:szCs w:val="24"/>
        </w:rPr>
        <w:t xml:space="preserve"> click</w:t>
      </w:r>
      <w:r w:rsidR="00F34003">
        <w:rPr>
          <w:sz w:val="24"/>
          <w:szCs w:val="24"/>
        </w:rPr>
        <w:t xml:space="preserve"> the blue button labeled</w:t>
      </w:r>
      <w:r w:rsidR="00132F8F">
        <w:rPr>
          <w:sz w:val="24"/>
          <w:szCs w:val="24"/>
        </w:rPr>
        <w:t xml:space="preserve"> “Learn More and </w:t>
      </w:r>
      <w:r w:rsidR="00F34003">
        <w:rPr>
          <w:sz w:val="24"/>
          <w:szCs w:val="24"/>
        </w:rPr>
        <w:t>R</w:t>
      </w:r>
      <w:r w:rsidR="00132F8F">
        <w:rPr>
          <w:sz w:val="24"/>
          <w:szCs w:val="24"/>
        </w:rPr>
        <w:t>egister”.</w:t>
      </w:r>
    </w:p>
    <w:p w14:paraId="3E2B3C11" w14:textId="64A0A51D" w:rsidR="005F5D10" w:rsidRDefault="005F5D10" w:rsidP="00230DE2">
      <w:pPr>
        <w:pStyle w:val="ListParagraph"/>
        <w:tabs>
          <w:tab w:val="left" w:pos="505"/>
        </w:tabs>
        <w:ind w:left="0" w:firstLine="0"/>
        <w:rPr>
          <w:sz w:val="24"/>
          <w:szCs w:val="24"/>
        </w:rPr>
      </w:pPr>
    </w:p>
    <w:p w14:paraId="01EB3CEE" w14:textId="302B6CDF" w:rsidR="006E1372" w:rsidRDefault="00F34003" w:rsidP="00230DE2">
      <w:pPr>
        <w:pStyle w:val="ListParagraph"/>
        <w:tabs>
          <w:tab w:val="left" w:pos="505"/>
        </w:tabs>
        <w:ind w:left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0CFC6702" wp14:editId="18131B94">
            <wp:extent cx="2952750" cy="944684"/>
            <wp:effectExtent l="76200" t="76200" r="133350" b="1416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79468" cy="95323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EAFD51" w14:textId="77777777" w:rsidR="005F5D10" w:rsidRDefault="005F5D10" w:rsidP="00230DE2">
      <w:pPr>
        <w:pStyle w:val="ListParagraph"/>
        <w:tabs>
          <w:tab w:val="left" w:pos="505"/>
        </w:tabs>
        <w:ind w:left="0" w:firstLine="0"/>
        <w:rPr>
          <w:sz w:val="24"/>
          <w:szCs w:val="24"/>
        </w:rPr>
      </w:pPr>
    </w:p>
    <w:p w14:paraId="033A3A73" w14:textId="7CD6341C" w:rsidR="00132F8F" w:rsidRDefault="00275778" w:rsidP="00132F8F">
      <w:pPr>
        <w:pStyle w:val="ListParagraph"/>
        <w:tabs>
          <w:tab w:val="left" w:pos="505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8</w:t>
      </w:r>
      <w:r w:rsidR="00132F8F" w:rsidRPr="005F5D10">
        <w:rPr>
          <w:sz w:val="24"/>
          <w:szCs w:val="24"/>
        </w:rPr>
        <w:t>.  Read the details of the session, then click the</w:t>
      </w:r>
      <w:r w:rsidR="00F34003">
        <w:rPr>
          <w:sz w:val="24"/>
          <w:szCs w:val="24"/>
        </w:rPr>
        <w:t xml:space="preserve"> blue button labeled </w:t>
      </w:r>
      <w:r w:rsidR="00132F8F" w:rsidRPr="005F5D10">
        <w:rPr>
          <w:sz w:val="24"/>
          <w:szCs w:val="24"/>
        </w:rPr>
        <w:t>“Register Now”.</w:t>
      </w:r>
    </w:p>
    <w:p w14:paraId="01969827" w14:textId="0957C4B2" w:rsidR="005F5D10" w:rsidRDefault="005F5D10" w:rsidP="00132F8F">
      <w:pPr>
        <w:pStyle w:val="ListParagraph"/>
        <w:tabs>
          <w:tab w:val="left" w:pos="505"/>
        </w:tabs>
        <w:ind w:left="0" w:firstLine="0"/>
        <w:rPr>
          <w:sz w:val="24"/>
          <w:szCs w:val="24"/>
        </w:rPr>
      </w:pPr>
    </w:p>
    <w:p w14:paraId="0721A0CF" w14:textId="130B06FD" w:rsidR="005F5D10" w:rsidRDefault="00F34003" w:rsidP="00132F8F">
      <w:pPr>
        <w:pStyle w:val="ListParagraph"/>
        <w:tabs>
          <w:tab w:val="left" w:pos="505"/>
        </w:tabs>
        <w:ind w:left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2917DC06" wp14:editId="58228525">
            <wp:extent cx="2952750" cy="834160"/>
            <wp:effectExtent l="76200" t="76200" r="133350" b="13779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86880" cy="84380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90D9E89" w14:textId="57AFA14E" w:rsidR="005F5D10" w:rsidRDefault="005F5D10" w:rsidP="00132F8F">
      <w:pPr>
        <w:pStyle w:val="ListParagraph"/>
        <w:tabs>
          <w:tab w:val="left" w:pos="505"/>
        </w:tabs>
        <w:ind w:left="0" w:firstLine="0"/>
        <w:rPr>
          <w:sz w:val="24"/>
          <w:szCs w:val="24"/>
        </w:rPr>
      </w:pPr>
    </w:p>
    <w:p w14:paraId="662AE43A" w14:textId="26DDF5B7" w:rsidR="00132F8F" w:rsidRPr="00132F8F" w:rsidRDefault="00132F8F" w:rsidP="00132F8F">
      <w:pPr>
        <w:pStyle w:val="ListParagraph"/>
        <w:tabs>
          <w:tab w:val="left" w:pos="505"/>
        </w:tabs>
        <w:ind w:left="0" w:firstLine="0"/>
      </w:pPr>
    </w:p>
    <w:p w14:paraId="0EB1DCF4" w14:textId="564A777B" w:rsidR="00132F8F" w:rsidRDefault="00275778" w:rsidP="002D0559">
      <w:pPr>
        <w:pStyle w:val="Heading1"/>
        <w:spacing w:before="73"/>
        <w:ind w:left="0"/>
        <w:rPr>
          <w:b w:val="0"/>
        </w:rPr>
      </w:pPr>
      <w:r>
        <w:rPr>
          <w:b w:val="0"/>
        </w:rPr>
        <w:t>9</w:t>
      </w:r>
      <w:r w:rsidR="00132F8F">
        <w:rPr>
          <w:b w:val="0"/>
        </w:rPr>
        <w:t xml:space="preserve">.  Enter a </w:t>
      </w:r>
      <w:r w:rsidR="00F34003">
        <w:rPr>
          <w:b w:val="0"/>
        </w:rPr>
        <w:t>r</w:t>
      </w:r>
      <w:r w:rsidR="00132F8F">
        <w:rPr>
          <w:b w:val="0"/>
        </w:rPr>
        <w:t xml:space="preserve">egistration </w:t>
      </w:r>
      <w:r w:rsidR="00F34003">
        <w:rPr>
          <w:b w:val="0"/>
        </w:rPr>
        <w:t>a</w:t>
      </w:r>
      <w:r w:rsidR="00132F8F">
        <w:rPr>
          <w:b w:val="0"/>
        </w:rPr>
        <w:t xml:space="preserve">ccess </w:t>
      </w:r>
      <w:r w:rsidR="00F34003">
        <w:rPr>
          <w:b w:val="0"/>
        </w:rPr>
        <w:t>c</w:t>
      </w:r>
      <w:r w:rsidR="00132F8F">
        <w:rPr>
          <w:b w:val="0"/>
        </w:rPr>
        <w:t xml:space="preserve">ode if it is required. </w:t>
      </w:r>
      <w:r w:rsidR="005F5D10">
        <w:rPr>
          <w:b w:val="0"/>
        </w:rPr>
        <w:t xml:space="preserve">Instructors </w:t>
      </w:r>
      <w:r w:rsidR="00F34003">
        <w:rPr>
          <w:b w:val="0"/>
        </w:rPr>
        <w:t xml:space="preserve">will </w:t>
      </w:r>
      <w:r w:rsidR="005F5D10">
        <w:rPr>
          <w:b w:val="0"/>
        </w:rPr>
        <w:t xml:space="preserve">email these to their groups. </w:t>
      </w:r>
      <w:r>
        <w:rPr>
          <w:b w:val="0"/>
        </w:rPr>
        <w:t>Complete the form and click “Subm</w:t>
      </w:r>
      <w:bookmarkStart w:id="0" w:name="_GoBack"/>
      <w:bookmarkEnd w:id="0"/>
      <w:r>
        <w:rPr>
          <w:b w:val="0"/>
        </w:rPr>
        <w:t>it Registration”.</w:t>
      </w:r>
    </w:p>
    <w:p w14:paraId="50F0D7EB" w14:textId="4B10455F" w:rsidR="00F34003" w:rsidRDefault="00F34003" w:rsidP="00F34003">
      <w:pPr>
        <w:pStyle w:val="Heading1"/>
        <w:spacing w:before="73"/>
        <w:ind w:left="0"/>
        <w:rPr>
          <w:b w:val="0"/>
        </w:rPr>
      </w:pPr>
      <w:r>
        <w:rPr>
          <w:noProof/>
        </w:rPr>
        <w:drawing>
          <wp:inline distT="0" distB="0" distL="0" distR="0" wp14:anchorId="4A422A33" wp14:editId="3BC3DAC1">
            <wp:extent cx="1524000" cy="1273038"/>
            <wp:effectExtent l="76200" t="76200" r="133350" b="13716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30533" cy="12784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7D7399" w14:textId="72D36316" w:rsidR="00285C40" w:rsidRDefault="00B53739" w:rsidP="002D0559">
      <w:pPr>
        <w:pStyle w:val="Heading1"/>
        <w:spacing w:before="73"/>
        <w:ind w:left="0"/>
        <w:rPr>
          <w:b w:val="0"/>
        </w:rPr>
      </w:pPr>
      <w:r>
        <w:rPr>
          <w:b w:val="0"/>
        </w:rPr>
        <w:t>10</w:t>
      </w:r>
      <w:r w:rsidR="00132F8F">
        <w:rPr>
          <w:b w:val="0"/>
        </w:rPr>
        <w:t xml:space="preserve">. </w:t>
      </w:r>
      <w:r w:rsidR="00275778">
        <w:rPr>
          <w:b w:val="0"/>
        </w:rPr>
        <w:t xml:space="preserve">To </w:t>
      </w:r>
      <w:r w:rsidR="00275778" w:rsidRPr="00275778">
        <w:rPr>
          <w:b w:val="0"/>
          <w:color w:val="FF0000"/>
        </w:rPr>
        <w:t>complete</w:t>
      </w:r>
      <w:r w:rsidR="00275778">
        <w:rPr>
          <w:b w:val="0"/>
        </w:rPr>
        <w:t xml:space="preserve"> registration, select “Click Here to Checkout Now”.</w:t>
      </w:r>
    </w:p>
    <w:p w14:paraId="48298BB1" w14:textId="0C48F32F" w:rsidR="00132F8F" w:rsidRDefault="00285C40" w:rsidP="002D0559">
      <w:pPr>
        <w:pStyle w:val="Heading1"/>
        <w:spacing w:before="73"/>
        <w:ind w:left="0"/>
        <w:rPr>
          <w:b w:val="0"/>
        </w:rPr>
      </w:pPr>
      <w:r>
        <w:rPr>
          <w:b w:val="0"/>
        </w:rPr>
        <w:t xml:space="preserve">    </w:t>
      </w:r>
      <w:r w:rsidR="00FE3826">
        <w:rPr>
          <w:b w:val="0"/>
        </w:rPr>
        <w:t xml:space="preserve">  </w:t>
      </w:r>
      <w:r w:rsidR="00275778">
        <w:rPr>
          <w:b w:val="0"/>
        </w:rPr>
        <w:t>To register</w:t>
      </w:r>
      <w:r>
        <w:rPr>
          <w:b w:val="0"/>
        </w:rPr>
        <w:t xml:space="preserve"> </w:t>
      </w:r>
      <w:r w:rsidR="00275778">
        <w:rPr>
          <w:b w:val="0"/>
        </w:rPr>
        <w:t xml:space="preserve">more sessions, select “Click Here to See A List of Events”. </w:t>
      </w:r>
    </w:p>
    <w:p w14:paraId="1B46E0C1" w14:textId="54A83693" w:rsidR="00F34003" w:rsidRDefault="00F34003" w:rsidP="002D0559">
      <w:pPr>
        <w:pStyle w:val="Heading1"/>
        <w:spacing w:before="73"/>
        <w:ind w:left="0"/>
        <w:rPr>
          <w:b w:val="0"/>
        </w:rPr>
      </w:pPr>
    </w:p>
    <w:p w14:paraId="544291F9" w14:textId="0F53ECDC" w:rsidR="00F34003" w:rsidRDefault="00F34003" w:rsidP="002D0559">
      <w:pPr>
        <w:pStyle w:val="Heading1"/>
        <w:spacing w:before="73"/>
        <w:ind w:left="0"/>
        <w:rPr>
          <w:b w:val="0"/>
        </w:rPr>
      </w:pPr>
      <w:r>
        <w:rPr>
          <w:noProof/>
        </w:rPr>
        <w:drawing>
          <wp:inline distT="0" distB="0" distL="0" distR="0" wp14:anchorId="21B261EE" wp14:editId="2D1605B0">
            <wp:extent cx="4289539" cy="1485900"/>
            <wp:effectExtent l="76200" t="76200" r="130175" b="133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93143" cy="148714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613B9BE" w14:textId="1F42321A" w:rsidR="0065758A" w:rsidRDefault="0065758A" w:rsidP="002D0559">
      <w:pPr>
        <w:pStyle w:val="Heading1"/>
        <w:spacing w:before="73"/>
        <w:ind w:left="0"/>
        <w:rPr>
          <w:b w:val="0"/>
        </w:rPr>
      </w:pPr>
    </w:p>
    <w:p w14:paraId="515B1413" w14:textId="77777777" w:rsidR="0065758A" w:rsidRPr="0065758A" w:rsidRDefault="0065758A" w:rsidP="0065758A"/>
    <w:p w14:paraId="07EFA76B" w14:textId="61FE306A" w:rsidR="00132F8F" w:rsidRPr="0065758A" w:rsidRDefault="00F34003" w:rsidP="00F34003">
      <w:r>
        <w:t>Contact Tracey Coffey at 434-5218 with Learning Stream registration questions.  You must register to receive required evaluations and PDP certificates.</w:t>
      </w:r>
      <w:r w:rsidR="0065758A">
        <w:tab/>
      </w:r>
    </w:p>
    <w:sectPr w:rsidR="00132F8F" w:rsidRPr="0065758A" w:rsidSect="00BE17F0">
      <w:footerReference w:type="default" r:id="rId21"/>
      <w:pgSz w:w="11910" w:h="16840"/>
      <w:pgMar w:top="1440" w:right="1440" w:bottom="1440" w:left="144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C85C47" w14:textId="77777777" w:rsidR="00FA6D68" w:rsidRDefault="00FA6D68">
      <w:r>
        <w:separator/>
      </w:r>
    </w:p>
  </w:endnote>
  <w:endnote w:type="continuationSeparator" w:id="0">
    <w:p w14:paraId="6BFE806C" w14:textId="77777777" w:rsidR="00FA6D68" w:rsidRDefault="00FA6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1F6C9" w14:textId="0EBDCF85" w:rsidR="007F6751" w:rsidRDefault="00E612E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23840" behindDoc="1" locked="0" layoutInCell="1" allowOverlap="1" wp14:anchorId="7D01F6CA" wp14:editId="6CE99F4D">
              <wp:simplePos x="0" y="0"/>
              <wp:positionH relativeFrom="page">
                <wp:posOffset>381000</wp:posOffset>
              </wp:positionH>
              <wp:positionV relativeFrom="page">
                <wp:posOffset>10057130</wp:posOffset>
              </wp:positionV>
              <wp:extent cx="6798310" cy="3175"/>
              <wp:effectExtent l="0" t="0" r="0" b="0"/>
              <wp:wrapNone/>
              <wp:docPr id="1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98310" cy="3175"/>
                      </a:xfrm>
                      <a:prstGeom prst="rect">
                        <a:avLst/>
                      </a:prstGeom>
                      <a:solidFill>
                        <a:srgbClr val="99999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356BD8" id="docshape1" o:spid="_x0000_s1026" style="position:absolute;margin-left:30pt;margin-top:791.9pt;width:535.3pt;height:.25pt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" fillcolor="#999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24864" behindDoc="1" locked="0" layoutInCell="1" allowOverlap="1" wp14:anchorId="7D01F6CC" wp14:editId="22CECEE0">
              <wp:simplePos x="0" y="0"/>
              <wp:positionH relativeFrom="page">
                <wp:posOffset>6798310</wp:posOffset>
              </wp:positionH>
              <wp:positionV relativeFrom="page">
                <wp:posOffset>10152380</wp:posOffset>
              </wp:positionV>
              <wp:extent cx="430530" cy="181610"/>
              <wp:effectExtent l="0" t="0" r="0" b="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01F6CE" w14:textId="77777777" w:rsidR="007F6751" w:rsidRDefault="00A9184C">
                          <w:pPr>
                            <w:spacing w:before="43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Page</w:t>
                          </w:r>
                          <w:r>
                            <w:rPr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01F6CC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6" type="#_x0000_t202" style="position:absolute;margin-left:535.3pt;margin-top:799.4pt;width:33.9pt;height:14.3pt;z-index:-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" filled="f" stroked="f">
              <v:textbox inset="0,0,0,0">
                <w:txbxContent>
                  <w:p w14:paraId="7D01F6CE" w14:textId="77777777" w:rsidR="007F6751" w:rsidRDefault="00A9184C">
                    <w:pPr>
                      <w:spacing w:before="43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Page</w:t>
                    </w:r>
                    <w:r>
                      <w:rPr>
                        <w:b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1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FF477" w14:textId="77777777" w:rsidR="00FA6D68" w:rsidRDefault="00FA6D68">
      <w:r>
        <w:separator/>
      </w:r>
    </w:p>
  </w:footnote>
  <w:footnote w:type="continuationSeparator" w:id="0">
    <w:p w14:paraId="7F820641" w14:textId="77777777" w:rsidR="00FA6D68" w:rsidRDefault="00FA6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95D12"/>
    <w:multiLevelType w:val="hybridMultilevel"/>
    <w:tmpl w:val="22603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F545D"/>
    <w:multiLevelType w:val="hybridMultilevel"/>
    <w:tmpl w:val="1696D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594D86"/>
    <w:multiLevelType w:val="hybridMultilevel"/>
    <w:tmpl w:val="AF8AEF32"/>
    <w:lvl w:ilvl="0" w:tplc="EF1A6ABC">
      <w:start w:val="1"/>
      <w:numFmt w:val="decimal"/>
      <w:lvlText w:val="%1)"/>
      <w:lvlJc w:val="left"/>
      <w:pPr>
        <w:ind w:left="467" w:hanging="27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439ACB3A">
      <w:numFmt w:val="bullet"/>
      <w:lvlText w:val="•"/>
      <w:lvlJc w:val="left"/>
      <w:pPr>
        <w:ind w:left="1528" w:hanging="277"/>
      </w:pPr>
      <w:rPr>
        <w:rFonts w:hint="default"/>
      </w:rPr>
    </w:lvl>
    <w:lvl w:ilvl="2" w:tplc="27705E0C">
      <w:numFmt w:val="bullet"/>
      <w:lvlText w:val="•"/>
      <w:lvlJc w:val="left"/>
      <w:pPr>
        <w:ind w:left="2597" w:hanging="277"/>
      </w:pPr>
      <w:rPr>
        <w:rFonts w:hint="default"/>
      </w:rPr>
    </w:lvl>
    <w:lvl w:ilvl="3" w:tplc="6B1A5EBC">
      <w:numFmt w:val="bullet"/>
      <w:lvlText w:val="•"/>
      <w:lvlJc w:val="left"/>
      <w:pPr>
        <w:ind w:left="3665" w:hanging="277"/>
      </w:pPr>
      <w:rPr>
        <w:rFonts w:hint="default"/>
      </w:rPr>
    </w:lvl>
    <w:lvl w:ilvl="4" w:tplc="DE3C57F0">
      <w:numFmt w:val="bullet"/>
      <w:lvlText w:val="•"/>
      <w:lvlJc w:val="left"/>
      <w:pPr>
        <w:ind w:left="4734" w:hanging="277"/>
      </w:pPr>
      <w:rPr>
        <w:rFonts w:hint="default"/>
      </w:rPr>
    </w:lvl>
    <w:lvl w:ilvl="5" w:tplc="EFF2A26A">
      <w:numFmt w:val="bullet"/>
      <w:lvlText w:val="•"/>
      <w:lvlJc w:val="left"/>
      <w:pPr>
        <w:ind w:left="5802" w:hanging="277"/>
      </w:pPr>
      <w:rPr>
        <w:rFonts w:hint="default"/>
      </w:rPr>
    </w:lvl>
    <w:lvl w:ilvl="6" w:tplc="68B67BFA">
      <w:numFmt w:val="bullet"/>
      <w:lvlText w:val="•"/>
      <w:lvlJc w:val="left"/>
      <w:pPr>
        <w:ind w:left="6871" w:hanging="277"/>
      </w:pPr>
      <w:rPr>
        <w:rFonts w:hint="default"/>
      </w:rPr>
    </w:lvl>
    <w:lvl w:ilvl="7" w:tplc="A7A8894C">
      <w:numFmt w:val="bullet"/>
      <w:lvlText w:val="•"/>
      <w:lvlJc w:val="left"/>
      <w:pPr>
        <w:ind w:left="7939" w:hanging="277"/>
      </w:pPr>
      <w:rPr>
        <w:rFonts w:hint="default"/>
      </w:rPr>
    </w:lvl>
    <w:lvl w:ilvl="8" w:tplc="C1F2DF12">
      <w:numFmt w:val="bullet"/>
      <w:lvlText w:val="•"/>
      <w:lvlJc w:val="left"/>
      <w:pPr>
        <w:ind w:left="9008" w:hanging="277"/>
      </w:pPr>
      <w:rPr>
        <w:rFonts w:hint="default"/>
      </w:rPr>
    </w:lvl>
  </w:abstractNum>
  <w:abstractNum w:abstractNumId="3" w15:restartNumberingAfterBreak="0">
    <w:nsid w:val="6E895F9B"/>
    <w:multiLevelType w:val="hybridMultilevel"/>
    <w:tmpl w:val="DD1C1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51"/>
    <w:rsid w:val="00050B6A"/>
    <w:rsid w:val="00066A56"/>
    <w:rsid w:val="00076B94"/>
    <w:rsid w:val="000908A0"/>
    <w:rsid w:val="0012418E"/>
    <w:rsid w:val="00132F8F"/>
    <w:rsid w:val="00193E9E"/>
    <w:rsid w:val="001C202B"/>
    <w:rsid w:val="001E04AB"/>
    <w:rsid w:val="002141B7"/>
    <w:rsid w:val="00230DE2"/>
    <w:rsid w:val="00253895"/>
    <w:rsid w:val="00275778"/>
    <w:rsid w:val="00284741"/>
    <w:rsid w:val="00285C40"/>
    <w:rsid w:val="002A299B"/>
    <w:rsid w:val="002D0559"/>
    <w:rsid w:val="002E6824"/>
    <w:rsid w:val="002E7EEB"/>
    <w:rsid w:val="003A30D1"/>
    <w:rsid w:val="00421E08"/>
    <w:rsid w:val="00435263"/>
    <w:rsid w:val="00540C02"/>
    <w:rsid w:val="00586943"/>
    <w:rsid w:val="005F034A"/>
    <w:rsid w:val="005F5D10"/>
    <w:rsid w:val="0065758A"/>
    <w:rsid w:val="006829B2"/>
    <w:rsid w:val="006C1DF8"/>
    <w:rsid w:val="006D6F20"/>
    <w:rsid w:val="006E1372"/>
    <w:rsid w:val="006F3E11"/>
    <w:rsid w:val="00735F35"/>
    <w:rsid w:val="00791664"/>
    <w:rsid w:val="007C5629"/>
    <w:rsid w:val="007C5D95"/>
    <w:rsid w:val="007F6751"/>
    <w:rsid w:val="008B69C6"/>
    <w:rsid w:val="009231CF"/>
    <w:rsid w:val="00925025"/>
    <w:rsid w:val="00A33E8C"/>
    <w:rsid w:val="00A9184C"/>
    <w:rsid w:val="00B03B0B"/>
    <w:rsid w:val="00B24025"/>
    <w:rsid w:val="00B53739"/>
    <w:rsid w:val="00B71B16"/>
    <w:rsid w:val="00BA3ECC"/>
    <w:rsid w:val="00BE152E"/>
    <w:rsid w:val="00BE17F0"/>
    <w:rsid w:val="00C60B65"/>
    <w:rsid w:val="00D25F33"/>
    <w:rsid w:val="00D27DBF"/>
    <w:rsid w:val="00D51C2A"/>
    <w:rsid w:val="00D66BB7"/>
    <w:rsid w:val="00DF1605"/>
    <w:rsid w:val="00DF5D5C"/>
    <w:rsid w:val="00E612E3"/>
    <w:rsid w:val="00EB2913"/>
    <w:rsid w:val="00EC4DB7"/>
    <w:rsid w:val="00F34003"/>
    <w:rsid w:val="00F67CAB"/>
    <w:rsid w:val="00FA6D68"/>
    <w:rsid w:val="00FC337D"/>
    <w:rsid w:val="00FD02DF"/>
    <w:rsid w:val="00FE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D01F67D"/>
  <w15:docId w15:val="{69DBAA2F-9F92-4F91-B5C9-07F5769EC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6"/>
      <w:ind w:left="18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46"/>
      <w:ind w:left="200"/>
    </w:pPr>
    <w:rPr>
      <w:rFonts w:ascii="Palatino Linotype" w:eastAsia="Palatino Linotype" w:hAnsi="Palatino Linotype" w:cs="Palatino Linotype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467" w:hanging="27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231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1CF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5C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5C4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85C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5C4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C2488D1ED564FA3675E9D622B127D" ma:contentTypeVersion="17" ma:contentTypeDescription="Create a new document." ma:contentTypeScope="" ma:versionID="779be61aa08e9e21543f280a4c9ead94">
  <xsd:schema xmlns:xsd="http://www.w3.org/2001/XMLSchema" xmlns:xs="http://www.w3.org/2001/XMLSchema" xmlns:p="http://schemas.microsoft.com/office/2006/metadata/properties" xmlns:ns3="40748bb1-353f-4ddc-8106-a228ca6cfb04" xmlns:ns4="c95fc5b5-f406-471d-843b-8002d7d99dcb" targetNamespace="http://schemas.microsoft.com/office/2006/metadata/properties" ma:root="true" ma:fieldsID="a1f4f7d7bd15bb54a755ef191baa3d0d" ns3:_="" ns4:_="">
    <xsd:import namespace="40748bb1-353f-4ddc-8106-a228ca6cfb04"/>
    <xsd:import namespace="c95fc5b5-f406-471d-843b-8002d7d99d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48bb1-353f-4ddc-8106-a228ca6cf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fc5b5-f406-471d-843b-8002d7d99dc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0748bb1-353f-4ddc-8106-a228ca6cfb0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68F90-3B59-4CF6-8DDA-ED1802420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748bb1-353f-4ddc-8106-a228ca6cfb04"/>
    <ds:schemaRef ds:uri="c95fc5b5-f406-471d-843b-8002d7d99d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CC2505-C207-4EEF-8D42-0EB42E960C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022EFC-06F2-482A-AFB6-033347B35829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c95fc5b5-f406-471d-843b-8002d7d99dcb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40748bb1-353f-4ddc-8106-a228ca6cfb04"/>
  </ds:schemaRefs>
</ds:datastoreItem>
</file>

<file path=customXml/itemProps4.xml><?xml version="1.0" encoding="utf-8"?>
<ds:datastoreItem xmlns:ds="http://schemas.openxmlformats.org/officeDocument/2006/customXml" ds:itemID="{79FCB72A-3125-4075-9413-595DE86F1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Coffey, Tracey</dc:creator>
  <cp:lastModifiedBy>Coffey, Tracey</cp:lastModifiedBy>
  <cp:revision>5</cp:revision>
  <cp:lastPrinted>2024-05-28T13:44:00Z</cp:lastPrinted>
  <dcterms:created xsi:type="dcterms:W3CDTF">2025-04-17T18:32:00Z</dcterms:created>
  <dcterms:modified xsi:type="dcterms:W3CDTF">2025-04-29T14:55:00Z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PDFium</vt:lpwstr>
  </property>
  <property fmtid="{D5CDD505-2E9C-101B-9397-08002B2CF9AE}" pid="4" name="LastSaved">
    <vt:filetime>2022-05-19T00:00:00Z</vt:filetime>
  </property>
  <property fmtid="{D5CDD505-2E9C-101B-9397-08002B2CF9AE}" pid="5" name="MediaServiceImageTags">
    <vt:lpwstr/>
  </property>
  <property fmtid="{D5CDD505-2E9C-101B-9397-08002B2CF9AE}" pid="6" name="ContentTypeId">
    <vt:lpwstr>0x010100A29C2488D1ED564FA3675E9D622B127D</vt:lpwstr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