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361" w:rsidRPr="004B5361" w:rsidRDefault="004B5361" w:rsidP="004B5361">
      <w:pPr>
        <w:pStyle w:val="Checkboxlist"/>
        <w:numPr>
          <w:ilvl w:val="0"/>
          <w:numId w:val="0"/>
        </w:numPr>
        <w:ind w:left="360" w:hanging="360"/>
        <w:rPr>
          <w:sz w:val="28"/>
          <w:szCs w:val="18"/>
        </w:rPr>
      </w:pPr>
    </w:p>
    <w:p w:rsidR="004B5361" w:rsidRPr="004B5361" w:rsidRDefault="004B5361" w:rsidP="004B5361">
      <w:pPr>
        <w:pStyle w:val="Blueheading"/>
        <w:rPr>
          <w:b/>
          <w:color w:val="7030A0"/>
          <w:sz w:val="32"/>
          <w:szCs w:val="20"/>
        </w:rPr>
      </w:pPr>
    </w:p>
    <w:p w:rsidR="004B5361" w:rsidRPr="004B5361" w:rsidRDefault="004B5361" w:rsidP="004B5361">
      <w:pPr>
        <w:pStyle w:val="Blueheading"/>
        <w:rPr>
          <w:b/>
          <w:color w:val="7030A0"/>
          <w:sz w:val="32"/>
          <w:szCs w:val="20"/>
        </w:rPr>
      </w:pPr>
      <w:r w:rsidRPr="004B5361">
        <w:rPr>
          <w:b/>
          <w:color w:val="7030A0"/>
          <w:sz w:val="32"/>
          <w:szCs w:val="20"/>
        </w:rPr>
        <w:t>STEM Grades 3 and 4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 xml:space="preserve">1 – Crayola Colored Pencils, 7” </w:t>
      </w:r>
      <w:proofErr w:type="spellStart"/>
      <w:r w:rsidRPr="004B5361">
        <w:rPr>
          <w:sz w:val="28"/>
          <w:szCs w:val="18"/>
        </w:rPr>
        <w:t>Presharpened</w:t>
      </w:r>
      <w:proofErr w:type="spellEnd"/>
      <w:r w:rsidRPr="004B5361">
        <w:rPr>
          <w:sz w:val="28"/>
          <w:szCs w:val="18"/>
        </w:rPr>
        <w:t>, 12 Ct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48 - #2 Pencils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 xml:space="preserve">1 – Black </w:t>
      </w:r>
      <w:r w:rsidRPr="004B5361">
        <w:rPr>
          <w:b/>
          <w:sz w:val="28"/>
          <w:szCs w:val="18"/>
        </w:rPr>
        <w:t>Expo D</w:t>
      </w:r>
      <w:r w:rsidRPr="004B5361">
        <w:rPr>
          <w:sz w:val="28"/>
          <w:szCs w:val="18"/>
        </w:rPr>
        <w:t>ry Erase Markers (Thin) 4 Count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Nylon Pencil Bag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 xml:space="preserve">1 – Scissors (5 inch, pointed tip, </w:t>
      </w:r>
      <w:proofErr w:type="spellStart"/>
      <w:r w:rsidRPr="004B5361">
        <w:rPr>
          <w:sz w:val="28"/>
          <w:szCs w:val="18"/>
        </w:rPr>
        <w:t>Fiskers</w:t>
      </w:r>
      <w:proofErr w:type="spellEnd"/>
      <w:r w:rsidRPr="004B5361">
        <w:rPr>
          <w:sz w:val="28"/>
          <w:szCs w:val="18"/>
        </w:rPr>
        <w:t>)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 xml:space="preserve">2 – Boxes Facial Tissue 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Hand Sanitizer (8 Oz. or Larger)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Clorox Wipes – 36 Ct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12 – Elmer’s Small Purple Washable Glue Stick .21 OZ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4 – Asst. Highlighter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4 – Plastic Folders w/ Pockets and Brads (Red, Yellow, Blue, Green)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 xml:space="preserve">1 – Box </w:t>
      </w:r>
      <w:proofErr w:type="spellStart"/>
      <w:r w:rsidRPr="004B5361">
        <w:rPr>
          <w:sz w:val="28"/>
          <w:szCs w:val="18"/>
        </w:rPr>
        <w:t>Reclosable</w:t>
      </w:r>
      <w:proofErr w:type="spellEnd"/>
      <w:r w:rsidRPr="004B5361">
        <w:rPr>
          <w:sz w:val="28"/>
          <w:szCs w:val="18"/>
        </w:rPr>
        <w:t xml:space="preserve"> Gallon Zip Bags 20 Count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2 – Crayola Crayons 24 Ct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9x12 Asst Construction Paper 50 Count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Elmer’s School Glue 4 oz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Sticky Notes 3”x3”, 50 Sheet Pad, Assorted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7 – Wide Ruled Black Marble Comp Book 100CT</w:t>
      </w:r>
    </w:p>
    <w:p w:rsidR="004B5361" w:rsidRPr="004B5361" w:rsidRDefault="004B5361" w:rsidP="004B5361">
      <w:pPr>
        <w:pStyle w:val="Checkboxlist"/>
        <w:rPr>
          <w:sz w:val="28"/>
          <w:szCs w:val="18"/>
        </w:rPr>
      </w:pPr>
      <w:r w:rsidRPr="004B5361">
        <w:rPr>
          <w:sz w:val="28"/>
          <w:szCs w:val="18"/>
        </w:rPr>
        <w:t>1 – Digital Wired Headphones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bag of balloons (variety of colors)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 xml:space="preserve">1 roll of duct </w:t>
      </w:r>
      <w:bookmarkStart w:id="0" w:name="_GoBack"/>
      <w:bookmarkEnd w:id="0"/>
      <w:r w:rsidRPr="004B5361">
        <w:rPr>
          <w:sz w:val="24"/>
        </w:rPr>
        <w:t>tape (any color or size)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bag of googly eyes (any style, size, color)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bag of mini craft pom poms (any style, size, color)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bag of pony beads (any color)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 xml:space="preserve">1 package of thick </w:t>
      </w:r>
      <w:proofErr w:type="spellStart"/>
      <w:r w:rsidRPr="004B5361">
        <w:rPr>
          <w:sz w:val="24"/>
        </w:rPr>
        <w:t>boba</w:t>
      </w:r>
      <w:proofErr w:type="spellEnd"/>
      <w:r w:rsidRPr="004B5361">
        <w:rPr>
          <w:sz w:val="24"/>
        </w:rPr>
        <w:t xml:space="preserve"> straws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skein of yarn (any color, texture, size)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package of mini glue sticks</w:t>
      </w:r>
    </w:p>
    <w:p w:rsidR="004B5361" w:rsidRPr="004B5361" w:rsidRDefault="004B5361" w:rsidP="004B5361">
      <w:pPr>
        <w:pStyle w:val="Checkboxlist"/>
        <w:rPr>
          <w:sz w:val="24"/>
        </w:rPr>
      </w:pPr>
      <w:r w:rsidRPr="004B5361">
        <w:rPr>
          <w:sz w:val="24"/>
        </w:rPr>
        <w:t>1 package of small paper plates/bowls</w:t>
      </w:r>
    </w:p>
    <w:p w:rsidR="005430DE" w:rsidRPr="004B5361" w:rsidRDefault="004B5361">
      <w:pPr>
        <w:rPr>
          <w:sz w:val="36"/>
        </w:rPr>
      </w:pPr>
    </w:p>
    <w:sectPr w:rsidR="005430DE" w:rsidRPr="004B5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62588"/>
    <w:multiLevelType w:val="multilevel"/>
    <w:tmpl w:val="216A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163442"/>
    <w:multiLevelType w:val="hybridMultilevel"/>
    <w:tmpl w:val="CFAEDA98"/>
    <w:lvl w:ilvl="0" w:tplc="8664476E">
      <w:start w:val="1"/>
      <w:numFmt w:val="bullet"/>
      <w:pStyle w:val="Checkboxlis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61"/>
    <w:rsid w:val="004B5361"/>
    <w:rsid w:val="00DB3B45"/>
    <w:rsid w:val="00E6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CE527-74CA-4448-BA64-34489E2A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ckboxlist">
    <w:name w:val="Check box list"/>
    <w:basedOn w:val="Normal"/>
    <w:rsid w:val="004B5361"/>
    <w:pPr>
      <w:numPr>
        <w:numId w:val="1"/>
      </w:numPr>
      <w:spacing w:after="40" w:line="240" w:lineRule="auto"/>
    </w:pPr>
    <w:rPr>
      <w:rFonts w:ascii="Trebuchet MS" w:eastAsia="MS Mincho" w:hAnsi="Trebuchet MS" w:cs="Tahoma"/>
      <w:sz w:val="16"/>
      <w:szCs w:val="20"/>
      <w:lang w:eastAsia="ja-JP"/>
    </w:rPr>
  </w:style>
  <w:style w:type="paragraph" w:customStyle="1" w:styleId="Blueheading">
    <w:name w:val="Blue heading"/>
    <w:basedOn w:val="Normal"/>
    <w:rsid w:val="004B5361"/>
    <w:pPr>
      <w:spacing w:after="40" w:line="240" w:lineRule="auto"/>
    </w:pPr>
    <w:rPr>
      <w:rFonts w:ascii="Trebuchet MS" w:eastAsia="MS Mincho" w:hAnsi="Trebuchet MS" w:cs="Tahoma"/>
      <w:caps/>
      <w:color w:val="3A4EA1"/>
      <w:sz w:val="18"/>
      <w:szCs w:val="16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4B5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Trowbridge, Ryan</dc:creator>
  <cp:keywords/>
  <dc:description/>
  <cp:lastModifiedBy>Trowbridge, Ryan</cp:lastModifiedBy>
  <cp:revision>1</cp:revision>
  <dcterms:created xsi:type="dcterms:W3CDTF">2025-04-18T11:40:00Z</dcterms:created>
  <dcterms:modified xsi:type="dcterms:W3CDTF">2025-04-18T11:41:00Z</dcterms:modified>
</cp:coreProperties>
</file>