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347D4F" w:rsidRDefault="00603F72">
      <w:bookmarkStart w:id="0" w:name="_GoBack"/>
      <w:bookmarkEnd w:id="0"/>
      <w:r>
        <w:t>Student Name____________________________________</w:t>
      </w:r>
    </w:p>
    <w:p w:rsidR="00347D4F" w:rsidRDefault="00347D4F"/>
    <w:p w:rsidR="00347D4F" w:rsidRDefault="00603F7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Military-Connected Student:</w:t>
      </w:r>
    </w:p>
    <w:p w:rsidR="00347D4F" w:rsidRDefault="00347D4F">
      <w:pPr>
        <w:spacing w:after="0" w:line="240" w:lineRule="auto"/>
        <w:rPr>
          <w:sz w:val="24"/>
          <w:szCs w:val="24"/>
        </w:rPr>
      </w:pPr>
    </w:p>
    <w:p w:rsidR="00347D4F" w:rsidRDefault="00603F7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Is a legal guardian of the student a member of the Armed Forces or Full-Time National Guard on ACTIVE DUTY?  ________</w:t>
      </w:r>
      <w:proofErr w:type="gramStart"/>
      <w:r>
        <w:rPr>
          <w:sz w:val="24"/>
          <w:szCs w:val="24"/>
        </w:rPr>
        <w:t>YES  _</w:t>
      </w:r>
      <w:proofErr w:type="gramEnd"/>
      <w:r>
        <w:rPr>
          <w:sz w:val="24"/>
          <w:szCs w:val="24"/>
        </w:rPr>
        <w:t>________NO</w:t>
      </w:r>
    </w:p>
    <w:p w:rsidR="00347D4F" w:rsidRDefault="00603F7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>If YES, date of deployment__________________________</w:t>
      </w:r>
    </w:p>
    <w:p w:rsidR="00347D4F" w:rsidRDefault="00347D4F">
      <w:pPr>
        <w:spacing w:after="0" w:line="240" w:lineRule="auto"/>
        <w:rPr>
          <w:sz w:val="24"/>
          <w:szCs w:val="24"/>
        </w:rPr>
      </w:pPr>
    </w:p>
    <w:p w:rsidR="00347D4F" w:rsidRDefault="00603F72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By definition from the State, “Armed Forces” means the Army, Navy, Air Force, Marine Corps, and Coast Guard.  “Active Duty” means full-time duty in the active military.  (i.e. being stationed on a base </w:t>
      </w:r>
      <w:r>
        <w:rPr>
          <w:sz w:val="20"/>
          <w:szCs w:val="20"/>
        </w:rPr>
        <w:t>in a full-time capacity, being in the National Guard on deployment, being a full-time Recruiter)</w:t>
      </w:r>
    </w:p>
    <w:p w:rsidR="00347D4F" w:rsidRDefault="00603F72">
      <w:pPr>
        <w:spacing w:after="0" w:line="240" w:lineRule="auto"/>
        <w:rPr>
          <w:sz w:val="20"/>
          <w:szCs w:val="20"/>
        </w:rPr>
      </w:pPr>
      <w:bookmarkStart w:id="1" w:name="_gjdgxs" w:colFirst="0" w:colLast="0"/>
      <w:bookmarkEnd w:id="1"/>
      <w:r>
        <w:rPr>
          <w:sz w:val="20"/>
          <w:szCs w:val="20"/>
        </w:rPr>
        <w:t>If at any time during the school year, a legal guardian of the student goes on ACTIVE DUTY, please notify the school secretary.</w:t>
      </w:r>
    </w:p>
    <w:sectPr w:rsidR="00347D4F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D4F"/>
    <w:rsid w:val="00347D4F"/>
    <w:rsid w:val="00603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DD72B61-C390-4563-804A-20D42B8A1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 Renne</dc:creator>
  <cp:lastModifiedBy>Sue Renne</cp:lastModifiedBy>
  <cp:revision>2</cp:revision>
  <dcterms:created xsi:type="dcterms:W3CDTF">2017-07-06T12:41:00Z</dcterms:created>
  <dcterms:modified xsi:type="dcterms:W3CDTF">2017-07-06T12:41:00Z</dcterms:modified>
</cp:coreProperties>
</file>