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1C0F98FB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9D1F74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2623BB5D" w:rsidR="00491FFD" w:rsidRPr="00682BE9" w:rsidRDefault="009D1F74" w:rsidP="009D1F74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751625982"/>
                  <w:placeholder>
                    <w:docPart w:val="7A686B040D1243F4AADCD27348C2A48A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p w14:paraId="3FA87230" w14:textId="77777777" w:rsidR="009D1F74" w:rsidRDefault="009D1F74" w:rsidP="009D1F74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Sign-in sheets from the April 2 and April 3 pre-bid site review meetings.</w:t>
                    </w:r>
                  </w:p>
                  <w:p w14:paraId="3C318337" w14:textId="77777777" w:rsidR="009D1F74" w:rsidRDefault="009D1F74" w:rsidP="009D1F74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Staples High School plan showing original and new construction areas.</w:t>
                    </w:r>
                  </w:p>
                  <w:p w14:paraId="4AD95ECE" w14:textId="0A1CB8A5" w:rsidR="00DE23CA" w:rsidRPr="009D1F74" w:rsidRDefault="009D1F74" w:rsidP="00F00BF6">
                    <w:pPr>
                      <w:spacing w:before="60" w:after="60"/>
                      <w:rPr>
                        <w:rFonts w:cs="Arial"/>
                      </w:rPr>
                    </w:pPr>
                    <w:r w:rsidRPr="008056F9">
                      <w:rPr>
                        <w:rFonts w:ascii="Verdana" w:hAnsi="Verdana"/>
                        <w:sz w:val="20"/>
                        <w:szCs w:val="20"/>
                      </w:rPr>
                      <w:t>Condense</w:t>
                    </w:r>
                    <w:r>
                      <w:rPr>
                        <w:rFonts w:ascii="Verdana" w:hAnsi="Verdana"/>
                        <w:sz w:val="20"/>
                        <w:szCs w:val="20"/>
                      </w:rPr>
                      <w:t>d portion of Antonozzi Associates 2019 Facility Study for reference.</w:t>
                    </w:r>
                  </w:p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9D1F74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2D71F6B1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0811A412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0E2C41AE" w14:textId="77777777" w:rsidR="009D1F74" w:rsidRPr="00CA15F1" w:rsidRDefault="009D1F74" w:rsidP="009D1F74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52E078E4" w14:textId="77777777" w:rsidR="009D1F74" w:rsidRPr="00491FFD" w:rsidRDefault="009D1F74" w:rsidP="009D1F74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Staples HS building floor plan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336B2897" w:rsidR="00491FFD" w:rsidRPr="009D1F74" w:rsidRDefault="009D1F74" w:rsidP="009D1F74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7541CE3F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594442">
      <w:rPr>
        <w:rFonts w:ascii="Verdana Pro" w:hAnsi="Verdana Pro"/>
        <w:color w:val="25408F"/>
        <w:sz w:val="18"/>
        <w:szCs w:val="18"/>
      </w:rPr>
      <w:t>13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594442">
      <w:rPr>
        <w:rFonts w:ascii="Verdana Pro" w:hAnsi="Verdana Pro"/>
        <w:color w:val="25408F"/>
        <w:sz w:val="18"/>
        <w:szCs w:val="18"/>
      </w:rPr>
      <w:t>Design &amp; Replacement of AHUs for Field House and Gym at Staples HS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0B8B446A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71450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71450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BCE47D" id="Rectangle 10" o:spid="_x0000_s1026" style="position:absolute;margin-left:533.8pt;margin-top:-9pt;width:585pt;height:13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14E311ED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594442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594442">
      <w:rPr>
        <w:rFonts w:ascii="Verdana" w:hAnsi="Verdana" w:cs="Arial"/>
        <w:b/>
        <w:bCs/>
        <w:color w:val="FFFFFF" w:themeColor="background1"/>
        <w:sz w:val="32"/>
        <w:szCs w:val="32"/>
      </w:rPr>
      <w:t>Staples High School-Desig</w:t>
    </w:r>
    <w:r w:rsidR="00216615">
      <w:rPr>
        <w:rFonts w:ascii="Verdana" w:hAnsi="Verdana" w:cs="Arial"/>
        <w:b/>
        <w:bCs/>
        <w:color w:val="FFFFFF" w:themeColor="background1"/>
        <w:sz w:val="32"/>
        <w:szCs w:val="32"/>
      </w:rPr>
      <w:t>n</w:t>
    </w:r>
    <w:r w:rsidR="00594442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&amp; Replacement of AHUs for Area B (Field House) and Area D (Gym)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</w:p>
  <w:p w14:paraId="2576B8B5" w14:textId="5DFF1D8E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594442">
      <w:rPr>
        <w:rFonts w:ascii="Verdana" w:hAnsi="Verdana" w:cs="Arial"/>
        <w:b/>
        <w:bCs/>
        <w:color w:val="FFFFFF" w:themeColor="background1"/>
        <w:sz w:val="32"/>
        <w:szCs w:val="32"/>
      </w:rPr>
      <w:t>13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9D1F74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6615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442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3A1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4DAB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1F7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0B8B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7A686B040D1243F4AADCD27348C2A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0A113-D90D-4484-9B2E-02A2EA12ABA0}"/>
      </w:docPartPr>
      <w:docPartBody>
        <w:p w:rsidR="00E55DB4" w:rsidRDefault="00E55DB4" w:rsidP="00E55DB4">
          <w:pPr>
            <w:pStyle w:val="7A686B040D1243F4AADCD27348C2A48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7253A1"/>
    <w:rsid w:val="00BA168D"/>
    <w:rsid w:val="00C83AB0"/>
    <w:rsid w:val="00D10578"/>
    <w:rsid w:val="00E55DB4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5DB4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7A686B040D1243F4AADCD27348C2A48A">
    <w:name w:val="7A686B040D1243F4AADCD27348C2A48A"/>
    <w:rsid w:val="00E55DB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255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124</cp:revision>
  <cp:lastPrinted>2024-04-17T14:19:00Z</cp:lastPrinted>
  <dcterms:created xsi:type="dcterms:W3CDTF">2024-04-16T14:09:00Z</dcterms:created>
  <dcterms:modified xsi:type="dcterms:W3CDTF">2025-04-07T21:36:00Z</dcterms:modified>
</cp:coreProperties>
</file>