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FD34" w14:textId="77777777" w:rsidR="00732835" w:rsidRPr="001E3D65" w:rsidRDefault="00B0501D" w:rsidP="00611B1F">
      <w:pP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7ABC2D3D"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E539B1">
        <w:rPr>
          <w:rFonts w:ascii="Verdana" w:eastAsia="Verdana" w:hAnsi="Verdana" w:cs="Vrinda"/>
        </w:rPr>
        <w:t>February 12</w:t>
      </w:r>
      <w:r w:rsidRPr="001E3D65">
        <w:rPr>
          <w:rFonts w:ascii="Verdana" w:eastAsia="Verdana" w:hAnsi="Verdana" w:cs="Vrinda"/>
        </w:rPr>
        <w:t>, 202</w:t>
      </w:r>
      <w:r w:rsidR="00E539B1">
        <w:rPr>
          <w:rFonts w:ascii="Verdana" w:eastAsia="Verdana" w:hAnsi="Verdana" w:cs="Vrinda"/>
        </w:rPr>
        <w:t>5</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9777"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15"/>
        <w:gridCol w:w="2818"/>
        <w:gridCol w:w="510"/>
        <w:gridCol w:w="2749"/>
        <w:gridCol w:w="538"/>
        <w:gridCol w:w="2647"/>
      </w:tblGrid>
      <w:tr w:rsidR="00732835" w:rsidRPr="001E3D65" w14:paraId="50BB1F76" w14:textId="77777777" w:rsidTr="00756A74">
        <w:trPr>
          <w:trHeight w:val="624"/>
        </w:trPr>
        <w:tc>
          <w:tcPr>
            <w:tcW w:w="51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18"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51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062DC9A0" w:rsidR="00732835" w:rsidRPr="001E3D65" w:rsidRDefault="00F523B2">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749"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538"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15134B50" w:rsidR="00732835" w:rsidRPr="001E3D65" w:rsidRDefault="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647"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330D5A" w:rsidRPr="001E3D65" w14:paraId="244921FE" w14:textId="77777777" w:rsidTr="00756A74">
        <w:trPr>
          <w:trHeight w:val="703"/>
        </w:trPr>
        <w:tc>
          <w:tcPr>
            <w:tcW w:w="51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5AAB0475" w:rsidR="00330D5A" w:rsidRPr="001E3D65" w:rsidRDefault="00D874DB"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18"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6C5A3DFE"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Laney Eri</w:t>
            </w:r>
            <w:r w:rsidR="00B05392">
              <w:rPr>
                <w:rFonts w:ascii="Verdana" w:eastAsia="Verdana" w:hAnsi="Verdana" w:cs="Vrinda"/>
              </w:rPr>
              <w:t>c</w:t>
            </w:r>
            <w:r w:rsidRPr="001E3D65">
              <w:rPr>
                <w:rFonts w:ascii="Verdana" w:eastAsia="Verdana" w:hAnsi="Verdana" w:cs="Vrinda"/>
              </w:rPr>
              <w:t>kson (</w:t>
            </w:r>
            <w:r>
              <w:rPr>
                <w:rFonts w:ascii="Verdana" w:eastAsia="Verdana" w:hAnsi="Verdana" w:cs="Vrinda"/>
              </w:rPr>
              <w:t>Sr</w:t>
            </w:r>
            <w:r w:rsidRPr="001E3D65">
              <w:rPr>
                <w:rFonts w:ascii="Verdana" w:eastAsia="Verdana" w:hAnsi="Verdana" w:cs="Vrinda"/>
              </w:rPr>
              <w:t xml:space="preserve">. </w:t>
            </w:r>
            <w:r w:rsidR="001F3278">
              <w:rPr>
                <w:rFonts w:ascii="Verdana" w:eastAsia="Verdana" w:hAnsi="Verdana" w:cs="Vrinda"/>
              </w:rPr>
              <w:t>S</w:t>
            </w:r>
            <w:r w:rsidRPr="001E3D65">
              <w:rPr>
                <w:rFonts w:ascii="Verdana" w:eastAsia="Verdana" w:hAnsi="Verdana" w:cs="Vrinda"/>
              </w:rPr>
              <w:t>tudent)</w:t>
            </w:r>
          </w:p>
        </w:tc>
        <w:tc>
          <w:tcPr>
            <w:tcW w:w="51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008BC19D" w:rsidR="00330D5A" w:rsidRPr="001E3D65" w:rsidRDefault="00111B13"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749"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691F0060"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 xml:space="preserve">Alex Hanson </w:t>
            </w:r>
            <w:r w:rsidRPr="001E3D65">
              <w:rPr>
                <w:rFonts w:ascii="Verdana" w:eastAsia="Verdana" w:hAnsi="Verdana" w:cs="Vrinda"/>
              </w:rPr>
              <w:t>(</w:t>
            </w:r>
            <w:r>
              <w:rPr>
                <w:rFonts w:ascii="Verdana" w:eastAsia="Verdana" w:hAnsi="Verdana" w:cs="Vrinda"/>
              </w:rPr>
              <w:t>J</w:t>
            </w:r>
            <w:r w:rsidRPr="001E3D65">
              <w:rPr>
                <w:rFonts w:ascii="Verdana" w:eastAsia="Verdana" w:hAnsi="Verdana" w:cs="Vrinda"/>
              </w:rPr>
              <w:t xml:space="preserve">r. </w:t>
            </w:r>
            <w:r w:rsidR="001F3278">
              <w:rPr>
                <w:rFonts w:ascii="Verdana" w:eastAsia="Verdana" w:hAnsi="Verdana" w:cs="Vrinda"/>
              </w:rPr>
              <w:t>S</w:t>
            </w:r>
            <w:r w:rsidRPr="001E3D65">
              <w:rPr>
                <w:rFonts w:ascii="Verdana" w:eastAsia="Verdana" w:hAnsi="Verdana" w:cs="Vrinda"/>
              </w:rPr>
              <w:t>tudent)</w:t>
            </w:r>
          </w:p>
        </w:tc>
        <w:tc>
          <w:tcPr>
            <w:tcW w:w="538"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5B13B10"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647"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12B85C1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Karen Wendling</w:t>
            </w:r>
            <w:r>
              <w:rPr>
                <w:rFonts w:ascii="Verdana" w:eastAsia="Verdana" w:hAnsi="Verdana" w:cs="Vrinda"/>
              </w:rPr>
              <w:t xml:space="preserve"> (Chair)</w:t>
            </w:r>
          </w:p>
        </w:tc>
      </w:tr>
      <w:tr w:rsidR="00330D5A" w:rsidRPr="001E3D65" w14:paraId="64784B0D" w14:textId="77777777" w:rsidTr="00756A74">
        <w:trPr>
          <w:trHeight w:val="433"/>
        </w:trPr>
        <w:tc>
          <w:tcPr>
            <w:tcW w:w="51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4E6582F1" w:rsidR="00330D5A" w:rsidRPr="001E3D65" w:rsidRDefault="00330D5A" w:rsidP="00330D5A">
            <w:pPr>
              <w:tabs>
                <w:tab w:val="left" w:pos="1440"/>
                <w:tab w:val="left" w:pos="7200"/>
              </w:tabs>
              <w:spacing w:before="240" w:after="240"/>
              <w:rPr>
                <w:rFonts w:ascii="Verdana" w:eastAsia="Verdana" w:hAnsi="Verdana" w:cs="Vrinda"/>
              </w:rPr>
            </w:pPr>
          </w:p>
        </w:tc>
        <w:tc>
          <w:tcPr>
            <w:tcW w:w="2818"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31696312"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Pr>
                <w:rFonts w:ascii="Verdana" w:eastAsia="Verdana" w:hAnsi="Verdana" w:cs="Vrinda"/>
              </w:rPr>
              <w:t xml:space="preserve"> (Vice Chair)</w:t>
            </w:r>
          </w:p>
        </w:tc>
        <w:tc>
          <w:tcPr>
            <w:tcW w:w="51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2FEFB1F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Pr>
                <w:rFonts w:ascii="Verdana" w:eastAsia="Verdana" w:hAnsi="Verdana" w:cs="Vrinda"/>
              </w:rPr>
              <w:t>X</w:t>
            </w:r>
          </w:p>
        </w:tc>
        <w:tc>
          <w:tcPr>
            <w:tcW w:w="2749"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788570BB"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Pr>
                <w:rFonts w:ascii="Verdana" w:eastAsia="Verdana" w:hAnsi="Verdana" w:cs="Vrinda"/>
              </w:rPr>
              <w:t xml:space="preserve"> (Recorder)</w:t>
            </w:r>
          </w:p>
        </w:tc>
        <w:tc>
          <w:tcPr>
            <w:tcW w:w="538"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0DB22EC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647"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8F1B11B"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 xml:space="preserve">Stuart Sinclair (Parent </w:t>
            </w:r>
            <w:r w:rsidR="001F3278">
              <w:rPr>
                <w:rFonts w:ascii="Verdana" w:eastAsia="Verdana" w:hAnsi="Verdana" w:cs="Vrinda"/>
              </w:rPr>
              <w:t>R</w:t>
            </w:r>
            <w:r w:rsidRPr="00330D5A">
              <w:rPr>
                <w:rFonts w:ascii="Verdana" w:eastAsia="Verdana" w:hAnsi="Verdana" w:cs="Vrinda"/>
              </w:rPr>
              <w:t>ep)</w:t>
            </w:r>
          </w:p>
        </w:tc>
      </w:tr>
      <w:tr w:rsidR="00330D5A" w:rsidRPr="001E3D65" w14:paraId="4057A371" w14:textId="77777777" w:rsidTr="00756A74">
        <w:trPr>
          <w:trHeight w:val="433"/>
        </w:trPr>
        <w:tc>
          <w:tcPr>
            <w:tcW w:w="51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20208515" w:rsidR="00330D5A" w:rsidRPr="001E3D65" w:rsidRDefault="00330D5A" w:rsidP="00330D5A">
            <w:pPr>
              <w:tabs>
                <w:tab w:val="left" w:pos="1440"/>
                <w:tab w:val="left" w:pos="7200"/>
              </w:tabs>
              <w:spacing w:before="240" w:after="240"/>
              <w:rPr>
                <w:rFonts w:ascii="Verdana" w:eastAsia="Verdana" w:hAnsi="Verdana" w:cs="Vrinda"/>
              </w:rPr>
            </w:pPr>
          </w:p>
        </w:tc>
        <w:tc>
          <w:tcPr>
            <w:tcW w:w="2818"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285EAD9"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Susie Morella (Booster Club Rep)</w:t>
            </w:r>
          </w:p>
        </w:tc>
        <w:tc>
          <w:tcPr>
            <w:tcW w:w="51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43A1FE60" w:rsidR="00330D5A" w:rsidRPr="001E3D65" w:rsidRDefault="00330D5A" w:rsidP="00330D5A">
            <w:pPr>
              <w:tabs>
                <w:tab w:val="left" w:pos="1440"/>
                <w:tab w:val="left" w:pos="7200"/>
              </w:tabs>
              <w:spacing w:before="240" w:after="240"/>
              <w:rPr>
                <w:rFonts w:ascii="Verdana" w:eastAsia="Verdana" w:hAnsi="Verdana" w:cs="Vrinda"/>
              </w:rPr>
            </w:pPr>
          </w:p>
        </w:tc>
        <w:tc>
          <w:tcPr>
            <w:tcW w:w="2749"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18CB94BA"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Pr>
                <w:rFonts w:ascii="Verdana" w:eastAsia="Verdana" w:hAnsi="Verdana" w:cs="Vrinda"/>
              </w:rPr>
              <w:t>Parent Rep</w:t>
            </w:r>
            <w:r w:rsidRPr="001E3D65">
              <w:rPr>
                <w:rFonts w:ascii="Verdana" w:eastAsia="Verdana" w:hAnsi="Verdana" w:cs="Vrinda"/>
              </w:rPr>
              <w:t>)</w:t>
            </w:r>
          </w:p>
        </w:tc>
        <w:tc>
          <w:tcPr>
            <w:tcW w:w="538"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10595485"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647"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535754F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Jen Moody (</w:t>
            </w:r>
            <w:r w:rsidR="00554AEE">
              <w:rPr>
                <w:rFonts w:ascii="Verdana" w:eastAsia="Verdana" w:hAnsi="Verdana" w:cs="Vrinda"/>
              </w:rPr>
              <w:t>DAC Co-</w:t>
            </w:r>
            <w:r w:rsidR="00D45964">
              <w:rPr>
                <w:rFonts w:ascii="Verdana" w:eastAsia="Verdana" w:hAnsi="Verdana" w:cs="Vrinda"/>
              </w:rPr>
              <w:t>Liaison</w:t>
            </w:r>
            <w:r w:rsidR="00554AEE">
              <w:rPr>
                <w:rFonts w:ascii="Verdana" w:eastAsia="Verdana" w:hAnsi="Verdana" w:cs="Vrinda"/>
              </w:rPr>
              <w:t>)</w:t>
            </w:r>
          </w:p>
        </w:tc>
      </w:tr>
      <w:tr w:rsidR="00330D5A" w:rsidRPr="001E3D65" w14:paraId="2C26CED3" w14:textId="77777777" w:rsidTr="00756A74">
        <w:trPr>
          <w:trHeight w:val="433"/>
        </w:trPr>
        <w:tc>
          <w:tcPr>
            <w:tcW w:w="51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1A9E3D4A" w:rsidR="00330D5A" w:rsidRPr="001E3D65" w:rsidRDefault="00330D5A" w:rsidP="00330D5A">
            <w:pPr>
              <w:tabs>
                <w:tab w:val="left" w:pos="1440"/>
                <w:tab w:val="left" w:pos="7200"/>
              </w:tabs>
              <w:spacing w:before="240" w:after="240"/>
              <w:rPr>
                <w:rFonts w:ascii="Verdana" w:eastAsia="Verdana" w:hAnsi="Verdana" w:cs="Vrinda"/>
              </w:rPr>
            </w:pPr>
          </w:p>
        </w:tc>
        <w:tc>
          <w:tcPr>
            <w:tcW w:w="2818"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211DBBD"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Ryan Olds (</w:t>
            </w:r>
            <w:r w:rsidR="00543743">
              <w:rPr>
                <w:rFonts w:ascii="Verdana" w:eastAsia="Verdana" w:hAnsi="Verdana" w:cs="Vrinda"/>
              </w:rPr>
              <w:t>DAC Co-</w:t>
            </w:r>
            <w:r w:rsidR="00D45964">
              <w:rPr>
                <w:rFonts w:ascii="Verdana" w:eastAsia="Verdana" w:hAnsi="Verdana" w:cs="Vrinda"/>
              </w:rPr>
              <w:t>Liaison</w:t>
            </w:r>
            <w:r>
              <w:rPr>
                <w:rFonts w:ascii="Verdana" w:eastAsia="Verdana" w:hAnsi="Verdana" w:cs="Vrinda"/>
              </w:rPr>
              <w:t>)</w:t>
            </w:r>
          </w:p>
        </w:tc>
        <w:tc>
          <w:tcPr>
            <w:tcW w:w="51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067423FE" w:rsidR="00330D5A" w:rsidRPr="001E3D65" w:rsidRDefault="00330D5A" w:rsidP="00330D5A">
            <w:pPr>
              <w:tabs>
                <w:tab w:val="left" w:pos="1440"/>
                <w:tab w:val="left" w:pos="7200"/>
              </w:tabs>
              <w:spacing w:before="240" w:after="240"/>
              <w:rPr>
                <w:rFonts w:ascii="Verdana" w:eastAsia="Verdana" w:hAnsi="Verdana" w:cs="Vrinda"/>
              </w:rPr>
            </w:pPr>
          </w:p>
        </w:tc>
        <w:tc>
          <w:tcPr>
            <w:tcW w:w="2749"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093F16B6" w:rsidR="00330D5A" w:rsidRPr="001E3D65" w:rsidRDefault="00F523B2"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538"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647"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1FC05EB2"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Heather Clark (Parent)</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E072FFD" w:rsidR="00732835"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00330D5A">
        <w:rPr>
          <w:rFonts w:ascii="Verdana" w:eastAsia="Verdana" w:hAnsi="Verdana" w:cs="Vrinda"/>
        </w:rPr>
        <w:t>Karen Wendling</w:t>
      </w:r>
      <w:r w:rsidRPr="5183B0B7">
        <w:rPr>
          <w:rFonts w:ascii="Verdana" w:eastAsia="Verdana" w:hAnsi="Verdana" w:cs="Vrinda"/>
        </w:rPr>
        <w:t>, SAC Chair</w:t>
      </w:r>
    </w:p>
    <w:p w14:paraId="64E0F814" w14:textId="20FA1755" w:rsidR="00330D5A"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D874DB">
        <w:rPr>
          <w:rFonts w:ascii="Verdana" w:eastAsia="Verdana" w:hAnsi="Verdana" w:cs="Vrinda"/>
          <w:color w:val="000000"/>
        </w:rPr>
        <w:t>1</w:t>
      </w:r>
      <w:r w:rsidR="00E539B1">
        <w:rPr>
          <w:rFonts w:ascii="Verdana" w:eastAsia="Verdana" w:hAnsi="Verdana" w:cs="Vrinda"/>
          <w:color w:val="000000"/>
        </w:rPr>
        <w:t>2/11/24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12F591A0" w14:textId="552D0B2C" w:rsidR="00E539B1" w:rsidRDefault="00E539B1">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Meeting began 8:30 a</w:t>
      </w:r>
      <w:r w:rsidR="001E7BE0">
        <w:rPr>
          <w:rFonts w:ascii="Verdana" w:eastAsia="Verdana" w:hAnsi="Verdana" w:cs="Vrinda"/>
          <w:color w:val="000000"/>
        </w:rPr>
        <w:t>.</w:t>
      </w:r>
      <w:r>
        <w:rPr>
          <w:rFonts w:ascii="Verdana" w:eastAsia="Verdana" w:hAnsi="Verdana" w:cs="Vrinda"/>
          <w:color w:val="000000"/>
        </w:rPr>
        <w:t>m</w:t>
      </w:r>
      <w:r w:rsidR="001E7BE0">
        <w:rPr>
          <w:rFonts w:ascii="Verdana" w:eastAsia="Verdana" w:hAnsi="Verdana" w:cs="Vrinda"/>
          <w:color w:val="000000"/>
        </w:rPr>
        <w:t>.</w:t>
      </w:r>
      <w:r>
        <w:rPr>
          <w:rFonts w:ascii="Verdana" w:eastAsia="Verdana" w:hAnsi="Verdana" w:cs="Vrinda"/>
          <w:color w:val="000000"/>
        </w:rPr>
        <w:t xml:space="preserve"> due to late start.</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303354F3" w14:textId="77777777" w:rsidR="002C3834" w:rsidRPr="00FE6BB8" w:rsidRDefault="002C3834" w:rsidP="005069F3">
      <w:pPr>
        <w:tabs>
          <w:tab w:val="left" w:pos="1440"/>
          <w:tab w:val="left" w:pos="6480"/>
          <w:tab w:val="left" w:pos="7200"/>
        </w:tabs>
        <w:rPr>
          <w:rFonts w:ascii="Verdana" w:eastAsia="Verdana" w:hAnsi="Verdana" w:cs="Vrinda"/>
          <w:b/>
          <w:bCs/>
          <w:color w:val="000000"/>
        </w:rPr>
      </w:pPr>
    </w:p>
    <w:p w14:paraId="313E282A" w14:textId="4548CB52" w:rsidR="002C3834" w:rsidRPr="00FE6BB8" w:rsidRDefault="002C3834" w:rsidP="005069F3">
      <w:pPr>
        <w:tabs>
          <w:tab w:val="left" w:pos="1440"/>
          <w:tab w:val="left" w:pos="6480"/>
          <w:tab w:val="left" w:pos="7200"/>
        </w:tabs>
        <w:rPr>
          <w:rFonts w:ascii="Verdana" w:eastAsia="Verdana" w:hAnsi="Verdana" w:cs="Vrinda"/>
          <w:b/>
          <w:bCs/>
          <w:color w:val="000000"/>
        </w:rPr>
      </w:pPr>
      <w:r w:rsidRPr="00FE6BB8">
        <w:rPr>
          <w:rFonts w:ascii="Verdana" w:eastAsia="Verdana" w:hAnsi="Verdana" w:cs="Vrinda"/>
          <w:b/>
          <w:bCs/>
          <w:color w:val="000000"/>
        </w:rPr>
        <w:t>School Updates:</w:t>
      </w:r>
    </w:p>
    <w:p w14:paraId="190C9AEB" w14:textId="77777777" w:rsidR="002A5C91" w:rsidRDefault="002A5C91" w:rsidP="005069F3">
      <w:pPr>
        <w:tabs>
          <w:tab w:val="left" w:pos="1440"/>
          <w:tab w:val="left" w:pos="6480"/>
          <w:tab w:val="left" w:pos="7200"/>
        </w:tabs>
        <w:rPr>
          <w:rFonts w:ascii="Verdana" w:eastAsia="Verdana" w:hAnsi="Verdana" w:cs="Vrinda"/>
          <w:color w:val="000000"/>
        </w:rPr>
      </w:pPr>
    </w:p>
    <w:p w14:paraId="47E3A7A2" w14:textId="34DCA44D" w:rsidR="002C3834" w:rsidRDefault="002C383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Multiple delayed starts </w:t>
      </w:r>
      <w:r w:rsidR="008B47AE">
        <w:rPr>
          <w:rFonts w:ascii="Verdana" w:eastAsia="Verdana" w:hAnsi="Verdana" w:cs="Vrinda"/>
          <w:color w:val="000000"/>
        </w:rPr>
        <w:t>hav</w:t>
      </w:r>
      <w:r w:rsidR="001E7BE0">
        <w:rPr>
          <w:rFonts w:ascii="Verdana" w:eastAsia="Verdana" w:hAnsi="Verdana" w:cs="Vrinda"/>
          <w:color w:val="000000"/>
        </w:rPr>
        <w:t xml:space="preserve">e </w:t>
      </w:r>
      <w:r>
        <w:rPr>
          <w:rFonts w:ascii="Verdana" w:eastAsia="Verdana" w:hAnsi="Verdana" w:cs="Vrinda"/>
          <w:color w:val="000000"/>
        </w:rPr>
        <w:t>happen</w:t>
      </w:r>
      <w:r w:rsidR="001E7BE0">
        <w:rPr>
          <w:rFonts w:ascii="Verdana" w:eastAsia="Verdana" w:hAnsi="Verdana" w:cs="Vrinda"/>
          <w:color w:val="000000"/>
        </w:rPr>
        <w:t>ed</w:t>
      </w:r>
      <w:r>
        <w:rPr>
          <w:rFonts w:ascii="Verdana" w:eastAsia="Verdana" w:hAnsi="Verdana" w:cs="Vrinda"/>
          <w:color w:val="000000"/>
        </w:rPr>
        <w:t xml:space="preserve"> this semester, </w:t>
      </w:r>
      <w:r w:rsidR="006116B0">
        <w:rPr>
          <w:rFonts w:ascii="Verdana" w:eastAsia="Verdana" w:hAnsi="Verdana" w:cs="Vrinda"/>
          <w:color w:val="000000"/>
        </w:rPr>
        <w:t>W</w:t>
      </w:r>
      <w:r>
        <w:rPr>
          <w:rFonts w:ascii="Verdana" w:eastAsia="Verdana" w:hAnsi="Verdana" w:cs="Vrinda"/>
          <w:color w:val="000000"/>
        </w:rPr>
        <w:t xml:space="preserve">ish </w:t>
      </w:r>
      <w:r w:rsidR="006116B0">
        <w:rPr>
          <w:rFonts w:ascii="Verdana" w:eastAsia="Verdana" w:hAnsi="Verdana" w:cs="Vrinda"/>
          <w:color w:val="000000"/>
        </w:rPr>
        <w:t>W</w:t>
      </w:r>
      <w:r>
        <w:rPr>
          <w:rFonts w:ascii="Verdana" w:eastAsia="Verdana" w:hAnsi="Verdana" w:cs="Vrinda"/>
          <w:color w:val="000000"/>
        </w:rPr>
        <w:t xml:space="preserve">eek and many </w:t>
      </w:r>
      <w:r w:rsidR="008B47AE">
        <w:rPr>
          <w:rFonts w:ascii="Verdana" w:eastAsia="Verdana" w:hAnsi="Verdana" w:cs="Vrinda"/>
          <w:color w:val="000000"/>
        </w:rPr>
        <w:t xml:space="preserve">unexpected </w:t>
      </w:r>
      <w:r>
        <w:rPr>
          <w:rFonts w:ascii="Verdana" w:eastAsia="Verdana" w:hAnsi="Verdana" w:cs="Vrinda"/>
          <w:color w:val="000000"/>
        </w:rPr>
        <w:t xml:space="preserve">changes </w:t>
      </w:r>
      <w:r w:rsidR="0044113F">
        <w:rPr>
          <w:rFonts w:ascii="Verdana" w:eastAsia="Verdana" w:hAnsi="Verdana" w:cs="Vrinda"/>
          <w:color w:val="000000"/>
        </w:rPr>
        <w:t xml:space="preserve">and short weeks </w:t>
      </w:r>
      <w:r>
        <w:rPr>
          <w:rFonts w:ascii="Verdana" w:eastAsia="Verdana" w:hAnsi="Verdana" w:cs="Vrinda"/>
          <w:color w:val="000000"/>
        </w:rPr>
        <w:t xml:space="preserve">so we feel a bit unsettled. Vista is also battling some illnesses, and it is noticeable in the </w:t>
      </w:r>
      <w:r w:rsidR="008B47AE">
        <w:rPr>
          <w:rFonts w:ascii="Verdana" w:eastAsia="Verdana" w:hAnsi="Verdana" w:cs="Vrinda"/>
          <w:color w:val="000000"/>
        </w:rPr>
        <w:t xml:space="preserve">lunchroom with a few empty tables. </w:t>
      </w:r>
      <w:r>
        <w:rPr>
          <w:rFonts w:ascii="Verdana" w:eastAsia="Verdana" w:hAnsi="Verdana" w:cs="Vrinda"/>
          <w:color w:val="000000"/>
        </w:rPr>
        <w:t xml:space="preserve"> Otherwise, we have had a great start to the semester. </w:t>
      </w:r>
    </w:p>
    <w:p w14:paraId="706550B1" w14:textId="77777777" w:rsidR="002C3834" w:rsidRDefault="002C3834" w:rsidP="005069F3">
      <w:pPr>
        <w:tabs>
          <w:tab w:val="left" w:pos="1440"/>
          <w:tab w:val="left" w:pos="6480"/>
          <w:tab w:val="left" w:pos="7200"/>
        </w:tabs>
        <w:rPr>
          <w:rFonts w:ascii="Verdana" w:eastAsia="Verdana" w:hAnsi="Verdana" w:cs="Vrinda"/>
          <w:color w:val="000000"/>
        </w:rPr>
      </w:pPr>
    </w:p>
    <w:p w14:paraId="12352207" w14:textId="373D1E61" w:rsidR="002C3834" w:rsidRDefault="002C383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Congratulations to MacKenzie Boeckmann (Math) who is our 2025 Apple Award Winning Teacher! </w:t>
      </w:r>
      <w:r w:rsidR="0044113F">
        <w:rPr>
          <w:rFonts w:ascii="Verdana" w:eastAsia="Verdana" w:hAnsi="Verdana" w:cs="Vrinda"/>
          <w:color w:val="000000"/>
        </w:rPr>
        <w:t xml:space="preserve">She has changed the culture of our Math Department. It is a thriving </w:t>
      </w:r>
      <w:r w:rsidR="00BA5203">
        <w:rPr>
          <w:rFonts w:ascii="Verdana" w:eastAsia="Verdana" w:hAnsi="Verdana" w:cs="Vrinda"/>
          <w:color w:val="000000"/>
        </w:rPr>
        <w:t>department,</w:t>
      </w:r>
      <w:r w:rsidR="0044113F">
        <w:rPr>
          <w:rFonts w:ascii="Verdana" w:eastAsia="Verdana" w:hAnsi="Verdana" w:cs="Vrinda"/>
          <w:color w:val="000000"/>
        </w:rPr>
        <w:t xml:space="preserve"> and she is involved in many other school activities and events. </w:t>
      </w:r>
      <w:r>
        <w:rPr>
          <w:rFonts w:ascii="Verdana" w:eastAsia="Verdana" w:hAnsi="Verdana" w:cs="Vrinda"/>
          <w:color w:val="000000"/>
        </w:rPr>
        <w:t xml:space="preserve">Each year we take hundreds of nominations and choose </w:t>
      </w:r>
      <w:r w:rsidR="006305D2">
        <w:rPr>
          <w:rFonts w:ascii="Verdana" w:eastAsia="Verdana" w:hAnsi="Verdana" w:cs="Vrinda"/>
          <w:color w:val="000000"/>
        </w:rPr>
        <w:t>one</w:t>
      </w:r>
      <w:r>
        <w:rPr>
          <w:rFonts w:ascii="Verdana" w:eastAsia="Verdana" w:hAnsi="Verdana" w:cs="Vrinda"/>
          <w:color w:val="000000"/>
        </w:rPr>
        <w:t xml:space="preserve"> </w:t>
      </w:r>
      <w:r w:rsidR="006305D2">
        <w:rPr>
          <w:rFonts w:ascii="Verdana" w:eastAsia="Verdana" w:hAnsi="Verdana" w:cs="Vrinda"/>
          <w:color w:val="000000"/>
        </w:rPr>
        <w:t>c</w:t>
      </w:r>
      <w:r>
        <w:rPr>
          <w:rFonts w:ascii="Verdana" w:eastAsia="Verdana" w:hAnsi="Verdana" w:cs="Vrinda"/>
          <w:color w:val="000000"/>
        </w:rPr>
        <w:t xml:space="preserve">lassified </w:t>
      </w:r>
      <w:r w:rsidR="006305D2">
        <w:rPr>
          <w:rFonts w:ascii="Verdana" w:eastAsia="Verdana" w:hAnsi="Verdana" w:cs="Vrinda"/>
          <w:color w:val="000000"/>
        </w:rPr>
        <w:t>s</w:t>
      </w:r>
      <w:r>
        <w:rPr>
          <w:rFonts w:ascii="Verdana" w:eastAsia="Verdana" w:hAnsi="Verdana" w:cs="Vrinda"/>
          <w:color w:val="000000"/>
        </w:rPr>
        <w:t xml:space="preserve">taff </w:t>
      </w:r>
      <w:r w:rsidR="006305D2">
        <w:rPr>
          <w:rFonts w:ascii="Verdana" w:eastAsia="Verdana" w:hAnsi="Verdana" w:cs="Vrinda"/>
          <w:color w:val="000000"/>
        </w:rPr>
        <w:t>m</w:t>
      </w:r>
      <w:r>
        <w:rPr>
          <w:rFonts w:ascii="Verdana" w:eastAsia="Verdana" w:hAnsi="Verdana" w:cs="Vrinda"/>
          <w:color w:val="000000"/>
        </w:rPr>
        <w:t xml:space="preserve">ember and one </w:t>
      </w:r>
      <w:r w:rsidR="006305D2">
        <w:rPr>
          <w:rFonts w:ascii="Verdana" w:eastAsia="Verdana" w:hAnsi="Verdana" w:cs="Vrinda"/>
          <w:color w:val="000000"/>
        </w:rPr>
        <w:t>c</w:t>
      </w:r>
      <w:r>
        <w:rPr>
          <w:rFonts w:ascii="Verdana" w:eastAsia="Verdana" w:hAnsi="Verdana" w:cs="Vrinda"/>
          <w:color w:val="000000"/>
        </w:rPr>
        <w:t xml:space="preserve">ertified </w:t>
      </w:r>
      <w:r w:rsidR="006305D2">
        <w:rPr>
          <w:rFonts w:ascii="Verdana" w:eastAsia="Verdana" w:hAnsi="Verdana" w:cs="Vrinda"/>
          <w:color w:val="000000"/>
        </w:rPr>
        <w:t>s</w:t>
      </w:r>
      <w:r>
        <w:rPr>
          <w:rFonts w:ascii="Verdana" w:eastAsia="Verdana" w:hAnsi="Verdana" w:cs="Vrinda"/>
          <w:color w:val="000000"/>
        </w:rPr>
        <w:t xml:space="preserve">taff </w:t>
      </w:r>
      <w:r w:rsidR="006305D2">
        <w:rPr>
          <w:rFonts w:ascii="Verdana" w:eastAsia="Verdana" w:hAnsi="Verdana" w:cs="Vrinda"/>
          <w:color w:val="000000"/>
        </w:rPr>
        <w:t>m</w:t>
      </w:r>
      <w:r>
        <w:rPr>
          <w:rFonts w:ascii="Verdana" w:eastAsia="Verdana" w:hAnsi="Verdana" w:cs="Vrinda"/>
          <w:color w:val="000000"/>
        </w:rPr>
        <w:t xml:space="preserve">ember.  </w:t>
      </w:r>
    </w:p>
    <w:p w14:paraId="7C80D3D1" w14:textId="77777777" w:rsidR="0044113F" w:rsidRDefault="0044113F" w:rsidP="005069F3">
      <w:pPr>
        <w:tabs>
          <w:tab w:val="left" w:pos="1440"/>
          <w:tab w:val="left" w:pos="6480"/>
          <w:tab w:val="left" w:pos="7200"/>
        </w:tabs>
        <w:rPr>
          <w:rFonts w:ascii="Verdana" w:eastAsia="Verdana" w:hAnsi="Verdana" w:cs="Vrinda"/>
          <w:color w:val="000000"/>
        </w:rPr>
      </w:pPr>
    </w:p>
    <w:p w14:paraId="1889FBEA" w14:textId="77777777" w:rsidR="001F3278" w:rsidRDefault="001F3278" w:rsidP="005069F3">
      <w:pPr>
        <w:tabs>
          <w:tab w:val="left" w:pos="1440"/>
          <w:tab w:val="left" w:pos="6480"/>
          <w:tab w:val="left" w:pos="7200"/>
        </w:tabs>
        <w:rPr>
          <w:rFonts w:ascii="Verdana" w:eastAsia="Verdana" w:hAnsi="Verdana" w:cs="Vrinda"/>
          <w:color w:val="000000"/>
        </w:rPr>
      </w:pPr>
    </w:p>
    <w:p w14:paraId="7CA391C8" w14:textId="77777777" w:rsidR="001F3278" w:rsidRDefault="001F3278" w:rsidP="005069F3">
      <w:pPr>
        <w:tabs>
          <w:tab w:val="left" w:pos="1440"/>
          <w:tab w:val="left" w:pos="6480"/>
          <w:tab w:val="left" w:pos="7200"/>
        </w:tabs>
        <w:rPr>
          <w:rFonts w:ascii="Verdana" w:eastAsia="Verdana" w:hAnsi="Verdana" w:cs="Vrinda"/>
          <w:color w:val="000000"/>
        </w:rPr>
      </w:pPr>
    </w:p>
    <w:p w14:paraId="7127F46F" w14:textId="009203AC" w:rsidR="002C3834" w:rsidRDefault="002C383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Katie Trevino, Library Specialist</w:t>
      </w:r>
      <w:r w:rsidR="002A5C91">
        <w:rPr>
          <w:rFonts w:ascii="Verdana" w:eastAsia="Verdana" w:hAnsi="Verdana" w:cs="Vrinda"/>
          <w:color w:val="000000"/>
        </w:rPr>
        <w:t>/Ass</w:t>
      </w:r>
      <w:r w:rsidR="00BA5203">
        <w:rPr>
          <w:rFonts w:ascii="Verdana" w:eastAsia="Verdana" w:hAnsi="Verdana" w:cs="Vrinda"/>
          <w:color w:val="000000"/>
        </w:rPr>
        <w:t>istant</w:t>
      </w:r>
      <w:r>
        <w:rPr>
          <w:rFonts w:ascii="Verdana" w:eastAsia="Verdana" w:hAnsi="Verdana" w:cs="Vrinda"/>
          <w:color w:val="000000"/>
        </w:rPr>
        <w:t>,</w:t>
      </w:r>
      <w:r w:rsidR="00BA5203">
        <w:rPr>
          <w:rFonts w:ascii="Verdana" w:eastAsia="Verdana" w:hAnsi="Verdana" w:cs="Vrinda"/>
          <w:color w:val="000000"/>
        </w:rPr>
        <w:t xml:space="preserve"> is our classified staff member being honored. </w:t>
      </w:r>
      <w:r>
        <w:rPr>
          <w:rFonts w:ascii="Verdana" w:eastAsia="Verdana" w:hAnsi="Verdana" w:cs="Vrinda"/>
          <w:color w:val="000000"/>
        </w:rPr>
        <w:t xml:space="preserve"> </w:t>
      </w:r>
      <w:r w:rsidR="00BA5203">
        <w:rPr>
          <w:rFonts w:ascii="Verdana" w:eastAsia="Verdana" w:hAnsi="Verdana" w:cs="Vrinda"/>
          <w:color w:val="000000"/>
        </w:rPr>
        <w:t>Mrs. Trevino</w:t>
      </w:r>
      <w:r w:rsidR="002A5C91">
        <w:rPr>
          <w:rFonts w:ascii="Verdana" w:eastAsia="Verdana" w:hAnsi="Verdana" w:cs="Vrinda"/>
          <w:color w:val="000000"/>
        </w:rPr>
        <w:t xml:space="preserve"> </w:t>
      </w:r>
      <w:r w:rsidR="00BA5203">
        <w:rPr>
          <w:rFonts w:ascii="Verdana" w:eastAsia="Verdana" w:hAnsi="Verdana" w:cs="Vrinda"/>
          <w:color w:val="000000"/>
        </w:rPr>
        <w:t>worked diligently to get</w:t>
      </w:r>
      <w:r w:rsidR="002A5C91">
        <w:rPr>
          <w:rFonts w:ascii="Verdana" w:eastAsia="Verdana" w:hAnsi="Verdana" w:cs="Vrinda"/>
          <w:color w:val="000000"/>
        </w:rPr>
        <w:t xml:space="preserve"> </w:t>
      </w:r>
      <w:r w:rsidR="006305D2">
        <w:rPr>
          <w:rFonts w:ascii="Verdana" w:eastAsia="Verdana" w:hAnsi="Verdana" w:cs="Vrinda"/>
          <w:color w:val="000000"/>
        </w:rPr>
        <w:t xml:space="preserve">Mountain </w:t>
      </w:r>
      <w:r w:rsidR="002A5C91">
        <w:rPr>
          <w:rFonts w:ascii="Verdana" w:eastAsia="Verdana" w:hAnsi="Verdana" w:cs="Vrinda"/>
          <w:color w:val="000000"/>
        </w:rPr>
        <w:t xml:space="preserve">Vista approved as a Certified Kindness School. She takes </w:t>
      </w:r>
      <w:r w:rsidR="00BA5203">
        <w:rPr>
          <w:rFonts w:ascii="Verdana" w:eastAsia="Verdana" w:hAnsi="Verdana" w:cs="Vrinda"/>
          <w:color w:val="000000"/>
        </w:rPr>
        <w:t xml:space="preserve">the </w:t>
      </w:r>
      <w:r w:rsidR="002A5C91">
        <w:rPr>
          <w:rFonts w:ascii="Verdana" w:eastAsia="Verdana" w:hAnsi="Verdana" w:cs="Vrinda"/>
          <w:color w:val="000000"/>
        </w:rPr>
        <w:t xml:space="preserve">initiative and has improved the </w:t>
      </w:r>
      <w:r w:rsidR="008B47AE">
        <w:rPr>
          <w:rFonts w:ascii="Verdana" w:eastAsia="Verdana" w:hAnsi="Verdana" w:cs="Vrinda"/>
          <w:color w:val="000000"/>
        </w:rPr>
        <w:t>library</w:t>
      </w:r>
      <w:r w:rsidR="002A5C91">
        <w:rPr>
          <w:rFonts w:ascii="Verdana" w:eastAsia="Verdana" w:hAnsi="Verdana" w:cs="Vrinda"/>
          <w:color w:val="000000"/>
        </w:rPr>
        <w:t xml:space="preserve"> environment</w:t>
      </w:r>
      <w:r w:rsidR="00A80454">
        <w:rPr>
          <w:rFonts w:ascii="Verdana" w:eastAsia="Verdana" w:hAnsi="Verdana" w:cs="Vrinda"/>
          <w:color w:val="000000"/>
        </w:rPr>
        <w:t xml:space="preserve"> significantly</w:t>
      </w:r>
      <w:r w:rsidR="002A5C91">
        <w:rPr>
          <w:rFonts w:ascii="Verdana" w:eastAsia="Verdana" w:hAnsi="Verdana" w:cs="Vrinda"/>
          <w:color w:val="000000"/>
        </w:rPr>
        <w:t xml:space="preserve">. </w:t>
      </w:r>
    </w:p>
    <w:p w14:paraId="69DD50EB" w14:textId="77777777" w:rsidR="002A5C91" w:rsidRDefault="002A5C91" w:rsidP="005069F3">
      <w:pPr>
        <w:tabs>
          <w:tab w:val="left" w:pos="1440"/>
          <w:tab w:val="left" w:pos="6480"/>
          <w:tab w:val="left" w:pos="7200"/>
        </w:tabs>
        <w:rPr>
          <w:rFonts w:ascii="Verdana" w:eastAsia="Verdana" w:hAnsi="Verdana" w:cs="Vrinda"/>
          <w:color w:val="000000"/>
        </w:rPr>
      </w:pPr>
    </w:p>
    <w:p w14:paraId="54D5D8E5" w14:textId="3E6FD390" w:rsidR="002A5C91" w:rsidRDefault="002A5C9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Enrollment will decline by approximately 100 students. We are losing 561 seniors and bringing in 480 freshmen. This includes open enrollment (about 70 students) which </w:t>
      </w:r>
      <w:r w:rsidR="00BA5203">
        <w:rPr>
          <w:rFonts w:ascii="Verdana" w:eastAsia="Verdana" w:hAnsi="Verdana" w:cs="Vrinda"/>
          <w:color w:val="000000"/>
        </w:rPr>
        <w:t>are</w:t>
      </w:r>
      <w:r>
        <w:rPr>
          <w:rFonts w:ascii="Verdana" w:eastAsia="Verdana" w:hAnsi="Verdana" w:cs="Vrinda"/>
          <w:color w:val="000000"/>
        </w:rPr>
        <w:t xml:space="preserve"> mainly freshmen. </w:t>
      </w:r>
    </w:p>
    <w:p w14:paraId="0BE18E27" w14:textId="77777777" w:rsidR="002A5C91" w:rsidRDefault="002A5C91" w:rsidP="005069F3">
      <w:pPr>
        <w:tabs>
          <w:tab w:val="left" w:pos="1440"/>
          <w:tab w:val="left" w:pos="6480"/>
          <w:tab w:val="left" w:pos="7200"/>
        </w:tabs>
        <w:rPr>
          <w:rFonts w:ascii="Verdana" w:eastAsia="Verdana" w:hAnsi="Verdana" w:cs="Vrinda"/>
          <w:color w:val="000000"/>
        </w:rPr>
      </w:pPr>
    </w:p>
    <w:p w14:paraId="7FC58DD7" w14:textId="15636079" w:rsidR="002A5C91" w:rsidRDefault="002A5C9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Our building is built for 1600-1700 students. Halls are not as packed. Rooms are available for meetings. For the first time we offered parking passes to </w:t>
      </w:r>
      <w:r w:rsidR="00BA5203">
        <w:rPr>
          <w:rFonts w:ascii="Verdana" w:eastAsia="Verdana" w:hAnsi="Verdana" w:cs="Vrinda"/>
          <w:color w:val="000000"/>
        </w:rPr>
        <w:t>s</w:t>
      </w:r>
      <w:r>
        <w:rPr>
          <w:rFonts w:ascii="Verdana" w:eastAsia="Verdana" w:hAnsi="Verdana" w:cs="Vrinda"/>
          <w:color w:val="000000"/>
        </w:rPr>
        <w:t>ophomores. Class size</w:t>
      </w:r>
      <w:r w:rsidR="00BA5203">
        <w:rPr>
          <w:rFonts w:ascii="Verdana" w:eastAsia="Verdana" w:hAnsi="Verdana" w:cs="Vrinda"/>
          <w:color w:val="000000"/>
        </w:rPr>
        <w:t>s will</w:t>
      </w:r>
      <w:r>
        <w:rPr>
          <w:rFonts w:ascii="Verdana" w:eastAsia="Verdana" w:hAnsi="Verdana" w:cs="Vrinda"/>
          <w:color w:val="000000"/>
        </w:rPr>
        <w:t xml:space="preserve"> stay about the same because we have the same staff and number of classes. Some veteran teachers may retire this year, and we may not replace them. We try to have a 4–5-year plan as to what each department will look like as enrollment changes. Variables include housing prices and many factors that change so we can’t get too far ahead. </w:t>
      </w:r>
    </w:p>
    <w:p w14:paraId="057078F5" w14:textId="77777777" w:rsidR="002A5C91" w:rsidRDefault="002A5C91" w:rsidP="005069F3">
      <w:pPr>
        <w:tabs>
          <w:tab w:val="left" w:pos="1440"/>
          <w:tab w:val="left" w:pos="6480"/>
          <w:tab w:val="left" w:pos="7200"/>
        </w:tabs>
        <w:rPr>
          <w:rFonts w:ascii="Verdana" w:eastAsia="Verdana" w:hAnsi="Verdana" w:cs="Vrinda"/>
          <w:color w:val="000000"/>
        </w:rPr>
      </w:pPr>
    </w:p>
    <w:p w14:paraId="252597D8" w14:textId="792D4C21" w:rsidR="002A5C91"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Elementary schools combining: The school board will recommend changes in March, and those changes won’t happen until the 2026-2027 school year. </w:t>
      </w:r>
    </w:p>
    <w:p w14:paraId="25B2D94E" w14:textId="77777777" w:rsidR="00E539B1" w:rsidRDefault="00E539B1" w:rsidP="005069F3">
      <w:pPr>
        <w:tabs>
          <w:tab w:val="left" w:pos="1440"/>
          <w:tab w:val="left" w:pos="6480"/>
          <w:tab w:val="left" w:pos="7200"/>
        </w:tabs>
        <w:rPr>
          <w:rFonts w:ascii="Verdana" w:eastAsia="Verdana" w:hAnsi="Verdana" w:cs="Vrinda"/>
          <w:color w:val="000000"/>
        </w:rPr>
      </w:pPr>
    </w:p>
    <w:p w14:paraId="1D162CD5" w14:textId="77777777" w:rsidR="00E539B1" w:rsidRDefault="00E539B1" w:rsidP="005069F3">
      <w:pPr>
        <w:tabs>
          <w:tab w:val="left" w:pos="1440"/>
          <w:tab w:val="left" w:pos="6480"/>
          <w:tab w:val="left" w:pos="7200"/>
        </w:tabs>
        <w:rPr>
          <w:rFonts w:ascii="Verdana" w:eastAsia="Verdana" w:hAnsi="Verdana" w:cs="Vrinda"/>
          <w:color w:val="000000"/>
        </w:rPr>
      </w:pPr>
    </w:p>
    <w:p w14:paraId="22C434D8" w14:textId="5344DB20" w:rsidR="00E539B1" w:rsidRDefault="00E539B1" w:rsidP="005069F3">
      <w:pPr>
        <w:tabs>
          <w:tab w:val="left" w:pos="1440"/>
          <w:tab w:val="left" w:pos="6480"/>
          <w:tab w:val="left" w:pos="7200"/>
        </w:tabs>
        <w:rPr>
          <w:rFonts w:ascii="Verdana" w:eastAsia="Verdana" w:hAnsi="Verdana" w:cs="Vrinda"/>
          <w:b/>
          <w:bCs/>
          <w:color w:val="000000"/>
        </w:rPr>
      </w:pPr>
      <w:r w:rsidRPr="00E539B1">
        <w:rPr>
          <w:rFonts w:ascii="Verdana" w:eastAsia="Verdana" w:hAnsi="Verdana" w:cs="Vrinda"/>
          <w:b/>
          <w:bCs/>
          <w:color w:val="000000"/>
        </w:rPr>
        <w:t>Unified Improvement Planning</w:t>
      </w:r>
      <w:r>
        <w:rPr>
          <w:rFonts w:ascii="Verdana" w:eastAsia="Verdana" w:hAnsi="Verdana" w:cs="Vrinda"/>
          <w:b/>
          <w:bCs/>
          <w:color w:val="000000"/>
        </w:rPr>
        <w:t xml:space="preserve"> (UIP)</w:t>
      </w:r>
      <w:r w:rsidR="00FE6BB8">
        <w:rPr>
          <w:rFonts w:ascii="Verdana" w:eastAsia="Verdana" w:hAnsi="Verdana" w:cs="Vrinda"/>
          <w:b/>
          <w:bCs/>
          <w:color w:val="000000"/>
        </w:rPr>
        <w:t>:</w:t>
      </w:r>
    </w:p>
    <w:p w14:paraId="03FBC912" w14:textId="77777777" w:rsidR="00C54726" w:rsidRDefault="00C54726" w:rsidP="005069F3">
      <w:pPr>
        <w:tabs>
          <w:tab w:val="left" w:pos="1440"/>
          <w:tab w:val="left" w:pos="6480"/>
          <w:tab w:val="left" w:pos="7200"/>
        </w:tabs>
        <w:rPr>
          <w:rFonts w:ascii="Verdana" w:eastAsia="Verdana" w:hAnsi="Verdana" w:cs="Vrinda"/>
          <w:b/>
          <w:bCs/>
          <w:color w:val="000000"/>
        </w:rPr>
      </w:pPr>
    </w:p>
    <w:p w14:paraId="32F0B4DC" w14:textId="146FA536" w:rsidR="00C54726" w:rsidRDefault="00C54726" w:rsidP="005069F3">
      <w:pPr>
        <w:tabs>
          <w:tab w:val="left" w:pos="1440"/>
          <w:tab w:val="left" w:pos="6480"/>
          <w:tab w:val="left" w:pos="7200"/>
        </w:tabs>
        <w:rPr>
          <w:rFonts w:ascii="Verdana" w:eastAsia="Verdana" w:hAnsi="Verdana" w:cs="Vrinda"/>
          <w:color w:val="000000"/>
        </w:rPr>
      </w:pPr>
      <w:r w:rsidRPr="00C54726">
        <w:rPr>
          <w:rFonts w:ascii="Verdana" w:eastAsia="Verdana" w:hAnsi="Verdana" w:cs="Vrinda"/>
          <w:color w:val="000000"/>
        </w:rPr>
        <w:t>We</w:t>
      </w:r>
      <w:r>
        <w:rPr>
          <w:rFonts w:ascii="Verdana" w:eastAsia="Verdana" w:hAnsi="Verdana" w:cs="Vrinda"/>
          <w:color w:val="000000"/>
        </w:rPr>
        <w:t xml:space="preserve"> comprise this plan every other year. This is based on our performance framework. </w:t>
      </w:r>
    </w:p>
    <w:p w14:paraId="1D088192" w14:textId="77777777" w:rsidR="00C54726" w:rsidRDefault="00C54726" w:rsidP="005069F3">
      <w:pPr>
        <w:tabs>
          <w:tab w:val="left" w:pos="1440"/>
          <w:tab w:val="left" w:pos="6480"/>
          <w:tab w:val="left" w:pos="7200"/>
        </w:tabs>
        <w:rPr>
          <w:rFonts w:ascii="Verdana" w:eastAsia="Verdana" w:hAnsi="Verdana" w:cs="Vrinda"/>
          <w:color w:val="000000"/>
        </w:rPr>
      </w:pPr>
    </w:p>
    <w:p w14:paraId="6E8F18B6" w14:textId="28357776" w:rsidR="00C54726"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See </w:t>
      </w:r>
      <w:r w:rsidR="00BA5203">
        <w:rPr>
          <w:rFonts w:ascii="Verdana" w:eastAsia="Verdana" w:hAnsi="Verdana" w:cs="Vrinda"/>
          <w:color w:val="000000"/>
        </w:rPr>
        <w:t>the link</w:t>
      </w:r>
      <w:r>
        <w:rPr>
          <w:rFonts w:ascii="Verdana" w:eastAsia="Verdana" w:hAnsi="Verdana" w:cs="Vrinda"/>
          <w:color w:val="000000"/>
        </w:rPr>
        <w:t xml:space="preserve"> below for details on our growth and results. Notable items:</w:t>
      </w:r>
    </w:p>
    <w:p w14:paraId="0C542342" w14:textId="77777777" w:rsidR="006305D2" w:rsidRDefault="006305D2" w:rsidP="005069F3">
      <w:pPr>
        <w:tabs>
          <w:tab w:val="left" w:pos="1440"/>
          <w:tab w:val="left" w:pos="6480"/>
          <w:tab w:val="left" w:pos="7200"/>
        </w:tabs>
        <w:rPr>
          <w:rFonts w:ascii="Verdana" w:eastAsia="Verdana" w:hAnsi="Verdana" w:cs="Vrinda"/>
          <w:color w:val="000000"/>
        </w:rPr>
      </w:pPr>
    </w:p>
    <w:p w14:paraId="0E1DB35A" w14:textId="4BEC85FC" w:rsidR="00C54726"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John Irwin </w:t>
      </w:r>
      <w:r w:rsidR="00BA5203">
        <w:rPr>
          <w:rFonts w:ascii="Verdana" w:eastAsia="Verdana" w:hAnsi="Verdana" w:cs="Vrinda"/>
          <w:color w:val="000000"/>
        </w:rPr>
        <w:t>A</w:t>
      </w:r>
      <w:r>
        <w:rPr>
          <w:rFonts w:ascii="Verdana" w:eastAsia="Verdana" w:hAnsi="Verdana" w:cs="Vrinda"/>
          <w:color w:val="000000"/>
        </w:rPr>
        <w:t xml:space="preserve">ward (first since 2018). </w:t>
      </w:r>
    </w:p>
    <w:p w14:paraId="2D110380" w14:textId="5473CB46" w:rsidR="00C54726"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Overall, we exceed </w:t>
      </w:r>
      <w:r w:rsidR="0047090B">
        <w:rPr>
          <w:rFonts w:ascii="Verdana" w:eastAsia="Verdana" w:hAnsi="Verdana" w:cs="Vrinda"/>
          <w:color w:val="000000"/>
        </w:rPr>
        <w:t xml:space="preserve">in </w:t>
      </w:r>
      <w:r>
        <w:rPr>
          <w:rFonts w:ascii="Verdana" w:eastAsia="Verdana" w:hAnsi="Verdana" w:cs="Vrinda"/>
          <w:color w:val="000000"/>
        </w:rPr>
        <w:t xml:space="preserve">Reading, Math and Science. We also </w:t>
      </w:r>
      <w:r w:rsidR="00BA5203">
        <w:rPr>
          <w:rFonts w:ascii="Verdana" w:eastAsia="Verdana" w:hAnsi="Verdana" w:cs="Vrinda"/>
          <w:color w:val="000000"/>
        </w:rPr>
        <w:t>exceed</w:t>
      </w:r>
      <w:r>
        <w:rPr>
          <w:rFonts w:ascii="Verdana" w:eastAsia="Verdana" w:hAnsi="Verdana" w:cs="Vrinda"/>
          <w:color w:val="000000"/>
        </w:rPr>
        <w:t xml:space="preserve"> </w:t>
      </w:r>
      <w:r w:rsidR="00BA5203">
        <w:rPr>
          <w:rFonts w:ascii="Verdana" w:eastAsia="Verdana" w:hAnsi="Verdana" w:cs="Vrinda"/>
          <w:color w:val="000000"/>
        </w:rPr>
        <w:t xml:space="preserve">in </w:t>
      </w:r>
      <w:r>
        <w:rPr>
          <w:rFonts w:ascii="Verdana" w:eastAsia="Verdana" w:hAnsi="Verdana" w:cs="Vrinda"/>
          <w:color w:val="000000"/>
        </w:rPr>
        <w:t xml:space="preserve">SATs and graduation collectively. </w:t>
      </w:r>
    </w:p>
    <w:p w14:paraId="41064D4A" w14:textId="013902AE" w:rsidR="00C54726"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did well overall with </w:t>
      </w:r>
      <w:r w:rsidR="005F3A00">
        <w:rPr>
          <w:rFonts w:ascii="Verdana" w:eastAsia="Verdana" w:hAnsi="Verdana" w:cs="Vrinda"/>
          <w:color w:val="000000"/>
        </w:rPr>
        <w:t>helping students become more</w:t>
      </w:r>
      <w:r>
        <w:rPr>
          <w:rFonts w:ascii="Verdana" w:eastAsia="Verdana" w:hAnsi="Verdana" w:cs="Vrinda"/>
          <w:color w:val="000000"/>
        </w:rPr>
        <w:t xml:space="preserve"> aligned</w:t>
      </w:r>
      <w:r w:rsidR="005F3A00">
        <w:rPr>
          <w:rFonts w:ascii="Verdana" w:eastAsia="Verdana" w:hAnsi="Verdana" w:cs="Vrinda"/>
          <w:color w:val="000000"/>
        </w:rPr>
        <w:t xml:space="preserve"> with academic goals.</w:t>
      </w:r>
      <w:r>
        <w:rPr>
          <w:rFonts w:ascii="Verdana" w:eastAsia="Verdana" w:hAnsi="Verdana" w:cs="Vrinda"/>
          <w:color w:val="000000"/>
        </w:rPr>
        <w:t xml:space="preserve"> </w:t>
      </w:r>
    </w:p>
    <w:p w14:paraId="12368009" w14:textId="7F9D30F3" w:rsidR="00C33F20" w:rsidRDefault="00C54726"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Two </w:t>
      </w:r>
      <w:r w:rsidR="00C33F20">
        <w:rPr>
          <w:rFonts w:ascii="Verdana" w:eastAsia="Verdana" w:hAnsi="Verdana" w:cs="Vrinda"/>
          <w:color w:val="000000"/>
        </w:rPr>
        <w:t>parts to the</w:t>
      </w:r>
      <w:r>
        <w:rPr>
          <w:rFonts w:ascii="Verdana" w:eastAsia="Verdana" w:hAnsi="Verdana" w:cs="Vrinda"/>
          <w:color w:val="000000"/>
        </w:rPr>
        <w:t xml:space="preserve"> </w:t>
      </w:r>
      <w:r w:rsidR="00C33F20">
        <w:rPr>
          <w:rFonts w:ascii="Verdana" w:eastAsia="Verdana" w:hAnsi="Verdana" w:cs="Vrinda"/>
          <w:color w:val="000000"/>
        </w:rPr>
        <w:t>UIP that we are trying to target:</w:t>
      </w:r>
    </w:p>
    <w:p w14:paraId="62BCCD5A" w14:textId="50873D5F" w:rsidR="00C54726" w:rsidRDefault="00C33F20" w:rsidP="00C33F20">
      <w:pPr>
        <w:pStyle w:val="ListParagraph"/>
        <w:numPr>
          <w:ilvl w:val="0"/>
          <w:numId w:val="11"/>
        </w:numPr>
        <w:tabs>
          <w:tab w:val="left" w:pos="1440"/>
          <w:tab w:val="left" w:pos="6480"/>
          <w:tab w:val="left" w:pos="7200"/>
        </w:tabs>
        <w:rPr>
          <w:rFonts w:ascii="Verdana" w:eastAsia="Verdana" w:hAnsi="Verdana" w:cs="Vrinda"/>
          <w:color w:val="000000"/>
        </w:rPr>
      </w:pPr>
      <w:r w:rsidRPr="00C33F20">
        <w:rPr>
          <w:rFonts w:ascii="Verdana" w:eastAsia="Verdana" w:hAnsi="Verdana" w:cs="Vrinda"/>
          <w:color w:val="000000"/>
        </w:rPr>
        <w:t>Good t</w:t>
      </w:r>
      <w:r w:rsidR="00C54726" w:rsidRPr="00C33F20">
        <w:rPr>
          <w:rFonts w:ascii="Verdana" w:eastAsia="Verdana" w:hAnsi="Verdana" w:cs="Vrinda"/>
          <w:color w:val="000000"/>
        </w:rPr>
        <w:t xml:space="preserve">eaching </w:t>
      </w:r>
      <w:r w:rsidRPr="00C33F20">
        <w:rPr>
          <w:rFonts w:ascii="Verdana" w:eastAsia="Verdana" w:hAnsi="Verdana" w:cs="Vrinda"/>
          <w:color w:val="000000"/>
        </w:rPr>
        <w:t>will benefit every student</w:t>
      </w:r>
      <w:r w:rsidR="00C54726" w:rsidRPr="00C33F20">
        <w:rPr>
          <w:rFonts w:ascii="Verdana" w:eastAsia="Verdana" w:hAnsi="Verdana" w:cs="Vrinda"/>
          <w:color w:val="000000"/>
        </w:rPr>
        <w:t xml:space="preserve">. </w:t>
      </w:r>
      <w:r w:rsidRPr="00C33F20">
        <w:rPr>
          <w:rFonts w:ascii="Verdana" w:eastAsia="Verdana" w:hAnsi="Verdana" w:cs="Vrinda"/>
          <w:color w:val="000000"/>
        </w:rPr>
        <w:t>H</w:t>
      </w:r>
      <w:r w:rsidR="00C54726" w:rsidRPr="00C33F20">
        <w:rPr>
          <w:rFonts w:ascii="Verdana" w:eastAsia="Verdana" w:hAnsi="Verdana" w:cs="Vrinda"/>
          <w:color w:val="000000"/>
        </w:rPr>
        <w:t xml:space="preserve">elping all kids will help subgroups as well. </w:t>
      </w:r>
      <w:r w:rsidR="00CA2CE6">
        <w:rPr>
          <w:rFonts w:ascii="Verdana" w:eastAsia="Verdana" w:hAnsi="Verdana" w:cs="Vrinda"/>
          <w:color w:val="000000"/>
        </w:rPr>
        <w:t xml:space="preserve">Our PLC (Professional Learning Community) is key in this. </w:t>
      </w:r>
    </w:p>
    <w:p w14:paraId="556E1684" w14:textId="4098E060" w:rsidR="00C33F20" w:rsidRDefault="00C33F20" w:rsidP="00C33F20">
      <w:pPr>
        <w:pStyle w:val="ListParagraph"/>
        <w:numPr>
          <w:ilvl w:val="0"/>
          <w:numId w:val="11"/>
        </w:num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Specifically, what we are doing for kids on IEPs, with documented disabilities. </w:t>
      </w:r>
    </w:p>
    <w:p w14:paraId="53F364A5" w14:textId="77777777" w:rsidR="00030445" w:rsidRDefault="00030445" w:rsidP="00030445">
      <w:pPr>
        <w:tabs>
          <w:tab w:val="left" w:pos="1440"/>
          <w:tab w:val="left" w:pos="6480"/>
          <w:tab w:val="left" w:pos="7200"/>
        </w:tabs>
        <w:rPr>
          <w:rFonts w:ascii="Verdana" w:eastAsia="Verdana" w:hAnsi="Verdana" w:cs="Vrinda"/>
          <w:color w:val="000000"/>
        </w:rPr>
      </w:pPr>
    </w:p>
    <w:p w14:paraId="01B9D65D" w14:textId="14D75CBC" w:rsidR="00030445" w:rsidRPr="00030445" w:rsidRDefault="00030445" w:rsidP="00030445">
      <w:pPr>
        <w:tabs>
          <w:tab w:val="left" w:pos="1440"/>
          <w:tab w:val="left" w:pos="6480"/>
          <w:tab w:val="left" w:pos="7200"/>
        </w:tabs>
        <w:rPr>
          <w:rFonts w:ascii="Verdana" w:eastAsia="Verdana" w:hAnsi="Verdana" w:cs="Vrinda"/>
          <w:color w:val="000000"/>
        </w:rPr>
      </w:pPr>
      <w:hyperlink r:id="rId10" w:history="1">
        <w:r w:rsidRPr="00030445">
          <w:rPr>
            <w:rStyle w:val="Hyperlink"/>
            <w:rFonts w:ascii="Verdana" w:eastAsia="Verdana" w:hAnsi="Verdana" w:cs="Vrinda"/>
          </w:rPr>
          <w:t>Unified Improvement Plan (UIP)</w:t>
        </w:r>
      </w:hyperlink>
    </w:p>
    <w:p w14:paraId="524C2F77" w14:textId="6DD2EDBA" w:rsidR="00E539B1" w:rsidRDefault="00E539B1" w:rsidP="005069F3">
      <w:pPr>
        <w:tabs>
          <w:tab w:val="left" w:pos="1440"/>
          <w:tab w:val="left" w:pos="6480"/>
          <w:tab w:val="left" w:pos="7200"/>
        </w:tabs>
        <w:rPr>
          <w:rFonts w:ascii="Verdana" w:eastAsia="Verdana" w:hAnsi="Verdana" w:cs="Vrinda"/>
          <w:color w:val="000000"/>
          <w:u w:val="single"/>
        </w:rPr>
      </w:pPr>
    </w:p>
    <w:p w14:paraId="75ACCC1A" w14:textId="77777777" w:rsidR="00744452" w:rsidRDefault="00744452" w:rsidP="005069F3">
      <w:pPr>
        <w:tabs>
          <w:tab w:val="left" w:pos="1440"/>
          <w:tab w:val="left" w:pos="6480"/>
          <w:tab w:val="left" w:pos="7200"/>
        </w:tabs>
        <w:rPr>
          <w:rFonts w:ascii="Verdana" w:eastAsia="Verdana" w:hAnsi="Verdana" w:cs="Vrinda"/>
          <w:color w:val="000000"/>
          <w:u w:val="single"/>
        </w:rPr>
      </w:pPr>
    </w:p>
    <w:p w14:paraId="3541CE36" w14:textId="77777777" w:rsidR="006305D2" w:rsidRDefault="00744452" w:rsidP="005069F3">
      <w:pPr>
        <w:tabs>
          <w:tab w:val="left" w:pos="1440"/>
          <w:tab w:val="left" w:pos="6480"/>
          <w:tab w:val="left" w:pos="7200"/>
        </w:tabs>
        <w:rPr>
          <w:rFonts w:ascii="Verdana" w:eastAsia="Verdana" w:hAnsi="Verdana" w:cs="Vrinda"/>
          <w:b/>
          <w:bCs/>
          <w:color w:val="000000"/>
        </w:rPr>
      </w:pPr>
      <w:r w:rsidRPr="006305D2">
        <w:rPr>
          <w:rFonts w:ascii="Verdana" w:eastAsia="Verdana" w:hAnsi="Verdana" w:cs="Vrinda"/>
          <w:b/>
          <w:bCs/>
          <w:color w:val="000000"/>
        </w:rPr>
        <w:t>SAS (Structured Academic Support):</w:t>
      </w:r>
    </w:p>
    <w:p w14:paraId="1E0209E1" w14:textId="12D94BE8" w:rsidR="00744452" w:rsidRPr="006305D2" w:rsidRDefault="00744452" w:rsidP="005069F3">
      <w:pPr>
        <w:tabs>
          <w:tab w:val="left" w:pos="1440"/>
          <w:tab w:val="left" w:pos="6480"/>
          <w:tab w:val="left" w:pos="7200"/>
        </w:tabs>
        <w:rPr>
          <w:rFonts w:ascii="Verdana" w:eastAsia="Verdana" w:hAnsi="Verdana" w:cs="Vrinda"/>
          <w:b/>
          <w:bCs/>
          <w:color w:val="000000"/>
        </w:rPr>
      </w:pPr>
      <w:r w:rsidRPr="006305D2">
        <w:rPr>
          <w:rFonts w:ascii="Verdana" w:eastAsia="Verdana" w:hAnsi="Verdana" w:cs="Vrinda"/>
          <w:b/>
          <w:bCs/>
          <w:color w:val="000000"/>
        </w:rPr>
        <w:t xml:space="preserve"> </w:t>
      </w:r>
    </w:p>
    <w:p w14:paraId="37115CBB" w14:textId="6B206999" w:rsidR="00744452" w:rsidRDefault="00744452"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Freshmen can really benefit from SAS. </w:t>
      </w:r>
      <w:r w:rsidR="008B06F0">
        <w:rPr>
          <w:rFonts w:ascii="Verdana" w:eastAsia="Verdana" w:hAnsi="Verdana" w:cs="Vrinda"/>
          <w:color w:val="000000"/>
        </w:rPr>
        <w:t xml:space="preserve">This is required for </w:t>
      </w:r>
      <w:r w:rsidR="00030445">
        <w:rPr>
          <w:rFonts w:ascii="Verdana" w:eastAsia="Verdana" w:hAnsi="Verdana" w:cs="Vrinda"/>
          <w:color w:val="000000"/>
        </w:rPr>
        <w:t>f</w:t>
      </w:r>
      <w:r w:rsidR="008B06F0">
        <w:rPr>
          <w:rFonts w:ascii="Verdana" w:eastAsia="Verdana" w:hAnsi="Verdana" w:cs="Vrinda"/>
          <w:color w:val="000000"/>
        </w:rPr>
        <w:t xml:space="preserve">reshmen and </w:t>
      </w:r>
      <w:r w:rsidR="00030445">
        <w:rPr>
          <w:rFonts w:ascii="Verdana" w:eastAsia="Verdana" w:hAnsi="Verdana" w:cs="Vrinda"/>
          <w:color w:val="000000"/>
        </w:rPr>
        <w:t>s</w:t>
      </w:r>
      <w:r w:rsidR="008B06F0">
        <w:rPr>
          <w:rFonts w:ascii="Verdana" w:eastAsia="Verdana" w:hAnsi="Verdana" w:cs="Vrinda"/>
          <w:color w:val="000000"/>
        </w:rPr>
        <w:t xml:space="preserve">ophomores and offers support for the younger students. SAS can show these students “how to do </w:t>
      </w:r>
      <w:r w:rsidR="00030445">
        <w:rPr>
          <w:rFonts w:ascii="Verdana" w:eastAsia="Verdana" w:hAnsi="Verdana" w:cs="Vrinda"/>
          <w:color w:val="000000"/>
        </w:rPr>
        <w:t>h</w:t>
      </w:r>
      <w:r w:rsidR="008B06F0">
        <w:rPr>
          <w:rFonts w:ascii="Verdana" w:eastAsia="Verdana" w:hAnsi="Verdana" w:cs="Vrinda"/>
          <w:color w:val="000000"/>
        </w:rPr>
        <w:t xml:space="preserve">igh </w:t>
      </w:r>
      <w:r w:rsidR="00030445">
        <w:rPr>
          <w:rFonts w:ascii="Verdana" w:eastAsia="Verdana" w:hAnsi="Verdana" w:cs="Vrinda"/>
          <w:color w:val="000000"/>
        </w:rPr>
        <w:t>s</w:t>
      </w:r>
      <w:r w:rsidR="008B06F0">
        <w:rPr>
          <w:rFonts w:ascii="Verdana" w:eastAsia="Verdana" w:hAnsi="Verdana" w:cs="Vrinda"/>
          <w:color w:val="000000"/>
        </w:rPr>
        <w:t xml:space="preserve">chool” as far as participating and being engaged and to complete items. </w:t>
      </w:r>
      <w:r>
        <w:rPr>
          <w:rFonts w:ascii="Verdana" w:eastAsia="Verdana" w:hAnsi="Verdana" w:cs="Vrinda"/>
          <w:color w:val="000000"/>
        </w:rPr>
        <w:t>The</w:t>
      </w:r>
      <w:r w:rsidR="008B06F0">
        <w:rPr>
          <w:rFonts w:ascii="Verdana" w:eastAsia="Verdana" w:hAnsi="Verdana" w:cs="Vrinda"/>
          <w:color w:val="000000"/>
        </w:rPr>
        <w:t>n they</w:t>
      </w:r>
      <w:r>
        <w:rPr>
          <w:rFonts w:ascii="Verdana" w:eastAsia="Verdana" w:hAnsi="Verdana" w:cs="Vrinda"/>
          <w:color w:val="000000"/>
        </w:rPr>
        <w:t xml:space="preserve"> learn to utilize SAS and Eagle Time.</w:t>
      </w:r>
      <w:r w:rsidR="008B06F0">
        <w:rPr>
          <w:rFonts w:ascii="Verdana" w:eastAsia="Verdana" w:hAnsi="Verdana" w:cs="Vrinda"/>
          <w:color w:val="000000"/>
        </w:rPr>
        <w:t xml:space="preserve"> </w:t>
      </w:r>
      <w:r w:rsidR="00DE082B">
        <w:rPr>
          <w:rFonts w:ascii="Verdana" w:eastAsia="Verdana" w:hAnsi="Verdana" w:cs="Vrinda"/>
          <w:color w:val="000000"/>
        </w:rPr>
        <w:t>Most kids rely on it and miss it if we don’t have it due to conflicts.</w:t>
      </w:r>
    </w:p>
    <w:p w14:paraId="5BCA195A" w14:textId="568DE4A1" w:rsidR="00DE082B" w:rsidRDefault="008B06F0"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monitor students with F’s. It is hard to get an F in a class if you show up and </w:t>
      </w:r>
      <w:r w:rsidR="00A00D29">
        <w:rPr>
          <w:rFonts w:ascii="Verdana" w:eastAsia="Verdana" w:hAnsi="Verdana" w:cs="Vrinda"/>
          <w:color w:val="000000"/>
        </w:rPr>
        <w:t>you</w:t>
      </w:r>
      <w:r>
        <w:rPr>
          <w:rFonts w:ascii="Verdana" w:eastAsia="Verdana" w:hAnsi="Verdana" w:cs="Vrinda"/>
          <w:color w:val="000000"/>
        </w:rPr>
        <w:t xml:space="preserve"> try. </w:t>
      </w:r>
    </w:p>
    <w:p w14:paraId="6A52EECB" w14:textId="62D4E417" w:rsidR="00744452" w:rsidRDefault="00DE082B"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Course load/schedule can make a huge difference, and freshmen need to remember that all grades contribute to a cumulative GPA.</w:t>
      </w:r>
    </w:p>
    <w:p w14:paraId="26D7946F" w14:textId="77777777" w:rsidR="001F3278" w:rsidRDefault="001F3278" w:rsidP="005069F3">
      <w:pPr>
        <w:tabs>
          <w:tab w:val="left" w:pos="1440"/>
          <w:tab w:val="left" w:pos="6480"/>
          <w:tab w:val="left" w:pos="7200"/>
        </w:tabs>
        <w:rPr>
          <w:rFonts w:ascii="Verdana" w:eastAsia="Verdana" w:hAnsi="Verdana" w:cs="Vrinda"/>
          <w:b/>
          <w:bCs/>
          <w:color w:val="000000"/>
        </w:rPr>
      </w:pPr>
    </w:p>
    <w:p w14:paraId="687BFFA5" w14:textId="77777777" w:rsidR="001F3278" w:rsidRDefault="001F3278" w:rsidP="005069F3">
      <w:pPr>
        <w:tabs>
          <w:tab w:val="left" w:pos="1440"/>
          <w:tab w:val="left" w:pos="6480"/>
          <w:tab w:val="left" w:pos="7200"/>
        </w:tabs>
        <w:rPr>
          <w:rFonts w:ascii="Verdana" w:eastAsia="Verdana" w:hAnsi="Verdana" w:cs="Vrinda"/>
          <w:b/>
          <w:bCs/>
          <w:color w:val="000000"/>
        </w:rPr>
      </w:pPr>
    </w:p>
    <w:p w14:paraId="62A8B829" w14:textId="77777777" w:rsidR="001F3278" w:rsidRDefault="001F3278" w:rsidP="005069F3">
      <w:pPr>
        <w:tabs>
          <w:tab w:val="left" w:pos="1440"/>
          <w:tab w:val="left" w:pos="6480"/>
          <w:tab w:val="left" w:pos="7200"/>
        </w:tabs>
        <w:rPr>
          <w:rFonts w:ascii="Verdana" w:eastAsia="Verdana" w:hAnsi="Verdana" w:cs="Vrinda"/>
          <w:b/>
          <w:bCs/>
          <w:color w:val="000000"/>
        </w:rPr>
      </w:pPr>
    </w:p>
    <w:p w14:paraId="31028C17" w14:textId="780B4025" w:rsidR="00744452" w:rsidRDefault="00744452" w:rsidP="005069F3">
      <w:pPr>
        <w:tabs>
          <w:tab w:val="left" w:pos="1440"/>
          <w:tab w:val="left" w:pos="6480"/>
          <w:tab w:val="left" w:pos="7200"/>
        </w:tabs>
        <w:rPr>
          <w:rFonts w:ascii="Verdana" w:eastAsia="Verdana" w:hAnsi="Verdana" w:cs="Vrinda"/>
          <w:color w:val="000000"/>
        </w:rPr>
      </w:pPr>
      <w:r w:rsidRPr="00744452">
        <w:rPr>
          <w:rFonts w:ascii="Verdana" w:eastAsia="Verdana" w:hAnsi="Verdana" w:cs="Vrinda"/>
          <w:b/>
          <w:bCs/>
          <w:color w:val="000000"/>
        </w:rPr>
        <w:t>Novel Adaptation</w:t>
      </w:r>
      <w:r>
        <w:rPr>
          <w:rFonts w:ascii="Verdana" w:eastAsia="Verdana" w:hAnsi="Verdana" w:cs="Vrinda"/>
          <w:color w:val="000000"/>
        </w:rPr>
        <w:tab/>
      </w:r>
      <w:r>
        <w:rPr>
          <w:rFonts w:ascii="Verdana" w:eastAsia="Verdana" w:hAnsi="Verdana" w:cs="Vrinda"/>
          <w:color w:val="000000"/>
        </w:rPr>
        <w:tab/>
        <w:t>Kim Cox, Librarian</w:t>
      </w:r>
    </w:p>
    <w:p w14:paraId="2AC48AE7" w14:textId="2B3339ED" w:rsidR="00FE6BB8" w:rsidRDefault="00FE6BB8" w:rsidP="005069F3">
      <w:pPr>
        <w:tabs>
          <w:tab w:val="left" w:pos="1440"/>
          <w:tab w:val="left" w:pos="6480"/>
          <w:tab w:val="left" w:pos="7200"/>
        </w:tabs>
        <w:rPr>
          <w:rFonts w:ascii="Verdana" w:eastAsia="Verdana" w:hAnsi="Verdana" w:cs="Vrinda"/>
          <w:color w:val="000000"/>
        </w:rPr>
      </w:pPr>
    </w:p>
    <w:p w14:paraId="6AC0EB2C" w14:textId="37C7DA22" w:rsidR="00FE6BB8" w:rsidRDefault="00FE6BB8"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Current Novel Adoption</w:t>
      </w:r>
      <w:r w:rsidR="0047090B">
        <w:rPr>
          <w:rFonts w:ascii="Verdana" w:eastAsia="Verdana" w:hAnsi="Verdana" w:cs="Vrinda"/>
          <w:color w:val="000000"/>
        </w:rPr>
        <w:t>:</w:t>
      </w:r>
    </w:p>
    <w:p w14:paraId="17084CFF" w14:textId="17AD7A3C" w:rsidR="0047090B" w:rsidRDefault="0047090B" w:rsidP="005069F3">
      <w:pPr>
        <w:tabs>
          <w:tab w:val="left" w:pos="1440"/>
          <w:tab w:val="left" w:pos="6480"/>
          <w:tab w:val="left" w:pos="7200"/>
        </w:tabs>
        <w:rPr>
          <w:rFonts w:ascii="Verdana" w:eastAsia="Verdana" w:hAnsi="Verdana" w:cs="Vrinda"/>
          <w:i/>
          <w:iCs/>
          <w:color w:val="000000"/>
        </w:rPr>
      </w:pPr>
      <w:r>
        <w:rPr>
          <w:rFonts w:ascii="Verdana" w:eastAsia="Verdana" w:hAnsi="Verdana" w:cs="Vrinda"/>
          <w:color w:val="000000"/>
        </w:rPr>
        <w:t xml:space="preserve">We are going through </w:t>
      </w:r>
      <w:r w:rsidR="00756A74">
        <w:rPr>
          <w:rFonts w:ascii="Verdana" w:eastAsia="Verdana" w:hAnsi="Verdana" w:cs="Vrinda"/>
          <w:color w:val="000000"/>
        </w:rPr>
        <w:t xml:space="preserve">the </w:t>
      </w:r>
      <w:r>
        <w:rPr>
          <w:rFonts w:ascii="Verdana" w:eastAsia="Verdana" w:hAnsi="Verdana" w:cs="Vrinda"/>
          <w:color w:val="000000"/>
        </w:rPr>
        <w:t xml:space="preserve">process of adopting </w:t>
      </w:r>
      <w:r w:rsidRPr="0047090B">
        <w:rPr>
          <w:rFonts w:ascii="Verdana" w:eastAsia="Verdana" w:hAnsi="Verdana" w:cs="Vrinda"/>
          <w:i/>
          <w:iCs/>
          <w:color w:val="000000"/>
        </w:rPr>
        <w:t>Dear Just</w:t>
      </w:r>
      <w:r w:rsidR="00342913">
        <w:rPr>
          <w:rFonts w:ascii="Verdana" w:eastAsia="Verdana" w:hAnsi="Verdana" w:cs="Vrinda"/>
          <w:i/>
          <w:iCs/>
          <w:color w:val="000000"/>
        </w:rPr>
        <w:t>y</w:t>
      </w:r>
      <w:r w:rsidRPr="0047090B">
        <w:rPr>
          <w:rFonts w:ascii="Verdana" w:eastAsia="Verdana" w:hAnsi="Verdana" w:cs="Vrinda"/>
          <w:i/>
          <w:iCs/>
          <w:color w:val="000000"/>
        </w:rPr>
        <w:t>ce</w:t>
      </w:r>
      <w:r>
        <w:rPr>
          <w:rFonts w:ascii="Verdana" w:eastAsia="Verdana" w:hAnsi="Verdana" w:cs="Vrinda"/>
          <w:color w:val="000000"/>
        </w:rPr>
        <w:t xml:space="preserve"> </w:t>
      </w:r>
      <w:r w:rsidR="00342913">
        <w:rPr>
          <w:rFonts w:ascii="Verdana" w:eastAsia="Verdana" w:hAnsi="Verdana" w:cs="Vrinda"/>
          <w:color w:val="000000"/>
        </w:rPr>
        <w:t xml:space="preserve">by Nic Stone </w:t>
      </w:r>
      <w:r>
        <w:rPr>
          <w:rFonts w:ascii="Verdana" w:eastAsia="Verdana" w:hAnsi="Verdana" w:cs="Vrinda"/>
          <w:color w:val="000000"/>
        </w:rPr>
        <w:t xml:space="preserve">and having teacher and parent readers experience this book. </w:t>
      </w:r>
      <w:r w:rsidR="00342913">
        <w:rPr>
          <w:rFonts w:ascii="Verdana" w:eastAsia="Verdana" w:hAnsi="Verdana" w:cs="Vrinda"/>
          <w:color w:val="000000"/>
        </w:rPr>
        <w:t>This book would be for Freshm</w:t>
      </w:r>
      <w:r w:rsidR="001E7BE0">
        <w:rPr>
          <w:rFonts w:ascii="Verdana" w:eastAsia="Verdana" w:hAnsi="Verdana" w:cs="Vrinda"/>
          <w:color w:val="000000"/>
        </w:rPr>
        <w:t>a</w:t>
      </w:r>
      <w:r w:rsidR="00342913">
        <w:rPr>
          <w:rFonts w:ascii="Verdana" w:eastAsia="Verdana" w:hAnsi="Verdana" w:cs="Vrinda"/>
          <w:color w:val="000000"/>
        </w:rPr>
        <w:t xml:space="preserve">n English. </w:t>
      </w:r>
      <w:r>
        <w:rPr>
          <w:rFonts w:ascii="Verdana" w:eastAsia="Verdana" w:hAnsi="Verdana" w:cs="Vrinda"/>
          <w:color w:val="000000"/>
        </w:rPr>
        <w:t xml:space="preserve">We already have </w:t>
      </w:r>
      <w:r w:rsidRPr="00342913">
        <w:rPr>
          <w:rFonts w:ascii="Verdana" w:eastAsia="Verdana" w:hAnsi="Verdana" w:cs="Vrinda"/>
          <w:i/>
          <w:iCs/>
          <w:color w:val="000000"/>
        </w:rPr>
        <w:t>Dear Martin</w:t>
      </w:r>
      <w:r>
        <w:rPr>
          <w:rFonts w:ascii="Verdana" w:eastAsia="Verdana" w:hAnsi="Verdana" w:cs="Vrinda"/>
          <w:color w:val="000000"/>
        </w:rPr>
        <w:t xml:space="preserve"> on our list.</w:t>
      </w:r>
      <w:r w:rsidR="00342913">
        <w:rPr>
          <w:rFonts w:ascii="Verdana" w:eastAsia="Verdana" w:hAnsi="Verdana" w:cs="Vrinda"/>
          <w:color w:val="000000"/>
        </w:rPr>
        <w:t xml:space="preserve"> </w:t>
      </w:r>
      <w:r w:rsidR="00342913" w:rsidRPr="00342913">
        <w:rPr>
          <w:rFonts w:ascii="Verdana" w:eastAsia="Verdana" w:hAnsi="Verdana" w:cs="Vrinda"/>
          <w:i/>
          <w:iCs/>
          <w:color w:val="000000"/>
        </w:rPr>
        <w:t>Dear Justyce</w:t>
      </w:r>
      <w:r w:rsidR="00342913" w:rsidRPr="00342913">
        <w:rPr>
          <w:rFonts w:ascii="Verdana" w:eastAsia="Verdana" w:hAnsi="Verdana" w:cs="Vrinda"/>
          <w:color w:val="000000"/>
        </w:rPr>
        <w:t> is the sequel to </w:t>
      </w:r>
      <w:r w:rsidR="00342913" w:rsidRPr="00342913">
        <w:rPr>
          <w:rFonts w:ascii="Verdana" w:eastAsia="Verdana" w:hAnsi="Verdana" w:cs="Vrinda"/>
          <w:i/>
          <w:iCs/>
          <w:color w:val="000000"/>
        </w:rPr>
        <w:t>Dear Martin</w:t>
      </w:r>
      <w:r w:rsidR="00342913">
        <w:rPr>
          <w:rFonts w:ascii="Verdana" w:eastAsia="Verdana" w:hAnsi="Verdana" w:cs="Vrinda"/>
          <w:i/>
          <w:iCs/>
          <w:color w:val="000000"/>
        </w:rPr>
        <w:t>.</w:t>
      </w:r>
    </w:p>
    <w:p w14:paraId="5B6B5BC1" w14:textId="77777777" w:rsidR="00756A74" w:rsidRDefault="00756A74" w:rsidP="005069F3">
      <w:pPr>
        <w:tabs>
          <w:tab w:val="left" w:pos="1440"/>
          <w:tab w:val="left" w:pos="6480"/>
          <w:tab w:val="left" w:pos="7200"/>
        </w:tabs>
        <w:rPr>
          <w:rFonts w:ascii="Verdana" w:eastAsia="Verdana" w:hAnsi="Verdana" w:cs="Vrinda"/>
          <w:color w:val="000000"/>
        </w:rPr>
      </w:pPr>
    </w:p>
    <w:p w14:paraId="1722E14E" w14:textId="24C2AC10" w:rsidR="00C54726" w:rsidRDefault="00342913"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want books like this that are tough to put down and are glad to be adding these in with classics. </w:t>
      </w:r>
    </w:p>
    <w:p w14:paraId="6A856544" w14:textId="77777777" w:rsidR="00C71663" w:rsidRPr="00A54006" w:rsidRDefault="00C71663" w:rsidP="00C71663">
      <w:pPr>
        <w:pStyle w:val="ListParagraph"/>
        <w:rPr>
          <w:rFonts w:ascii="Verdana" w:eastAsia="Verdana" w:hAnsi="Verdana" w:cs="Vrinda"/>
          <w:b/>
          <w:bCs/>
          <w:color w:val="000000"/>
        </w:rPr>
      </w:pPr>
    </w:p>
    <w:p w14:paraId="723F138F" w14:textId="77777777" w:rsidR="00ED78FF" w:rsidRDefault="00ED78FF" w:rsidP="00E82A7F">
      <w:pPr>
        <w:rPr>
          <w:rFonts w:ascii="Verdana" w:eastAsia="Verdana" w:hAnsi="Verdana" w:cs="Vrinda"/>
          <w:color w:val="000000"/>
        </w:rPr>
      </w:pPr>
    </w:p>
    <w:p w14:paraId="055E605E" w14:textId="310300E4" w:rsidR="00ED78FF" w:rsidRDefault="00ED78FF" w:rsidP="00E82A7F">
      <w:pPr>
        <w:rPr>
          <w:rFonts w:ascii="Verdana" w:eastAsia="Verdana" w:hAnsi="Verdana" w:cs="Vrinda"/>
          <w:color w:val="000000"/>
        </w:rPr>
      </w:pPr>
      <w:r w:rsidRPr="00ED78FF">
        <w:rPr>
          <w:rFonts w:ascii="Verdana" w:eastAsia="Verdana" w:hAnsi="Verdana" w:cs="Vrinda"/>
          <w:b/>
          <w:bCs/>
          <w:color w:val="000000"/>
        </w:rPr>
        <w:t xml:space="preserve">Wish Week </w:t>
      </w:r>
      <w:r w:rsidR="00E539B1">
        <w:rPr>
          <w:rFonts w:ascii="Verdana" w:eastAsia="Verdana" w:hAnsi="Verdana" w:cs="Vrinda"/>
          <w:b/>
          <w:bCs/>
          <w:color w:val="000000"/>
        </w:rPr>
        <w:tab/>
      </w:r>
      <w:r w:rsidR="00E539B1">
        <w:rPr>
          <w:rFonts w:ascii="Verdana" w:eastAsia="Verdana" w:hAnsi="Verdana" w:cs="Vrinda"/>
          <w:b/>
          <w:bCs/>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t>Lindsey Jaffe</w:t>
      </w:r>
      <w:r w:rsidR="001E7BE0">
        <w:rPr>
          <w:rFonts w:ascii="Verdana" w:eastAsia="Verdana" w:hAnsi="Verdana" w:cs="Vrinda"/>
          <w:color w:val="000000"/>
        </w:rPr>
        <w:t>, Activities Director</w:t>
      </w:r>
    </w:p>
    <w:p w14:paraId="482C98EC" w14:textId="77777777" w:rsidR="00B20456" w:rsidRDefault="00B20456" w:rsidP="00E82A7F">
      <w:pPr>
        <w:rPr>
          <w:rFonts w:ascii="Verdana" w:eastAsia="Verdana" w:hAnsi="Verdana" w:cs="Vrinda"/>
          <w:color w:val="000000"/>
        </w:rPr>
      </w:pPr>
    </w:p>
    <w:p w14:paraId="21FDF83C" w14:textId="3FB1AEED" w:rsidR="00B20456" w:rsidRDefault="00B20456" w:rsidP="00E82A7F">
      <w:pPr>
        <w:rPr>
          <w:rFonts w:ascii="Verdana" w:eastAsia="Verdana" w:hAnsi="Verdana" w:cs="Vrinda"/>
          <w:color w:val="000000"/>
        </w:rPr>
      </w:pPr>
      <w:r>
        <w:rPr>
          <w:rFonts w:ascii="Verdana" w:eastAsia="Verdana" w:hAnsi="Verdana" w:cs="Vrinda"/>
          <w:color w:val="000000"/>
        </w:rPr>
        <w:t xml:space="preserve">The whole week was amazing! To kick </w:t>
      </w:r>
      <w:r w:rsidR="001E7BE0">
        <w:rPr>
          <w:rFonts w:ascii="Verdana" w:eastAsia="Verdana" w:hAnsi="Verdana" w:cs="Vrinda"/>
          <w:color w:val="000000"/>
        </w:rPr>
        <w:t>the week off,</w:t>
      </w:r>
      <w:r>
        <w:rPr>
          <w:rFonts w:ascii="Verdana" w:eastAsia="Verdana" w:hAnsi="Verdana" w:cs="Vrinda"/>
          <w:color w:val="000000"/>
        </w:rPr>
        <w:t xml:space="preserve"> we had Justin Simmons, former Denver Bronco, </w:t>
      </w:r>
      <w:r w:rsidR="001E7BE0">
        <w:rPr>
          <w:rFonts w:ascii="Verdana" w:eastAsia="Verdana" w:hAnsi="Verdana" w:cs="Vrinda"/>
          <w:color w:val="000000"/>
        </w:rPr>
        <w:t xml:space="preserve">and </w:t>
      </w:r>
      <w:r>
        <w:rPr>
          <w:rFonts w:ascii="Verdana" w:eastAsia="Verdana" w:hAnsi="Verdana" w:cs="Vrinda"/>
          <w:color w:val="000000"/>
        </w:rPr>
        <w:t xml:space="preserve">current Atlanta Falcon free agent, there for the entire day. </w:t>
      </w:r>
    </w:p>
    <w:p w14:paraId="0BA31883" w14:textId="0339FD53" w:rsidR="00B20456" w:rsidRDefault="00B20456" w:rsidP="00E82A7F">
      <w:pPr>
        <w:rPr>
          <w:rFonts w:ascii="Verdana" w:eastAsia="Verdana" w:hAnsi="Verdana" w:cs="Vrinda"/>
          <w:color w:val="000000"/>
        </w:rPr>
      </w:pPr>
      <w:r>
        <w:rPr>
          <w:rFonts w:ascii="Verdana" w:eastAsia="Verdana" w:hAnsi="Verdana" w:cs="Vrinda"/>
          <w:color w:val="000000"/>
        </w:rPr>
        <w:t xml:space="preserve">Friday was not as </w:t>
      </w:r>
      <w:r w:rsidR="00FE4AF8">
        <w:rPr>
          <w:rFonts w:ascii="Verdana" w:eastAsia="Verdana" w:hAnsi="Verdana" w:cs="Vrinda"/>
          <w:color w:val="000000"/>
        </w:rPr>
        <w:t>stressful,</w:t>
      </w:r>
      <w:r>
        <w:rPr>
          <w:rFonts w:ascii="Verdana" w:eastAsia="Verdana" w:hAnsi="Verdana" w:cs="Vrinda"/>
          <w:color w:val="000000"/>
        </w:rPr>
        <w:t xml:space="preserve"> and it seemed positive and </w:t>
      </w:r>
      <w:r w:rsidR="00FE4AF8">
        <w:rPr>
          <w:rFonts w:ascii="Verdana" w:eastAsia="Verdana" w:hAnsi="Verdana" w:cs="Vrinda"/>
          <w:color w:val="000000"/>
        </w:rPr>
        <w:t>calm,</w:t>
      </w:r>
      <w:r>
        <w:rPr>
          <w:rFonts w:ascii="Verdana" w:eastAsia="Verdana" w:hAnsi="Verdana" w:cs="Vrinda"/>
          <w:color w:val="000000"/>
        </w:rPr>
        <w:t xml:space="preserve"> and this had to do with our wish kid Carter.</w:t>
      </w:r>
      <w:r w:rsidR="00FE4AF8">
        <w:rPr>
          <w:rFonts w:ascii="Verdana" w:eastAsia="Verdana" w:hAnsi="Verdana" w:cs="Vrinda"/>
          <w:color w:val="000000"/>
        </w:rPr>
        <w:t xml:space="preserve"> She was so interactive and sweet, and this was a diverse wish. It involved science, tech and engineering </w:t>
      </w:r>
      <w:r w:rsidR="005F3A00">
        <w:rPr>
          <w:rFonts w:ascii="Verdana" w:eastAsia="Verdana" w:hAnsi="Verdana" w:cs="Vrinda"/>
          <w:color w:val="000000"/>
        </w:rPr>
        <w:t>as well as</w:t>
      </w:r>
      <w:r w:rsidR="00FE4AF8">
        <w:rPr>
          <w:rFonts w:ascii="Verdana" w:eastAsia="Verdana" w:hAnsi="Verdana" w:cs="Vrinda"/>
          <w:color w:val="000000"/>
        </w:rPr>
        <w:t xml:space="preserve"> the beach and hula dancers! We had great involvement from everyone.</w:t>
      </w:r>
    </w:p>
    <w:p w14:paraId="74DE772E" w14:textId="77777777" w:rsidR="00FE4AF8" w:rsidRDefault="00FE4AF8" w:rsidP="00E82A7F">
      <w:pPr>
        <w:rPr>
          <w:rFonts w:ascii="Verdana" w:eastAsia="Verdana" w:hAnsi="Verdana" w:cs="Vrinda"/>
          <w:color w:val="000000"/>
        </w:rPr>
      </w:pPr>
    </w:p>
    <w:p w14:paraId="5DD18A99" w14:textId="627D2C1A" w:rsidR="00FE4AF8" w:rsidRDefault="00FE4AF8" w:rsidP="00E82A7F">
      <w:pPr>
        <w:rPr>
          <w:rFonts w:ascii="Verdana" w:eastAsia="Verdana" w:hAnsi="Verdana" w:cs="Vrinda"/>
          <w:color w:val="000000"/>
        </w:rPr>
      </w:pP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r>
      <w:r>
        <w:rPr>
          <w:rFonts w:ascii="Verdana" w:eastAsia="Verdana" w:hAnsi="Verdana" w:cs="Vrinda"/>
          <w:color w:val="000000"/>
        </w:rPr>
        <w:tab/>
        <w:t>Laney Erickson/Alex Hanson</w:t>
      </w:r>
      <w:r w:rsidR="001E7BE0">
        <w:rPr>
          <w:rFonts w:ascii="Verdana" w:eastAsia="Verdana" w:hAnsi="Verdana" w:cs="Vrinda"/>
          <w:color w:val="000000"/>
        </w:rPr>
        <w:t>, Student Representatives</w:t>
      </w:r>
    </w:p>
    <w:p w14:paraId="77179F78" w14:textId="77777777" w:rsidR="00FE4AF8" w:rsidRDefault="00FE4AF8" w:rsidP="00E82A7F">
      <w:pPr>
        <w:rPr>
          <w:rFonts w:ascii="Verdana" w:eastAsia="Verdana" w:hAnsi="Verdana" w:cs="Vrinda"/>
          <w:color w:val="000000"/>
        </w:rPr>
      </w:pPr>
    </w:p>
    <w:p w14:paraId="2D18F928" w14:textId="02D70101" w:rsidR="00FE4AF8" w:rsidRDefault="00FE4AF8" w:rsidP="00E82A7F">
      <w:pPr>
        <w:rPr>
          <w:rFonts w:ascii="Verdana" w:eastAsia="Verdana" w:hAnsi="Verdana" w:cs="Vrinda"/>
          <w:color w:val="000000"/>
        </w:rPr>
      </w:pPr>
      <w:r>
        <w:rPr>
          <w:rFonts w:ascii="Verdana" w:eastAsia="Verdana" w:hAnsi="Verdana" w:cs="Vrinda"/>
          <w:color w:val="000000"/>
        </w:rPr>
        <w:t>Carter was not shy, and she would just grab the microphone and get everyone excited. Everything seemed a lot smoother with decorations, etc. The decorations looked better than ever</w:t>
      </w:r>
      <w:r w:rsidR="00756A74">
        <w:rPr>
          <w:rFonts w:ascii="Verdana" w:eastAsia="Verdana" w:hAnsi="Verdana" w:cs="Vrinda"/>
          <w:color w:val="000000"/>
        </w:rPr>
        <w:t>!</w:t>
      </w:r>
      <w:r>
        <w:rPr>
          <w:rFonts w:ascii="Verdana" w:eastAsia="Verdana" w:hAnsi="Verdana" w:cs="Vrinda"/>
          <w:color w:val="000000"/>
        </w:rPr>
        <w:t xml:space="preserve"> Everyone was donating </w:t>
      </w:r>
      <w:r w:rsidR="005F3A00">
        <w:rPr>
          <w:rFonts w:ascii="Verdana" w:eastAsia="Verdana" w:hAnsi="Verdana" w:cs="Vrinda"/>
          <w:color w:val="000000"/>
        </w:rPr>
        <w:t>to the cause</w:t>
      </w:r>
      <w:r>
        <w:rPr>
          <w:rFonts w:ascii="Verdana" w:eastAsia="Verdana" w:hAnsi="Verdana" w:cs="Vrinda"/>
          <w:color w:val="000000"/>
        </w:rPr>
        <w:t xml:space="preserve">, and we got teachers more involved this week </w:t>
      </w:r>
      <w:r w:rsidR="005F3A00">
        <w:rPr>
          <w:rFonts w:ascii="Verdana" w:eastAsia="Verdana" w:hAnsi="Verdana" w:cs="Vrinda"/>
          <w:color w:val="000000"/>
        </w:rPr>
        <w:t>as many</w:t>
      </w:r>
      <w:r>
        <w:rPr>
          <w:rFonts w:ascii="Verdana" w:eastAsia="Verdana" w:hAnsi="Verdana" w:cs="Vrinda"/>
          <w:color w:val="000000"/>
        </w:rPr>
        <w:t xml:space="preserve"> created pages to raise money. </w:t>
      </w:r>
    </w:p>
    <w:p w14:paraId="6F8F3582" w14:textId="77777777" w:rsidR="00FE4AF8" w:rsidRDefault="00FE4AF8" w:rsidP="00E82A7F">
      <w:pPr>
        <w:rPr>
          <w:rFonts w:ascii="Verdana" w:eastAsia="Verdana" w:hAnsi="Verdana" w:cs="Vrinda"/>
          <w:color w:val="000000"/>
        </w:rPr>
      </w:pPr>
    </w:p>
    <w:p w14:paraId="6AAFF336" w14:textId="3AC098CB" w:rsidR="00FE4AF8" w:rsidRDefault="00FE4AF8" w:rsidP="00E82A7F">
      <w:pPr>
        <w:rPr>
          <w:rFonts w:ascii="Verdana" w:eastAsia="Verdana" w:hAnsi="Verdana" w:cs="Vrinda"/>
          <w:color w:val="000000"/>
        </w:rPr>
      </w:pPr>
      <w:r>
        <w:rPr>
          <w:rFonts w:ascii="Verdana" w:eastAsia="Verdana" w:hAnsi="Verdana" w:cs="Vrinda"/>
          <w:color w:val="000000"/>
        </w:rPr>
        <w:t xml:space="preserve">The Thursday Night Community Fair event was a big success. We had so many clubs and activities lined up along the hallways. This </w:t>
      </w:r>
      <w:r w:rsidR="001E7BE0">
        <w:rPr>
          <w:rFonts w:ascii="Verdana" w:eastAsia="Verdana" w:hAnsi="Verdana" w:cs="Vrinda"/>
          <w:color w:val="000000"/>
        </w:rPr>
        <w:t>was</w:t>
      </w:r>
      <w:r>
        <w:rPr>
          <w:rFonts w:ascii="Verdana" w:eastAsia="Verdana" w:hAnsi="Verdana" w:cs="Vrinda"/>
          <w:color w:val="000000"/>
        </w:rPr>
        <w:t xml:space="preserve"> a new addition to Wish Week. </w:t>
      </w:r>
      <w:r w:rsidR="00DD4872">
        <w:rPr>
          <w:rFonts w:ascii="Verdana" w:eastAsia="Verdana" w:hAnsi="Verdana" w:cs="Vrinda"/>
          <w:color w:val="000000"/>
        </w:rPr>
        <w:t xml:space="preserve">We expect the grand total of funds raised to be a </w:t>
      </w:r>
      <w:r w:rsidR="005F3A00">
        <w:rPr>
          <w:rFonts w:ascii="Verdana" w:eastAsia="Verdana" w:hAnsi="Verdana" w:cs="Vrinda"/>
          <w:color w:val="000000"/>
        </w:rPr>
        <w:t>large</w:t>
      </w:r>
      <w:r w:rsidR="00DD4872">
        <w:rPr>
          <w:rFonts w:ascii="Verdana" w:eastAsia="Verdana" w:hAnsi="Verdana" w:cs="Vrinda"/>
          <w:color w:val="000000"/>
        </w:rPr>
        <w:t xml:space="preserve"> number.</w:t>
      </w:r>
    </w:p>
    <w:p w14:paraId="7F8F38E6" w14:textId="77777777" w:rsidR="00DD4872" w:rsidRDefault="00DD4872" w:rsidP="00E82A7F">
      <w:pPr>
        <w:rPr>
          <w:rFonts w:ascii="Verdana" w:eastAsia="Verdana" w:hAnsi="Verdana" w:cs="Vrinda"/>
          <w:color w:val="000000"/>
        </w:rPr>
      </w:pPr>
    </w:p>
    <w:p w14:paraId="310B6C2D" w14:textId="72BF6A90" w:rsidR="00DD4872" w:rsidRDefault="00DD4872" w:rsidP="00E82A7F">
      <w:pPr>
        <w:rPr>
          <w:rFonts w:ascii="Verdana" w:eastAsia="Verdana" w:hAnsi="Verdana" w:cs="Vrinda"/>
          <w:color w:val="000000"/>
        </w:rPr>
      </w:pPr>
      <w:r>
        <w:rPr>
          <w:rFonts w:ascii="Verdana" w:eastAsia="Verdana" w:hAnsi="Verdana" w:cs="Vrinda"/>
          <w:color w:val="000000"/>
        </w:rPr>
        <w:t>Thank you to all the students, teachers and parents who helped make Wish Week possible!</w:t>
      </w:r>
    </w:p>
    <w:p w14:paraId="028C032A" w14:textId="44A05B92" w:rsidR="00343142" w:rsidRDefault="00343142"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688BC8AC" w14:textId="77777777" w:rsidR="00A3653A" w:rsidRPr="00A3653A" w:rsidRDefault="00A3653A" w:rsidP="00A3653A">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559E6DA3" w14:textId="1E91804A" w:rsidR="00A3653A" w:rsidRDefault="00A3653A"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A3653A">
        <w:rPr>
          <w:rFonts w:ascii="Verdana" w:eastAsia="Verdana" w:hAnsi="Verdana" w:cs="Vrinda"/>
          <w:b/>
          <w:bCs/>
          <w:color w:val="000000"/>
        </w:rPr>
        <w:t xml:space="preserve">DAC </w:t>
      </w:r>
      <w:r w:rsidR="005F3A00">
        <w:rPr>
          <w:rFonts w:ascii="Verdana" w:eastAsia="Verdana" w:hAnsi="Verdana" w:cs="Vrinda"/>
          <w:b/>
          <w:bCs/>
          <w:color w:val="000000"/>
        </w:rPr>
        <w:t>U</w:t>
      </w:r>
      <w:r w:rsidRPr="00A3653A">
        <w:rPr>
          <w:rFonts w:ascii="Verdana" w:eastAsia="Verdana" w:hAnsi="Verdana" w:cs="Vrinda"/>
          <w:b/>
          <w:bCs/>
          <w:color w:val="000000"/>
        </w:rPr>
        <w:t>pdate</w:t>
      </w:r>
      <w:r w:rsidRPr="00A3653A">
        <w:rPr>
          <w:rFonts w:ascii="Verdana" w:eastAsia="Verdana" w:hAnsi="Verdana" w:cs="Vrinda"/>
          <w:b/>
          <w:bCs/>
          <w:color w:val="000000"/>
        </w:rPr>
        <w:tab/>
      </w:r>
      <w:r w:rsidRPr="00A3653A">
        <w:rPr>
          <w:rFonts w:ascii="Verdana" w:eastAsia="Verdana" w:hAnsi="Verdana" w:cs="Vrinda"/>
          <w:color w:val="000000"/>
        </w:rPr>
        <w:tab/>
      </w:r>
      <w:r w:rsidR="00F523B2">
        <w:rPr>
          <w:rFonts w:ascii="Verdana" w:eastAsia="Verdana" w:hAnsi="Verdana" w:cs="Vrinda"/>
          <w:color w:val="000000"/>
        </w:rPr>
        <w:t>Jen Moody</w:t>
      </w:r>
      <w:r w:rsidR="00A35959">
        <w:rPr>
          <w:rFonts w:ascii="Verdana" w:eastAsia="Verdana" w:hAnsi="Verdana" w:cs="Vrinda"/>
          <w:color w:val="000000"/>
        </w:rPr>
        <w:t>/Karen Wendling</w:t>
      </w:r>
    </w:p>
    <w:p w14:paraId="5C7B63ED" w14:textId="77777777" w:rsidR="00DD4872" w:rsidRDefault="00DD4872" w:rsidP="00A3653A">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1DA592FF" w14:textId="1F169374" w:rsidR="007B0DBC" w:rsidRDefault="00DD4872"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SAC members were given six items to rank for </w:t>
      </w:r>
      <w:r w:rsidR="006E0C49">
        <w:rPr>
          <w:rFonts w:ascii="Verdana" w:eastAsia="Verdana" w:hAnsi="Verdana" w:cs="Vrinda"/>
          <w:color w:val="000000"/>
        </w:rPr>
        <w:t xml:space="preserve">the </w:t>
      </w:r>
      <w:r>
        <w:rPr>
          <w:rFonts w:ascii="Verdana" w:eastAsia="Verdana" w:hAnsi="Verdana" w:cs="Vrinda"/>
          <w:color w:val="000000"/>
        </w:rPr>
        <w:t xml:space="preserve">DAC’s survey </w:t>
      </w:r>
      <w:r w:rsidR="007B0DBC" w:rsidRPr="007B0DBC">
        <w:rPr>
          <w:rFonts w:ascii="Verdana" w:eastAsia="Verdana" w:hAnsi="Verdana" w:cs="Vrinda"/>
          <w:color w:val="000000"/>
        </w:rPr>
        <w:t>for allocating funds.</w:t>
      </w:r>
    </w:p>
    <w:p w14:paraId="4BFF9375" w14:textId="245976ED" w:rsidR="00DD4872" w:rsidRDefault="00DD4872"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Motion to submit and all present in favor. </w:t>
      </w:r>
    </w:p>
    <w:p w14:paraId="035011FE" w14:textId="77777777" w:rsidR="00744452" w:rsidRPr="007B0DBC" w:rsidRDefault="00744452"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405118E" w14:textId="6203B2E0" w:rsidR="007B0DBC" w:rsidRP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B0DBC">
        <w:rPr>
          <w:rFonts w:ascii="Verdana" w:eastAsia="Verdana" w:hAnsi="Verdana" w:cs="Vrinda"/>
          <w:color w:val="000000"/>
        </w:rPr>
        <w:t xml:space="preserve">a.     Expanding </w:t>
      </w:r>
      <w:r w:rsidR="005D55C7">
        <w:rPr>
          <w:rFonts w:ascii="Verdana" w:eastAsia="Verdana" w:hAnsi="Verdana" w:cs="Vrinda"/>
          <w:color w:val="000000"/>
        </w:rPr>
        <w:t>S</w:t>
      </w:r>
      <w:r w:rsidRPr="007B0DBC">
        <w:rPr>
          <w:rFonts w:ascii="Verdana" w:eastAsia="Verdana" w:hAnsi="Verdana" w:cs="Vrinda"/>
          <w:color w:val="000000"/>
        </w:rPr>
        <w:t xml:space="preserve">tudent </w:t>
      </w:r>
      <w:r w:rsidR="005D55C7">
        <w:rPr>
          <w:rFonts w:ascii="Verdana" w:eastAsia="Verdana" w:hAnsi="Verdana" w:cs="Vrinda"/>
          <w:color w:val="000000"/>
        </w:rPr>
        <w:t>P</w:t>
      </w:r>
      <w:r w:rsidRPr="007B0DBC">
        <w:rPr>
          <w:rFonts w:ascii="Verdana" w:eastAsia="Verdana" w:hAnsi="Verdana" w:cs="Vrinda"/>
          <w:color w:val="000000"/>
        </w:rPr>
        <w:t>rogramming</w:t>
      </w:r>
      <w:r w:rsidR="00DD4872">
        <w:rPr>
          <w:rFonts w:ascii="Verdana" w:eastAsia="Verdana" w:hAnsi="Verdana" w:cs="Vrinda"/>
          <w:color w:val="000000"/>
        </w:rPr>
        <w:t>=3rd</w:t>
      </w:r>
    </w:p>
    <w:p w14:paraId="017F7B63" w14:textId="0C5E8920" w:rsidR="007B0DBC" w:rsidRP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B0DBC">
        <w:rPr>
          <w:rFonts w:ascii="Verdana" w:eastAsia="Verdana" w:hAnsi="Verdana" w:cs="Vrinda"/>
          <w:color w:val="000000"/>
        </w:rPr>
        <w:t>b.     Staff Benefits</w:t>
      </w:r>
      <w:r w:rsidR="00DD4872">
        <w:rPr>
          <w:rFonts w:ascii="Verdana" w:eastAsia="Verdana" w:hAnsi="Verdana" w:cs="Vrinda"/>
          <w:color w:val="000000"/>
        </w:rPr>
        <w:t>=4th</w:t>
      </w:r>
    </w:p>
    <w:p w14:paraId="12AD2FC1" w14:textId="0A1F8CBE" w:rsidR="007B0DBC" w:rsidRP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B0DBC">
        <w:rPr>
          <w:rFonts w:ascii="Verdana" w:eastAsia="Verdana" w:hAnsi="Verdana" w:cs="Vrinda"/>
          <w:color w:val="000000"/>
        </w:rPr>
        <w:t>c.     Staff Compensation</w:t>
      </w:r>
      <w:r w:rsidR="00DD4872">
        <w:rPr>
          <w:rFonts w:ascii="Verdana" w:eastAsia="Verdana" w:hAnsi="Verdana" w:cs="Vrinda"/>
          <w:color w:val="000000"/>
        </w:rPr>
        <w:t>=1st</w:t>
      </w:r>
    </w:p>
    <w:p w14:paraId="190DA7BA" w14:textId="40D3E76D" w:rsidR="007B0DBC" w:rsidRP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B0DBC">
        <w:rPr>
          <w:rFonts w:ascii="Verdana" w:eastAsia="Verdana" w:hAnsi="Verdana" w:cs="Vrinda"/>
          <w:color w:val="000000"/>
        </w:rPr>
        <w:t>d.     Support of Small Schools</w:t>
      </w:r>
      <w:r w:rsidR="00DD4872">
        <w:rPr>
          <w:rFonts w:ascii="Verdana" w:eastAsia="Verdana" w:hAnsi="Verdana" w:cs="Vrinda"/>
          <w:color w:val="000000"/>
        </w:rPr>
        <w:t>=5th</w:t>
      </w:r>
    </w:p>
    <w:p w14:paraId="3BE85AC8" w14:textId="745B29AC" w:rsidR="007B0DBC" w:rsidRP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7B0DBC">
        <w:rPr>
          <w:rFonts w:ascii="Verdana" w:eastAsia="Verdana" w:hAnsi="Verdana" w:cs="Vrinda"/>
          <w:color w:val="000000"/>
        </w:rPr>
        <w:t>e.     Targeted Student Supports</w:t>
      </w:r>
      <w:r w:rsidR="00DD4872">
        <w:rPr>
          <w:rFonts w:ascii="Verdana" w:eastAsia="Verdana" w:hAnsi="Verdana" w:cs="Vrinda"/>
          <w:color w:val="000000"/>
        </w:rPr>
        <w:t>=2nd</w:t>
      </w:r>
    </w:p>
    <w:p w14:paraId="5BEF826F" w14:textId="13AF77B3" w:rsidR="007B0DBC" w:rsidRDefault="007B0DBC" w:rsidP="007B0DBC">
      <w:pPr>
        <w:pBdr>
          <w:top w:val="nil"/>
          <w:left w:val="nil"/>
          <w:bottom w:val="nil"/>
          <w:right w:val="nil"/>
          <w:between w:val="nil"/>
        </w:pBdr>
        <w:tabs>
          <w:tab w:val="left" w:pos="1440"/>
          <w:tab w:val="left" w:pos="6480"/>
          <w:tab w:val="left" w:pos="7200"/>
        </w:tabs>
        <w:rPr>
          <w:rFonts w:ascii="Verdana" w:eastAsia="Verdana" w:hAnsi="Verdana" w:cs="Vrinda"/>
          <w:color w:val="000000"/>
          <w:vertAlign w:val="superscript"/>
        </w:rPr>
      </w:pPr>
      <w:r w:rsidRPr="007B0DBC">
        <w:rPr>
          <w:rFonts w:ascii="Verdana" w:eastAsia="Verdana" w:hAnsi="Verdana" w:cs="Vrinda"/>
          <w:color w:val="000000"/>
        </w:rPr>
        <w:t>f.      Transportation</w:t>
      </w:r>
      <w:r w:rsidR="00DD4872">
        <w:rPr>
          <w:rFonts w:ascii="Verdana" w:eastAsia="Verdana" w:hAnsi="Verdana" w:cs="Vrinda"/>
          <w:color w:val="000000"/>
        </w:rPr>
        <w:t>=6</w:t>
      </w:r>
      <w:r w:rsidR="00DD4872" w:rsidRPr="00DD4872">
        <w:rPr>
          <w:rFonts w:ascii="Verdana" w:eastAsia="Verdana" w:hAnsi="Verdana" w:cs="Vrinda"/>
          <w:color w:val="000000"/>
          <w:vertAlign w:val="superscript"/>
        </w:rPr>
        <w:t>th</w:t>
      </w:r>
    </w:p>
    <w:p w14:paraId="69DECE93" w14:textId="77777777" w:rsidR="00DD4872" w:rsidRDefault="00DD4872" w:rsidP="007B0DBC">
      <w:pPr>
        <w:pBdr>
          <w:top w:val="nil"/>
          <w:left w:val="nil"/>
          <w:bottom w:val="nil"/>
          <w:right w:val="nil"/>
          <w:between w:val="nil"/>
        </w:pBdr>
        <w:tabs>
          <w:tab w:val="left" w:pos="1440"/>
          <w:tab w:val="left" w:pos="6480"/>
          <w:tab w:val="left" w:pos="7200"/>
        </w:tabs>
        <w:rPr>
          <w:rFonts w:ascii="Verdana" w:eastAsia="Verdana" w:hAnsi="Verdana" w:cs="Vrinda"/>
          <w:color w:val="000000"/>
          <w:vertAlign w:val="superscript"/>
        </w:rPr>
      </w:pPr>
    </w:p>
    <w:p w14:paraId="1F4CE00C" w14:textId="77777777" w:rsidR="00DD4872" w:rsidRDefault="00DD4872" w:rsidP="007B0DBC">
      <w:pPr>
        <w:pBdr>
          <w:top w:val="nil"/>
          <w:left w:val="nil"/>
          <w:bottom w:val="nil"/>
          <w:right w:val="nil"/>
          <w:between w:val="nil"/>
        </w:pBdr>
        <w:tabs>
          <w:tab w:val="left" w:pos="1440"/>
          <w:tab w:val="left" w:pos="6480"/>
          <w:tab w:val="left" w:pos="7200"/>
        </w:tabs>
        <w:rPr>
          <w:rFonts w:ascii="Verdana" w:eastAsia="Verdana" w:hAnsi="Verdana" w:cs="Vrinda"/>
          <w:color w:val="000000"/>
          <w:u w:val="single"/>
        </w:rPr>
      </w:pPr>
    </w:p>
    <w:p w14:paraId="3CA63121" w14:textId="77777777" w:rsidR="006305D2" w:rsidRPr="00760FC7" w:rsidRDefault="006305D2" w:rsidP="007B0DBC">
      <w:pPr>
        <w:pBdr>
          <w:top w:val="nil"/>
          <w:left w:val="nil"/>
          <w:bottom w:val="nil"/>
          <w:right w:val="nil"/>
          <w:between w:val="nil"/>
        </w:pBdr>
        <w:tabs>
          <w:tab w:val="left" w:pos="1440"/>
          <w:tab w:val="left" w:pos="6480"/>
          <w:tab w:val="left" w:pos="7200"/>
        </w:tabs>
        <w:rPr>
          <w:rFonts w:ascii="Verdana" w:eastAsia="Verdana" w:hAnsi="Verdana" w:cs="Vrinda"/>
          <w:color w:val="000000"/>
          <w:u w:val="single"/>
        </w:rPr>
      </w:pPr>
    </w:p>
    <w:p w14:paraId="41ACF6B6" w14:textId="77777777" w:rsidR="00756A74" w:rsidRDefault="00756A74" w:rsidP="007B0DBC">
      <w:pPr>
        <w:pBdr>
          <w:top w:val="nil"/>
          <w:left w:val="nil"/>
          <w:bottom w:val="nil"/>
          <w:right w:val="nil"/>
          <w:between w:val="nil"/>
        </w:pBdr>
        <w:tabs>
          <w:tab w:val="left" w:pos="1440"/>
          <w:tab w:val="left" w:pos="6480"/>
          <w:tab w:val="left" w:pos="7200"/>
        </w:tabs>
        <w:rPr>
          <w:rFonts w:ascii="Verdana" w:eastAsia="Verdana" w:hAnsi="Verdana" w:cs="Vrinda"/>
          <w:color w:val="000000"/>
          <w:u w:val="single"/>
        </w:rPr>
      </w:pPr>
    </w:p>
    <w:p w14:paraId="0B884099" w14:textId="0E6B33C0" w:rsidR="00DD4872" w:rsidRPr="00760FC7" w:rsidRDefault="00DD4872" w:rsidP="007B0DBC">
      <w:pPr>
        <w:pBdr>
          <w:top w:val="nil"/>
          <w:left w:val="nil"/>
          <w:bottom w:val="nil"/>
          <w:right w:val="nil"/>
          <w:between w:val="nil"/>
        </w:pBdr>
        <w:tabs>
          <w:tab w:val="left" w:pos="1440"/>
          <w:tab w:val="left" w:pos="6480"/>
          <w:tab w:val="left" w:pos="7200"/>
        </w:tabs>
        <w:rPr>
          <w:rFonts w:ascii="Verdana" w:eastAsia="Verdana" w:hAnsi="Verdana" w:cs="Vrinda"/>
          <w:color w:val="000000"/>
          <w:u w:val="single"/>
        </w:rPr>
      </w:pPr>
      <w:r w:rsidRPr="00760FC7">
        <w:rPr>
          <w:rFonts w:ascii="Verdana" w:eastAsia="Verdana" w:hAnsi="Verdana" w:cs="Vrinda"/>
          <w:color w:val="000000"/>
          <w:u w:val="single"/>
        </w:rPr>
        <w:t>December</w:t>
      </w:r>
      <w:r w:rsidR="00760FC7">
        <w:rPr>
          <w:rFonts w:ascii="Verdana" w:eastAsia="Verdana" w:hAnsi="Verdana" w:cs="Vrinda"/>
          <w:color w:val="000000"/>
          <w:u w:val="single"/>
        </w:rPr>
        <w:t>/January</w:t>
      </w:r>
      <w:r w:rsidRPr="00760FC7">
        <w:rPr>
          <w:rFonts w:ascii="Verdana" w:eastAsia="Verdana" w:hAnsi="Verdana" w:cs="Vrinda"/>
          <w:color w:val="000000"/>
          <w:u w:val="single"/>
        </w:rPr>
        <w:t xml:space="preserve"> DAC meeting notable topics:</w:t>
      </w:r>
    </w:p>
    <w:p w14:paraId="51FCEE04" w14:textId="6D167C08" w:rsidR="00760FC7"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rPr>
      </w:pPr>
      <w:r w:rsidRPr="00760FC7">
        <w:rPr>
          <w:rFonts w:ascii="Verdana" w:eastAsia="Verdana" w:hAnsi="Verdana" w:cs="Vrinda"/>
        </w:rPr>
        <w:br/>
      </w:r>
      <w:r>
        <w:rPr>
          <w:rFonts w:ascii="Verdana" w:eastAsia="Verdana" w:hAnsi="Verdana" w:cs="Vrinda"/>
        </w:rPr>
        <w:t xml:space="preserve">1. </w:t>
      </w:r>
      <w:r w:rsidRPr="00760FC7">
        <w:rPr>
          <w:rFonts w:ascii="Verdana" w:eastAsia="Verdana" w:hAnsi="Verdana" w:cs="Vrinda"/>
        </w:rPr>
        <w:t xml:space="preserve">$270M of the bond funding is being put to use immediately for proposed projects.  The remaining $230M will be received in a </w:t>
      </w:r>
      <w:r w:rsidR="00A80454" w:rsidRPr="00760FC7">
        <w:rPr>
          <w:rFonts w:ascii="Verdana" w:eastAsia="Verdana" w:hAnsi="Verdana" w:cs="Vrinda"/>
        </w:rPr>
        <w:t>couple of</w:t>
      </w:r>
      <w:r w:rsidRPr="00760FC7">
        <w:rPr>
          <w:rFonts w:ascii="Verdana" w:eastAsia="Verdana" w:hAnsi="Verdana" w:cs="Vrinda"/>
        </w:rPr>
        <w:t xml:space="preserve"> years.  $150M of the bond funds will be used for two new schools in Sterling Ranch</w:t>
      </w:r>
      <w:r w:rsidR="005F3A00">
        <w:rPr>
          <w:rFonts w:ascii="Verdana" w:eastAsia="Verdana" w:hAnsi="Verdana" w:cs="Vrinda"/>
        </w:rPr>
        <w:t xml:space="preserve"> and Ridge</w:t>
      </w:r>
      <w:r w:rsidR="006E1A67">
        <w:rPr>
          <w:rFonts w:ascii="Verdana" w:eastAsia="Verdana" w:hAnsi="Verdana" w:cs="Vrinda"/>
        </w:rPr>
        <w:t>G</w:t>
      </w:r>
      <w:r w:rsidR="005F3A00">
        <w:rPr>
          <w:rFonts w:ascii="Verdana" w:eastAsia="Verdana" w:hAnsi="Verdana" w:cs="Vrinda"/>
        </w:rPr>
        <w:t>ate</w:t>
      </w:r>
      <w:r>
        <w:rPr>
          <w:rFonts w:ascii="Verdana" w:eastAsia="Verdana" w:hAnsi="Verdana" w:cs="Vrinda"/>
        </w:rPr>
        <w:t>.</w:t>
      </w:r>
    </w:p>
    <w:p w14:paraId="5926C5BE" w14:textId="3594A314" w:rsidR="00760FC7" w:rsidRPr="00760FC7"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2.</w:t>
      </w:r>
      <w:r w:rsidRPr="00760FC7">
        <w:rPr>
          <w:rFonts w:ascii="Verdana" w:eastAsia="Verdana" w:hAnsi="Verdana" w:cs="Vrinda"/>
          <w:color w:val="000000"/>
        </w:rPr>
        <w:t xml:space="preserve"> </w:t>
      </w:r>
      <w:r w:rsidRPr="00760FC7">
        <w:rPr>
          <w:rFonts w:ascii="Verdana" w:eastAsia="Verdana" w:hAnsi="Verdana" w:cs="Vrinda"/>
        </w:rPr>
        <w:t xml:space="preserve">Kate Welsh elected as Vice Chairperson. </w:t>
      </w:r>
    </w:p>
    <w:p w14:paraId="37E7A234" w14:textId="5D8B4416" w:rsidR="00760FC7"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3. </w:t>
      </w:r>
      <w:r w:rsidRPr="00760FC7">
        <w:rPr>
          <w:rFonts w:ascii="Verdana" w:eastAsia="Verdana" w:hAnsi="Verdana" w:cs="Vrinda"/>
        </w:rPr>
        <w:t xml:space="preserve">The budget committee reported this year’s budget </w:t>
      </w:r>
      <w:r>
        <w:rPr>
          <w:rFonts w:ascii="Verdana" w:eastAsia="Verdana" w:hAnsi="Verdana" w:cs="Vrinda"/>
        </w:rPr>
        <w:t>will increase</w:t>
      </w:r>
      <w:r w:rsidRPr="00760FC7">
        <w:rPr>
          <w:rFonts w:ascii="Verdana" w:eastAsia="Verdana" w:hAnsi="Verdana" w:cs="Vrinda"/>
        </w:rPr>
        <w:t xml:space="preserve"> funding by 7% per pupil.</w:t>
      </w:r>
      <w:r>
        <w:rPr>
          <w:rFonts w:ascii="Verdana" w:eastAsia="Verdana" w:hAnsi="Verdana" w:cs="Vrinda"/>
        </w:rPr>
        <w:t xml:space="preserve"> A large part of that increase is due to benefits. </w:t>
      </w:r>
    </w:p>
    <w:p w14:paraId="1B6A70A1" w14:textId="1668AF05" w:rsidR="00760FC7"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4. </w:t>
      </w:r>
      <w:r w:rsidRPr="00760FC7">
        <w:rPr>
          <w:rFonts w:ascii="Verdana" w:eastAsia="Verdana" w:hAnsi="Verdana" w:cs="Vrinda"/>
        </w:rPr>
        <w:t>Applications for new DAC members will be accepted up until the start of Spring Break</w:t>
      </w:r>
      <w:r>
        <w:rPr>
          <w:rFonts w:ascii="Verdana" w:eastAsia="Verdana" w:hAnsi="Verdana" w:cs="Vrinda"/>
        </w:rPr>
        <w:t xml:space="preserve"> with </w:t>
      </w:r>
      <w:r w:rsidRPr="00760FC7">
        <w:rPr>
          <w:rFonts w:ascii="Verdana" w:eastAsia="Verdana" w:hAnsi="Verdana" w:cs="Vrinda"/>
        </w:rPr>
        <w:t>interviews tak</w:t>
      </w:r>
      <w:r>
        <w:rPr>
          <w:rFonts w:ascii="Verdana" w:eastAsia="Verdana" w:hAnsi="Verdana" w:cs="Vrinda"/>
        </w:rPr>
        <w:t>ing</w:t>
      </w:r>
      <w:r w:rsidRPr="00760FC7">
        <w:rPr>
          <w:rFonts w:ascii="Verdana" w:eastAsia="Verdana" w:hAnsi="Verdana" w:cs="Vrinda"/>
        </w:rPr>
        <w:t xml:space="preserve"> place after Spring Break.</w:t>
      </w:r>
    </w:p>
    <w:p w14:paraId="5AB7F1E8" w14:textId="3FE17EEE" w:rsidR="00760FC7"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5. </w:t>
      </w:r>
      <w:r w:rsidRPr="00760FC7">
        <w:rPr>
          <w:rFonts w:ascii="Verdana" w:eastAsia="Verdana" w:hAnsi="Verdana" w:cs="Vrinda"/>
        </w:rPr>
        <w:t xml:space="preserve">Growth and Decline was discussed quite a bit.  There was a board meeting on </w:t>
      </w:r>
      <w:r w:rsidR="00A80454">
        <w:rPr>
          <w:rFonts w:ascii="Verdana" w:eastAsia="Verdana" w:hAnsi="Verdana" w:cs="Vrinda"/>
        </w:rPr>
        <w:t xml:space="preserve">February </w:t>
      </w:r>
      <w:r w:rsidRPr="00760FC7">
        <w:rPr>
          <w:rFonts w:ascii="Verdana" w:eastAsia="Verdana" w:hAnsi="Verdana" w:cs="Vrinda"/>
        </w:rPr>
        <w:t xml:space="preserve">11 to finalize the criteria for school consolidation.  The school board is looking for ideas on what to do with the buildings of schools that are closed/consolidated.  The website below was </w:t>
      </w:r>
      <w:r w:rsidR="005F3A00">
        <w:rPr>
          <w:rFonts w:ascii="Verdana" w:eastAsia="Verdana" w:hAnsi="Verdana" w:cs="Vrinda"/>
        </w:rPr>
        <w:t>shared</w:t>
      </w:r>
      <w:r w:rsidRPr="00760FC7">
        <w:rPr>
          <w:rFonts w:ascii="Verdana" w:eastAsia="Verdana" w:hAnsi="Verdana" w:cs="Vrinda"/>
        </w:rPr>
        <w:t>.  </w:t>
      </w:r>
      <w:r>
        <w:rPr>
          <w:rFonts w:ascii="Verdana" w:eastAsia="Verdana" w:hAnsi="Verdana" w:cs="Vrinda"/>
        </w:rPr>
        <w:t xml:space="preserve">Please see </w:t>
      </w:r>
      <w:r w:rsidR="006E1A67">
        <w:rPr>
          <w:rFonts w:ascii="Verdana" w:eastAsia="Verdana" w:hAnsi="Verdana" w:cs="Vrinda"/>
        </w:rPr>
        <w:t>the link</w:t>
      </w:r>
      <w:r>
        <w:rPr>
          <w:rFonts w:ascii="Verdana" w:eastAsia="Verdana" w:hAnsi="Verdana" w:cs="Vrinda"/>
        </w:rPr>
        <w:t xml:space="preserve"> below for more information. </w:t>
      </w:r>
    </w:p>
    <w:p w14:paraId="398318F4" w14:textId="77777777" w:rsidR="00A80454" w:rsidRDefault="00A80454" w:rsidP="00760FC7">
      <w:pPr>
        <w:pBdr>
          <w:top w:val="nil"/>
          <w:left w:val="nil"/>
          <w:bottom w:val="nil"/>
          <w:right w:val="nil"/>
          <w:between w:val="nil"/>
        </w:pBdr>
        <w:tabs>
          <w:tab w:val="left" w:pos="1440"/>
          <w:tab w:val="left" w:pos="6480"/>
          <w:tab w:val="left" w:pos="7200"/>
        </w:tabs>
        <w:rPr>
          <w:rFonts w:ascii="Verdana" w:eastAsia="Verdana" w:hAnsi="Verdana" w:cs="Vrinda"/>
        </w:rPr>
      </w:pPr>
    </w:p>
    <w:p w14:paraId="29DC4136" w14:textId="76F86B26" w:rsidR="00A80454" w:rsidRDefault="00A80454" w:rsidP="00760FC7">
      <w:pPr>
        <w:pBdr>
          <w:top w:val="nil"/>
          <w:left w:val="nil"/>
          <w:bottom w:val="nil"/>
          <w:right w:val="nil"/>
          <w:between w:val="nil"/>
        </w:pBdr>
        <w:tabs>
          <w:tab w:val="left" w:pos="1440"/>
          <w:tab w:val="left" w:pos="6480"/>
          <w:tab w:val="left" w:pos="7200"/>
        </w:tabs>
        <w:rPr>
          <w:rFonts w:ascii="Verdana" w:eastAsia="Verdana" w:hAnsi="Verdana" w:cs="Vrinda"/>
        </w:rPr>
      </w:pPr>
      <w:hyperlink r:id="rId11" w:history="1">
        <w:r w:rsidRPr="00A80454">
          <w:rPr>
            <w:rStyle w:val="Hyperlink"/>
            <w:rFonts w:ascii="Verdana" w:eastAsia="Verdana" w:hAnsi="Verdana" w:cs="Vrinda"/>
          </w:rPr>
          <w:t>Growth and Decline Website</w:t>
        </w:r>
      </w:hyperlink>
    </w:p>
    <w:p w14:paraId="07C457D7" w14:textId="50289BE2" w:rsidR="00760FC7" w:rsidRPr="00756A74" w:rsidRDefault="00760FC7" w:rsidP="00760FC7">
      <w:pPr>
        <w:pBdr>
          <w:top w:val="nil"/>
          <w:left w:val="nil"/>
          <w:bottom w:val="nil"/>
          <w:right w:val="nil"/>
          <w:between w:val="nil"/>
        </w:pBdr>
        <w:tabs>
          <w:tab w:val="left" w:pos="1440"/>
          <w:tab w:val="left" w:pos="6480"/>
          <w:tab w:val="left" w:pos="7200"/>
        </w:tabs>
        <w:rPr>
          <w:rFonts w:ascii="Verdana" w:eastAsia="Verdana" w:hAnsi="Verdana" w:cs="Vrinda"/>
          <w:color w:val="0000FF"/>
          <w:u w:val="single"/>
        </w:rPr>
      </w:pPr>
      <w:hyperlink r:id="rId12" w:history="1"/>
    </w:p>
    <w:p w14:paraId="179F14C2" w14:textId="2CA86144"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46F3A5E8" w14:textId="77777777" w:rsidR="00CE4A88"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Open Forum &amp; Suggestions for Future SAC Topics</w:t>
      </w:r>
    </w:p>
    <w:p w14:paraId="3A6D2644" w14:textId="0DB28533" w:rsidR="0086076D" w:rsidRPr="00CE4A88" w:rsidRDefault="00A52C3C" w:rsidP="00C41CFA">
      <w:pPr>
        <w:tabs>
          <w:tab w:val="left" w:pos="1440"/>
          <w:tab w:val="left" w:pos="6480"/>
          <w:tab w:val="left" w:pos="7200"/>
        </w:tabs>
        <w:rPr>
          <w:rFonts w:ascii="Verdana" w:eastAsia="Verdana" w:hAnsi="Verdana" w:cs="Vrinda"/>
          <w:bCs/>
        </w:rPr>
      </w:pPr>
      <w:r w:rsidRPr="00CE4A88">
        <w:rPr>
          <w:rFonts w:ascii="Verdana" w:eastAsia="Verdana" w:hAnsi="Verdana" w:cs="Vrinda"/>
          <w:bCs/>
        </w:rPr>
        <w:tab/>
      </w: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75DD39B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 xml:space="preserve">Meeting Adjourned </w:t>
      </w:r>
      <w:r w:rsidR="00E539B1">
        <w:rPr>
          <w:rFonts w:ascii="Verdana" w:eastAsia="Verdana" w:hAnsi="Verdana" w:cs="Vrinda"/>
          <w:b/>
        </w:rPr>
        <w:t>–</w:t>
      </w:r>
      <w:r w:rsidRPr="001E3D65">
        <w:rPr>
          <w:rFonts w:ascii="Verdana" w:eastAsia="Verdana" w:hAnsi="Verdana" w:cs="Vrinda"/>
          <w:b/>
        </w:rPr>
        <w:t xml:space="preserve"> </w:t>
      </w:r>
      <w:r w:rsidR="00E539B1">
        <w:rPr>
          <w:rFonts w:ascii="Verdana" w:eastAsia="Verdana" w:hAnsi="Verdana" w:cs="Vrinda"/>
          <w:b/>
        </w:rPr>
        <w:t xml:space="preserve">9:35 </w:t>
      </w:r>
      <w:r w:rsidR="00330D5A">
        <w:rPr>
          <w:rFonts w:ascii="Verdana" w:eastAsia="Verdana" w:hAnsi="Verdana" w:cs="Vrinda"/>
          <w:b/>
        </w:rPr>
        <w:t>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4FB877ED" w:rsidR="00A52C3C" w:rsidRDefault="00A52C3C" w:rsidP="00316C69">
      <w:pPr>
        <w:rPr>
          <w:rStyle w:val="s18"/>
          <w:rFonts w:ascii="Verdana" w:hAnsi="Verdana" w:cs="Vrinda"/>
          <w:b/>
          <w:b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w:t>
      </w:r>
      <w:r w:rsidR="006E1A67">
        <w:rPr>
          <w:rStyle w:val="s18"/>
          <w:rFonts w:ascii="Verdana" w:hAnsi="Verdana" w:cs="Vrinda"/>
          <w:b/>
          <w:bCs/>
          <w:color w:val="000000"/>
        </w:rPr>
        <w:t xml:space="preserve"> </w:t>
      </w:r>
      <w:r w:rsidRPr="001E3D65">
        <w:rPr>
          <w:rStyle w:val="s18"/>
          <w:rFonts w:ascii="Verdana" w:hAnsi="Verdana" w:cs="Vrinda"/>
          <w:b/>
          <w:bCs/>
          <w:color w:val="000000"/>
        </w:rPr>
        <w:t>am to 8:</w:t>
      </w:r>
      <w:r w:rsidR="00316C69">
        <w:rPr>
          <w:rStyle w:val="s18"/>
          <w:rFonts w:ascii="Verdana" w:hAnsi="Verdana" w:cs="Vrinda"/>
          <w:b/>
          <w:bCs/>
          <w:color w:val="000000"/>
        </w:rPr>
        <w:t>15</w:t>
      </w:r>
      <w:r w:rsidR="006E1A67">
        <w:rPr>
          <w:rStyle w:val="s18"/>
          <w:rFonts w:ascii="Verdana" w:hAnsi="Verdana" w:cs="Vrinda"/>
          <w:b/>
          <w:bCs/>
          <w:color w:val="000000"/>
        </w:rPr>
        <w:t xml:space="preserve"> </w:t>
      </w:r>
      <w:r w:rsidRPr="001E3D65">
        <w:rPr>
          <w:rStyle w:val="s18"/>
          <w:rFonts w:ascii="Verdana" w:hAnsi="Verdana" w:cs="Vrinda"/>
          <w:b/>
          <w:bCs/>
          <w:color w:val="000000"/>
        </w:rPr>
        <w:t>am in the LMC conference room):</w:t>
      </w:r>
      <w:bookmarkStart w:id="0" w:name="_heading=h.gjdgxs"/>
      <w:bookmarkEnd w:id="0"/>
    </w:p>
    <w:p w14:paraId="116FB804" w14:textId="0EEDC48E" w:rsidR="00330D5A" w:rsidRPr="00330D5A" w:rsidRDefault="00330D5A" w:rsidP="00316C69">
      <w:pPr>
        <w:rPr>
          <w:rFonts w:ascii="Verdana" w:hAnsi="Verdana" w:cs="Vrinda"/>
          <w:color w:val="000000"/>
        </w:rPr>
      </w:pPr>
    </w:p>
    <w:p w14:paraId="3B7F26FA"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March 12, 2025</w:t>
      </w:r>
    </w:p>
    <w:p w14:paraId="180715AC" w14:textId="77777777" w:rsidR="00330D5A" w:rsidRPr="00330D5A" w:rsidRDefault="00330D5A" w:rsidP="00316C69">
      <w:pPr>
        <w:rPr>
          <w:rFonts w:ascii="Verdana" w:hAnsi="Verdana" w:cs="Vrinda"/>
          <w:color w:val="000000"/>
        </w:rPr>
      </w:pPr>
      <w:r w:rsidRPr="00330D5A">
        <w:rPr>
          <w:rFonts w:ascii="Verdana" w:hAnsi="Verdana" w:cs="Vrinda"/>
          <w:color w:val="000000"/>
        </w:rPr>
        <w:t>Wednesday, April 9, 2025</w:t>
      </w:r>
    </w:p>
    <w:p w14:paraId="62D71A95"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May 7, 2025</w:t>
      </w:r>
    </w:p>
    <w:p w14:paraId="5CEA4D4C" w14:textId="77777777" w:rsidR="00330D5A" w:rsidRPr="001E3D65" w:rsidRDefault="00330D5A" w:rsidP="00CE78E7">
      <w:pPr>
        <w:ind w:hanging="270"/>
        <w:rPr>
          <w:rFonts w:ascii="Verdana" w:hAnsi="Verdana" w:cs="Vrinda"/>
          <w:color w:val="000000"/>
        </w:rPr>
      </w:pPr>
    </w:p>
    <w:p w14:paraId="0F163ED5" w14:textId="6363AF86" w:rsidR="00A52C3C" w:rsidRPr="001E3D65" w:rsidRDefault="00A52C3C" w:rsidP="00111B13">
      <w:pPr>
        <w:rPr>
          <w:rFonts w:ascii="Verdana" w:hAnsi="Verdana" w:cs="Vrinda"/>
          <w:color w:val="000000"/>
        </w:rPr>
      </w:pPr>
    </w:p>
    <w:p w14:paraId="6375277A" w14:textId="1B8CE3D3" w:rsidR="00A52C3C" w:rsidRPr="001E3D65" w:rsidRDefault="00A52C3C" w:rsidP="00A52C3C">
      <w:pPr>
        <w:pStyle w:val="s21"/>
        <w:spacing w:before="0" w:beforeAutospacing="0" w:after="0" w:afterAutospacing="0" w:line="216" w:lineRule="atLeast"/>
        <w:ind w:left="540"/>
        <w:rPr>
          <w:rFonts w:ascii="Verdana" w:hAnsi="Verdana" w:cs="Vrinda"/>
          <w:color w:val="000000"/>
        </w:rPr>
      </w:pPr>
    </w:p>
    <w:p w14:paraId="13EEB847" w14:textId="48CF3C5D" w:rsidR="00330D5A" w:rsidRDefault="00A52C3C" w:rsidP="00316C69">
      <w:pPr>
        <w:rPr>
          <w:rStyle w:val="s22"/>
          <w:rFonts w:ascii="Verdana" w:hAnsi="Verdana" w:cs="Vrinda"/>
          <w:i/>
          <w:i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r w:rsidR="006E1A67">
        <w:rPr>
          <w:rStyle w:val="s22"/>
          <w:rFonts w:ascii="Verdana" w:hAnsi="Verdana" w:cs="Vrinda"/>
          <w:i/>
          <w:iCs/>
          <w:color w:val="000000"/>
        </w:rPr>
        <w:t>.</w:t>
      </w:r>
    </w:p>
    <w:p w14:paraId="5BBACCAB" w14:textId="77777777" w:rsidR="006E1A67" w:rsidRPr="00F523B2" w:rsidRDefault="006E1A67" w:rsidP="00316C69">
      <w:pPr>
        <w:rPr>
          <w:rFonts w:ascii="Verdana" w:hAnsi="Verdana" w:cs="Vrinda"/>
          <w:i/>
          <w:iCs/>
          <w:color w:val="000000"/>
        </w:rPr>
      </w:pPr>
    </w:p>
    <w:p w14:paraId="6224C3D2" w14:textId="31F70DD4" w:rsidR="00330D5A" w:rsidRDefault="00A80454" w:rsidP="00316C69">
      <w:pPr>
        <w:rPr>
          <w:rFonts w:ascii="Verdana" w:hAnsi="Verdana" w:cs="Vrinda"/>
          <w:color w:val="000000"/>
        </w:rPr>
      </w:pPr>
      <w:r>
        <w:rPr>
          <w:rFonts w:ascii="Verdana" w:hAnsi="Verdana" w:cs="Vrinda"/>
          <w:color w:val="000000"/>
        </w:rPr>
        <w:t>February 20, 20</w:t>
      </w:r>
      <w:r w:rsidR="00330D5A">
        <w:rPr>
          <w:rFonts w:ascii="Verdana" w:hAnsi="Verdana" w:cs="Vrinda"/>
          <w:color w:val="000000"/>
        </w:rPr>
        <w:t>25</w:t>
      </w:r>
    </w:p>
    <w:p w14:paraId="7948CEB0" w14:textId="71D34B43" w:rsidR="00330D5A" w:rsidRDefault="00A80454" w:rsidP="00316C69">
      <w:pPr>
        <w:rPr>
          <w:rFonts w:ascii="Verdana" w:hAnsi="Verdana" w:cs="Vrinda"/>
          <w:color w:val="000000"/>
        </w:rPr>
      </w:pPr>
      <w:r>
        <w:rPr>
          <w:rFonts w:ascii="Verdana" w:hAnsi="Verdana" w:cs="Vrinda"/>
          <w:color w:val="000000"/>
        </w:rPr>
        <w:t xml:space="preserve">March </w:t>
      </w:r>
      <w:r w:rsidR="00330D5A">
        <w:rPr>
          <w:rFonts w:ascii="Verdana" w:hAnsi="Verdana" w:cs="Vrinda"/>
          <w:color w:val="000000"/>
        </w:rPr>
        <w:t>27</w:t>
      </w:r>
      <w:r>
        <w:rPr>
          <w:rFonts w:ascii="Verdana" w:hAnsi="Verdana" w:cs="Vrinda"/>
          <w:color w:val="000000"/>
        </w:rPr>
        <w:t>, 20</w:t>
      </w:r>
      <w:r w:rsidR="00330D5A">
        <w:rPr>
          <w:rFonts w:ascii="Verdana" w:hAnsi="Verdana" w:cs="Vrinda"/>
          <w:color w:val="000000"/>
        </w:rPr>
        <w:t>25</w:t>
      </w:r>
    </w:p>
    <w:p w14:paraId="16CD33A2" w14:textId="5601282D" w:rsidR="00796ACD" w:rsidRDefault="00A80454" w:rsidP="00316C69">
      <w:pPr>
        <w:rPr>
          <w:rFonts w:ascii="Verdana" w:hAnsi="Verdana" w:cs="Vrinda"/>
          <w:color w:val="000000"/>
        </w:rPr>
      </w:pPr>
      <w:r>
        <w:rPr>
          <w:rFonts w:ascii="Verdana" w:hAnsi="Verdana" w:cs="Vrinda"/>
          <w:color w:val="000000"/>
        </w:rPr>
        <w:t xml:space="preserve">April </w:t>
      </w:r>
      <w:r w:rsidR="00796ACD">
        <w:rPr>
          <w:rFonts w:ascii="Verdana" w:hAnsi="Verdana" w:cs="Vrinda"/>
          <w:color w:val="000000"/>
        </w:rPr>
        <w:t>1</w:t>
      </w:r>
      <w:r>
        <w:rPr>
          <w:rFonts w:ascii="Verdana" w:hAnsi="Verdana" w:cs="Vrinda"/>
          <w:color w:val="000000"/>
        </w:rPr>
        <w:t>7, 20</w:t>
      </w:r>
      <w:r w:rsidR="00796ACD">
        <w:rPr>
          <w:rFonts w:ascii="Verdana" w:hAnsi="Verdana" w:cs="Vrinda"/>
          <w:color w:val="000000"/>
        </w:rPr>
        <w:t>25</w:t>
      </w:r>
    </w:p>
    <w:p w14:paraId="48202D65" w14:textId="264198D0" w:rsidR="00330D5A" w:rsidRPr="00330D5A" w:rsidRDefault="00A80454" w:rsidP="00316C69">
      <w:pPr>
        <w:rPr>
          <w:rFonts w:ascii="Verdana" w:hAnsi="Verdana" w:cs="Vrinda"/>
          <w:color w:val="000000"/>
        </w:rPr>
      </w:pPr>
      <w:r>
        <w:rPr>
          <w:rFonts w:ascii="Verdana" w:hAnsi="Verdana" w:cs="Vrinda"/>
          <w:color w:val="000000"/>
        </w:rPr>
        <w:t xml:space="preserve">May </w:t>
      </w:r>
      <w:r w:rsidR="00330D5A" w:rsidRPr="00330D5A">
        <w:rPr>
          <w:rFonts w:ascii="Verdana" w:hAnsi="Verdana" w:cs="Vrinda"/>
          <w:color w:val="000000"/>
        </w:rPr>
        <w:t>15</w:t>
      </w:r>
      <w:r>
        <w:rPr>
          <w:rFonts w:ascii="Verdana" w:hAnsi="Verdana" w:cs="Vrinda"/>
          <w:color w:val="000000"/>
        </w:rPr>
        <w:t>, 20</w:t>
      </w:r>
      <w:r w:rsidR="00330D5A" w:rsidRPr="00330D5A">
        <w:rPr>
          <w:rFonts w:ascii="Verdana" w:hAnsi="Verdana" w:cs="Vrinda"/>
          <w:color w:val="000000"/>
        </w:rPr>
        <w:t>25</w:t>
      </w:r>
    </w:p>
    <w:p w14:paraId="7A13B28C" w14:textId="61814808" w:rsidR="00732835" w:rsidRPr="00A80454" w:rsidRDefault="00A80454">
      <w:pPr>
        <w:rPr>
          <w:rFonts w:ascii="Verdana" w:hAnsi="Verdana" w:cs="Vrinda"/>
          <w:color w:val="000000"/>
        </w:rPr>
      </w:pPr>
      <w:r>
        <w:rPr>
          <w:rFonts w:ascii="Verdana" w:hAnsi="Verdana" w:cs="Vrinda"/>
          <w:color w:val="000000"/>
        </w:rPr>
        <w:t xml:space="preserve">June </w:t>
      </w:r>
      <w:r w:rsidR="00330D5A" w:rsidRPr="00330D5A">
        <w:rPr>
          <w:rFonts w:ascii="Verdana" w:hAnsi="Verdana" w:cs="Vrinda"/>
          <w:color w:val="000000"/>
        </w:rPr>
        <w:t>19</w:t>
      </w:r>
      <w:r>
        <w:rPr>
          <w:rFonts w:ascii="Verdana" w:hAnsi="Verdana" w:cs="Vrinda"/>
          <w:color w:val="000000"/>
        </w:rPr>
        <w:t>, 20</w:t>
      </w:r>
      <w:r w:rsidR="00330D5A" w:rsidRPr="00330D5A">
        <w:rPr>
          <w:rFonts w:ascii="Verdana" w:hAnsi="Verdana" w:cs="Vrinda"/>
          <w:color w:val="000000"/>
        </w:rPr>
        <w:t>25 – Virtual</w:t>
      </w:r>
    </w:p>
    <w:sectPr w:rsidR="00732835" w:rsidRPr="00A80454" w:rsidSect="00611B1F">
      <w:headerReference w:type="default" r:id="rId13"/>
      <w:footerReference w:type="default" r:id="rId14"/>
      <w:type w:val="continuous"/>
      <w:pgSz w:w="12240" w:h="15840"/>
      <w:pgMar w:top="27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F52C" w14:textId="77777777" w:rsidR="001E537B" w:rsidRDefault="001E537B">
      <w:r>
        <w:separator/>
      </w:r>
    </w:p>
  </w:endnote>
  <w:endnote w:type="continuationSeparator" w:id="0">
    <w:p w14:paraId="17848EA2" w14:textId="77777777" w:rsidR="001E537B" w:rsidRDefault="001E5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5499" w14:textId="77777777" w:rsidR="001E537B" w:rsidRDefault="001E537B">
      <w:r>
        <w:separator/>
      </w:r>
    </w:p>
  </w:footnote>
  <w:footnote w:type="continuationSeparator" w:id="0">
    <w:p w14:paraId="617840FF" w14:textId="77777777" w:rsidR="001E537B" w:rsidRDefault="001E5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D3E42"/>
    <w:multiLevelType w:val="hybridMultilevel"/>
    <w:tmpl w:val="F976D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1633D"/>
    <w:multiLevelType w:val="hybridMultilevel"/>
    <w:tmpl w:val="21B8E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245372"/>
    <w:multiLevelType w:val="hybridMultilevel"/>
    <w:tmpl w:val="D01C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4"/>
  </w:num>
  <w:num w:numId="2" w16cid:durableId="1539705742">
    <w:abstractNumId w:val="9"/>
  </w:num>
  <w:num w:numId="3" w16cid:durableId="1931351267">
    <w:abstractNumId w:val="2"/>
  </w:num>
  <w:num w:numId="4" w16cid:durableId="1909993820">
    <w:abstractNumId w:val="8"/>
  </w:num>
  <w:num w:numId="5" w16cid:durableId="1870140599">
    <w:abstractNumId w:val="3"/>
  </w:num>
  <w:num w:numId="6" w16cid:durableId="944506442">
    <w:abstractNumId w:val="6"/>
  </w:num>
  <w:num w:numId="7" w16cid:durableId="1912155225">
    <w:abstractNumId w:val="10"/>
  </w:num>
  <w:num w:numId="8" w16cid:durableId="1718124124">
    <w:abstractNumId w:val="7"/>
  </w:num>
  <w:num w:numId="9" w16cid:durableId="882013759">
    <w:abstractNumId w:val="1"/>
  </w:num>
  <w:num w:numId="10" w16cid:durableId="1116874934">
    <w:abstractNumId w:val="0"/>
  </w:num>
  <w:num w:numId="11" w16cid:durableId="8303677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00F1D"/>
    <w:rsid w:val="00030445"/>
    <w:rsid w:val="00032EB6"/>
    <w:rsid w:val="00057280"/>
    <w:rsid w:val="000A2A20"/>
    <w:rsid w:val="000B46A7"/>
    <w:rsid w:val="000C3923"/>
    <w:rsid w:val="00103DD4"/>
    <w:rsid w:val="00111B13"/>
    <w:rsid w:val="0013046D"/>
    <w:rsid w:val="00146D80"/>
    <w:rsid w:val="001503C9"/>
    <w:rsid w:val="001650A3"/>
    <w:rsid w:val="00174E0A"/>
    <w:rsid w:val="001A3936"/>
    <w:rsid w:val="001B5483"/>
    <w:rsid w:val="001B766F"/>
    <w:rsid w:val="001D2658"/>
    <w:rsid w:val="001E3D65"/>
    <w:rsid w:val="001E537B"/>
    <w:rsid w:val="001E7BE0"/>
    <w:rsid w:val="001F3278"/>
    <w:rsid w:val="001F6DAB"/>
    <w:rsid w:val="00224437"/>
    <w:rsid w:val="002858C1"/>
    <w:rsid w:val="00286661"/>
    <w:rsid w:val="002A5C91"/>
    <w:rsid w:val="002C3834"/>
    <w:rsid w:val="002D3CB8"/>
    <w:rsid w:val="002E78F1"/>
    <w:rsid w:val="002F28BD"/>
    <w:rsid w:val="00316C69"/>
    <w:rsid w:val="00325243"/>
    <w:rsid w:val="00330D5A"/>
    <w:rsid w:val="00335C7B"/>
    <w:rsid w:val="00340AA0"/>
    <w:rsid w:val="00342913"/>
    <w:rsid w:val="00343142"/>
    <w:rsid w:val="00394852"/>
    <w:rsid w:val="003A24DB"/>
    <w:rsid w:val="003A64B8"/>
    <w:rsid w:val="003B0BF6"/>
    <w:rsid w:val="003B7C9C"/>
    <w:rsid w:val="003C2433"/>
    <w:rsid w:val="003D5BDC"/>
    <w:rsid w:val="00404410"/>
    <w:rsid w:val="004141B7"/>
    <w:rsid w:val="004145A5"/>
    <w:rsid w:val="004226E0"/>
    <w:rsid w:val="0043414E"/>
    <w:rsid w:val="0044113F"/>
    <w:rsid w:val="004471A4"/>
    <w:rsid w:val="00455980"/>
    <w:rsid w:val="004653E1"/>
    <w:rsid w:val="0047090B"/>
    <w:rsid w:val="00483569"/>
    <w:rsid w:val="004A5F4C"/>
    <w:rsid w:val="004C0C1F"/>
    <w:rsid w:val="004C103A"/>
    <w:rsid w:val="004D0E64"/>
    <w:rsid w:val="004E21E2"/>
    <w:rsid w:val="005067DD"/>
    <w:rsid w:val="0050699D"/>
    <w:rsid w:val="005069F3"/>
    <w:rsid w:val="005110ED"/>
    <w:rsid w:val="005211D8"/>
    <w:rsid w:val="00537FE4"/>
    <w:rsid w:val="00543743"/>
    <w:rsid w:val="00554AEE"/>
    <w:rsid w:val="005925E3"/>
    <w:rsid w:val="005D439B"/>
    <w:rsid w:val="005D55C7"/>
    <w:rsid w:val="005F1B1D"/>
    <w:rsid w:val="005F3A00"/>
    <w:rsid w:val="006116B0"/>
    <w:rsid w:val="00611B1F"/>
    <w:rsid w:val="006305D2"/>
    <w:rsid w:val="00631AF4"/>
    <w:rsid w:val="0063668B"/>
    <w:rsid w:val="006612B1"/>
    <w:rsid w:val="00681E53"/>
    <w:rsid w:val="006842E3"/>
    <w:rsid w:val="00687111"/>
    <w:rsid w:val="006D5F52"/>
    <w:rsid w:val="006E0C49"/>
    <w:rsid w:val="006E1A67"/>
    <w:rsid w:val="006F1F6A"/>
    <w:rsid w:val="00724317"/>
    <w:rsid w:val="007268EC"/>
    <w:rsid w:val="007306B8"/>
    <w:rsid w:val="00732835"/>
    <w:rsid w:val="007365C7"/>
    <w:rsid w:val="00737EC1"/>
    <w:rsid w:val="00741929"/>
    <w:rsid w:val="00744452"/>
    <w:rsid w:val="00756A74"/>
    <w:rsid w:val="0075730C"/>
    <w:rsid w:val="00760FC7"/>
    <w:rsid w:val="00777929"/>
    <w:rsid w:val="00796ACD"/>
    <w:rsid w:val="007A50EC"/>
    <w:rsid w:val="007B0DBC"/>
    <w:rsid w:val="007B206E"/>
    <w:rsid w:val="007B78B2"/>
    <w:rsid w:val="007C1A11"/>
    <w:rsid w:val="007E1837"/>
    <w:rsid w:val="007E26A6"/>
    <w:rsid w:val="007F5F27"/>
    <w:rsid w:val="00806073"/>
    <w:rsid w:val="00823745"/>
    <w:rsid w:val="00840368"/>
    <w:rsid w:val="00843C83"/>
    <w:rsid w:val="008441BB"/>
    <w:rsid w:val="00844734"/>
    <w:rsid w:val="0086076D"/>
    <w:rsid w:val="00884DD7"/>
    <w:rsid w:val="008B06F0"/>
    <w:rsid w:val="008B4415"/>
    <w:rsid w:val="008B47AE"/>
    <w:rsid w:val="008C206F"/>
    <w:rsid w:val="008D1E94"/>
    <w:rsid w:val="008D5EEB"/>
    <w:rsid w:val="00901D74"/>
    <w:rsid w:val="0090532D"/>
    <w:rsid w:val="00910418"/>
    <w:rsid w:val="00982CBE"/>
    <w:rsid w:val="00991102"/>
    <w:rsid w:val="0099270F"/>
    <w:rsid w:val="00997E90"/>
    <w:rsid w:val="009A5E46"/>
    <w:rsid w:val="009C5C42"/>
    <w:rsid w:val="009D252B"/>
    <w:rsid w:val="009D4687"/>
    <w:rsid w:val="009E5F52"/>
    <w:rsid w:val="00A00D29"/>
    <w:rsid w:val="00A208FE"/>
    <w:rsid w:val="00A223B2"/>
    <w:rsid w:val="00A35959"/>
    <w:rsid w:val="00A3653A"/>
    <w:rsid w:val="00A45B54"/>
    <w:rsid w:val="00A52C3C"/>
    <w:rsid w:val="00A54006"/>
    <w:rsid w:val="00A54547"/>
    <w:rsid w:val="00A70B96"/>
    <w:rsid w:val="00A80454"/>
    <w:rsid w:val="00A86BD2"/>
    <w:rsid w:val="00A90DCF"/>
    <w:rsid w:val="00A96B06"/>
    <w:rsid w:val="00AC3C34"/>
    <w:rsid w:val="00AC7444"/>
    <w:rsid w:val="00AE15F1"/>
    <w:rsid w:val="00AF2AB2"/>
    <w:rsid w:val="00AF4D16"/>
    <w:rsid w:val="00AF6E1F"/>
    <w:rsid w:val="00B015B2"/>
    <w:rsid w:val="00B0501D"/>
    <w:rsid w:val="00B05392"/>
    <w:rsid w:val="00B11C76"/>
    <w:rsid w:val="00B20456"/>
    <w:rsid w:val="00B4045F"/>
    <w:rsid w:val="00B64F79"/>
    <w:rsid w:val="00B914B8"/>
    <w:rsid w:val="00B94B77"/>
    <w:rsid w:val="00B96ACF"/>
    <w:rsid w:val="00BA5203"/>
    <w:rsid w:val="00BB3F35"/>
    <w:rsid w:val="00BC1EFB"/>
    <w:rsid w:val="00BF5F20"/>
    <w:rsid w:val="00C33F20"/>
    <w:rsid w:val="00C41CFA"/>
    <w:rsid w:val="00C54726"/>
    <w:rsid w:val="00C67FC9"/>
    <w:rsid w:val="00C71663"/>
    <w:rsid w:val="00C7523A"/>
    <w:rsid w:val="00C76B3A"/>
    <w:rsid w:val="00C801AB"/>
    <w:rsid w:val="00C81E75"/>
    <w:rsid w:val="00CA0591"/>
    <w:rsid w:val="00CA2CE6"/>
    <w:rsid w:val="00CA6B6A"/>
    <w:rsid w:val="00CC159A"/>
    <w:rsid w:val="00CC737D"/>
    <w:rsid w:val="00CD325B"/>
    <w:rsid w:val="00CE4A88"/>
    <w:rsid w:val="00CE78E7"/>
    <w:rsid w:val="00D10B15"/>
    <w:rsid w:val="00D15A15"/>
    <w:rsid w:val="00D164B8"/>
    <w:rsid w:val="00D2030B"/>
    <w:rsid w:val="00D26193"/>
    <w:rsid w:val="00D338C5"/>
    <w:rsid w:val="00D41F09"/>
    <w:rsid w:val="00D45964"/>
    <w:rsid w:val="00D60024"/>
    <w:rsid w:val="00D62E19"/>
    <w:rsid w:val="00D65C18"/>
    <w:rsid w:val="00D71644"/>
    <w:rsid w:val="00D755FF"/>
    <w:rsid w:val="00D837A4"/>
    <w:rsid w:val="00D84AD1"/>
    <w:rsid w:val="00D874DB"/>
    <w:rsid w:val="00D9316B"/>
    <w:rsid w:val="00DB5093"/>
    <w:rsid w:val="00DD1CD5"/>
    <w:rsid w:val="00DD4872"/>
    <w:rsid w:val="00DE082B"/>
    <w:rsid w:val="00E049A4"/>
    <w:rsid w:val="00E10E01"/>
    <w:rsid w:val="00E1585B"/>
    <w:rsid w:val="00E232D7"/>
    <w:rsid w:val="00E414BB"/>
    <w:rsid w:val="00E539B1"/>
    <w:rsid w:val="00E82A7F"/>
    <w:rsid w:val="00E901D1"/>
    <w:rsid w:val="00EC3C5D"/>
    <w:rsid w:val="00ED78FF"/>
    <w:rsid w:val="00EF6F02"/>
    <w:rsid w:val="00F3741E"/>
    <w:rsid w:val="00F523B2"/>
    <w:rsid w:val="00F55015"/>
    <w:rsid w:val="00F553A1"/>
    <w:rsid w:val="00F86F40"/>
    <w:rsid w:val="00F87809"/>
    <w:rsid w:val="00F9127E"/>
    <w:rsid w:val="00FC5684"/>
    <w:rsid w:val="00FD2733"/>
    <w:rsid w:val="00FE4AF8"/>
    <w:rsid w:val="00FE6BB8"/>
    <w:rsid w:val="00FF133D"/>
    <w:rsid w:val="00FF4210"/>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54"/>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 w:type="character" w:styleId="FollowedHyperlink">
    <w:name w:val="FollowedHyperlink"/>
    <w:basedOn w:val="DefaultParagraphFont"/>
    <w:uiPriority w:val="99"/>
    <w:semiHidden/>
    <w:unhideWhenUsed/>
    <w:rsid w:val="00BA52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824591274">
      <w:bodyDiv w:val="1"/>
      <w:marLeft w:val="0"/>
      <w:marRight w:val="0"/>
      <w:marTop w:val="0"/>
      <w:marBottom w:val="0"/>
      <w:divBdr>
        <w:top w:val="none" w:sz="0" w:space="0" w:color="auto"/>
        <w:left w:val="none" w:sz="0" w:space="0" w:color="auto"/>
        <w:bottom w:val="none" w:sz="0" w:space="0" w:color="auto"/>
        <w:right w:val="none" w:sz="0" w:space="0" w:color="auto"/>
      </w:divBdr>
    </w:div>
    <w:div w:id="949892065">
      <w:bodyDiv w:val="1"/>
      <w:marLeft w:val="0"/>
      <w:marRight w:val="0"/>
      <w:marTop w:val="0"/>
      <w:marBottom w:val="0"/>
      <w:divBdr>
        <w:top w:val="none" w:sz="0" w:space="0" w:color="auto"/>
        <w:left w:val="none" w:sz="0" w:space="0" w:color="auto"/>
        <w:bottom w:val="none" w:sz="0" w:space="0" w:color="auto"/>
        <w:right w:val="none" w:sz="0" w:space="0" w:color="auto"/>
      </w:divBdr>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807353450">
      <w:bodyDiv w:val="1"/>
      <w:marLeft w:val="0"/>
      <w:marRight w:val="0"/>
      <w:marTop w:val="0"/>
      <w:marBottom w:val="0"/>
      <w:divBdr>
        <w:top w:val="none" w:sz="0" w:space="0" w:color="auto"/>
        <w:left w:val="none" w:sz="0" w:space="0" w:color="auto"/>
        <w:bottom w:val="none" w:sz="0" w:space="0" w:color="auto"/>
        <w:right w:val="none" w:sz="0" w:space="0" w:color="auto"/>
      </w:divBdr>
      <w:divsChild>
        <w:div w:id="2003044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967432">
              <w:marLeft w:val="0"/>
              <w:marRight w:val="0"/>
              <w:marTop w:val="0"/>
              <w:marBottom w:val="0"/>
              <w:divBdr>
                <w:top w:val="none" w:sz="0" w:space="0" w:color="auto"/>
                <w:left w:val="none" w:sz="0" w:space="0" w:color="auto"/>
                <w:bottom w:val="none" w:sz="0" w:space="0" w:color="auto"/>
                <w:right w:val="none" w:sz="0" w:space="0" w:color="auto"/>
              </w:divBdr>
              <w:divsChild>
                <w:div w:id="66139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00760">
      <w:bodyDiv w:val="1"/>
      <w:marLeft w:val="0"/>
      <w:marRight w:val="0"/>
      <w:marTop w:val="0"/>
      <w:marBottom w:val="0"/>
      <w:divBdr>
        <w:top w:val="none" w:sz="0" w:space="0" w:color="auto"/>
        <w:left w:val="none" w:sz="0" w:space="0" w:color="auto"/>
        <w:bottom w:val="none" w:sz="0" w:space="0" w:color="auto"/>
        <w:right w:val="none" w:sz="0" w:space="0" w:color="auto"/>
      </w:divBdr>
      <w:divsChild>
        <w:div w:id="868684541">
          <w:marLeft w:val="0"/>
          <w:marRight w:val="0"/>
          <w:marTop w:val="0"/>
          <w:marBottom w:val="0"/>
          <w:divBdr>
            <w:top w:val="none" w:sz="0" w:space="0" w:color="auto"/>
            <w:left w:val="none" w:sz="0" w:space="0" w:color="auto"/>
            <w:bottom w:val="none" w:sz="0" w:space="0" w:color="auto"/>
            <w:right w:val="none" w:sz="0" w:space="0" w:color="auto"/>
          </w:divBdr>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72785">
      <w:bodyDiv w:val="1"/>
      <w:marLeft w:val="0"/>
      <w:marRight w:val="0"/>
      <w:marTop w:val="0"/>
      <w:marBottom w:val="0"/>
      <w:divBdr>
        <w:top w:val="none" w:sz="0" w:space="0" w:color="auto"/>
        <w:left w:val="none" w:sz="0" w:space="0" w:color="auto"/>
        <w:bottom w:val="none" w:sz="0" w:space="0" w:color="auto"/>
        <w:right w:val="none" w:sz="0" w:space="0" w:color="auto"/>
      </w:divBdr>
      <w:divsChild>
        <w:div w:id="1935824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639607">
              <w:marLeft w:val="0"/>
              <w:marRight w:val="0"/>
              <w:marTop w:val="0"/>
              <w:marBottom w:val="0"/>
              <w:divBdr>
                <w:top w:val="none" w:sz="0" w:space="0" w:color="auto"/>
                <w:left w:val="none" w:sz="0" w:space="0" w:color="auto"/>
                <w:bottom w:val="none" w:sz="0" w:space="0" w:color="auto"/>
                <w:right w:val="none" w:sz="0" w:space="0" w:color="auto"/>
              </w:divBdr>
              <w:divsChild>
                <w:div w:id="190598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dcsdk12.org/about/growth-and-decline"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csdk12.org/about/growth-and-declin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co-uip.my.salesforce-sites.com/UIPPublicFacingdev_Print?id=a0dPU000000rEmPY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4</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12</cp:revision>
  <cp:lastPrinted>2025-03-05T21:20:00Z</cp:lastPrinted>
  <dcterms:created xsi:type="dcterms:W3CDTF">2025-02-19T16:21:00Z</dcterms:created>
  <dcterms:modified xsi:type="dcterms:W3CDTF">2025-03-07T20:02:00Z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