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D16" w:rsidRDefault="00E04D16"/>
    <w:p w:rsidR="00E04D16" w:rsidRDefault="00E04D16"/>
    <w:p w:rsidR="000334E2" w:rsidRDefault="00CA6C3E">
      <w:r>
        <w:t xml:space="preserve">Date Dear Parent/Guardian, </w:t>
      </w:r>
    </w:p>
    <w:p w:rsidR="00CA6C3E" w:rsidRDefault="00CA6C3E" w:rsidP="00CA6C3E">
      <w:pPr>
        <w:spacing w:line="360" w:lineRule="auto"/>
      </w:pPr>
      <w:r>
        <w:t>Your child ______________________</w:t>
      </w:r>
      <w:r w:rsidR="000334E2">
        <w:t>h</w:t>
      </w:r>
      <w:r>
        <w:t>as the following medication(s) in the school clinic: ________________________________________________________________________________</w:t>
      </w:r>
    </w:p>
    <w:p w:rsidR="00CA6C3E" w:rsidRDefault="00CA6C3E" w:rsidP="00CA6C3E">
      <w:pPr>
        <w:spacing w:line="360" w:lineRule="auto"/>
      </w:pPr>
      <w:r>
        <w:t>A</w:t>
      </w:r>
      <w:r w:rsidR="00E04D16">
        <w:t xml:space="preserve"> parent or guardian </w:t>
      </w:r>
      <w:r>
        <w:t xml:space="preserve">may pick up medication any time during school office hours, </w:t>
      </w:r>
      <w:r w:rsidR="00057E5A">
        <w:t>[</w:t>
      </w:r>
      <w:r>
        <w:t>8:00 a.m. to 4:00 p.m</w:t>
      </w:r>
      <w:r w:rsidR="00057E5A">
        <w:t>]</w:t>
      </w:r>
      <w:r>
        <w:t xml:space="preserve">. through </w:t>
      </w:r>
      <w:r w:rsidR="00057E5A">
        <w:t>[</w:t>
      </w:r>
      <w:r>
        <w:t>June 30</w:t>
      </w:r>
      <w:r w:rsidR="00057E5A">
        <w:t>]</w:t>
      </w:r>
      <w:r>
        <w:t>.   Any medication left at the school after this date will be discarded.  Albemarle County School Board policy does not permit the storage of medication for the next school year.</w:t>
      </w:r>
      <w:r w:rsidR="000334E2">
        <w:t xml:space="preserve">  </w:t>
      </w:r>
      <w:r>
        <w:t xml:space="preserve">If your child will need to have medicine available in the school clinic for the next school year, a parent or guardian must bring the medication to the school office at the beginning of the school year and must complete a </w:t>
      </w:r>
      <w:hyperlink r:id="rId6" w:history="1">
        <w:r w:rsidR="000334E2" w:rsidRPr="000334E2">
          <w:rPr>
            <w:rStyle w:val="Hyperlink"/>
          </w:rPr>
          <w:t xml:space="preserve">Parent’s </w:t>
        </w:r>
        <w:r w:rsidRPr="000334E2">
          <w:rPr>
            <w:rStyle w:val="Hyperlink"/>
          </w:rPr>
          <w:t>Request for Giving Medicine</w:t>
        </w:r>
        <w:r w:rsidR="000334E2" w:rsidRPr="000334E2">
          <w:rPr>
            <w:rStyle w:val="Hyperlink"/>
          </w:rPr>
          <w:t xml:space="preserve"> at School</w:t>
        </w:r>
      </w:hyperlink>
      <w:r w:rsidR="000334E2">
        <w:t xml:space="preserve"> </w:t>
      </w:r>
      <w:r>
        <w:t xml:space="preserve">form.  Prescription medication will also require the prescribing physician’s signature. </w:t>
      </w:r>
      <w:r w:rsidR="00E04D16">
        <w:t xml:space="preserve"> A faxed form is acceptable.  </w:t>
      </w:r>
    </w:p>
    <w:p w:rsidR="00CA6C3E" w:rsidRDefault="00CA6C3E" w:rsidP="00CA6C3E">
      <w:pPr>
        <w:spacing w:line="360" w:lineRule="auto"/>
      </w:pPr>
      <w:r>
        <w:t xml:space="preserve"> Sincerely, </w:t>
      </w:r>
    </w:p>
    <w:p w:rsidR="00E04D16" w:rsidRDefault="00E04D16" w:rsidP="00CA6C3E">
      <w:pPr>
        <w:spacing w:line="360" w:lineRule="auto"/>
      </w:pPr>
      <w:bookmarkStart w:id="0" w:name="_GoBack"/>
      <w:bookmarkEnd w:id="0"/>
    </w:p>
    <w:p w:rsidR="0018143D" w:rsidRDefault="00CA6C3E" w:rsidP="00CA6C3E">
      <w:pPr>
        <w:spacing w:line="360" w:lineRule="auto"/>
      </w:pPr>
      <w:r>
        <w:t>School Nurse</w:t>
      </w:r>
    </w:p>
    <w:sectPr w:rsidR="0018143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634" w:rsidRDefault="004F1634" w:rsidP="00E04D16">
      <w:pPr>
        <w:spacing w:after="0" w:line="240" w:lineRule="auto"/>
      </w:pPr>
      <w:r>
        <w:separator/>
      </w:r>
    </w:p>
  </w:endnote>
  <w:endnote w:type="continuationSeparator" w:id="0">
    <w:p w:rsidR="004F1634" w:rsidRDefault="004F1634" w:rsidP="00E0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D16" w:rsidRPr="00E04D16" w:rsidRDefault="00E04D16" w:rsidP="00E04D16">
    <w:pPr>
      <w:pStyle w:val="Footer"/>
      <w:jc w:val="right"/>
      <w:rPr>
        <w:i/>
      </w:rPr>
    </w:pPr>
    <w:r w:rsidRPr="00E04D16">
      <w:rPr>
        <w:i/>
      </w:rPr>
      <w:t>ACPS Rev. 3/31/2025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634" w:rsidRDefault="004F1634" w:rsidP="00E04D16">
      <w:pPr>
        <w:spacing w:after="0" w:line="240" w:lineRule="auto"/>
      </w:pPr>
      <w:r>
        <w:separator/>
      </w:r>
    </w:p>
  </w:footnote>
  <w:footnote w:type="continuationSeparator" w:id="0">
    <w:p w:rsidR="004F1634" w:rsidRDefault="004F1634" w:rsidP="00E0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4D16" w:rsidRDefault="00E04D16" w:rsidP="00E04D16">
    <w:pPr>
      <w:pStyle w:val="Header"/>
      <w:jc w:val="right"/>
    </w:pPr>
    <w:r>
      <w:t xml:space="preserve">Albemarle County Public Schools </w:t>
    </w:r>
  </w:p>
  <w:p w:rsidR="00E04D16" w:rsidRDefault="00E04D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3E"/>
    <w:rsid w:val="000334E2"/>
    <w:rsid w:val="00057E5A"/>
    <w:rsid w:val="004F1634"/>
    <w:rsid w:val="00541E28"/>
    <w:rsid w:val="00866F0B"/>
    <w:rsid w:val="00CA6C3E"/>
    <w:rsid w:val="00E0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2BFBE"/>
  <w15:chartTrackingRefBased/>
  <w15:docId w15:val="{DD978948-32E1-4BBE-9AA4-C0125575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4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4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4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D16"/>
  </w:style>
  <w:style w:type="paragraph" w:styleId="Footer">
    <w:name w:val="footer"/>
    <w:basedOn w:val="Normal"/>
    <w:link w:val="FooterChar"/>
    <w:uiPriority w:val="99"/>
    <w:unhideWhenUsed/>
    <w:rsid w:val="00E04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ources.finalsite.net/images/v1660164607/k12albemarleorg/buzq9wnqomgca3yvrfw0/ACPSMedicationForm_English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2025-03-31T18:01:00Z</dcterms:created>
  <dcterms:modified xsi:type="dcterms:W3CDTF">2025-03-31T18:01:00Z</dcterms:modified>
</cp:coreProperties>
</file>