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color w:val="bfbfbf"/>
          <w:sz w:val="24"/>
          <w:szCs w:val="24"/>
        </w:rPr>
        <mc:AlternateContent>
          <mc:Choice Requires="wpg">
            <w:drawing>
              <wp:anchor allowOverlap="1" behindDoc="0" distB="0" distT="0" distL="114300" distR="114300" hidden="0" layoutInCell="1" locked="0" relativeHeight="0" simplePos="0">
                <wp:simplePos x="0" y="0"/>
                <wp:positionH relativeFrom="page">
                  <wp:posOffset>4940188</wp:posOffset>
                </wp:positionH>
                <wp:positionV relativeFrom="page">
                  <wp:posOffset>315589</wp:posOffset>
                </wp:positionV>
                <wp:extent cx="2656862" cy="9493885"/>
                <wp:effectExtent b="0" l="0" r="0" t="0"/>
                <wp:wrapSquare wrapText="bothSides" distB="0" distT="0" distL="114300" distR="114300"/>
                <wp:docPr id="1968987492" name=""/>
                <a:graphic>
                  <a:graphicData uri="http://schemas.microsoft.com/office/word/2010/wordprocessingGroup">
                    <wpg:wgp>
                      <wpg:cNvGrpSpPr/>
                      <wpg:grpSpPr>
                        <a:xfrm>
                          <a:off x="4009625" y="0"/>
                          <a:ext cx="2656862" cy="9493885"/>
                          <a:chOff x="4009625" y="0"/>
                          <a:chExt cx="2672750" cy="7560000"/>
                        </a:xfrm>
                      </wpg:grpSpPr>
                      <wpg:grpSp>
                        <wpg:cNvGrpSpPr/>
                        <wpg:grpSpPr>
                          <a:xfrm>
                            <a:off x="4017569" y="0"/>
                            <a:ext cx="2656862" cy="7560000"/>
                            <a:chOff x="-72362" y="33841"/>
                            <a:chExt cx="2548228" cy="9494545"/>
                          </a:xfrm>
                        </wpg:grpSpPr>
                        <wps:wsp>
                          <wps:cNvSpPr/>
                          <wps:cNvPr id="3" name="Shape 3"/>
                          <wps:spPr>
                            <a:xfrm>
                              <a:off x="-72362" y="33841"/>
                              <a:ext cx="2548225" cy="9494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72362" y="33841"/>
                              <a:ext cx="2548228" cy="9494545"/>
                            </a:xfrm>
                            <a:prstGeom prst="rect">
                              <a:avLst/>
                            </a:prstGeom>
                            <a:solidFill>
                              <a:schemeClr val="lt1"/>
                            </a:solidFill>
                            <a:ln cap="flat" cmpd="sng" w="15875">
                              <a:solidFill>
                                <a:srgbClr val="757070"/>
                              </a:solidFill>
                              <a:prstDash val="solid"/>
                              <a:round/>
                              <a:headEnd len="sm" w="sm" type="none"/>
                              <a:tailEnd len="sm" w="sm" type="none"/>
                            </a:ln>
                          </wps:spPr>
                          <wps:txbx>
                            <w:txbxContent>
                              <w:p w:rsidR="00000000" w:rsidDel="00000000" w:rsidP="00000000" w:rsidRDefault="00000000" w:rsidRPr="00000000">
                                <w:pPr>
                                  <w:spacing w:after="240" w:before="0" w:line="240"/>
                                  <w:ind w:left="0" w:right="0" w:firstLine="0"/>
                                  <w:jc w:val="left"/>
                                  <w:textDirection w:val="btLr"/>
                                </w:pPr>
                              </w:p>
                              <w:p w:rsidR="00000000" w:rsidDel="00000000" w:rsidP="00000000" w:rsidRDefault="00000000" w:rsidRPr="00000000">
                                <w:pPr>
                                  <w:spacing w:after="240" w:before="0" w:line="240"/>
                                  <w:ind w:left="0" w:right="0" w:firstLine="0"/>
                                  <w:jc w:val="left"/>
                                  <w:textDirection w:val="btLr"/>
                                </w:pPr>
                                <w:r w:rsidDel="00000000" w:rsidR="00000000" w:rsidRPr="00000000">
                                  <w:rPr>
                                    <w:rFonts w:ascii="Calibri" w:cs="Calibri" w:eastAsia="Calibri" w:hAnsi="Calibri"/>
                                    <w:b w:val="0"/>
                                    <w:i w:val="0"/>
                                    <w:smallCaps w:val="0"/>
                                    <w:strike w:val="0"/>
                                    <w:color w:val="5b9bd5"/>
                                    <w:sz w:val="40"/>
                                    <w:u w:val="single"/>
                                    <w:vertAlign w:val="baseline"/>
                                  </w:rPr>
                                </w:r>
                                <w:r w:rsidDel="00000000" w:rsidR="00000000" w:rsidRPr="00000000">
                                  <w:rPr>
                                    <w:rFonts w:ascii="Calibri" w:cs="Calibri" w:eastAsia="Calibri" w:hAnsi="Calibri"/>
                                    <w:b w:val="0"/>
                                    <w:i w:val="0"/>
                                    <w:smallCaps w:val="0"/>
                                    <w:strike w:val="0"/>
                                    <w:color w:val="5b9bd5"/>
                                    <w:sz w:val="40"/>
                                    <w:u w:val="single"/>
                                    <w:vertAlign w:val="baseline"/>
                                  </w:rPr>
                                  <w:t xml:space="preserve">SIC Officers &amp; Reps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5b9bd5"/>
                                    <w:sz w:val="40"/>
                                    <w:u w:val="single"/>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Ross Anderson </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Chair, Parent – V</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Meeting Facilitation</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Principal and CCSD liaison</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5 Yr Plan Committee member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Brian McClure</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 Secretary - Parent – V</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Documentation</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Communications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Savannah Spivey</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 Vice Chair, Parent Educator NV</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Communications</w:t>
                                </w:r>
                              </w:p>
                              <w:p w:rsidR="00000000" w:rsidDel="00000000" w:rsidP="00000000" w:rsidRDefault="00000000" w:rsidRPr="00000000">
                                <w:pPr>
                                  <w:spacing w:after="0" w:before="0" w:line="240"/>
                                  <w:ind w:left="3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In-School Topics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Latrice Smalls</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 Ex-officio – Principal – V</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Brad Kolata</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 Ex-officio member - PTA Chair, NV</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Josh Roberts</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 Parent – V</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Mellissa Reese</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 Teacher – V</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Bethany Burnsed</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 Teacher – V</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Dana Platt</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 Teacher – V</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Audrey Mack</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 Community Member – V</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Pat Cline</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 Community Member – V</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Monica Smith </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Community Member – V</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highlight w:val="yellow"/>
                                    <w:vertAlign w:val="baseline"/>
                                  </w:rPr>
                                  <w:t xml:space="preserve">Heather Grant</w:t>
                                </w:r>
                                <w:r w:rsidDel="00000000" w:rsidR="00000000" w:rsidRPr="00000000">
                                  <w:rPr>
                                    <w:rFonts w:ascii="Times New Roman" w:cs="Times New Roman" w:eastAsia="Times New Roman" w:hAnsi="Times New Roman"/>
                                    <w:b w:val="0"/>
                                    <w:i w:val="0"/>
                                    <w:smallCaps w:val="0"/>
                                    <w:strike w:val="0"/>
                                    <w:color w:val="000000"/>
                                    <w:sz w:val="16"/>
                                    <w:highlight w:val="yellow"/>
                                    <w:vertAlign w:val="baseline"/>
                                  </w:rPr>
                                  <w:t xml:space="preserve"> – Ex-officio member – TOY, NV</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highlight w:val="yellow"/>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highlight w:val="yellow"/>
                                    <w:vertAlign w:val="baseline"/>
                                  </w:rPr>
                                </w:r>
                                <w:r w:rsidDel="00000000" w:rsidR="00000000" w:rsidRPr="00000000">
                                  <w:rPr>
                                    <w:rFonts w:ascii="Calibri" w:cs="Calibri" w:eastAsia="Calibri" w:hAnsi="Calibri"/>
                                    <w:b w:val="1"/>
                                    <w:i w:val="0"/>
                                    <w:smallCaps w:val="0"/>
                                    <w:strike w:val="0"/>
                                    <w:color w:val="000000"/>
                                    <w:sz w:val="28"/>
                                    <w:u w:val="single"/>
                                    <w:vertAlign w:val="baseline"/>
                                  </w:rPr>
                                  <w:t xml:space="preserve">Subcommittees:  (w/topics)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8"/>
                                    <w:u w:val="single"/>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Facilities &amp; Capital Improvement &amp; Grounds</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Chair:  Tracae McClure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Historical Marker – (Audrey Mack)</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Classroom Construction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Multipurpose Room – (Josh Roberts??)</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CCSD Liaison (Pat Cline??)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Parking Lot Expansion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Enrichment Activities Community Engagement</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Co-Chairs:  Lindsay Betterton / Mellissa Reese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Tennis, Third Serve Foundation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Salt Marsh Education (NOAA &amp; DNR)</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Mentors Matter (AP – Ms. D?)</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Garden &amp; Farm – Greenheart (Stockman?)</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3D Printing &amp; Drone Club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CTE – Career &amp; Tech Education (CCSD)</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Interim Gym / Stage Access?</w:t>
                                </w:r>
                              </w:p>
                              <w:p w:rsidR="00000000" w:rsidDel="00000000" w:rsidP="00000000" w:rsidRDefault="00000000" w:rsidRPr="00000000">
                                <w:pPr>
                                  <w:spacing w:after="0" w:before="0" w:line="240"/>
                                  <w:ind w:left="143.99999618530273"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Enrollment &amp; D9 Feeder Pattern &amp; Middle School Growth</w:t>
                                </w:r>
                              </w:p>
                              <w:p w:rsidR="00000000" w:rsidDel="00000000" w:rsidP="00000000" w:rsidRDefault="00000000" w:rsidRPr="00000000">
                                <w:pPr>
                                  <w:spacing w:after="0" w:before="0" w:line="240"/>
                                  <w:ind w:left="143.99999618530273"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Chair:   ???</w:t>
                                </w:r>
                              </w:p>
                              <w:p w:rsidR="00000000" w:rsidDel="00000000" w:rsidP="00000000" w:rsidRDefault="00000000" w:rsidRPr="00000000">
                                <w:pPr>
                                  <w:spacing w:after="0" w:before="0" w:line="240"/>
                                  <w:ind w:left="143.99999618530273"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Advisers:  Pat Kline / Monica Smith</w:t>
                                </w:r>
                              </w:p>
                              <w:p w:rsidR="00000000" w:rsidDel="00000000" w:rsidP="00000000" w:rsidRDefault="00000000" w:rsidRPr="00000000">
                                <w:pPr>
                                  <w:spacing w:after="0" w:before="0" w:line="240"/>
                                  <w:ind w:left="143.99999618530273"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Enrollment Growth</w:t>
                                </w:r>
                              </w:p>
                              <w:p w:rsidR="00000000" w:rsidDel="00000000" w:rsidP="00000000" w:rsidRDefault="00000000" w:rsidRPr="00000000">
                                <w:pPr>
                                  <w:spacing w:after="0" w:before="0" w:line="240"/>
                                  <w:ind w:left="143.99999618530273"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D9 Retention</w:t>
                                </w:r>
                              </w:p>
                              <w:p w:rsidR="00000000" w:rsidDel="00000000" w:rsidP="00000000" w:rsidRDefault="00000000" w:rsidRPr="00000000">
                                <w:pPr>
                                  <w:spacing w:after="0" w:before="0" w:line="240"/>
                                  <w:ind w:left="143.99999618530273"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Middle School Creation</w:t>
                                </w:r>
                              </w:p>
                              <w:p w:rsidR="00000000" w:rsidDel="00000000" w:rsidP="00000000" w:rsidRDefault="00000000" w:rsidRPr="00000000">
                                <w:pPr>
                                  <w:spacing w:after="0" w:before="0" w:line="240"/>
                                  <w:ind w:left="143.99999618530273"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Haut Gap Matriculation</w:t>
                                </w:r>
                              </w:p>
                              <w:p w:rsidR="00000000" w:rsidDel="00000000" w:rsidP="00000000" w:rsidRDefault="00000000" w:rsidRPr="00000000">
                                <w:pPr>
                                  <w:spacing w:after="0" w:before="0" w:line="240"/>
                                  <w:ind w:left="143.99999618530273"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St. Johns Matriculation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Policy Monitoring and Resource Advocacy</w:t>
                                </w:r>
                              </w:p>
                              <w:p w:rsidR="00000000" w:rsidDel="00000000" w:rsidP="00000000" w:rsidRDefault="00000000" w:rsidRPr="00000000">
                                <w:pPr>
                                  <w:spacing w:after="0" w:before="0" w:line="240"/>
                                  <w:ind w:left="143.99999618530273"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Co-Chairs:  Brian McClure / Josh Roberts?</w:t>
                                </w:r>
                              </w:p>
                              <w:p w:rsidR="00000000" w:rsidDel="00000000" w:rsidP="00000000" w:rsidRDefault="00000000" w:rsidRPr="00000000">
                                <w:pPr>
                                  <w:spacing w:after="0" w:before="0" w:line="240"/>
                                  <w:ind w:left="143.99999618530273"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5 Year School Renewal Plan (Ross Anderson)</w:t>
                                </w:r>
                              </w:p>
                              <w:p w:rsidR="00000000" w:rsidDel="00000000" w:rsidP="00000000" w:rsidRDefault="00000000" w:rsidRPr="00000000">
                                <w:pPr>
                                  <w:spacing w:after="0" w:before="0" w:line="240"/>
                                  <w:ind w:left="143.99999618530273"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Carol &amp; Dick Tunkey Award App</w:t>
                                </w:r>
                              </w:p>
                              <w:p w:rsidR="00000000" w:rsidDel="00000000" w:rsidP="00000000" w:rsidRDefault="00000000" w:rsidRPr="00000000">
                                <w:pPr>
                                  <w:spacing w:after="0" w:before="0" w:line="240"/>
                                  <w:ind w:left="143.99999618530273"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Grant Writing &amp; Partnerships</w:t>
                                </w:r>
                              </w:p>
                              <w:p w:rsidR="00000000" w:rsidDel="00000000" w:rsidP="00000000" w:rsidRDefault="00000000" w:rsidRPr="00000000">
                                <w:pPr>
                                  <w:spacing w:after="0" w:before="0" w:line="240"/>
                                  <w:ind w:left="143.99999618530273"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Federal, State, District Policy Monitoring</w:t>
                                </w:r>
                              </w:p>
                            </w:txbxContent>
                          </wps:txbx>
                          <wps:bodyPr anchorCtr="0" anchor="t" bIns="73150" lIns="182875" spcFirstLastPara="1" rIns="182875" wrap="square" tIns="457200">
                            <a:noAutofit/>
                          </wps:bodyPr>
                        </wps:wsp>
                        <wps:wsp>
                          <wps:cNvSpPr/>
                          <wps:cNvPr id="5" name="Shape 5"/>
                          <wps:spPr>
                            <a:xfrm>
                              <a:off x="71919" y="9308386"/>
                              <a:ext cx="2331720" cy="118745"/>
                            </a:xfrm>
                            <a:prstGeom prst="rect">
                              <a:avLst/>
                            </a:prstGeom>
                            <a:solidFill>
                              <a:schemeClr val="accent1"/>
                            </a:solidFill>
                            <a:ln>
                              <a:noFill/>
                            </a:ln>
                          </wps:spPr>
                          <wps:txbx>
                            <w:txbxContent>
                              <w:p w:rsidR="00000000" w:rsidDel="00000000" w:rsidP="00000000" w:rsidRDefault="00000000" w:rsidRPr="00000000">
                                <w:pPr>
                                  <w:spacing w:after="160" w:before="240" w:line="258.99999618530273"/>
                                  <w:ind w:left="0" w:right="0" w:firstLine="0"/>
                                  <w:jc w:val="left"/>
                                  <w:textDirection w:val="btLr"/>
                                </w:pPr>
                              </w:p>
                            </w:txbxContent>
                          </wps:txbx>
                          <wps:bodyPr anchorCtr="0" anchor="b" bIns="365750" lIns="182875" spcFirstLastPara="1" rIns="182875" wrap="square" tIns="18287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posOffset>4940188</wp:posOffset>
                </wp:positionH>
                <wp:positionV relativeFrom="page">
                  <wp:posOffset>315589</wp:posOffset>
                </wp:positionV>
                <wp:extent cx="2656862" cy="9493885"/>
                <wp:effectExtent b="0" l="0" r="0" t="0"/>
                <wp:wrapSquare wrapText="bothSides" distB="0" distT="0" distL="114300" distR="114300"/>
                <wp:docPr id="196898749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656862" cy="9493885"/>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5994019</wp:posOffset>
            </wp:positionH>
            <wp:positionV relativeFrom="paragraph">
              <wp:posOffset>-39510</wp:posOffset>
            </wp:positionV>
            <wp:extent cx="863981" cy="698985"/>
            <wp:effectExtent b="0" l="0" r="0" t="0"/>
            <wp:wrapNone/>
            <wp:docPr descr="South Carolina School Improvement Council" id="1968987494" name="image2.png"/>
            <a:graphic>
              <a:graphicData uri="http://schemas.openxmlformats.org/drawingml/2006/picture">
                <pic:pic>
                  <pic:nvPicPr>
                    <pic:cNvPr descr="South Carolina School Improvement Council" id="0" name="image2.png"/>
                    <pic:cNvPicPr preferRelativeResize="0"/>
                  </pic:nvPicPr>
                  <pic:blipFill>
                    <a:blip r:embed="rId8"/>
                    <a:srcRect b="0" l="0" r="0" t="0"/>
                    <a:stretch>
                      <a:fillRect/>
                    </a:stretch>
                  </pic:blipFill>
                  <pic:spPr>
                    <a:xfrm>
                      <a:off x="0" y="0"/>
                      <a:ext cx="863981" cy="69898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5107869</wp:posOffset>
            </wp:positionH>
            <wp:positionV relativeFrom="paragraph">
              <wp:posOffset>0</wp:posOffset>
            </wp:positionV>
            <wp:extent cx="516834" cy="731520"/>
            <wp:effectExtent b="0" l="0" r="0" t="0"/>
            <wp:wrapNone/>
            <wp:docPr id="196898749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16834" cy="731520"/>
                    </a:xfrm>
                    <a:prstGeom prst="rect"/>
                    <a:ln/>
                  </pic:spPr>
                </pic:pic>
              </a:graphicData>
            </a:graphic>
          </wp:anchor>
        </w:drawing>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School Improvement Council</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MEETING MINUTES</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Tuesday, January 14, 2024</w:t>
      </w: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Edith L. Frierson Elementary, In Person Meeting</w:t>
      </w: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5:30 to 6:30 p.m.</w:t>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9">
      <w:pPr>
        <w:numPr>
          <w:ilvl w:val="0"/>
          <w:numId w:val="4"/>
        </w:numPr>
        <w:pBdr>
          <w:top w:space="0" w:sz="0" w:val="nil"/>
          <w:left w:space="0" w:sz="0" w:val="nil"/>
          <w:bottom w:space="0" w:sz="0" w:val="nil"/>
          <w:right w:space="0" w:sz="0" w:val="nil"/>
          <w:between w:space="0" w:sz="0" w:val="nil"/>
        </w:pBdr>
        <w:spacing w:after="0" w:line="240" w:lineRule="auto"/>
        <w:ind w:left="720" w:hanging="72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Welcome &amp; Introductions – Members and Guests</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bfbfbf"/>
          <w:sz w:val="24"/>
          <w:szCs w:val="24"/>
        </w:rPr>
      </w:pP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Ross called the meeting to order at 5:37 pm. The meeting was held in person at the EL Frierson Library. The meeting was also offered on zoom and had several attendees including Principal Smalls and Deborah Grant. </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Meeting attendees: Bethany Burnsed, Tracae McClure, Josh Roberts, Lindsay Betterton, Ross Anderson, Brian McClure, Savannah Spivey, Monica Smith, Brad Kalota, P.O. Platt, Dana Platt, Nicole Grogan, Apostle Gertie Ford, D9 Board Chair, Melissa Reese, Pat Cline, Katherine R. Simmons</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 attendees: Debbie Grant</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bfbfbf"/>
          <w:sz w:val="24"/>
          <w:szCs w:val="24"/>
        </w:rPr>
      </w:pPr>
      <w:r w:rsidDel="00000000" w:rsidR="00000000" w:rsidRPr="00000000">
        <w:rPr>
          <w:rtl w:val="0"/>
        </w:rPr>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Ross opened the floor for attendees to make introductions and to state their subcommittee interests. The tally was kept below:</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Facilities: IIII I</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Enrichment: IIII I</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Enrollment: II</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III</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Gertie Ford extended an invitation to attend constituent board meetings; 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Tuesday of Month at 5:30 and in room 1A at St Johns HS Library; </w:t>
      </w:r>
      <w:hyperlink r:id="rId10">
        <w:r w:rsidDel="00000000" w:rsidR="00000000" w:rsidRPr="00000000">
          <w:rPr>
            <w:rFonts w:ascii="Times New Roman" w:cs="Times New Roman" w:eastAsia="Times New Roman" w:hAnsi="Times New Roman"/>
            <w:color w:val="000000"/>
            <w:sz w:val="24"/>
            <w:szCs w:val="24"/>
            <w:u w:val="single"/>
            <w:rtl w:val="0"/>
          </w:rPr>
          <w:t xml:space="preserve">Gertie_smallsford@charleston.k12.sc.us</w:t>
        </w:r>
      </w:hyperlink>
      <w:r w:rsidDel="00000000" w:rsidR="00000000" w:rsidRPr="00000000">
        <w:rPr>
          <w:rFonts w:ascii="Times New Roman" w:cs="Times New Roman" w:eastAsia="Times New Roman" w:hAnsi="Times New Roman"/>
          <w:sz w:val="24"/>
          <w:szCs w:val="24"/>
          <w:rtl w:val="0"/>
        </w:rPr>
        <w:t xml:space="preserve">; 843-906-0101</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A">
      <w:pPr>
        <w:numPr>
          <w:ilvl w:val="0"/>
          <w:numId w:val="4"/>
        </w:numPr>
        <w:pBdr>
          <w:top w:space="0" w:sz="0" w:val="nil"/>
          <w:left w:space="0" w:sz="0" w:val="nil"/>
          <w:bottom w:space="0" w:sz="0" w:val="nil"/>
          <w:right w:space="0" w:sz="0" w:val="nil"/>
          <w:between w:space="0" w:sz="0" w:val="nil"/>
        </w:pBdr>
        <w:spacing w:after="0" w:line="240" w:lineRule="auto"/>
        <w:ind w:left="720" w:hanging="72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Approval of Previous Meeting Minutes</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ind w:firstLine="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Go to Website:</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ind w:firstLine="720"/>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Home  &gt;  Parents &amp; Students  &gt;  School Improvement Council &gt; SIC Meeting/Minutes/Documents 2024-2025</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ind w:firstLine="720"/>
        <w:rPr>
          <w:rFonts w:ascii="Times New Roman" w:cs="Times New Roman" w:eastAsia="Times New Roman" w:hAnsi="Times New Roman"/>
          <w:color w:val="bfbfbf"/>
          <w:sz w:val="24"/>
          <w:szCs w:val="24"/>
        </w:rPr>
      </w:pPr>
      <w:hyperlink r:id="rId11">
        <w:r w:rsidDel="00000000" w:rsidR="00000000" w:rsidRPr="00000000">
          <w:rPr>
            <w:rFonts w:ascii="Times New Roman" w:cs="Times New Roman" w:eastAsia="Times New Roman" w:hAnsi="Times New Roman"/>
            <w:color w:val="0000ff"/>
            <w:sz w:val="24"/>
            <w:szCs w:val="24"/>
            <w:u w:val="single"/>
            <w:rtl w:val="0"/>
          </w:rPr>
          <w:t xml:space="preserve">DRAFT12_17_2024SICMeetingMinutes.docx</w:t>
        </w:r>
      </w:hyperlink>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moved by Gertie Ford, seconded by Miss Plat. Approved unanimously. </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bfbfbf"/>
          <w:sz w:val="24"/>
          <w:szCs w:val="24"/>
        </w:rPr>
      </w:pPr>
      <w:r w:rsidDel="00000000" w:rsidR="00000000" w:rsidRPr="00000000">
        <w:rPr>
          <w:rtl w:val="0"/>
        </w:rPr>
      </w:r>
    </w:p>
    <w:p w:rsidR="00000000" w:rsidDel="00000000" w:rsidP="00000000" w:rsidRDefault="00000000" w:rsidRPr="00000000" w14:paraId="00000022">
      <w:pPr>
        <w:numPr>
          <w:ilvl w:val="0"/>
          <w:numId w:val="4"/>
        </w:numPr>
        <w:pBdr>
          <w:top w:space="0" w:sz="0" w:val="nil"/>
          <w:left w:space="0" w:sz="0" w:val="nil"/>
          <w:bottom w:space="0" w:sz="0" w:val="nil"/>
          <w:right w:space="0" w:sz="0" w:val="nil"/>
          <w:between w:space="0" w:sz="0" w:val="nil"/>
        </w:pBdr>
        <w:spacing w:after="0" w:line="240" w:lineRule="auto"/>
        <w:ind w:left="720" w:hanging="72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Principal’s Report </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Success of CTE class. Students have started a food class where they sell food and it has been successful. </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Threes have started instructional art. Melissa has been providing PD to newer teachers and teachers assistants. </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I in compliance. </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 mentorship has also been a success. </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hosted a community service event. </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Much interest </w:t>
      </w:r>
      <w:r w:rsidDel="00000000" w:rsidR="00000000" w:rsidRPr="00000000">
        <w:rPr>
          <w:rFonts w:ascii="Times New Roman" w:cs="Times New Roman" w:eastAsia="Times New Roman" w:hAnsi="Times New Roman"/>
          <w:sz w:val="24"/>
          <w:szCs w:val="24"/>
          <w:rtl w:val="0"/>
        </w:rPr>
        <w:t xml:space="preserve">in the tennis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program and (separately) potential middle school program. </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Friends of Frierson have been making progress on </w:t>
      </w: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historical marker</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Getting 2 new classrooms. Bidding has started</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Ross noted the announcement of new programs at St. Johns. Briefly touched on SIC collaborative to streamline coordination amongst feeder patterns. </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bfbfbf"/>
          <w:sz w:val="24"/>
          <w:szCs w:val="24"/>
        </w:rPr>
      </w:pPr>
      <w:r w:rsidDel="00000000" w:rsidR="00000000" w:rsidRPr="00000000">
        <w:rPr>
          <w:rtl w:val="0"/>
        </w:rPr>
      </w:r>
    </w:p>
    <w:p w:rsidR="00000000" w:rsidDel="00000000" w:rsidP="00000000" w:rsidRDefault="00000000" w:rsidRPr="00000000" w14:paraId="0000002E">
      <w:pPr>
        <w:numPr>
          <w:ilvl w:val="0"/>
          <w:numId w:val="4"/>
        </w:numPr>
        <w:pBdr>
          <w:top w:space="0" w:sz="0" w:val="nil"/>
          <w:left w:space="0" w:sz="0" w:val="nil"/>
          <w:bottom w:space="0" w:sz="0" w:val="nil"/>
          <w:right w:space="0" w:sz="0" w:val="nil"/>
          <w:between w:space="0" w:sz="0" w:val="nil"/>
        </w:pBdr>
        <w:spacing w:after="0" w:line="240" w:lineRule="auto"/>
        <w:ind w:left="720" w:hanging="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Subcommittees:  </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Ross provided a brief overview. Then allowed potential Committee Chairs to provide brief remarks and to accept Chair roles. </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Facilities: </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Tracae accepted role. Shared brief comments. Will be a liaison to Board; help facilitate communication. Ross went over the topics on the list. </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Ross recommended using A3 template. </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Debbie proposed a new topic to look at properties nearby to expand to HS (beyond Middle School)</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Melissa would like to see clarification to stakeholders on difference between gymnatorium and multipurpose room.</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Enrichment Activities:</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Update provided by Melissa Reese and Lindsey both accepted roles. </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do we expand enrichment offerings.</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Idea to reach out to high schools to see what they are currently offering </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Note: important for this subcommittee to think through logistics and potential barriers to full engagement in enrichment activity</w:t>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Brad: the PTA is interested in help – hosting block party on 3/22. No way to engage families on SIC list. Requested permission to engage families to see how they may participate. </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Enrollment and Feeder Pattern: </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Ross shared that while we have two community members, they are on constituent board but are unable to serve as SIC voting members. Can still participate. So this means Monica Smith and Pat Cline. Heather Grant will continue in teacher of the year role. She continues until end of school year and Miss Bensinger will begin serving her term. </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Miss Spivey volunteered to serve as Chair. Miss Plat and Miss Monica as members.</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Policy: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numPr>
          <w:ilvl w:val="0"/>
          <w:numId w:val="7"/>
        </w:numPr>
        <w:pBdr>
          <w:top w:space="0" w:sz="0" w:val="nil"/>
          <w:left w:space="0" w:sz="0" w:val="nil"/>
          <w:bottom w:space="0" w:sz="0" w:val="nil"/>
          <w:right w:space="0" w:sz="0" w:val="nil"/>
          <w:between w:space="0" w:sz="0" w:val="nil"/>
        </w:pBdr>
        <w:spacing w:after="0" w:line="240" w:lineRule="auto"/>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Josh and Brian accepted. </w:t>
      </w:r>
    </w:p>
    <w:p w:rsidR="00000000" w:rsidDel="00000000" w:rsidP="00000000" w:rsidRDefault="00000000" w:rsidRPr="00000000" w14:paraId="0000004C">
      <w:pPr>
        <w:numPr>
          <w:ilvl w:val="0"/>
          <w:numId w:val="7"/>
        </w:numPr>
        <w:pBdr>
          <w:top w:space="0" w:sz="0" w:val="nil"/>
          <w:left w:space="0" w:sz="0" w:val="nil"/>
          <w:bottom w:space="0" w:sz="0" w:val="nil"/>
          <w:right w:space="0" w:sz="0" w:val="nil"/>
          <w:between w:space="0" w:sz="0" w:val="nil"/>
        </w:pBdr>
        <w:spacing w:after="0" w:line="240" w:lineRule="auto"/>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Ross also noted that the 5 year plan should be updated accordingly. </w:t>
      </w:r>
    </w:p>
    <w:p w:rsidR="00000000" w:rsidDel="00000000" w:rsidP="00000000" w:rsidRDefault="00000000" w:rsidRPr="00000000" w14:paraId="0000004D">
      <w:pPr>
        <w:numPr>
          <w:ilvl w:val="0"/>
          <w:numId w:val="7"/>
        </w:numPr>
        <w:pBdr>
          <w:top w:space="0" w:sz="0" w:val="nil"/>
          <w:left w:space="0" w:sz="0" w:val="nil"/>
          <w:bottom w:space="0" w:sz="0" w:val="nil"/>
          <w:right w:space="0" w:sz="0" w:val="nil"/>
          <w:between w:space="0" w:sz="0" w:val="nil"/>
        </w:pBdr>
        <w:spacing w:after="0" w:line="240" w:lineRule="auto"/>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Ross asked chairs to schedule next meeting. </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ind w:left="0" w:firstLine="0"/>
        <w:rPr>
          <w:rFonts w:ascii="Times New Roman" w:cs="Times New Roman" w:eastAsia="Times New Roman" w:hAnsi="Times New Roman"/>
          <w:color w:val="a6a6a6"/>
          <w:sz w:val="24"/>
          <w:szCs w:val="24"/>
        </w:rPr>
      </w:pPr>
      <w:r w:rsidDel="00000000" w:rsidR="00000000" w:rsidRPr="00000000">
        <w:rPr>
          <w:rtl w:val="0"/>
        </w:rPr>
      </w:r>
    </w:p>
    <w:p w:rsidR="00000000" w:rsidDel="00000000" w:rsidP="00000000" w:rsidRDefault="00000000" w:rsidRPr="00000000" w14:paraId="0000004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numPr>
          <w:ilvl w:val="0"/>
          <w:numId w:val="4"/>
        </w:numPr>
        <w:pBdr>
          <w:top w:space="0" w:sz="0" w:val="nil"/>
          <w:left w:space="0" w:sz="0" w:val="nil"/>
          <w:bottom w:space="0" w:sz="0" w:val="nil"/>
          <w:right w:space="0" w:sz="0" w:val="nil"/>
          <w:between w:space="0" w:sz="0" w:val="nil"/>
        </w:pBdr>
        <w:spacing w:after="0" w:line="240" w:lineRule="auto"/>
        <w:ind w:left="720" w:hanging="720"/>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b w:val="1"/>
          <w:color w:val="000000"/>
          <w:sz w:val="24"/>
          <w:szCs w:val="24"/>
          <w:rtl w:val="0"/>
        </w:rPr>
        <w:t xml:space="preserve">Public Comment</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Miss Ford gave a reminder about constituent board meeting</w:t>
      </w:r>
    </w:p>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Brad: </w:t>
      </w:r>
      <w:r w:rsidDel="00000000" w:rsidR="00000000" w:rsidRPr="00000000">
        <w:rPr>
          <w:rFonts w:ascii="Times New Roman" w:cs="Times New Roman" w:eastAsia="Times New Roman" w:hAnsi="Times New Roman"/>
          <w:sz w:val="24"/>
          <w:szCs w:val="24"/>
          <w:rtl w:val="0"/>
        </w:rPr>
        <w:t xml:space="preserve">January 14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was duty free lunch and was a success. Brad shared update on upcoming events. </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numPr>
          <w:ilvl w:val="0"/>
          <w:numId w:val="4"/>
        </w:numPr>
        <w:pBdr>
          <w:top w:space="0" w:sz="0" w:val="nil"/>
          <w:left w:space="0" w:sz="0" w:val="nil"/>
          <w:bottom w:space="0" w:sz="0" w:val="nil"/>
          <w:right w:space="0" w:sz="0" w:val="nil"/>
          <w:between w:space="0" w:sz="0" w:val="nil"/>
        </w:pBdr>
        <w:spacing w:after="0" w:line="240" w:lineRule="auto"/>
        <w:ind w:left="720" w:hanging="72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Announcements</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sz w:val="24"/>
          <w:szCs w:val="24"/>
          <w:rtl w:val="0"/>
        </w:rPr>
        <w:t xml:space="preserve">Reminder: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January 27</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Board Meeting</w:t>
      </w:r>
    </w:p>
    <w:p w:rsidR="00000000" w:rsidDel="00000000" w:rsidP="00000000" w:rsidRDefault="00000000" w:rsidRPr="00000000" w14:paraId="0000005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numPr>
          <w:ilvl w:val="0"/>
          <w:numId w:val="4"/>
        </w:numPr>
        <w:pBdr>
          <w:top w:space="0" w:sz="0" w:val="nil"/>
          <w:left w:space="0" w:sz="0" w:val="nil"/>
          <w:bottom w:space="0" w:sz="0" w:val="nil"/>
          <w:right w:space="0" w:sz="0" w:val="nil"/>
          <w:between w:space="0" w:sz="0" w:val="nil"/>
        </w:pBdr>
        <w:spacing w:after="0" w:lineRule="auto"/>
        <w:ind w:left="720" w:hanging="72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Review assignments and agenda for next meeting (5)</w:t>
      </w:r>
    </w:p>
    <w:p w:rsidR="00000000" w:rsidDel="00000000" w:rsidP="00000000" w:rsidRDefault="00000000" w:rsidRPr="00000000" w14:paraId="00000059">
      <w:pPr>
        <w:numPr>
          <w:ilvl w:val="1"/>
          <w:numId w:val="4"/>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Update Draft to final Meeting Minutes from last meeting</w:t>
      </w:r>
    </w:p>
    <w:p w:rsidR="00000000" w:rsidDel="00000000" w:rsidP="00000000" w:rsidRDefault="00000000" w:rsidRPr="00000000" w14:paraId="0000005A">
      <w:pPr>
        <w:numPr>
          <w:ilvl w:val="1"/>
          <w:numId w:val="4"/>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Ross will share A3 template</w:t>
      </w:r>
    </w:p>
    <w:p w:rsidR="00000000" w:rsidDel="00000000" w:rsidP="00000000" w:rsidRDefault="00000000" w:rsidRPr="00000000" w14:paraId="0000005B">
      <w:pPr>
        <w:numPr>
          <w:ilvl w:val="1"/>
          <w:numId w:val="4"/>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Chairs should schedule subcommittee meetings</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D">
      <w:pPr>
        <w:numPr>
          <w:ilvl w:val="0"/>
          <w:numId w:val="4"/>
        </w:numPr>
        <w:pBdr>
          <w:top w:space="0" w:sz="0" w:val="nil"/>
          <w:left w:space="0" w:sz="0" w:val="nil"/>
          <w:bottom w:space="0" w:sz="0" w:val="nil"/>
          <w:right w:space="0" w:sz="0" w:val="nil"/>
          <w:between w:space="0" w:sz="0" w:val="nil"/>
        </w:pBdr>
        <w:ind w:left="720" w:hanging="72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Adjourn</w:t>
      </w:r>
    </w:p>
    <w:p w:rsidR="00000000" w:rsidDel="00000000" w:rsidP="00000000" w:rsidRDefault="00000000" w:rsidRPr="00000000" w14:paraId="0000005E">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Next Meeting:  Tuesday, Feb 11</w:t>
      </w:r>
      <w:r w:rsidDel="00000000" w:rsidR="00000000" w:rsidRPr="00000000">
        <w:rPr>
          <w:rFonts w:ascii="Times New Roman" w:cs="Times New Roman" w:eastAsia="Times New Roman" w:hAnsi="Times New Roman"/>
          <w:i w:val="1"/>
          <w:sz w:val="24"/>
          <w:szCs w:val="24"/>
          <w:vertAlign w:val="superscript"/>
          <w:rtl w:val="0"/>
        </w:rPr>
        <w:t xml:space="preserve">th</w:t>
      </w:r>
      <w:r w:rsidDel="00000000" w:rsidR="00000000" w:rsidRPr="00000000">
        <w:rPr>
          <w:rFonts w:ascii="Times New Roman" w:cs="Times New Roman" w:eastAsia="Times New Roman" w:hAnsi="Times New Roman"/>
          <w:i w:val="1"/>
          <w:sz w:val="24"/>
          <w:szCs w:val="24"/>
          <w:rtl w:val="0"/>
        </w:rPr>
        <w:t xml:space="preserve"> - 2024, 5:30 to 6:30p.m  **Zoom Meeting**</w:t>
      </w:r>
    </w:p>
    <w:p w:rsidR="00000000" w:rsidDel="00000000" w:rsidP="00000000" w:rsidRDefault="00000000" w:rsidRPr="00000000" w14:paraId="0000005F">
      <w:pPr>
        <w:rPr>
          <w:color w:val="0000ff"/>
          <w:u w:val="single"/>
        </w:rPr>
      </w:pPr>
      <w:r w:rsidDel="00000000" w:rsidR="00000000" w:rsidRPr="00000000">
        <w:rPr>
          <w:rtl w:val="0"/>
        </w:rPr>
      </w:r>
    </w:p>
    <w:p w:rsidR="00000000" w:rsidDel="00000000" w:rsidP="00000000" w:rsidRDefault="00000000" w:rsidRPr="00000000" w14:paraId="00000060">
      <w:pPr>
        <w:shd w:fill="ffffff" w:val="clear"/>
        <w:spacing w:after="0" w:line="240" w:lineRule="auto"/>
        <w:rPr>
          <w:color w:val="242424"/>
          <w:sz w:val="23"/>
          <w:szCs w:val="23"/>
        </w:rPr>
      </w:pPr>
      <w:r w:rsidDel="00000000" w:rsidR="00000000" w:rsidRPr="00000000">
        <w:rPr>
          <w:color w:val="242424"/>
          <w:sz w:val="23"/>
          <w:szCs w:val="23"/>
          <w:rtl w:val="0"/>
        </w:rPr>
        <w:t xml:space="preserve">Meeting adjourned at 6:42pm</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4">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6">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alloonText">
    <w:name w:val="Balloon Text"/>
    <w:basedOn w:val="Normal"/>
    <w:link w:val="BalloonTextChar"/>
    <w:uiPriority w:val="99"/>
    <w:semiHidden w:val="1"/>
    <w:unhideWhenUsed w:val="1"/>
    <w:rsid w:val="0006370A"/>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6370A"/>
    <w:rPr>
      <w:rFonts w:ascii="Tahoma" w:cs="Tahoma" w:hAnsi="Tahoma"/>
      <w:sz w:val="16"/>
      <w:szCs w:val="16"/>
    </w:rPr>
  </w:style>
  <w:style w:type="character" w:styleId="Hyperlink">
    <w:name w:val="Hyperlink"/>
    <w:basedOn w:val="DefaultParagraphFont"/>
    <w:uiPriority w:val="99"/>
    <w:unhideWhenUsed w:val="1"/>
    <w:rsid w:val="00077B4D"/>
    <w:rPr>
      <w:color w:val="0000ff"/>
      <w:u w:val="single"/>
    </w:rPr>
  </w:style>
  <w:style w:type="paragraph" w:styleId="ListParagraph">
    <w:name w:val="List Paragraph"/>
    <w:basedOn w:val="Normal"/>
    <w:uiPriority w:val="34"/>
    <w:qFormat w:val="1"/>
    <w:rsid w:val="00E81328"/>
    <w:pPr>
      <w:ind w:left="720"/>
      <w:contextualSpacing w:val="1"/>
    </w:pPr>
  </w:style>
  <w:style w:type="character" w:styleId="UnresolvedMention">
    <w:name w:val="Unresolved Mention"/>
    <w:basedOn w:val="DefaultParagraphFont"/>
    <w:uiPriority w:val="99"/>
    <w:semiHidden w:val="1"/>
    <w:unhideWhenUsed w:val="1"/>
    <w:rsid w:val="00B73328"/>
    <w:rPr>
      <w:color w:val="605e5c"/>
      <w:shd w:color="auto" w:fill="e1dfdd" w:val="clear"/>
    </w:rPr>
  </w:style>
  <w:style w:type="character" w:styleId="CommentReference">
    <w:name w:val="annotation reference"/>
    <w:basedOn w:val="DefaultParagraphFont"/>
    <w:uiPriority w:val="99"/>
    <w:semiHidden w:val="1"/>
    <w:unhideWhenUsed w:val="1"/>
    <w:rsid w:val="0027718F"/>
    <w:rPr>
      <w:sz w:val="16"/>
      <w:szCs w:val="16"/>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view.officeapps.live.com/op/view.aspx?src=https%3A%2F%2Fresources.finalsite.net%2Ffiles%2Fv1736348758%2Fccsdschoolscom%2Fokec7zey1iecpb3xmbdf%2FDRAFT12_17_2024SICMeetingMinutes.docx&amp;wdOrigin=BROWSELINK" TargetMode="External"/><Relationship Id="rId10" Type="http://schemas.openxmlformats.org/officeDocument/2006/relationships/hyperlink" Target="mailto:Gertie_smallsford@charleston.k12.sc.us" TargetMode="Externa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rZFIR4cw9o/KvcCZ8zpU2Gpn0g==">CgMxLjAyCGguZ2pkZ3hzOAByITExdmNROHpxM25sU1F6UjNJOGN4MmFNVHd6NGtDSTZXTg==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2025-01-14T22:28:00Z</dcterms:created>
  <dc:creator>UTTER, KAREN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0x010100E798C2A2C2157C4AA1FDB5E35025D35D</vt:lpwstr>
  </property>
</Properties>
</file>