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C5317B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C5317B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C5317B" w:rsidP="009F6C53">
      <w:pPr>
        <w:spacing w:after="0"/>
        <w:jc w:val="both"/>
      </w:pPr>
      <w:r w:rsidRPr="003C3418">
        <w:t xml:space="preserve">Notice is hereby given of a Regular Meeting of </w:t>
      </w:r>
      <w:r w:rsidRPr="003C3418">
        <w:t xml:space="preserve">the Board of Trustees of the Hitchcock Independent School District of Galveston County to be held at the </w:t>
      </w:r>
      <w:r w:rsidR="00E20351">
        <w:t>Hitchcock ISD Board Room, 7801 Neville Avenue</w:t>
      </w:r>
      <w:r w:rsidR="009F6C53">
        <w:t xml:space="preserve">, </w:t>
      </w:r>
      <w:r w:rsidR="00E20351">
        <w:t xml:space="preserve">Hitchcock, TX 77563 </w:t>
      </w:r>
      <w:r w:rsidR="00CF1111">
        <w:t>on Monday, March 24, 2025</w:t>
      </w:r>
      <w:r w:rsidRPr="003C3418">
        <w:t xml:space="preserve">, commencing at 6:30 PM. The subjects to be discussed or considered, or upon which any formal action may be taken are </w:t>
      </w:r>
      <w:r w:rsidRPr="003C3418">
        <w:t>listed below. (Items do not have to be taken i</w:t>
      </w:r>
      <w:r w:rsidRPr="003C3418">
        <w:t>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C5317B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C5317B" w:rsidP="00611FA7">
      <w:pPr>
        <w:spacing w:after="0"/>
        <w:jc w:val="center"/>
        <w:rPr>
          <w:b/>
        </w:rPr>
      </w:pPr>
      <w:r>
        <w:rPr>
          <w:b/>
        </w:rPr>
        <w:t>Monday, March 24, 2025</w:t>
      </w:r>
    </w:p>
    <w:p w:rsidR="00611FA7" w:rsidRDefault="00C5317B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C5317B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9F6C53" w:rsidRDefault="009F6C53" w:rsidP="00611FA7">
      <w:pPr>
        <w:spacing w:after="0"/>
        <w:jc w:val="center"/>
        <w:rPr>
          <w:b/>
        </w:rPr>
      </w:pPr>
    </w:p>
    <w:p w:rsidR="00611FA7" w:rsidRDefault="00C5317B" w:rsidP="009F6C53">
      <w:pPr>
        <w:spacing w:after="0"/>
        <w:jc w:val="both"/>
      </w:pPr>
      <w:r w:rsidRPr="00611FA7">
        <w:rPr>
          <w:b/>
          <w:i/>
          <w:sz w:val="20"/>
          <w:szCs w:val="20"/>
        </w:rPr>
        <w:t>*If you have any questions regarding an agend</w:t>
      </w:r>
      <w:r w:rsidRPr="00611FA7">
        <w:rPr>
          <w:b/>
          <w:i/>
          <w:sz w:val="20"/>
          <w:szCs w:val="20"/>
        </w:rPr>
        <w:t>a item, pl</w:t>
      </w:r>
      <w:r w:rsidR="00612373">
        <w:rPr>
          <w:b/>
          <w:i/>
          <w:sz w:val="20"/>
          <w:szCs w:val="20"/>
        </w:rPr>
        <w:t xml:space="preserve">ease contact </w:t>
      </w:r>
      <w:r w:rsidR="007F60EB">
        <w:rPr>
          <w:b/>
          <w:i/>
          <w:sz w:val="20"/>
          <w:szCs w:val="20"/>
        </w:rPr>
        <w:t xml:space="preserve">Patrick </w:t>
      </w:r>
      <w:proofErr w:type="spellStart"/>
      <w:r w:rsidR="007F60EB">
        <w:rPr>
          <w:b/>
          <w:i/>
          <w:sz w:val="20"/>
          <w:szCs w:val="20"/>
        </w:rPr>
        <w:t>Faour</w:t>
      </w:r>
      <w:proofErr w:type="spellEnd"/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7F60EB">
        <w:rPr>
          <w:b/>
          <w:i/>
          <w:sz w:val="20"/>
          <w:szCs w:val="20"/>
        </w:rPr>
        <w:t xml:space="preserve">Interim </w:t>
      </w:r>
      <w:bookmarkStart w:id="0" w:name="_GoBack"/>
      <w:bookmarkEnd w:id="0"/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9F6C53">
      <w:pPr>
        <w:spacing w:after="0"/>
        <w:jc w:val="both"/>
        <w:rPr>
          <w:b/>
        </w:rPr>
      </w:pPr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</w:instrText>
      </w:r>
      <w:r>
        <w:rPr>
          <w:noProof/>
        </w:rPr>
        <w:instrText>" \f t</w:instrText>
      </w:r>
      <w:r>
        <w:rPr>
          <w:noProof/>
        </w:rPr>
        <w:fldChar w:fldCharType="end"/>
      </w:r>
      <w:bookmarkStart w:id="1" w:name="I._Call_to_Order_&amp;_Establish_a_Quorum"/>
      <w:bookmarkStart w:id="2" w:name="Agenda"/>
      <w:r>
        <w:rPr>
          <w:noProof/>
        </w:rPr>
        <w:t>Call to Order &amp; Establish a Quorum</w:t>
      </w:r>
      <w:bookmarkEnd w:id="1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3" w:name="II._Pledge_of_Allegiance"/>
      <w:r>
        <w:rPr>
          <w:noProof/>
        </w:rPr>
        <w:t>Pledge of Allegiance</w:t>
      </w:r>
      <w:bookmarkEnd w:id="3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4" w:name="A._United_States_Flag"/>
      <w:r>
        <w:rPr>
          <w:noProof/>
        </w:rPr>
        <w:t>United States Flag</w:t>
      </w:r>
      <w:bookmarkEnd w:id="4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"Texas Flag "Honor the Texas flag; I pledge allegiance to thee, Texas, one state under God, one and </w:instrText>
      </w:r>
      <w:r>
        <w:rPr>
          <w:noProof/>
        </w:rPr>
        <w:instrText>indivisible."" \f t</w:instrText>
      </w:r>
      <w:r>
        <w:rPr>
          <w:noProof/>
        </w:rPr>
        <w:fldChar w:fldCharType="end"/>
      </w:r>
      <w:bookmarkStart w:id="5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5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6" w:name="III._Recognitions"/>
      <w:r>
        <w:rPr>
          <w:noProof/>
        </w:rPr>
        <w:t>Recognitions</w:t>
      </w:r>
      <w:bookmarkEnd w:id="6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7" w:name="IV._Public_Participation"/>
      <w:r>
        <w:rPr>
          <w:noProof/>
        </w:rPr>
        <w:t>Public Participation</w:t>
      </w:r>
      <w:bookmarkEnd w:id="7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"Presentation of the </w:instrText>
      </w:r>
      <w:r>
        <w:rPr>
          <w:noProof/>
        </w:rPr>
        <w:instrText>District's 2024-2025 Demographic Report" \f t</w:instrText>
      </w:r>
      <w:r>
        <w:rPr>
          <w:noProof/>
        </w:rPr>
        <w:fldChar w:fldCharType="end"/>
      </w:r>
      <w:bookmarkStart w:id="8" w:name="V._Presentation_of_the_District's_2024-2"/>
      <w:r>
        <w:rPr>
          <w:noProof/>
        </w:rPr>
        <w:t>Presentation of the District's 2024-2025 Demographic Report</w:t>
      </w:r>
      <w:bookmarkEnd w:id="8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9" w:name="VI._Consent_Agenda"/>
      <w:r>
        <w:rPr>
          <w:noProof/>
        </w:rPr>
        <w:t>Consent Agenda</w:t>
      </w:r>
      <w:bookmarkEnd w:id="9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10" w:name="A._Minutes"/>
      <w:r>
        <w:rPr>
          <w:noProof/>
        </w:rPr>
        <w:t>Minutes</w:t>
      </w:r>
      <w:bookmarkEnd w:id="10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Reports, Check Register and Tax Collections Report" \f t</w:instrText>
      </w:r>
      <w:r>
        <w:rPr>
          <w:noProof/>
        </w:rPr>
        <w:fldChar w:fldCharType="end"/>
      </w:r>
      <w:bookmarkStart w:id="11" w:name="B._Monthly_Financial_Reports,_Check_Regi"/>
      <w:r>
        <w:rPr>
          <w:noProof/>
        </w:rPr>
        <w:t>M</w:t>
      </w:r>
      <w:r>
        <w:rPr>
          <w:noProof/>
        </w:rPr>
        <w:t>onthly Financial Reports, Check Register and Tax Collections Report</w:t>
      </w:r>
      <w:bookmarkEnd w:id="11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2" w:name="VII._Reports/Information"/>
      <w:r>
        <w:rPr>
          <w:noProof/>
        </w:rPr>
        <w:t>Reports/Information</w:t>
      </w:r>
      <w:bookmarkEnd w:id="12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3" w:name="A._Superintendent's_Reports"/>
      <w:r>
        <w:rPr>
          <w:noProof/>
        </w:rPr>
        <w:t>Superintendent's Reports</w:t>
      </w:r>
      <w:bookmarkEnd w:id="13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4" w:name="B._Principal's_Reports"/>
      <w:r>
        <w:rPr>
          <w:noProof/>
        </w:rPr>
        <w:t>Principal's Reports</w:t>
      </w:r>
      <w:bookmarkEnd w:id="14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"Discussion/Possible A</w:instrText>
      </w:r>
      <w:r>
        <w:rPr>
          <w:noProof/>
        </w:rPr>
        <w:instrText>ction" \f t</w:instrText>
      </w:r>
      <w:r>
        <w:rPr>
          <w:noProof/>
        </w:rPr>
        <w:fldChar w:fldCharType="end"/>
      </w:r>
      <w:bookmarkStart w:id="15" w:name="VIII._Discussion/Possible_Action"/>
      <w:r>
        <w:rPr>
          <w:noProof/>
        </w:rPr>
        <w:t>Discussion/Possible Action</w:t>
      </w:r>
      <w:bookmarkEnd w:id="15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"Discussion/Possible Action - Proposal dates for budget workshop" \f t</w:instrText>
      </w:r>
      <w:r>
        <w:rPr>
          <w:noProof/>
        </w:rPr>
        <w:fldChar w:fldCharType="end"/>
      </w:r>
      <w:bookmarkStart w:id="16" w:name="A._Discussion/Possible_Action_-_Proposal"/>
      <w:r>
        <w:rPr>
          <w:noProof/>
        </w:rPr>
        <w:t>Discussion/Possible Action - Proposal dates for budget workshop</w:t>
      </w:r>
      <w:bookmarkEnd w:id="16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7" w:name="IX._Action"/>
      <w:r>
        <w:rPr>
          <w:noProof/>
        </w:rPr>
        <w:t>Action</w:t>
      </w:r>
      <w:bookmarkEnd w:id="17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approving Budget Amendment #25004 for t</w:instrText>
      </w:r>
      <w:r>
        <w:rPr>
          <w:noProof/>
        </w:rPr>
        <w:instrText>he 2024-2025 school year" \f t</w:instrText>
      </w:r>
      <w:r>
        <w:rPr>
          <w:noProof/>
        </w:rPr>
        <w:fldChar w:fldCharType="end"/>
      </w:r>
      <w:bookmarkStart w:id="18" w:name="A._Consider_approving_Budget_Amendment_#"/>
      <w:r>
        <w:rPr>
          <w:noProof/>
        </w:rPr>
        <w:t>Consider approving Budget Amendment #25004 for the 2024-2025 school year</w:t>
      </w:r>
      <w:bookmarkEnd w:id="18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approving Budget Amendment #25005 for the 2024-2025 school year" \f t</w:instrText>
      </w:r>
      <w:r>
        <w:rPr>
          <w:noProof/>
        </w:rPr>
        <w:fldChar w:fldCharType="end"/>
      </w:r>
      <w:bookmarkStart w:id="19" w:name="B._Consider_approving_Budget_Amendment_#"/>
      <w:r>
        <w:rPr>
          <w:noProof/>
        </w:rPr>
        <w:t>Consider approving Budget Amendment #25005 for the 2024-2025 school</w:t>
      </w:r>
      <w:r>
        <w:rPr>
          <w:noProof/>
        </w:rPr>
        <w:t xml:space="preserve"> year</w:t>
      </w:r>
      <w:bookmarkEnd w:id="19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out-of-state travel for KFHS employees and parents to attend the National Head Start Conference in Columbus, Ohio." \f t</w:instrText>
      </w:r>
      <w:r>
        <w:rPr>
          <w:noProof/>
        </w:rPr>
        <w:fldChar w:fldCharType="end"/>
      </w:r>
      <w:bookmarkStart w:id="20" w:name="C._Consider_approval_of_out-of-state_tra"/>
      <w:r>
        <w:rPr>
          <w:noProof/>
        </w:rPr>
        <w:t>Consider approval of out-of-state travel for KFHS employees and parents to attend the National Head Sta</w:t>
      </w:r>
      <w:r>
        <w:rPr>
          <w:noProof/>
        </w:rPr>
        <w:t>rt Conference in Columbus, Ohio.</w:t>
      </w:r>
      <w:bookmarkEnd w:id="20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TEA Waiver" \f t</w:instrText>
      </w:r>
      <w:r>
        <w:rPr>
          <w:noProof/>
        </w:rPr>
        <w:fldChar w:fldCharType="end"/>
      </w:r>
      <w:bookmarkStart w:id="21" w:name="D._Consider_approval_of_TEA_Waiver"/>
      <w:r>
        <w:rPr>
          <w:noProof/>
        </w:rPr>
        <w:t>Consider approval of TEA Waiver</w:t>
      </w:r>
      <w:bookmarkEnd w:id="21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Letter of Commitment to TASB Energy Cooperative Fixed Rate Transportation Fuel Pool" \f t</w:instrText>
      </w:r>
      <w:r>
        <w:rPr>
          <w:noProof/>
        </w:rPr>
        <w:fldChar w:fldCharType="end"/>
      </w:r>
      <w:bookmarkStart w:id="22" w:name="E._Consider_approval_of_the_Letter_of_Co"/>
      <w:r>
        <w:rPr>
          <w:noProof/>
        </w:rPr>
        <w:t>Consider approval of the Let</w:t>
      </w:r>
      <w:r>
        <w:rPr>
          <w:noProof/>
        </w:rPr>
        <w:t>ter of Commitment to TASB Energy Cooperative Fixed Rate Transportation Fuel Pool</w:t>
      </w:r>
      <w:bookmarkEnd w:id="22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Emergency Opertions Plan" \f t</w:instrText>
      </w:r>
      <w:r>
        <w:rPr>
          <w:noProof/>
        </w:rPr>
        <w:fldChar w:fldCharType="end"/>
      </w:r>
      <w:bookmarkStart w:id="23" w:name="F._Consider_approval_of_the_Emergency_Op"/>
      <w:r>
        <w:rPr>
          <w:noProof/>
        </w:rPr>
        <w:t>Consider approval of the Emergency Oper</w:t>
      </w:r>
      <w:r w:rsidR="009F6C53">
        <w:rPr>
          <w:noProof/>
        </w:rPr>
        <w:t>a</w:t>
      </w:r>
      <w:r>
        <w:rPr>
          <w:noProof/>
        </w:rPr>
        <w:t>tions Plan</w:t>
      </w:r>
      <w:bookmarkEnd w:id="23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4" w:name="X._Announcement(s)"/>
      <w:r>
        <w:rPr>
          <w:noProof/>
        </w:rPr>
        <w:t>Announcement(s)</w:t>
      </w:r>
      <w:bookmarkEnd w:id="24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"Closed Session </w:instrText>
      </w:r>
      <w:r>
        <w:rPr>
          <w:noProof/>
        </w:rPr>
        <w:instrText>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5" w:name="XI._Closed_Session_for_the_purposes_perm"/>
      <w:r>
        <w:rPr>
          <w:noProof/>
        </w:rPr>
        <w:t>Closed Session for the purposes permitted as authorized by the Texas Open Meetings Act, Texas Government Code Section:</w:t>
      </w:r>
      <w:bookmarkEnd w:id="25"/>
    </w:p>
    <w:p w:rsidR="00611FA7" w:rsidRDefault="00C5317B" w:rsidP="009F6C53">
      <w:pPr>
        <w:numPr>
          <w:ilvl w:val="1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</w:instrText>
      </w:r>
      <w:r>
        <w:rPr>
          <w:noProof/>
        </w:rPr>
        <w:instrText>suant to Section 551.074 of the Texas Government Code" \f t</w:instrText>
      </w:r>
      <w:r>
        <w:rPr>
          <w:noProof/>
        </w:rPr>
        <w:fldChar w:fldCharType="end"/>
      </w:r>
      <w:bookmarkStart w:id="26" w:name="A._Personnel_Matters:_Pursuant_to_Sectio"/>
      <w:r>
        <w:rPr>
          <w:noProof/>
        </w:rPr>
        <w:t>Personnel Matters: Pursuant to Section 551.074 of the Texas Government Code</w:t>
      </w:r>
      <w:bookmarkEnd w:id="26"/>
    </w:p>
    <w:p w:rsidR="00611FA7" w:rsidRDefault="00C5317B" w:rsidP="009F6C53">
      <w:pPr>
        <w:numPr>
          <w:ilvl w:val="2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school year" \f t</w:instrText>
      </w:r>
      <w:r>
        <w:rPr>
          <w:noProof/>
        </w:rPr>
        <w:fldChar w:fldCharType="end"/>
      </w:r>
      <w:bookmarkStart w:id="27" w:name="1._Discuss_the_employment_of_new_profess"/>
      <w:r>
        <w:rPr>
          <w:noProof/>
        </w:rPr>
        <w:t>Discuss the employment</w:t>
      </w:r>
      <w:r>
        <w:rPr>
          <w:noProof/>
        </w:rPr>
        <w:t xml:space="preserve"> of new professional employees(s) for the 2024-2025 school year</w:t>
      </w:r>
      <w:bookmarkEnd w:id="27"/>
    </w:p>
    <w:p w:rsidR="00611FA7" w:rsidRDefault="00C5317B" w:rsidP="009F6C53">
      <w:pPr>
        <w:numPr>
          <w:ilvl w:val="2"/>
          <w:numId w:val="1"/>
        </w:numPr>
        <w:spacing w:after="0"/>
        <w:jc w:val="both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"Discuss the contracts, duties, re-assignments, discipline, and evaluation of trustees, officers, superintendent, assistant superintendent, principals, assistant principals, directors, coor</w:instrText>
      </w:r>
      <w:r>
        <w:rPr>
          <w:noProof/>
        </w:rPr>
        <w:instrText>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8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</w:t>
      </w:r>
      <w:r>
        <w:rPr>
          <w:noProof/>
        </w:rPr>
        <w:t>ssistant principals, directors, coordinators, police chief, teachers, counselors, librarians, district nurse, and at-will employees.</w:t>
      </w:r>
      <w:bookmarkEnd w:id="28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29" w:name="XII._Reconvene_from_Closed_Session_for_a"/>
      <w:r>
        <w:rPr>
          <w:noProof/>
        </w:rPr>
        <w:t xml:space="preserve">Reconvene from Closed Session for action, </w:t>
      </w:r>
      <w:r>
        <w:rPr>
          <w:noProof/>
        </w:rPr>
        <w:t>if any, from Closed Session</w:t>
      </w:r>
      <w:bookmarkEnd w:id="29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0" w:name="XIII._Suggested_Future_Agenda_Items"/>
      <w:r>
        <w:rPr>
          <w:noProof/>
        </w:rPr>
        <w:t>Suggested Future Agenda Items</w:t>
      </w:r>
      <w:bookmarkEnd w:id="30"/>
    </w:p>
    <w:p w:rsidR="00611FA7" w:rsidRDefault="00C5317B" w:rsidP="009F6C53">
      <w:pPr>
        <w:numPr>
          <w:ilvl w:val="0"/>
          <w:numId w:val="1"/>
        </w:numPr>
        <w:spacing w:after="0"/>
        <w:jc w:val="both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1" w:name="XIV._Adjourn"/>
      <w:r>
        <w:rPr>
          <w:noProof/>
        </w:rPr>
        <w:t>Adjourn</w:t>
      </w:r>
      <w:bookmarkEnd w:id="2"/>
      <w:bookmarkEnd w:id="31"/>
    </w:p>
    <w:p w:rsidR="00611FA7" w:rsidRDefault="00611FA7" w:rsidP="009F6C53">
      <w:pPr>
        <w:spacing w:after="0"/>
        <w:jc w:val="both"/>
        <w:rPr>
          <w:noProof/>
        </w:rPr>
      </w:pPr>
    </w:p>
    <w:p w:rsidR="00611FA7" w:rsidRDefault="00C5317B" w:rsidP="009F6C53">
      <w:pPr>
        <w:spacing w:after="0"/>
        <w:jc w:val="both"/>
        <w:rPr>
          <w:b/>
        </w:rPr>
      </w:pPr>
      <w:r w:rsidRPr="00611FA7">
        <w:rPr>
          <w:b/>
        </w:rPr>
        <w:t xml:space="preserve">If, during the course of the meeting, discussion of any item on the agenda should be held in a closed meeting, the Board will </w:t>
      </w:r>
      <w:r w:rsidRPr="00611FA7">
        <w:rPr>
          <w:b/>
        </w:rPr>
        <w:t>conduct a closed meeting in accordance with the Texas Open Meeting Act, Texas Government Code, Chapter 551, Sub-chapters D and E.</w:t>
      </w:r>
    </w:p>
    <w:p w:rsidR="00611FA7" w:rsidRDefault="00611FA7" w:rsidP="009F6C53">
      <w:pPr>
        <w:spacing w:after="0"/>
        <w:jc w:val="both"/>
        <w:rPr>
          <w:b/>
        </w:rPr>
      </w:pPr>
    </w:p>
    <w:p w:rsidR="00611FA7" w:rsidRDefault="00C5317B" w:rsidP="009F6C53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 xml:space="preserve">on </w:t>
      </w:r>
      <w:r w:rsidR="009F6C53">
        <w:rPr>
          <w:sz w:val="22"/>
          <w:szCs w:val="22"/>
        </w:rPr>
        <w:t>this 21</w:t>
      </w:r>
      <w:r w:rsidR="009F6C53" w:rsidRPr="009F6C53">
        <w:rPr>
          <w:sz w:val="22"/>
          <w:szCs w:val="22"/>
          <w:vertAlign w:val="superscript"/>
        </w:rPr>
        <w:t>st</w:t>
      </w:r>
      <w:r w:rsidR="009F6C53">
        <w:rPr>
          <w:sz w:val="22"/>
          <w:szCs w:val="22"/>
        </w:rPr>
        <w:t xml:space="preserve"> day of March, 2025</w:t>
      </w:r>
      <w:r>
        <w:rPr>
          <w:sz w:val="22"/>
          <w:szCs w:val="22"/>
        </w:rPr>
        <w:t xml:space="preserve">. </w:t>
      </w:r>
    </w:p>
    <w:p w:rsidR="00CA2779" w:rsidRDefault="00CA2779" w:rsidP="009F6C53">
      <w:pPr>
        <w:pStyle w:val="Default"/>
        <w:jc w:val="both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C5317B" w:rsidP="009F6C53">
      <w:pPr>
        <w:pStyle w:val="Default"/>
        <w:jc w:val="both"/>
        <w:rPr>
          <w:sz w:val="40"/>
          <w:szCs w:val="4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0;margin-top:19.55pt;width:173.45pt;height:.05pt;z-index:251658240;mso-position-horizontal:left;mso-position-horizontal-relative:margin" o:connectortype="straight" strokeweight="1pt">
            <w10:wrap anchorx="margin"/>
          </v:shape>
        </w:pict>
      </w:r>
      <w:r w:rsidR="009F6C53">
        <w:rPr>
          <w:rFonts w:ascii="Vladimir Script" w:hAnsi="Vladimir Script" w:cs="Vladimir Script"/>
          <w:sz w:val="40"/>
          <w:szCs w:val="40"/>
        </w:rPr>
        <w:t xml:space="preserve">Patrick </w:t>
      </w:r>
      <w:proofErr w:type="spellStart"/>
      <w:r w:rsidR="009F6C53">
        <w:rPr>
          <w:rFonts w:ascii="Vladimir Script" w:hAnsi="Vladimir Script" w:cs="Vladimir Script"/>
          <w:sz w:val="40"/>
          <w:szCs w:val="40"/>
        </w:rPr>
        <w:t>Faour</w:t>
      </w:r>
      <w:proofErr w:type="spellEnd"/>
    </w:p>
    <w:p w:rsidR="00611FA7" w:rsidRPr="00611FA7" w:rsidRDefault="009F6C53" w:rsidP="009F6C53">
      <w:pPr>
        <w:spacing w:after="0"/>
        <w:jc w:val="both"/>
        <w:rPr>
          <w:b/>
        </w:rPr>
      </w:pPr>
      <w:r>
        <w:t xml:space="preserve">Patrick </w:t>
      </w:r>
      <w:proofErr w:type="spellStart"/>
      <w:r>
        <w:t>Faour</w:t>
      </w:r>
      <w:proofErr w:type="spellEnd"/>
      <w:r w:rsidR="00400EDA">
        <w:t>,</w:t>
      </w:r>
      <w:r>
        <w:t xml:space="preserve"> Interim</w:t>
      </w:r>
      <w:r w:rsidR="00612373">
        <w:t xml:space="preserve"> </w:t>
      </w:r>
      <w:r w:rsidR="00C5317B">
        <w:t>Superintendent</w:t>
      </w:r>
    </w:p>
    <w:sectPr w:rsidR="00611FA7" w:rsidRPr="00611FA7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17B" w:rsidRDefault="00C5317B">
      <w:pPr>
        <w:spacing w:after="0" w:line="240" w:lineRule="auto"/>
      </w:pPr>
      <w:r>
        <w:separator/>
      </w:r>
    </w:p>
  </w:endnote>
  <w:endnote w:type="continuationSeparator" w:id="0">
    <w:p w:rsidR="00C5317B" w:rsidRDefault="00C5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17B" w:rsidRDefault="00C5317B">
      <w:pPr>
        <w:spacing w:after="0" w:line="240" w:lineRule="auto"/>
      </w:pPr>
      <w:r>
        <w:separator/>
      </w:r>
    </w:p>
  </w:footnote>
  <w:footnote w:type="continuationSeparator" w:id="0">
    <w:p w:rsidR="00C5317B" w:rsidRDefault="00C53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125DA"/>
    <w:rsid w:val="00695A26"/>
    <w:rsid w:val="00742946"/>
    <w:rsid w:val="00771603"/>
    <w:rsid w:val="007F60EB"/>
    <w:rsid w:val="0086374D"/>
    <w:rsid w:val="00952C37"/>
    <w:rsid w:val="009F6C53"/>
    <w:rsid w:val="00A76820"/>
    <w:rsid w:val="00B624A4"/>
    <w:rsid w:val="00C5317B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6DBDD88C"/>
  <w15:docId w15:val="{31D6BE6A-1227-4535-A0F0-1C3957A7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46D25-27FE-4DF6-A99A-5C2638913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3</cp:revision>
  <cp:lastPrinted>2025-03-21T17:29:00Z</cp:lastPrinted>
  <dcterms:created xsi:type="dcterms:W3CDTF">2025-03-21T17:27:00Z</dcterms:created>
  <dcterms:modified xsi:type="dcterms:W3CDTF">2025-03-21T17:29:00Z</dcterms:modified>
</cp:coreProperties>
</file>